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20BC" w14:textId="77777777" w:rsidR="00EA002F" w:rsidRPr="00151A26" w:rsidRDefault="00EA002F" w:rsidP="00EA002F">
      <w:pPr>
        <w:tabs>
          <w:tab w:val="left" w:pos="3969"/>
        </w:tabs>
        <w:jc w:val="center"/>
        <w:rPr>
          <w:rFonts w:cs="Arial"/>
          <w:b/>
          <w:sz w:val="22"/>
          <w:szCs w:val="22"/>
          <w:u w:val="single"/>
          <w:lang w:eastAsia="es-ES"/>
        </w:rPr>
      </w:pPr>
      <w:r w:rsidRPr="00151A26">
        <w:rPr>
          <w:rFonts w:cs="Arial"/>
          <w:b/>
          <w:sz w:val="22"/>
          <w:szCs w:val="22"/>
          <w:u w:val="single"/>
          <w:lang w:eastAsia="es-ES"/>
        </w:rPr>
        <w:t xml:space="preserve">ANNEX 1 </w:t>
      </w:r>
    </w:p>
    <w:p w14:paraId="07657AD5" w14:textId="77777777" w:rsidR="00EA002F" w:rsidRPr="00151A26" w:rsidRDefault="00EA002F" w:rsidP="00EA002F">
      <w:pPr>
        <w:ind w:right="306"/>
        <w:rPr>
          <w:rFonts w:cs="Arial"/>
          <w:sz w:val="22"/>
          <w:szCs w:val="22"/>
          <w:lang w:eastAsia="es-ES"/>
        </w:rPr>
      </w:pPr>
    </w:p>
    <w:p w14:paraId="5B25E923" w14:textId="77777777" w:rsidR="00EA002F" w:rsidRPr="00151A26" w:rsidRDefault="00EA002F" w:rsidP="00EA002F">
      <w:pPr>
        <w:rPr>
          <w:rFonts w:cs="Arial"/>
          <w:sz w:val="22"/>
          <w:szCs w:val="22"/>
        </w:rPr>
      </w:pPr>
      <w:r w:rsidRPr="00151A26">
        <w:rPr>
          <w:rFonts w:cs="Arial"/>
          <w:sz w:val="22"/>
          <w:szCs w:val="22"/>
          <w:lang w:eastAsia="es-ES"/>
        </w:rPr>
        <w:t xml:space="preserve">Al Plec de clàusules administratives particulars de la contractació consistent en el  </w:t>
      </w:r>
      <w:r w:rsidRPr="00151A26">
        <w:rPr>
          <w:rFonts w:cs="Arial"/>
          <w:b/>
          <w:sz w:val="22"/>
          <w:szCs w:val="22"/>
        </w:rPr>
        <w:t xml:space="preserve">Subministrament de 1 vehicle turisme PHEV (vehicle elèctric híbrid i </w:t>
      </w:r>
      <w:proofErr w:type="spellStart"/>
      <w:r w:rsidRPr="00151A26">
        <w:rPr>
          <w:rFonts w:cs="Arial"/>
          <w:b/>
          <w:sz w:val="22"/>
          <w:szCs w:val="22"/>
        </w:rPr>
        <w:t>endollable</w:t>
      </w:r>
      <w:proofErr w:type="spellEnd"/>
      <w:r w:rsidRPr="00151A26">
        <w:rPr>
          <w:rFonts w:cs="Arial"/>
          <w:b/>
          <w:sz w:val="22"/>
          <w:szCs w:val="22"/>
        </w:rPr>
        <w:t xml:space="preserve">), per a la renovació i millora mediambiental de la </w:t>
      </w:r>
      <w:r w:rsidRPr="00A07CA5">
        <w:rPr>
          <w:rFonts w:cs="Arial"/>
          <w:b/>
          <w:noProof/>
          <w:sz w:val="22"/>
          <w:szCs w:val="22"/>
          <w:lang w:eastAsia="es-ES"/>
        </w:rPr>
        <w:t>flota</w:t>
      </w:r>
      <w:r w:rsidRPr="00D10136">
        <w:rPr>
          <w:rFonts w:cs="Arial"/>
          <w:bCs/>
          <w:noProof/>
          <w:sz w:val="22"/>
          <w:szCs w:val="22"/>
          <w:lang w:eastAsia="es-ES"/>
        </w:rPr>
        <w:t xml:space="preserve"> </w:t>
      </w:r>
      <w:r w:rsidRPr="00D10136">
        <w:rPr>
          <w:rFonts w:cs="Arial"/>
          <w:b/>
          <w:noProof/>
          <w:sz w:val="22"/>
          <w:szCs w:val="22"/>
          <w:lang w:eastAsia="es-ES"/>
        </w:rPr>
        <w:t xml:space="preserve">de </w:t>
      </w:r>
      <w:r w:rsidRPr="00D10136">
        <w:rPr>
          <w:rFonts w:cs="Arial"/>
          <w:b/>
          <w:sz w:val="22"/>
          <w:szCs w:val="22"/>
        </w:rPr>
        <w:t>l’Organisme Autònom Local Patronat d’Apostes</w:t>
      </w:r>
      <w:r>
        <w:rPr>
          <w:rFonts w:cs="Arial"/>
          <w:b/>
          <w:sz w:val="22"/>
          <w:szCs w:val="22"/>
        </w:rPr>
        <w:t xml:space="preserve"> de la Diputació de Barcelona</w:t>
      </w:r>
    </w:p>
    <w:p w14:paraId="586DC08D" w14:textId="77777777" w:rsidR="00EA002F" w:rsidRPr="00151A26" w:rsidRDefault="00EA002F" w:rsidP="00EA002F">
      <w:pPr>
        <w:ind w:right="-1"/>
        <w:rPr>
          <w:rFonts w:cs="Arial"/>
          <w:b/>
          <w:sz w:val="22"/>
          <w:szCs w:val="22"/>
          <w:lang w:eastAsia="es-ES"/>
        </w:rPr>
      </w:pPr>
    </w:p>
    <w:p w14:paraId="0580BD17" w14:textId="77777777" w:rsidR="00EA002F" w:rsidRPr="00151A26" w:rsidRDefault="00EA002F" w:rsidP="00EA002F">
      <w:pPr>
        <w:pBdr>
          <w:bottom w:val="single" w:sz="4" w:space="1" w:color="auto"/>
        </w:pBdr>
        <w:jc w:val="right"/>
        <w:rPr>
          <w:rFonts w:cs="Arial"/>
          <w:sz w:val="22"/>
          <w:szCs w:val="22"/>
        </w:rPr>
      </w:pPr>
      <w:r w:rsidRPr="00151A26">
        <w:rPr>
          <w:rFonts w:cs="Arial"/>
          <w:sz w:val="22"/>
          <w:szCs w:val="22"/>
        </w:rPr>
        <w:t>Expedient núm.:2025/0001970</w:t>
      </w:r>
    </w:p>
    <w:p w14:paraId="36E2C2FE" w14:textId="77777777" w:rsidR="00EA002F" w:rsidRPr="00151A26" w:rsidRDefault="00EA002F" w:rsidP="00EA002F">
      <w:pPr>
        <w:pBdr>
          <w:bottom w:val="single" w:sz="4" w:space="1" w:color="auto"/>
        </w:pBdr>
        <w:jc w:val="right"/>
        <w:rPr>
          <w:rFonts w:cs="Arial"/>
          <w:sz w:val="22"/>
          <w:szCs w:val="22"/>
        </w:rPr>
      </w:pPr>
    </w:p>
    <w:p w14:paraId="345F677C" w14:textId="77777777" w:rsidR="00EA002F" w:rsidRPr="00151A26" w:rsidRDefault="00EA002F" w:rsidP="00EA002F">
      <w:pPr>
        <w:jc w:val="center"/>
        <w:rPr>
          <w:rFonts w:cs="Arial"/>
          <w:sz w:val="10"/>
          <w:szCs w:val="10"/>
        </w:rPr>
      </w:pPr>
    </w:p>
    <w:p w14:paraId="4B11D863" w14:textId="77777777" w:rsidR="00EA002F" w:rsidRPr="00151A26" w:rsidRDefault="00EA002F" w:rsidP="00EA002F">
      <w:pPr>
        <w:jc w:val="center"/>
        <w:rPr>
          <w:rFonts w:cs="Arial"/>
          <w:b/>
          <w:bCs/>
          <w:sz w:val="22"/>
          <w:szCs w:val="22"/>
        </w:rPr>
      </w:pPr>
      <w:r w:rsidRPr="00151A26">
        <w:rPr>
          <w:rFonts w:cs="Arial"/>
          <w:b/>
          <w:bCs/>
          <w:sz w:val="22"/>
          <w:szCs w:val="22"/>
        </w:rPr>
        <w:t>Model de proposició relativa als criteris avaluables de forma automàtica</w:t>
      </w:r>
    </w:p>
    <w:p w14:paraId="06A72DBA" w14:textId="77777777" w:rsidR="00EA002F" w:rsidRPr="00151A26" w:rsidRDefault="00EA002F" w:rsidP="00EA002F">
      <w:pPr>
        <w:jc w:val="center"/>
        <w:rPr>
          <w:rFonts w:cs="Arial"/>
          <w:sz w:val="22"/>
          <w:szCs w:val="22"/>
        </w:rPr>
      </w:pPr>
    </w:p>
    <w:p w14:paraId="5691F14A" w14:textId="77777777" w:rsidR="00EA002F" w:rsidRPr="00151A26" w:rsidRDefault="00EA002F" w:rsidP="00EA002F">
      <w:pPr>
        <w:ind w:right="-136"/>
        <w:jc w:val="center"/>
        <w:rPr>
          <w:rFonts w:cs="Arial"/>
          <w:b/>
          <w:sz w:val="22"/>
          <w:szCs w:val="22"/>
          <w:lang w:eastAsia="es-ES"/>
        </w:rPr>
      </w:pPr>
    </w:p>
    <w:p w14:paraId="37E290FB" w14:textId="77777777" w:rsidR="00EA002F" w:rsidRPr="00151A26" w:rsidRDefault="00EA002F" w:rsidP="00EA002F">
      <w:pPr>
        <w:rPr>
          <w:rFonts w:cs="Arial"/>
          <w:sz w:val="22"/>
        </w:rPr>
      </w:pPr>
      <w:r w:rsidRPr="00151A26">
        <w:rPr>
          <w:rFonts w:cs="Arial"/>
          <w:sz w:val="22"/>
        </w:rPr>
        <w:t xml:space="preserve">El Sr./La Sra. .......... amb NIF núm. .........., en nom propi / en representació de l’empresa .........., CIF núm. .........., domiciliada a .........., CP .........., carrer .........., núm. .........., adreça electrònica: .........., assabentat/da de les condicions exigides per a optar a la contractació relativa a </w:t>
      </w:r>
      <w:r w:rsidRPr="00151A26">
        <w:rPr>
          <w:rFonts w:cs="Arial"/>
          <w:i/>
          <w:sz w:val="22"/>
        </w:rPr>
        <w:t>(consigneu l’objecte del contracte i lots, si escau)</w:t>
      </w:r>
      <w:r w:rsidRPr="00151A26">
        <w:rPr>
          <w:rFonts w:cs="Arial"/>
          <w:sz w:val="22"/>
        </w:rPr>
        <w:t xml:space="preserve"> .........., es compromet a portar-la a terme amb subjecció als plecs de prescripcions tècniques particulars i de clàusules administratives particulars, que accepta íntegrament:</w:t>
      </w:r>
    </w:p>
    <w:p w14:paraId="09E0B2A5" w14:textId="77777777" w:rsidR="00EA002F" w:rsidRPr="00151A26" w:rsidRDefault="00EA002F" w:rsidP="00EA002F">
      <w:pPr>
        <w:ind w:left="567"/>
        <w:rPr>
          <w:rFonts w:cs="Arial"/>
          <w:b/>
          <w:sz w:val="22"/>
          <w:szCs w:val="22"/>
          <w:u w:val="single"/>
          <w:lang w:eastAsia="es-ES"/>
        </w:rPr>
      </w:pPr>
    </w:p>
    <w:p w14:paraId="0C322608" w14:textId="77777777" w:rsidR="00EA002F" w:rsidRPr="00151A26" w:rsidRDefault="00EA002F" w:rsidP="00EA002F">
      <w:pPr>
        <w:ind w:left="567"/>
        <w:rPr>
          <w:rFonts w:cs="Arial"/>
          <w:b/>
          <w:sz w:val="22"/>
          <w:szCs w:val="22"/>
          <w:lang w:eastAsia="es-ES"/>
        </w:rPr>
      </w:pPr>
      <w:r w:rsidRPr="00151A26">
        <w:rPr>
          <w:rFonts w:cs="Arial"/>
          <w:b/>
          <w:sz w:val="22"/>
          <w:szCs w:val="22"/>
          <w:lang w:eastAsia="es-ES"/>
        </w:rPr>
        <w:t xml:space="preserve">Criteri 1. </w:t>
      </w:r>
      <w:r>
        <w:rPr>
          <w:rFonts w:cs="Arial"/>
          <w:b/>
          <w:sz w:val="22"/>
          <w:szCs w:val="22"/>
          <w:lang w:eastAsia="es-ES"/>
        </w:rPr>
        <w:t>Preu</w:t>
      </w:r>
      <w:r w:rsidRPr="00151A26">
        <w:rPr>
          <w:rFonts w:cs="Arial"/>
          <w:b/>
          <w:sz w:val="22"/>
          <w:szCs w:val="22"/>
          <w:lang w:eastAsia="es-ES"/>
        </w:rPr>
        <w:t>:</w:t>
      </w:r>
    </w:p>
    <w:p w14:paraId="7AE9BC52" w14:textId="77777777" w:rsidR="00EA002F" w:rsidRPr="00151A26" w:rsidRDefault="00EA002F" w:rsidP="00EA002F">
      <w:pPr>
        <w:ind w:left="567"/>
        <w:rPr>
          <w:rFonts w:cs="Arial"/>
          <w:b/>
          <w:sz w:val="22"/>
          <w:szCs w:val="22"/>
          <w:u w:val="single"/>
          <w:lang w:eastAsia="es-ES"/>
        </w:rPr>
      </w:pPr>
    </w:p>
    <w:p w14:paraId="73EA9790" w14:textId="77777777" w:rsidR="00EA002F" w:rsidRPr="00151A26" w:rsidRDefault="00EA002F" w:rsidP="00EA002F">
      <w:pPr>
        <w:ind w:left="567"/>
        <w:rPr>
          <w:rFonts w:cs="Arial"/>
          <w:b/>
          <w:sz w:val="22"/>
          <w:szCs w:val="22"/>
          <w:u w:val="single"/>
          <w:lang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EA002F" w:rsidRPr="00151A26" w14:paraId="74098714" w14:textId="77777777" w:rsidTr="00D06A47">
        <w:trPr>
          <w:trHeight w:val="320"/>
        </w:trPr>
        <w:tc>
          <w:tcPr>
            <w:tcW w:w="8505" w:type="dxa"/>
            <w:vAlign w:val="center"/>
          </w:tcPr>
          <w:p w14:paraId="09C5603C" w14:textId="77777777" w:rsidR="00EA002F" w:rsidRPr="00151A26" w:rsidRDefault="00EA002F" w:rsidP="00D06A47">
            <w:pPr>
              <w:rPr>
                <w:rFonts w:cs="Arial"/>
                <w:b/>
                <w:sz w:val="22"/>
                <w:szCs w:val="22"/>
                <w:lang w:eastAsia="es-ES"/>
              </w:rPr>
            </w:pPr>
            <w:r w:rsidRPr="00151A26">
              <w:rPr>
                <w:rFonts w:cs="Arial"/>
                <w:b/>
                <w:sz w:val="22"/>
                <w:szCs w:val="22"/>
                <w:lang w:eastAsia="es-ES"/>
              </w:rPr>
              <w:t>Marca i model del vehicle ofert: ............................................</w:t>
            </w:r>
            <w:r>
              <w:rPr>
                <w:rFonts w:cs="Arial"/>
                <w:b/>
                <w:sz w:val="22"/>
                <w:szCs w:val="22"/>
                <w:lang w:eastAsia="es-ES"/>
              </w:rPr>
              <w:t xml:space="preserve"> </w:t>
            </w:r>
            <w:r w:rsidRPr="00300BBD">
              <w:rPr>
                <w:rFonts w:cs="Arial"/>
                <w:bCs/>
                <w:i/>
                <w:iCs/>
                <w:sz w:val="22"/>
                <w:szCs w:val="22"/>
                <w:lang w:eastAsia="es-ES"/>
              </w:rPr>
              <w:t>(emplenar-ho)</w:t>
            </w:r>
          </w:p>
        </w:tc>
      </w:tr>
    </w:tbl>
    <w:p w14:paraId="2C900DB1" w14:textId="77777777" w:rsidR="00EA002F" w:rsidRPr="00151A26" w:rsidRDefault="00EA002F" w:rsidP="00EA002F">
      <w:pPr>
        <w:rPr>
          <w:rFonts w:cs="Arial"/>
          <w:sz w:val="22"/>
          <w:szCs w:val="22"/>
          <w:lang w:eastAsia="es-ES"/>
        </w:rPr>
      </w:pPr>
    </w:p>
    <w:p w14:paraId="2D6A09DB" w14:textId="77777777" w:rsidR="00EA002F" w:rsidRPr="00151A26" w:rsidRDefault="00EA002F" w:rsidP="00EA002F">
      <w:pPr>
        <w:rPr>
          <w:rFonts w:cs="Arial"/>
          <w:sz w:val="22"/>
          <w:szCs w:val="22"/>
          <w:lang w:eastAsia="es-ES"/>
        </w:rPr>
      </w:pPr>
    </w:p>
    <w:tbl>
      <w:tblPr>
        <w:tblW w:w="8665" w:type="dxa"/>
        <w:tblCellMar>
          <w:left w:w="70" w:type="dxa"/>
          <w:right w:w="70" w:type="dxa"/>
        </w:tblCellMar>
        <w:tblLook w:val="04A0" w:firstRow="1" w:lastRow="0" w:firstColumn="1" w:lastColumn="0" w:noHBand="0" w:noVBand="1"/>
      </w:tblPr>
      <w:tblGrid>
        <w:gridCol w:w="1333"/>
        <w:gridCol w:w="1952"/>
        <w:gridCol w:w="1383"/>
        <w:gridCol w:w="1130"/>
        <w:gridCol w:w="2707"/>
        <w:gridCol w:w="160"/>
      </w:tblGrid>
      <w:tr w:rsidR="00EA002F" w:rsidRPr="00151A26" w14:paraId="64BFEFF0" w14:textId="77777777" w:rsidTr="00D06A47">
        <w:trPr>
          <w:gridAfter w:val="1"/>
          <w:wAfter w:w="160" w:type="dxa"/>
          <w:trHeight w:val="349"/>
        </w:trPr>
        <w:tc>
          <w:tcPr>
            <w:tcW w:w="3285" w:type="dxa"/>
            <w:gridSpan w:val="2"/>
            <w:tcBorders>
              <w:top w:val="nil"/>
              <w:left w:val="nil"/>
              <w:bottom w:val="single" w:sz="8" w:space="0" w:color="auto"/>
              <w:right w:val="single" w:sz="12" w:space="0" w:color="000000"/>
            </w:tcBorders>
            <w:shd w:val="clear" w:color="auto" w:fill="auto"/>
            <w:vAlign w:val="center"/>
            <w:hideMark/>
          </w:tcPr>
          <w:p w14:paraId="5808E622" w14:textId="77777777" w:rsidR="00EA002F" w:rsidRPr="00151A26" w:rsidRDefault="00EA002F" w:rsidP="00D06A47">
            <w:pPr>
              <w:rPr>
                <w:rFonts w:cs="Arial"/>
                <w:color w:val="000000"/>
                <w:sz w:val="22"/>
                <w:szCs w:val="22"/>
              </w:rPr>
            </w:pPr>
            <w:r w:rsidRPr="00151A26">
              <w:rPr>
                <w:rFonts w:cs="Arial"/>
                <w:color w:val="000000"/>
                <w:sz w:val="22"/>
              </w:rPr>
              <w:t> </w:t>
            </w:r>
          </w:p>
        </w:tc>
        <w:tc>
          <w:tcPr>
            <w:tcW w:w="5220" w:type="dxa"/>
            <w:gridSpan w:val="3"/>
            <w:tcBorders>
              <w:top w:val="single" w:sz="12" w:space="0" w:color="auto"/>
              <w:left w:val="nil"/>
              <w:bottom w:val="single" w:sz="8" w:space="0" w:color="auto"/>
              <w:right w:val="single" w:sz="12" w:space="0" w:color="000000"/>
            </w:tcBorders>
            <w:shd w:val="clear" w:color="auto" w:fill="auto"/>
            <w:vAlign w:val="center"/>
            <w:hideMark/>
          </w:tcPr>
          <w:p w14:paraId="68717C71" w14:textId="77777777" w:rsidR="00EA002F" w:rsidRPr="00151A26" w:rsidRDefault="00EA002F" w:rsidP="00D06A47">
            <w:pPr>
              <w:jc w:val="center"/>
              <w:rPr>
                <w:rFonts w:cs="Arial"/>
                <w:color w:val="000000"/>
                <w:sz w:val="22"/>
                <w:szCs w:val="22"/>
              </w:rPr>
            </w:pPr>
            <w:r w:rsidRPr="005521AC">
              <w:rPr>
                <w:rFonts w:cs="Arial"/>
                <w:b/>
                <w:bCs/>
                <w:color w:val="000000"/>
                <w:sz w:val="22"/>
              </w:rPr>
              <w:t>OFERTA DEL LICITADOR</w:t>
            </w:r>
            <w:r w:rsidRPr="00151A26">
              <w:rPr>
                <w:rFonts w:cs="Arial"/>
                <w:color w:val="000000"/>
                <w:sz w:val="22"/>
              </w:rPr>
              <w:t>*</w:t>
            </w:r>
          </w:p>
        </w:tc>
      </w:tr>
      <w:tr w:rsidR="00EA002F" w:rsidRPr="00151A26" w14:paraId="3A3F0A45" w14:textId="77777777" w:rsidTr="00D06A47">
        <w:trPr>
          <w:gridAfter w:val="1"/>
          <w:wAfter w:w="160" w:type="dxa"/>
          <w:trHeight w:val="1211"/>
        </w:trPr>
        <w:tc>
          <w:tcPr>
            <w:tcW w:w="1333" w:type="dxa"/>
            <w:vMerge w:val="restart"/>
            <w:tcBorders>
              <w:top w:val="nil"/>
              <w:left w:val="single" w:sz="4" w:space="0" w:color="auto"/>
              <w:bottom w:val="single" w:sz="8" w:space="0" w:color="000000"/>
              <w:right w:val="single" w:sz="8" w:space="0" w:color="auto"/>
            </w:tcBorders>
            <w:shd w:val="clear" w:color="auto" w:fill="auto"/>
            <w:vAlign w:val="center"/>
            <w:hideMark/>
          </w:tcPr>
          <w:p w14:paraId="3264B1D1" w14:textId="77777777" w:rsidR="00EA002F" w:rsidRPr="00151A26" w:rsidRDefault="00EA002F" w:rsidP="00D06A47">
            <w:pPr>
              <w:jc w:val="center"/>
              <w:rPr>
                <w:rFonts w:cs="Arial"/>
                <w:color w:val="000000"/>
                <w:sz w:val="22"/>
                <w:szCs w:val="22"/>
              </w:rPr>
            </w:pPr>
            <w:r w:rsidRPr="00151A26">
              <w:rPr>
                <w:rFonts w:cs="Arial"/>
                <w:color w:val="000000"/>
                <w:sz w:val="22"/>
              </w:rPr>
              <w:t>Concepte</w:t>
            </w:r>
          </w:p>
        </w:tc>
        <w:tc>
          <w:tcPr>
            <w:tcW w:w="1952" w:type="dxa"/>
            <w:vMerge w:val="restart"/>
            <w:tcBorders>
              <w:top w:val="nil"/>
              <w:left w:val="single" w:sz="8" w:space="0" w:color="auto"/>
              <w:bottom w:val="single" w:sz="8" w:space="0" w:color="000000"/>
              <w:right w:val="single" w:sz="12" w:space="0" w:color="auto"/>
            </w:tcBorders>
            <w:shd w:val="clear" w:color="auto" w:fill="auto"/>
            <w:vAlign w:val="center"/>
            <w:hideMark/>
          </w:tcPr>
          <w:p w14:paraId="5C065A6B" w14:textId="77777777" w:rsidR="00EA002F" w:rsidRPr="00151A26" w:rsidRDefault="00EA002F" w:rsidP="00D06A47">
            <w:pPr>
              <w:rPr>
                <w:rFonts w:cs="Arial"/>
                <w:color w:val="000000"/>
                <w:sz w:val="22"/>
                <w:szCs w:val="22"/>
              </w:rPr>
            </w:pPr>
            <w:r w:rsidRPr="00151A26">
              <w:rPr>
                <w:rFonts w:cs="Arial"/>
                <w:color w:val="000000"/>
                <w:sz w:val="22"/>
              </w:rPr>
              <w:t>Import total màxim pe</w:t>
            </w:r>
            <w:r>
              <w:rPr>
                <w:rFonts w:cs="Arial"/>
                <w:color w:val="000000"/>
                <w:sz w:val="22"/>
              </w:rPr>
              <w:t>l</w:t>
            </w:r>
            <w:r w:rsidRPr="00151A26">
              <w:rPr>
                <w:rFonts w:cs="Arial"/>
                <w:color w:val="000000"/>
                <w:sz w:val="22"/>
              </w:rPr>
              <w:t xml:space="preserve"> </w:t>
            </w:r>
            <w:r w:rsidRPr="00151A26">
              <w:rPr>
                <w:rFonts w:cs="Arial"/>
                <w:b/>
                <w:bCs/>
                <w:color w:val="000000"/>
                <w:sz w:val="22"/>
                <w:szCs w:val="22"/>
              </w:rPr>
              <w:t xml:space="preserve"> vehicle</w:t>
            </w:r>
            <w:r w:rsidRPr="00151A26">
              <w:rPr>
                <w:rFonts w:cs="Arial"/>
                <w:color w:val="000000"/>
                <w:sz w:val="22"/>
                <w:szCs w:val="22"/>
              </w:rPr>
              <w:t xml:space="preserve"> (IVA exclòs )</w:t>
            </w:r>
          </w:p>
        </w:tc>
        <w:tc>
          <w:tcPr>
            <w:tcW w:w="1383" w:type="dxa"/>
            <w:vMerge w:val="restart"/>
            <w:tcBorders>
              <w:top w:val="nil"/>
              <w:left w:val="single" w:sz="12" w:space="0" w:color="auto"/>
              <w:bottom w:val="single" w:sz="8" w:space="0" w:color="000000"/>
              <w:right w:val="single" w:sz="8" w:space="0" w:color="auto"/>
            </w:tcBorders>
            <w:shd w:val="clear" w:color="auto" w:fill="auto"/>
            <w:vAlign w:val="center"/>
            <w:hideMark/>
          </w:tcPr>
          <w:p w14:paraId="7AC79D40" w14:textId="77777777" w:rsidR="00EA002F" w:rsidRPr="00151A26" w:rsidRDefault="00EA002F" w:rsidP="00D06A47">
            <w:pPr>
              <w:jc w:val="center"/>
              <w:rPr>
                <w:rFonts w:cs="Arial"/>
                <w:color w:val="000000"/>
                <w:sz w:val="22"/>
                <w:szCs w:val="22"/>
              </w:rPr>
            </w:pPr>
            <w:r w:rsidRPr="00151A26">
              <w:rPr>
                <w:rFonts w:cs="Arial"/>
                <w:color w:val="000000"/>
                <w:sz w:val="22"/>
              </w:rPr>
              <w:t>Import total pe</w:t>
            </w:r>
            <w:r>
              <w:rPr>
                <w:rFonts w:cs="Arial"/>
                <w:color w:val="000000"/>
                <w:sz w:val="22"/>
              </w:rPr>
              <w:t>l</w:t>
            </w:r>
            <w:r w:rsidRPr="00151A26">
              <w:rPr>
                <w:rFonts w:cs="Arial"/>
                <w:color w:val="000000"/>
                <w:sz w:val="22"/>
              </w:rPr>
              <w:t xml:space="preserve">  </w:t>
            </w:r>
            <w:r w:rsidRPr="00151A26">
              <w:rPr>
                <w:rFonts w:cs="Arial"/>
                <w:b/>
                <w:bCs/>
                <w:color w:val="000000"/>
                <w:sz w:val="22"/>
                <w:szCs w:val="22"/>
              </w:rPr>
              <w:t>vehicle</w:t>
            </w:r>
            <w:r w:rsidRPr="00151A26">
              <w:rPr>
                <w:rFonts w:cs="Arial"/>
                <w:color w:val="000000"/>
                <w:sz w:val="22"/>
                <w:szCs w:val="22"/>
              </w:rPr>
              <w:t xml:space="preserve"> (IVA exclòs)</w:t>
            </w:r>
          </w:p>
        </w:tc>
        <w:tc>
          <w:tcPr>
            <w:tcW w:w="1130" w:type="dxa"/>
            <w:vMerge w:val="restart"/>
            <w:tcBorders>
              <w:top w:val="nil"/>
              <w:left w:val="single" w:sz="8" w:space="0" w:color="auto"/>
              <w:bottom w:val="single" w:sz="8" w:space="0" w:color="000000"/>
              <w:right w:val="single" w:sz="8" w:space="0" w:color="auto"/>
            </w:tcBorders>
            <w:shd w:val="clear" w:color="auto" w:fill="auto"/>
            <w:vAlign w:val="center"/>
            <w:hideMark/>
          </w:tcPr>
          <w:p w14:paraId="56E88D0B" w14:textId="77777777" w:rsidR="00EA002F" w:rsidRPr="00151A26" w:rsidRDefault="00EA002F" w:rsidP="00D06A47">
            <w:pPr>
              <w:jc w:val="center"/>
              <w:rPr>
                <w:rFonts w:cs="Arial"/>
                <w:color w:val="000000"/>
                <w:sz w:val="22"/>
                <w:szCs w:val="22"/>
              </w:rPr>
            </w:pPr>
            <w:r w:rsidRPr="00151A26">
              <w:rPr>
                <w:rFonts w:cs="Arial"/>
                <w:color w:val="000000"/>
                <w:sz w:val="22"/>
              </w:rPr>
              <w:t>Import IVA (21%)</w:t>
            </w:r>
          </w:p>
        </w:tc>
        <w:tc>
          <w:tcPr>
            <w:tcW w:w="2707" w:type="dxa"/>
            <w:vMerge w:val="restart"/>
            <w:tcBorders>
              <w:top w:val="nil"/>
              <w:left w:val="single" w:sz="8" w:space="0" w:color="auto"/>
              <w:bottom w:val="single" w:sz="8" w:space="0" w:color="000000"/>
              <w:right w:val="single" w:sz="12" w:space="0" w:color="auto"/>
            </w:tcBorders>
            <w:shd w:val="clear" w:color="auto" w:fill="auto"/>
            <w:vAlign w:val="center"/>
            <w:hideMark/>
          </w:tcPr>
          <w:p w14:paraId="3277D54F" w14:textId="77777777" w:rsidR="00EA002F" w:rsidRPr="00151A26" w:rsidRDefault="00EA002F" w:rsidP="00D06A47">
            <w:pPr>
              <w:jc w:val="center"/>
              <w:rPr>
                <w:rFonts w:cs="Arial"/>
                <w:color w:val="000000"/>
                <w:sz w:val="22"/>
                <w:szCs w:val="22"/>
              </w:rPr>
            </w:pPr>
            <w:r w:rsidRPr="00151A26">
              <w:rPr>
                <w:rFonts w:cs="Arial"/>
                <w:color w:val="000000"/>
                <w:sz w:val="22"/>
              </w:rPr>
              <w:t>Import total pe</w:t>
            </w:r>
            <w:r>
              <w:rPr>
                <w:rFonts w:cs="Arial"/>
                <w:color w:val="000000"/>
                <w:sz w:val="22"/>
              </w:rPr>
              <w:t>l</w:t>
            </w:r>
            <w:r w:rsidRPr="00151A26">
              <w:rPr>
                <w:rFonts w:cs="Arial"/>
                <w:color w:val="000000"/>
                <w:sz w:val="22"/>
              </w:rPr>
              <w:t xml:space="preserve"> </w:t>
            </w:r>
            <w:r w:rsidRPr="00151A26">
              <w:rPr>
                <w:rFonts w:cs="Arial"/>
                <w:b/>
                <w:bCs/>
                <w:color w:val="000000"/>
                <w:sz w:val="22"/>
                <w:szCs w:val="22"/>
              </w:rPr>
              <w:t xml:space="preserve"> vehicle</w:t>
            </w:r>
            <w:r w:rsidRPr="00151A26">
              <w:rPr>
                <w:rFonts w:cs="Arial"/>
                <w:color w:val="000000"/>
                <w:sz w:val="22"/>
                <w:szCs w:val="22"/>
              </w:rPr>
              <w:t xml:space="preserve"> (IVA inclòs)</w:t>
            </w:r>
          </w:p>
        </w:tc>
      </w:tr>
      <w:tr w:rsidR="00EA002F" w:rsidRPr="00151A26" w14:paraId="622561D6" w14:textId="77777777" w:rsidTr="00D06A47">
        <w:trPr>
          <w:trHeight w:val="335"/>
        </w:trPr>
        <w:tc>
          <w:tcPr>
            <w:tcW w:w="1333" w:type="dxa"/>
            <w:vMerge/>
            <w:tcBorders>
              <w:top w:val="single" w:sz="8" w:space="0" w:color="000000"/>
              <w:left w:val="single" w:sz="4" w:space="0" w:color="auto"/>
              <w:bottom w:val="single" w:sz="8" w:space="0" w:color="000000"/>
              <w:right w:val="single" w:sz="8" w:space="0" w:color="auto"/>
            </w:tcBorders>
            <w:vAlign w:val="center"/>
            <w:hideMark/>
          </w:tcPr>
          <w:p w14:paraId="1F79D95A" w14:textId="77777777" w:rsidR="00EA002F" w:rsidRPr="00151A26" w:rsidRDefault="00EA002F" w:rsidP="00D06A47">
            <w:pPr>
              <w:jc w:val="left"/>
              <w:rPr>
                <w:rFonts w:cs="Arial"/>
                <w:color w:val="000000"/>
                <w:sz w:val="22"/>
                <w:szCs w:val="22"/>
              </w:rPr>
            </w:pPr>
          </w:p>
        </w:tc>
        <w:tc>
          <w:tcPr>
            <w:tcW w:w="1952" w:type="dxa"/>
            <w:vMerge/>
            <w:tcBorders>
              <w:top w:val="nil"/>
              <w:left w:val="single" w:sz="8" w:space="0" w:color="auto"/>
              <w:bottom w:val="single" w:sz="8" w:space="0" w:color="000000"/>
              <w:right w:val="single" w:sz="12" w:space="0" w:color="auto"/>
            </w:tcBorders>
            <w:vAlign w:val="center"/>
            <w:hideMark/>
          </w:tcPr>
          <w:p w14:paraId="209414D5" w14:textId="77777777" w:rsidR="00EA002F" w:rsidRPr="00151A26" w:rsidRDefault="00EA002F" w:rsidP="00D06A47">
            <w:pPr>
              <w:jc w:val="left"/>
              <w:rPr>
                <w:rFonts w:cs="Arial"/>
                <w:color w:val="000000"/>
                <w:sz w:val="22"/>
                <w:szCs w:val="22"/>
              </w:rPr>
            </w:pPr>
          </w:p>
        </w:tc>
        <w:tc>
          <w:tcPr>
            <w:tcW w:w="1383" w:type="dxa"/>
            <w:vMerge/>
            <w:tcBorders>
              <w:top w:val="nil"/>
              <w:left w:val="single" w:sz="12" w:space="0" w:color="auto"/>
              <w:bottom w:val="single" w:sz="8" w:space="0" w:color="000000"/>
              <w:right w:val="single" w:sz="8" w:space="0" w:color="auto"/>
            </w:tcBorders>
            <w:vAlign w:val="center"/>
            <w:hideMark/>
          </w:tcPr>
          <w:p w14:paraId="6BEFFFA0" w14:textId="77777777" w:rsidR="00EA002F" w:rsidRPr="00151A26" w:rsidRDefault="00EA002F" w:rsidP="00D06A47">
            <w:pPr>
              <w:jc w:val="left"/>
              <w:rPr>
                <w:rFonts w:cs="Arial"/>
                <w:color w:val="000000"/>
                <w:sz w:val="22"/>
                <w:szCs w:val="22"/>
              </w:rPr>
            </w:pPr>
          </w:p>
        </w:tc>
        <w:tc>
          <w:tcPr>
            <w:tcW w:w="1130" w:type="dxa"/>
            <w:vMerge/>
            <w:tcBorders>
              <w:top w:val="nil"/>
              <w:left w:val="single" w:sz="8" w:space="0" w:color="auto"/>
              <w:bottom w:val="single" w:sz="8" w:space="0" w:color="000000"/>
              <w:right w:val="single" w:sz="8" w:space="0" w:color="auto"/>
            </w:tcBorders>
            <w:vAlign w:val="center"/>
            <w:hideMark/>
          </w:tcPr>
          <w:p w14:paraId="712E8B91" w14:textId="77777777" w:rsidR="00EA002F" w:rsidRPr="00151A26" w:rsidRDefault="00EA002F" w:rsidP="00D06A47">
            <w:pPr>
              <w:jc w:val="left"/>
              <w:rPr>
                <w:rFonts w:cs="Arial"/>
                <w:color w:val="000000"/>
                <w:sz w:val="22"/>
                <w:szCs w:val="22"/>
              </w:rPr>
            </w:pPr>
          </w:p>
        </w:tc>
        <w:tc>
          <w:tcPr>
            <w:tcW w:w="2707" w:type="dxa"/>
            <w:vMerge/>
            <w:tcBorders>
              <w:top w:val="nil"/>
              <w:left w:val="single" w:sz="8" w:space="0" w:color="auto"/>
              <w:bottom w:val="single" w:sz="8" w:space="0" w:color="000000"/>
              <w:right w:val="single" w:sz="12" w:space="0" w:color="auto"/>
            </w:tcBorders>
            <w:vAlign w:val="center"/>
            <w:hideMark/>
          </w:tcPr>
          <w:p w14:paraId="21AD2FFD" w14:textId="77777777" w:rsidR="00EA002F" w:rsidRPr="00151A26" w:rsidRDefault="00EA002F" w:rsidP="00D06A47">
            <w:pPr>
              <w:jc w:val="left"/>
              <w:rPr>
                <w:rFonts w:cs="Arial"/>
                <w:color w:val="000000"/>
                <w:sz w:val="22"/>
                <w:szCs w:val="22"/>
              </w:rPr>
            </w:pPr>
          </w:p>
        </w:tc>
        <w:tc>
          <w:tcPr>
            <w:tcW w:w="160" w:type="dxa"/>
            <w:tcBorders>
              <w:top w:val="nil"/>
              <w:left w:val="nil"/>
              <w:bottom w:val="nil"/>
              <w:right w:val="nil"/>
            </w:tcBorders>
            <w:shd w:val="clear" w:color="auto" w:fill="auto"/>
            <w:noWrap/>
            <w:vAlign w:val="bottom"/>
            <w:hideMark/>
          </w:tcPr>
          <w:p w14:paraId="0C16CF8F" w14:textId="77777777" w:rsidR="00EA002F" w:rsidRPr="00151A26" w:rsidRDefault="00EA002F" w:rsidP="00D06A47">
            <w:pPr>
              <w:jc w:val="center"/>
              <w:rPr>
                <w:rFonts w:cs="Arial"/>
                <w:color w:val="000000"/>
                <w:sz w:val="22"/>
                <w:szCs w:val="22"/>
              </w:rPr>
            </w:pPr>
          </w:p>
        </w:tc>
      </w:tr>
      <w:tr w:rsidR="00EA002F" w:rsidRPr="00151A26" w14:paraId="70107A5D" w14:textId="77777777" w:rsidTr="00D06A47">
        <w:trPr>
          <w:trHeight w:val="632"/>
        </w:trPr>
        <w:tc>
          <w:tcPr>
            <w:tcW w:w="1333" w:type="dxa"/>
            <w:tcBorders>
              <w:top w:val="single" w:sz="8" w:space="0" w:color="000000"/>
              <w:left w:val="single" w:sz="4" w:space="0" w:color="auto"/>
              <w:bottom w:val="single" w:sz="8" w:space="0" w:color="auto"/>
              <w:right w:val="single" w:sz="8" w:space="0" w:color="auto"/>
            </w:tcBorders>
            <w:shd w:val="clear" w:color="auto" w:fill="auto"/>
            <w:vAlign w:val="center"/>
            <w:hideMark/>
          </w:tcPr>
          <w:p w14:paraId="4F27341F" w14:textId="77777777" w:rsidR="00EA002F" w:rsidRPr="00151A26" w:rsidRDefault="00EA002F" w:rsidP="00D06A47">
            <w:pPr>
              <w:jc w:val="center"/>
              <w:rPr>
                <w:rFonts w:cs="Arial"/>
                <w:color w:val="000000"/>
                <w:sz w:val="22"/>
                <w:szCs w:val="22"/>
              </w:rPr>
            </w:pPr>
            <w:r w:rsidRPr="00151A26">
              <w:rPr>
                <w:rFonts w:cs="Arial"/>
                <w:color w:val="000000"/>
                <w:sz w:val="22"/>
                <w:szCs w:val="22"/>
              </w:rPr>
              <w:t>1 turisme PHEV</w:t>
            </w:r>
          </w:p>
        </w:tc>
        <w:tc>
          <w:tcPr>
            <w:tcW w:w="1952" w:type="dxa"/>
            <w:tcBorders>
              <w:top w:val="nil"/>
              <w:left w:val="nil"/>
              <w:bottom w:val="single" w:sz="8" w:space="0" w:color="auto"/>
              <w:right w:val="single" w:sz="12" w:space="0" w:color="auto"/>
            </w:tcBorders>
            <w:shd w:val="clear" w:color="auto" w:fill="auto"/>
            <w:vAlign w:val="center"/>
            <w:hideMark/>
          </w:tcPr>
          <w:p w14:paraId="2E0759E3" w14:textId="77777777" w:rsidR="00EA002F" w:rsidRPr="00151A26" w:rsidRDefault="00EA002F" w:rsidP="00D06A47">
            <w:pPr>
              <w:jc w:val="center"/>
              <w:rPr>
                <w:rFonts w:cs="Arial"/>
                <w:color w:val="000000"/>
                <w:sz w:val="22"/>
                <w:szCs w:val="22"/>
              </w:rPr>
            </w:pPr>
            <w:r w:rsidRPr="00151A26">
              <w:rPr>
                <w:rFonts w:cs="Arial"/>
                <w:color w:val="000000"/>
                <w:sz w:val="22"/>
              </w:rPr>
              <w:t>34.000,00 €</w:t>
            </w:r>
          </w:p>
        </w:tc>
        <w:tc>
          <w:tcPr>
            <w:tcW w:w="1383" w:type="dxa"/>
            <w:tcBorders>
              <w:top w:val="nil"/>
              <w:left w:val="nil"/>
              <w:bottom w:val="single" w:sz="12" w:space="0" w:color="auto"/>
              <w:right w:val="single" w:sz="8" w:space="0" w:color="auto"/>
            </w:tcBorders>
            <w:shd w:val="clear" w:color="auto" w:fill="auto"/>
            <w:vAlign w:val="center"/>
            <w:hideMark/>
          </w:tcPr>
          <w:p w14:paraId="6B101E06" w14:textId="77777777" w:rsidR="00EA002F" w:rsidRPr="00151A26" w:rsidRDefault="00EA002F" w:rsidP="00D06A47">
            <w:pPr>
              <w:jc w:val="right"/>
              <w:rPr>
                <w:rFonts w:cs="Arial"/>
                <w:color w:val="000000"/>
                <w:sz w:val="22"/>
                <w:szCs w:val="22"/>
              </w:rPr>
            </w:pPr>
            <w:r w:rsidRPr="00151A26">
              <w:rPr>
                <w:rFonts w:cs="Arial"/>
                <w:color w:val="000000"/>
                <w:sz w:val="22"/>
              </w:rPr>
              <w:t> </w:t>
            </w:r>
          </w:p>
        </w:tc>
        <w:tc>
          <w:tcPr>
            <w:tcW w:w="1130" w:type="dxa"/>
            <w:tcBorders>
              <w:top w:val="nil"/>
              <w:left w:val="nil"/>
              <w:bottom w:val="single" w:sz="12" w:space="0" w:color="auto"/>
              <w:right w:val="single" w:sz="8" w:space="0" w:color="auto"/>
            </w:tcBorders>
            <w:shd w:val="clear" w:color="auto" w:fill="auto"/>
            <w:vAlign w:val="center"/>
            <w:hideMark/>
          </w:tcPr>
          <w:p w14:paraId="645CADBC" w14:textId="77777777" w:rsidR="00EA002F" w:rsidRPr="00151A26" w:rsidRDefault="00EA002F" w:rsidP="00D06A47">
            <w:pPr>
              <w:jc w:val="right"/>
              <w:rPr>
                <w:rFonts w:cs="Arial"/>
                <w:color w:val="000000"/>
                <w:sz w:val="22"/>
                <w:szCs w:val="22"/>
              </w:rPr>
            </w:pPr>
            <w:r w:rsidRPr="00151A26">
              <w:rPr>
                <w:rFonts w:cs="Arial"/>
                <w:color w:val="000000"/>
                <w:sz w:val="22"/>
              </w:rPr>
              <w:t> </w:t>
            </w:r>
          </w:p>
        </w:tc>
        <w:tc>
          <w:tcPr>
            <w:tcW w:w="2707" w:type="dxa"/>
            <w:tcBorders>
              <w:top w:val="nil"/>
              <w:left w:val="nil"/>
              <w:bottom w:val="single" w:sz="12" w:space="0" w:color="auto"/>
              <w:right w:val="single" w:sz="12" w:space="0" w:color="auto"/>
            </w:tcBorders>
            <w:shd w:val="clear" w:color="auto" w:fill="auto"/>
            <w:vAlign w:val="center"/>
            <w:hideMark/>
          </w:tcPr>
          <w:p w14:paraId="5281F251" w14:textId="77777777" w:rsidR="00EA002F" w:rsidRPr="00151A26" w:rsidRDefault="00EA002F" w:rsidP="00D06A47">
            <w:pPr>
              <w:jc w:val="right"/>
              <w:rPr>
                <w:rFonts w:cs="Arial"/>
                <w:color w:val="000000"/>
                <w:sz w:val="22"/>
                <w:szCs w:val="22"/>
              </w:rPr>
            </w:pPr>
            <w:r w:rsidRPr="00151A26">
              <w:rPr>
                <w:rFonts w:cs="Arial"/>
                <w:color w:val="000000"/>
                <w:sz w:val="22"/>
              </w:rPr>
              <w:t> </w:t>
            </w:r>
          </w:p>
        </w:tc>
        <w:tc>
          <w:tcPr>
            <w:tcW w:w="160" w:type="dxa"/>
            <w:vAlign w:val="center"/>
            <w:hideMark/>
          </w:tcPr>
          <w:p w14:paraId="5E39F247" w14:textId="77777777" w:rsidR="00EA002F" w:rsidRPr="00151A26" w:rsidRDefault="00EA002F" w:rsidP="00D06A47">
            <w:pPr>
              <w:jc w:val="left"/>
              <w:rPr>
                <w:rFonts w:cs="Arial"/>
              </w:rPr>
            </w:pPr>
          </w:p>
        </w:tc>
      </w:tr>
    </w:tbl>
    <w:p w14:paraId="43332331" w14:textId="77777777" w:rsidR="00EA002F" w:rsidRPr="00151A26" w:rsidRDefault="00EA002F" w:rsidP="00EA002F">
      <w:pPr>
        <w:rPr>
          <w:rFonts w:cs="Arial"/>
          <w:sz w:val="22"/>
          <w:szCs w:val="22"/>
          <w:lang w:eastAsia="es-ES"/>
        </w:rPr>
      </w:pPr>
    </w:p>
    <w:p w14:paraId="1BD9EDBD" w14:textId="77777777" w:rsidR="00EA002F" w:rsidRPr="00151A26" w:rsidRDefault="00EA002F" w:rsidP="00EA002F">
      <w:pPr>
        <w:rPr>
          <w:rFonts w:cs="Arial"/>
          <w:i/>
          <w:iCs/>
          <w:sz w:val="22"/>
          <w:szCs w:val="22"/>
          <w:lang w:eastAsia="es-ES"/>
        </w:rPr>
      </w:pPr>
      <w:r w:rsidRPr="00151A26">
        <w:rPr>
          <w:rFonts w:cs="Arial"/>
          <w:i/>
          <w:iCs/>
          <w:sz w:val="22"/>
          <w:szCs w:val="22"/>
          <w:lang w:eastAsia="es-ES"/>
        </w:rPr>
        <w:t xml:space="preserve">*El preu s’ha d’oferir amb el nombre de decimals que consti en el model d’oferta. En el cas que s’ofereixi un preu amb més decimals, aquests no es tindran en compte per puntuar l’oferta. </w:t>
      </w:r>
    </w:p>
    <w:p w14:paraId="12822475" w14:textId="77777777" w:rsidR="00EA002F" w:rsidRDefault="00EA002F" w:rsidP="00EA002F">
      <w:pPr>
        <w:rPr>
          <w:rFonts w:cs="Arial"/>
          <w:sz w:val="22"/>
          <w:szCs w:val="22"/>
          <w:lang w:eastAsia="es-ES"/>
        </w:rPr>
      </w:pPr>
    </w:p>
    <w:p w14:paraId="25BD6A35" w14:textId="77777777" w:rsidR="00EA002F" w:rsidRDefault="00EA002F" w:rsidP="00EA002F">
      <w:pPr>
        <w:rPr>
          <w:rFonts w:cs="Arial"/>
          <w:sz w:val="22"/>
          <w:szCs w:val="22"/>
          <w:lang w:eastAsia="es-ES"/>
        </w:rPr>
      </w:pPr>
    </w:p>
    <w:p w14:paraId="6EA03497" w14:textId="77777777" w:rsidR="00EA002F" w:rsidRDefault="00EA002F" w:rsidP="00EA002F">
      <w:pPr>
        <w:rPr>
          <w:rFonts w:cs="Arial"/>
          <w:sz w:val="22"/>
          <w:szCs w:val="22"/>
          <w:lang w:eastAsia="es-ES"/>
        </w:rPr>
      </w:pPr>
    </w:p>
    <w:p w14:paraId="130E6DAF" w14:textId="77777777" w:rsidR="00EA002F" w:rsidRDefault="00EA002F" w:rsidP="00EA002F">
      <w:pPr>
        <w:rPr>
          <w:rFonts w:cs="Arial"/>
          <w:sz w:val="22"/>
          <w:szCs w:val="22"/>
          <w:lang w:eastAsia="es-ES"/>
        </w:rPr>
      </w:pPr>
    </w:p>
    <w:p w14:paraId="2B928A8C" w14:textId="77777777" w:rsidR="00EA002F" w:rsidRDefault="00EA002F" w:rsidP="00EA002F">
      <w:pPr>
        <w:rPr>
          <w:rFonts w:cs="Arial"/>
          <w:sz w:val="22"/>
          <w:szCs w:val="22"/>
          <w:lang w:eastAsia="es-ES"/>
        </w:rPr>
      </w:pPr>
    </w:p>
    <w:p w14:paraId="2FD9EAA3" w14:textId="77777777" w:rsidR="00EA002F" w:rsidRDefault="00EA002F" w:rsidP="00EA002F">
      <w:pPr>
        <w:rPr>
          <w:rFonts w:cs="Arial"/>
          <w:sz w:val="22"/>
          <w:szCs w:val="22"/>
          <w:lang w:eastAsia="es-ES"/>
        </w:rPr>
      </w:pPr>
    </w:p>
    <w:p w14:paraId="560B3785" w14:textId="77777777" w:rsidR="00EA002F" w:rsidRPr="00151A26" w:rsidRDefault="00EA002F" w:rsidP="00EA002F">
      <w:pPr>
        <w:rPr>
          <w:rFonts w:cs="Arial"/>
          <w:sz w:val="22"/>
          <w:szCs w:val="22"/>
          <w:lang w:eastAsia="es-ES"/>
        </w:rPr>
      </w:pP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3044"/>
      </w:tblGrid>
      <w:tr w:rsidR="00EA002F" w:rsidRPr="00151A26" w14:paraId="577FB6DB" w14:textId="77777777" w:rsidTr="00D06A47">
        <w:trPr>
          <w:trHeight w:val="612"/>
          <w:tblHeader/>
        </w:trPr>
        <w:tc>
          <w:tcPr>
            <w:tcW w:w="5812" w:type="dxa"/>
            <w:tcBorders>
              <w:top w:val="single" w:sz="4" w:space="0" w:color="auto"/>
              <w:left w:val="single" w:sz="4" w:space="0" w:color="auto"/>
              <w:right w:val="single" w:sz="12" w:space="0" w:color="auto"/>
            </w:tcBorders>
            <w:vAlign w:val="center"/>
          </w:tcPr>
          <w:p w14:paraId="075DCE06" w14:textId="77777777" w:rsidR="00EA002F" w:rsidRPr="00151A26" w:rsidRDefault="00EA002F" w:rsidP="00D06A47">
            <w:pPr>
              <w:autoSpaceDE w:val="0"/>
              <w:autoSpaceDN w:val="0"/>
              <w:adjustRightInd w:val="0"/>
              <w:rPr>
                <w:rFonts w:cs="Arial"/>
                <w:b/>
                <w:sz w:val="22"/>
                <w:szCs w:val="22"/>
              </w:rPr>
            </w:pPr>
            <w:r w:rsidRPr="00151A26">
              <w:rPr>
                <w:rFonts w:cs="Arial"/>
                <w:b/>
                <w:sz w:val="22"/>
                <w:szCs w:val="22"/>
              </w:rPr>
              <w:t>Criteri 2. Termini de lliurament del vehicle</w:t>
            </w:r>
          </w:p>
          <w:p w14:paraId="34B57474" w14:textId="77777777" w:rsidR="00EA002F" w:rsidRPr="00151A26" w:rsidRDefault="00EA002F" w:rsidP="00D06A47">
            <w:pPr>
              <w:autoSpaceDE w:val="0"/>
              <w:autoSpaceDN w:val="0"/>
              <w:adjustRightInd w:val="0"/>
              <w:rPr>
                <w:rFonts w:cs="Arial"/>
                <w:b/>
                <w:sz w:val="22"/>
                <w:szCs w:val="22"/>
                <w:lang w:eastAsia="es-ES"/>
              </w:rPr>
            </w:pPr>
            <w:r w:rsidRPr="00151A26">
              <w:rPr>
                <w:rFonts w:cs="Arial"/>
                <w:sz w:val="22"/>
                <w:szCs w:val="22"/>
              </w:rPr>
              <w:t>(</w:t>
            </w:r>
            <w:r>
              <w:rPr>
                <w:rFonts w:cs="Arial"/>
                <w:sz w:val="22"/>
                <w:szCs w:val="22"/>
              </w:rPr>
              <w:t>6</w:t>
            </w:r>
            <w:r w:rsidRPr="00151A26">
              <w:rPr>
                <w:rFonts w:cs="Arial"/>
                <w:sz w:val="22"/>
                <w:szCs w:val="22"/>
              </w:rPr>
              <w:t xml:space="preserve"> mesos </w:t>
            </w:r>
            <w:r>
              <w:rPr>
                <w:rFonts w:cs="Arial"/>
                <w:sz w:val="22"/>
                <w:szCs w:val="22"/>
              </w:rPr>
              <w:t xml:space="preserve">és el termini </w:t>
            </w:r>
            <w:r w:rsidRPr="00151A26">
              <w:rPr>
                <w:rFonts w:cs="Arial"/>
                <w:sz w:val="22"/>
                <w:szCs w:val="22"/>
              </w:rPr>
              <w:t xml:space="preserve">màxim </w:t>
            </w:r>
            <w:r>
              <w:rPr>
                <w:rFonts w:cs="Arial"/>
                <w:sz w:val="22"/>
                <w:szCs w:val="22"/>
              </w:rPr>
              <w:t xml:space="preserve">de lliurament del vehicle </w:t>
            </w:r>
            <w:r w:rsidRPr="00151A26">
              <w:rPr>
                <w:rFonts w:cs="Arial"/>
                <w:sz w:val="22"/>
                <w:szCs w:val="22"/>
              </w:rPr>
              <w:t xml:space="preserve">segons </w:t>
            </w:r>
            <w:r>
              <w:rPr>
                <w:rFonts w:cs="Arial"/>
                <w:sz w:val="22"/>
                <w:szCs w:val="22"/>
              </w:rPr>
              <w:t xml:space="preserve">la </w:t>
            </w:r>
            <w:r w:rsidRPr="00151A26">
              <w:rPr>
                <w:rFonts w:cs="Arial"/>
                <w:sz w:val="22"/>
                <w:szCs w:val="22"/>
              </w:rPr>
              <w:t xml:space="preserve">clàusula 1.5 </w:t>
            </w:r>
            <w:r>
              <w:rPr>
                <w:rFonts w:cs="Arial"/>
                <w:sz w:val="22"/>
                <w:szCs w:val="22"/>
              </w:rPr>
              <w:t xml:space="preserve">del </w:t>
            </w:r>
            <w:r w:rsidRPr="00151A26">
              <w:rPr>
                <w:rFonts w:cs="Arial"/>
                <w:sz w:val="22"/>
                <w:szCs w:val="22"/>
              </w:rPr>
              <w:t>PCAP)</w:t>
            </w:r>
          </w:p>
        </w:tc>
        <w:tc>
          <w:tcPr>
            <w:tcW w:w="3044" w:type="dxa"/>
            <w:tcBorders>
              <w:top w:val="single" w:sz="12" w:space="0" w:color="auto"/>
              <w:left w:val="single" w:sz="12" w:space="0" w:color="auto"/>
              <w:right w:val="single" w:sz="12" w:space="0" w:color="auto"/>
            </w:tcBorders>
            <w:vAlign w:val="center"/>
          </w:tcPr>
          <w:p w14:paraId="3041496D" w14:textId="77777777" w:rsidR="00EA002F" w:rsidRPr="005521AC" w:rsidRDefault="00EA002F" w:rsidP="00D06A47">
            <w:pPr>
              <w:jc w:val="center"/>
              <w:rPr>
                <w:rFonts w:cs="Arial"/>
                <w:b/>
                <w:bCs/>
                <w:sz w:val="22"/>
                <w:szCs w:val="22"/>
                <w:lang w:eastAsia="es-ES"/>
              </w:rPr>
            </w:pPr>
            <w:r w:rsidRPr="005521AC">
              <w:rPr>
                <w:rFonts w:cs="Arial"/>
                <w:b/>
                <w:bCs/>
                <w:sz w:val="22"/>
                <w:szCs w:val="22"/>
                <w:lang w:eastAsia="es-ES"/>
              </w:rPr>
              <w:t>OFERTA DEL LICITADOR</w:t>
            </w:r>
          </w:p>
          <w:p w14:paraId="53AAB8C8" w14:textId="77777777" w:rsidR="00EA002F" w:rsidRPr="00151A26" w:rsidRDefault="00EA002F" w:rsidP="00D06A47">
            <w:pPr>
              <w:autoSpaceDE w:val="0"/>
              <w:autoSpaceDN w:val="0"/>
              <w:adjustRightInd w:val="0"/>
              <w:jc w:val="center"/>
              <w:rPr>
                <w:rFonts w:cs="Arial"/>
                <w:sz w:val="22"/>
                <w:szCs w:val="22"/>
                <w:lang w:eastAsia="es-ES"/>
              </w:rPr>
            </w:pPr>
            <w:r w:rsidRPr="00151A26">
              <w:rPr>
                <w:rFonts w:cs="Arial"/>
                <w:sz w:val="22"/>
                <w:szCs w:val="22"/>
              </w:rPr>
              <w:t xml:space="preserve">Marqueu amb una </w:t>
            </w:r>
            <w:r w:rsidRPr="005521AC">
              <w:rPr>
                <w:rFonts w:cs="Arial"/>
                <w:b/>
                <w:bCs/>
                <w:sz w:val="22"/>
                <w:szCs w:val="22"/>
              </w:rPr>
              <w:t>X</w:t>
            </w:r>
            <w:r w:rsidRPr="00151A26">
              <w:rPr>
                <w:rFonts w:cs="Arial"/>
                <w:sz w:val="22"/>
                <w:szCs w:val="22"/>
              </w:rPr>
              <w:t xml:space="preserve"> </w:t>
            </w:r>
            <w:r>
              <w:rPr>
                <w:rFonts w:cs="Arial"/>
                <w:sz w:val="22"/>
                <w:szCs w:val="22"/>
              </w:rPr>
              <w:t>si oferiu alguna de les opcions</w:t>
            </w:r>
          </w:p>
        </w:tc>
      </w:tr>
      <w:tr w:rsidR="00EA002F" w:rsidRPr="00151A26" w14:paraId="63BB7989" w14:textId="77777777" w:rsidTr="00D06A47">
        <w:trPr>
          <w:trHeight w:val="291"/>
          <w:tblHeader/>
        </w:trPr>
        <w:tc>
          <w:tcPr>
            <w:tcW w:w="5812" w:type="dxa"/>
            <w:tcBorders>
              <w:top w:val="single" w:sz="4" w:space="0" w:color="auto"/>
              <w:left w:val="single" w:sz="4" w:space="0" w:color="auto"/>
              <w:bottom w:val="single" w:sz="4" w:space="0" w:color="auto"/>
              <w:right w:val="single" w:sz="12" w:space="0" w:color="auto"/>
            </w:tcBorders>
          </w:tcPr>
          <w:p w14:paraId="5996E678" w14:textId="77777777" w:rsidR="00EA002F" w:rsidRPr="00151A26" w:rsidRDefault="00EA002F" w:rsidP="00D06A47">
            <w:pPr>
              <w:jc w:val="left"/>
              <w:rPr>
                <w:rFonts w:cs="Arial"/>
                <w:sz w:val="22"/>
                <w:szCs w:val="22"/>
              </w:rPr>
            </w:pPr>
            <w:r>
              <w:rPr>
                <w:rFonts w:cs="Arial"/>
                <w:sz w:val="22"/>
                <w:szCs w:val="22"/>
              </w:rPr>
              <w:t>Termini màxim lliurament 5 mesos</w:t>
            </w:r>
          </w:p>
        </w:tc>
        <w:tc>
          <w:tcPr>
            <w:tcW w:w="3044" w:type="dxa"/>
            <w:tcBorders>
              <w:top w:val="single" w:sz="2" w:space="0" w:color="auto"/>
              <w:left w:val="single" w:sz="12" w:space="0" w:color="auto"/>
              <w:bottom w:val="single" w:sz="2" w:space="0" w:color="auto"/>
              <w:right w:val="single" w:sz="12" w:space="0" w:color="auto"/>
            </w:tcBorders>
          </w:tcPr>
          <w:p w14:paraId="0D146D8D" w14:textId="77777777" w:rsidR="00EA002F" w:rsidRPr="00151A26" w:rsidRDefault="00EA002F" w:rsidP="00D06A47">
            <w:pPr>
              <w:autoSpaceDE w:val="0"/>
              <w:autoSpaceDN w:val="0"/>
              <w:adjustRightInd w:val="0"/>
              <w:jc w:val="left"/>
              <w:rPr>
                <w:rFonts w:cs="Arial"/>
                <w:sz w:val="22"/>
                <w:szCs w:val="22"/>
              </w:rPr>
            </w:pPr>
          </w:p>
        </w:tc>
      </w:tr>
      <w:tr w:rsidR="00EA002F" w:rsidRPr="00151A26" w14:paraId="0E2CB823" w14:textId="77777777" w:rsidTr="00D06A47">
        <w:trPr>
          <w:trHeight w:val="291"/>
          <w:tblHeader/>
        </w:trPr>
        <w:tc>
          <w:tcPr>
            <w:tcW w:w="5812" w:type="dxa"/>
            <w:tcBorders>
              <w:top w:val="single" w:sz="4" w:space="0" w:color="auto"/>
              <w:left w:val="single" w:sz="4" w:space="0" w:color="auto"/>
              <w:bottom w:val="single" w:sz="4" w:space="0" w:color="auto"/>
              <w:right w:val="single" w:sz="12" w:space="0" w:color="auto"/>
            </w:tcBorders>
          </w:tcPr>
          <w:p w14:paraId="2A326944" w14:textId="77777777" w:rsidR="00EA002F" w:rsidRPr="00151A26" w:rsidRDefault="00EA002F" w:rsidP="00D06A47">
            <w:pPr>
              <w:jc w:val="left"/>
              <w:rPr>
                <w:rFonts w:cs="Arial"/>
                <w:sz w:val="22"/>
                <w:szCs w:val="22"/>
              </w:rPr>
            </w:pPr>
            <w:r>
              <w:rPr>
                <w:rFonts w:cs="Arial"/>
                <w:sz w:val="22"/>
                <w:szCs w:val="22"/>
              </w:rPr>
              <w:t>Termini màxim lliurament 4 mesos</w:t>
            </w:r>
          </w:p>
        </w:tc>
        <w:tc>
          <w:tcPr>
            <w:tcW w:w="3044" w:type="dxa"/>
            <w:tcBorders>
              <w:top w:val="single" w:sz="2" w:space="0" w:color="auto"/>
              <w:left w:val="single" w:sz="12" w:space="0" w:color="auto"/>
              <w:bottom w:val="single" w:sz="2" w:space="0" w:color="auto"/>
              <w:right w:val="single" w:sz="12" w:space="0" w:color="auto"/>
            </w:tcBorders>
          </w:tcPr>
          <w:p w14:paraId="6AFD3024" w14:textId="77777777" w:rsidR="00EA002F" w:rsidRPr="00151A26" w:rsidRDefault="00EA002F" w:rsidP="00D06A47">
            <w:pPr>
              <w:autoSpaceDE w:val="0"/>
              <w:autoSpaceDN w:val="0"/>
              <w:adjustRightInd w:val="0"/>
              <w:jc w:val="left"/>
              <w:rPr>
                <w:rFonts w:cs="Arial"/>
                <w:sz w:val="22"/>
                <w:szCs w:val="22"/>
              </w:rPr>
            </w:pPr>
          </w:p>
        </w:tc>
      </w:tr>
      <w:tr w:rsidR="00EA002F" w:rsidRPr="00151A26" w14:paraId="279C9AEA" w14:textId="77777777" w:rsidTr="00D06A47">
        <w:trPr>
          <w:trHeight w:val="291"/>
          <w:tblHeader/>
        </w:trPr>
        <w:tc>
          <w:tcPr>
            <w:tcW w:w="5812" w:type="dxa"/>
            <w:tcBorders>
              <w:top w:val="single" w:sz="4" w:space="0" w:color="auto"/>
              <w:left w:val="single" w:sz="4" w:space="0" w:color="auto"/>
              <w:bottom w:val="single" w:sz="4" w:space="0" w:color="auto"/>
              <w:right w:val="single" w:sz="12" w:space="0" w:color="auto"/>
            </w:tcBorders>
          </w:tcPr>
          <w:p w14:paraId="64A0CF49" w14:textId="77777777" w:rsidR="00EA002F" w:rsidRPr="00151A26" w:rsidRDefault="00EA002F" w:rsidP="00D06A47">
            <w:pPr>
              <w:jc w:val="left"/>
              <w:rPr>
                <w:rFonts w:cs="Arial"/>
                <w:sz w:val="22"/>
                <w:szCs w:val="22"/>
              </w:rPr>
            </w:pPr>
            <w:r>
              <w:rPr>
                <w:rFonts w:cs="Arial"/>
                <w:sz w:val="22"/>
                <w:szCs w:val="22"/>
              </w:rPr>
              <w:t>Termini màxim lliurament 3 mesos</w:t>
            </w:r>
          </w:p>
        </w:tc>
        <w:tc>
          <w:tcPr>
            <w:tcW w:w="3044" w:type="dxa"/>
            <w:tcBorders>
              <w:top w:val="single" w:sz="2" w:space="0" w:color="auto"/>
              <w:left w:val="single" w:sz="12" w:space="0" w:color="auto"/>
              <w:bottom w:val="single" w:sz="12" w:space="0" w:color="auto"/>
              <w:right w:val="single" w:sz="12" w:space="0" w:color="auto"/>
            </w:tcBorders>
          </w:tcPr>
          <w:p w14:paraId="083D02AF" w14:textId="77777777" w:rsidR="00EA002F" w:rsidRPr="00151A26" w:rsidRDefault="00EA002F" w:rsidP="00D06A47">
            <w:pPr>
              <w:autoSpaceDE w:val="0"/>
              <w:autoSpaceDN w:val="0"/>
              <w:adjustRightInd w:val="0"/>
              <w:jc w:val="left"/>
              <w:rPr>
                <w:rFonts w:cs="Arial"/>
                <w:sz w:val="22"/>
                <w:szCs w:val="22"/>
              </w:rPr>
            </w:pPr>
          </w:p>
        </w:tc>
      </w:tr>
    </w:tbl>
    <w:p w14:paraId="3DEFC459" w14:textId="77777777" w:rsidR="00EA002F" w:rsidRDefault="00EA002F" w:rsidP="00EA002F">
      <w:pPr>
        <w:rPr>
          <w:rFonts w:cs="Arial"/>
        </w:rPr>
      </w:pPr>
    </w:p>
    <w:p w14:paraId="324C4CCB" w14:textId="77777777" w:rsidR="00EA002F" w:rsidRPr="00151A26" w:rsidRDefault="00EA002F" w:rsidP="00EA002F">
      <w:pPr>
        <w:rPr>
          <w:rFonts w:cs="Arial"/>
          <w:lang w:eastAsia="en-US"/>
        </w:rPr>
      </w:pPr>
      <w:r w:rsidRPr="00151A26">
        <w:rPr>
          <w:rFonts w:cs="Arial"/>
        </w:rPr>
        <w:t>*</w:t>
      </w:r>
      <w:r w:rsidRPr="00151A26">
        <w:rPr>
          <w:rFonts w:cs="Arial"/>
          <w:i/>
          <w:iCs/>
        </w:rPr>
        <w:t>Indiqueu l’opció escollida. En cas de marcar més d’una casella</w:t>
      </w:r>
      <w:r w:rsidRPr="00151A26">
        <w:rPr>
          <w:rFonts w:cs="Arial"/>
          <w:i/>
          <w:iCs/>
          <w:color w:val="000000"/>
        </w:rPr>
        <w:t xml:space="preserve">, o no marcar-ne cap, </w:t>
      </w:r>
      <w:r w:rsidRPr="00151A26">
        <w:rPr>
          <w:rFonts w:cs="Arial"/>
          <w:i/>
          <w:iCs/>
        </w:rPr>
        <w:t>s’atorgaran 0 punts</w:t>
      </w:r>
    </w:p>
    <w:p w14:paraId="342AE602" w14:textId="77777777" w:rsidR="00EA002F" w:rsidRDefault="00EA002F" w:rsidP="00EA002F">
      <w:pPr>
        <w:autoSpaceDE w:val="0"/>
        <w:autoSpaceDN w:val="0"/>
        <w:adjustRightInd w:val="0"/>
        <w:jc w:val="left"/>
        <w:rPr>
          <w:rFonts w:cs="Arial"/>
          <w:sz w:val="22"/>
          <w:szCs w:val="22"/>
        </w:rPr>
      </w:pPr>
    </w:p>
    <w:p w14:paraId="6CC6A188" w14:textId="77777777" w:rsidR="00EA002F" w:rsidRDefault="00EA002F" w:rsidP="00EA002F">
      <w:pPr>
        <w:autoSpaceDE w:val="0"/>
        <w:autoSpaceDN w:val="0"/>
        <w:adjustRightInd w:val="0"/>
        <w:jc w:val="left"/>
        <w:rPr>
          <w:rFonts w:cs="Arial"/>
          <w:sz w:val="22"/>
          <w:szCs w:val="22"/>
        </w:rPr>
      </w:pPr>
    </w:p>
    <w:p w14:paraId="1B2FD133" w14:textId="77777777" w:rsidR="00EA002F" w:rsidRPr="00151A26" w:rsidRDefault="00EA002F" w:rsidP="00EA002F">
      <w:pPr>
        <w:autoSpaceDE w:val="0"/>
        <w:autoSpaceDN w:val="0"/>
        <w:adjustRightInd w:val="0"/>
        <w:jc w:val="left"/>
        <w:rPr>
          <w:rFonts w:cs="Arial"/>
          <w:sz w:val="22"/>
          <w:szCs w:val="22"/>
        </w:rPr>
      </w:pPr>
    </w:p>
    <w:p w14:paraId="14794F7F" w14:textId="77777777" w:rsidR="00EA002F" w:rsidRPr="00151A26" w:rsidRDefault="00EA002F" w:rsidP="00EA002F">
      <w:pPr>
        <w:autoSpaceDE w:val="0"/>
        <w:autoSpaceDN w:val="0"/>
        <w:adjustRightInd w:val="0"/>
        <w:jc w:val="left"/>
        <w:rPr>
          <w:rFonts w:cs="Arial"/>
          <w:sz w:val="22"/>
          <w:szCs w:val="22"/>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2977"/>
      </w:tblGrid>
      <w:tr w:rsidR="00EA002F" w:rsidRPr="00151A26" w14:paraId="7AAED32C" w14:textId="77777777" w:rsidTr="00D06A47">
        <w:tc>
          <w:tcPr>
            <w:tcW w:w="6266" w:type="dxa"/>
            <w:tcBorders>
              <w:right w:val="single" w:sz="12" w:space="0" w:color="auto"/>
            </w:tcBorders>
            <w:shd w:val="clear" w:color="auto" w:fill="auto"/>
          </w:tcPr>
          <w:p w14:paraId="0CEB76EF" w14:textId="77777777" w:rsidR="00EA002F" w:rsidRPr="00151A26" w:rsidRDefault="00EA002F" w:rsidP="00D06A47">
            <w:pPr>
              <w:jc w:val="left"/>
              <w:rPr>
                <w:rFonts w:cs="Arial"/>
                <w:sz w:val="22"/>
                <w:szCs w:val="22"/>
              </w:rPr>
            </w:pPr>
            <w:r w:rsidRPr="00151A26">
              <w:rPr>
                <w:rFonts w:cs="Arial"/>
                <w:b/>
                <w:sz w:val="22"/>
                <w:szCs w:val="22"/>
              </w:rPr>
              <w:t>Criteri 3: Pneumàtics amb alta eficiència de combustible</w:t>
            </w:r>
          </w:p>
        </w:tc>
        <w:tc>
          <w:tcPr>
            <w:tcW w:w="2977" w:type="dxa"/>
            <w:tcBorders>
              <w:top w:val="single" w:sz="12" w:space="0" w:color="auto"/>
              <w:left w:val="single" w:sz="12" w:space="0" w:color="auto"/>
              <w:bottom w:val="single" w:sz="2" w:space="0" w:color="auto"/>
              <w:right w:val="single" w:sz="12" w:space="0" w:color="auto"/>
            </w:tcBorders>
            <w:shd w:val="clear" w:color="auto" w:fill="auto"/>
          </w:tcPr>
          <w:p w14:paraId="403E605A" w14:textId="77777777" w:rsidR="00EA002F" w:rsidRPr="005521AC" w:rsidRDefault="00EA002F" w:rsidP="00D06A47">
            <w:pPr>
              <w:rPr>
                <w:rFonts w:cs="Arial"/>
                <w:b/>
                <w:bCs/>
                <w:sz w:val="22"/>
                <w:szCs w:val="22"/>
                <w:lang w:eastAsia="es-ES"/>
              </w:rPr>
            </w:pPr>
            <w:r w:rsidRPr="005521AC">
              <w:rPr>
                <w:rFonts w:cs="Arial"/>
                <w:b/>
                <w:bCs/>
                <w:sz w:val="22"/>
                <w:szCs w:val="22"/>
                <w:lang w:eastAsia="es-ES"/>
              </w:rPr>
              <w:t>OFERTA DEL LICITADOR</w:t>
            </w:r>
          </w:p>
          <w:p w14:paraId="34033902" w14:textId="77777777" w:rsidR="00EA002F" w:rsidRPr="00151A26" w:rsidRDefault="00EA002F" w:rsidP="00D06A47">
            <w:pPr>
              <w:jc w:val="center"/>
              <w:rPr>
                <w:rFonts w:cs="Arial"/>
                <w:sz w:val="22"/>
                <w:szCs w:val="22"/>
              </w:rPr>
            </w:pPr>
            <w:r w:rsidRPr="00151A26">
              <w:rPr>
                <w:rFonts w:cs="Arial"/>
                <w:sz w:val="22"/>
                <w:szCs w:val="22"/>
              </w:rPr>
              <w:t xml:space="preserve">Marqueu amb una </w:t>
            </w:r>
            <w:r w:rsidRPr="005521AC">
              <w:rPr>
                <w:rFonts w:cs="Arial"/>
                <w:b/>
                <w:bCs/>
                <w:sz w:val="22"/>
                <w:szCs w:val="22"/>
              </w:rPr>
              <w:t xml:space="preserve">X </w:t>
            </w:r>
            <w:r>
              <w:rPr>
                <w:rFonts w:cs="Arial"/>
                <w:sz w:val="22"/>
                <w:szCs w:val="22"/>
              </w:rPr>
              <w:t>si oferiu alguna de les opcions</w:t>
            </w:r>
          </w:p>
        </w:tc>
      </w:tr>
      <w:tr w:rsidR="00EA002F" w:rsidRPr="00151A26" w14:paraId="2A467677" w14:textId="77777777" w:rsidTr="00D06A47">
        <w:tc>
          <w:tcPr>
            <w:tcW w:w="6266" w:type="dxa"/>
            <w:tcBorders>
              <w:right w:val="single" w:sz="12" w:space="0" w:color="auto"/>
            </w:tcBorders>
            <w:shd w:val="clear" w:color="auto" w:fill="auto"/>
          </w:tcPr>
          <w:p w14:paraId="1FE829D6" w14:textId="77777777" w:rsidR="00EA002F" w:rsidRPr="00151A26" w:rsidRDefault="00EA002F" w:rsidP="00D06A47">
            <w:pPr>
              <w:jc w:val="left"/>
              <w:rPr>
                <w:rFonts w:cs="Arial"/>
                <w:sz w:val="22"/>
                <w:szCs w:val="22"/>
              </w:rPr>
            </w:pPr>
            <w:r w:rsidRPr="00151A26">
              <w:rPr>
                <w:rFonts w:cs="Arial"/>
                <w:sz w:val="22"/>
                <w:szCs w:val="22"/>
              </w:rPr>
              <w:t>Pneumàtics amb eficiència de combustible classe B</w:t>
            </w:r>
          </w:p>
        </w:tc>
        <w:tc>
          <w:tcPr>
            <w:tcW w:w="2977" w:type="dxa"/>
            <w:tcBorders>
              <w:top w:val="single" w:sz="2" w:space="0" w:color="auto"/>
              <w:left w:val="single" w:sz="12" w:space="0" w:color="auto"/>
              <w:bottom w:val="single" w:sz="2" w:space="0" w:color="auto"/>
              <w:right w:val="single" w:sz="12" w:space="0" w:color="auto"/>
            </w:tcBorders>
            <w:shd w:val="clear" w:color="auto" w:fill="auto"/>
          </w:tcPr>
          <w:p w14:paraId="2899AB1E" w14:textId="77777777" w:rsidR="00EA002F" w:rsidRPr="00151A26" w:rsidRDefault="00EA002F" w:rsidP="00D06A47">
            <w:pPr>
              <w:jc w:val="center"/>
              <w:rPr>
                <w:rFonts w:cs="Arial"/>
                <w:sz w:val="22"/>
                <w:szCs w:val="22"/>
              </w:rPr>
            </w:pPr>
          </w:p>
        </w:tc>
      </w:tr>
      <w:tr w:rsidR="00EA002F" w:rsidRPr="00151A26" w14:paraId="0BCEE6D9" w14:textId="77777777" w:rsidTr="00D06A47">
        <w:tc>
          <w:tcPr>
            <w:tcW w:w="6266" w:type="dxa"/>
            <w:tcBorders>
              <w:right w:val="single" w:sz="12" w:space="0" w:color="auto"/>
            </w:tcBorders>
            <w:shd w:val="clear" w:color="auto" w:fill="auto"/>
          </w:tcPr>
          <w:p w14:paraId="6C3B8187" w14:textId="77777777" w:rsidR="00EA002F" w:rsidRPr="00151A26" w:rsidRDefault="00EA002F" w:rsidP="00D06A47">
            <w:pPr>
              <w:jc w:val="left"/>
              <w:rPr>
                <w:rFonts w:cs="Arial"/>
                <w:sz w:val="22"/>
                <w:szCs w:val="22"/>
              </w:rPr>
            </w:pPr>
            <w:r w:rsidRPr="00151A26">
              <w:rPr>
                <w:rFonts w:cs="Arial"/>
                <w:sz w:val="22"/>
                <w:szCs w:val="22"/>
              </w:rPr>
              <w:t>Pneumàtics amb eficiència de combustible classe A</w:t>
            </w:r>
          </w:p>
        </w:tc>
        <w:tc>
          <w:tcPr>
            <w:tcW w:w="2977" w:type="dxa"/>
            <w:tcBorders>
              <w:top w:val="single" w:sz="2" w:space="0" w:color="auto"/>
              <w:left w:val="single" w:sz="12" w:space="0" w:color="auto"/>
              <w:bottom w:val="single" w:sz="2" w:space="0" w:color="auto"/>
              <w:right w:val="single" w:sz="12" w:space="0" w:color="auto"/>
            </w:tcBorders>
            <w:shd w:val="clear" w:color="auto" w:fill="auto"/>
          </w:tcPr>
          <w:p w14:paraId="41E51121" w14:textId="77777777" w:rsidR="00EA002F" w:rsidRPr="00151A26" w:rsidRDefault="00EA002F" w:rsidP="00D06A47">
            <w:pPr>
              <w:jc w:val="center"/>
              <w:rPr>
                <w:rFonts w:cs="Arial"/>
                <w:sz w:val="22"/>
                <w:szCs w:val="22"/>
              </w:rPr>
            </w:pPr>
          </w:p>
        </w:tc>
      </w:tr>
    </w:tbl>
    <w:p w14:paraId="1B7ACDBA" w14:textId="77777777" w:rsidR="00EA002F" w:rsidRDefault="00EA002F" w:rsidP="00EA002F">
      <w:pPr>
        <w:rPr>
          <w:rFonts w:cs="Arial"/>
        </w:rPr>
      </w:pPr>
    </w:p>
    <w:p w14:paraId="51332991" w14:textId="77777777" w:rsidR="00EA002F" w:rsidRPr="00151A26" w:rsidRDefault="00EA002F" w:rsidP="00EA002F">
      <w:pPr>
        <w:rPr>
          <w:rFonts w:cs="Arial"/>
          <w:lang w:eastAsia="en-US"/>
        </w:rPr>
      </w:pPr>
      <w:r w:rsidRPr="00151A26">
        <w:rPr>
          <w:rFonts w:cs="Arial"/>
        </w:rPr>
        <w:t>*</w:t>
      </w:r>
      <w:r w:rsidRPr="00151A26">
        <w:rPr>
          <w:rFonts w:cs="Arial"/>
          <w:i/>
          <w:iCs/>
        </w:rPr>
        <w:t>Indiqueu l’opció escollida. En cas de marcar més d’una casella</w:t>
      </w:r>
      <w:r w:rsidRPr="00151A26">
        <w:rPr>
          <w:rFonts w:cs="Arial"/>
          <w:i/>
          <w:iCs/>
          <w:color w:val="000000"/>
        </w:rPr>
        <w:t xml:space="preserve">, o no marcar-ne cap, </w:t>
      </w:r>
      <w:r w:rsidRPr="00151A26">
        <w:rPr>
          <w:rFonts w:cs="Arial"/>
          <w:i/>
          <w:iCs/>
        </w:rPr>
        <w:t>s’atorgaran 0 punts</w:t>
      </w:r>
    </w:p>
    <w:p w14:paraId="32CE8714" w14:textId="77777777" w:rsidR="00EA002F" w:rsidRPr="00151A26" w:rsidRDefault="00EA002F" w:rsidP="00EA002F">
      <w:pPr>
        <w:autoSpaceDE w:val="0"/>
        <w:autoSpaceDN w:val="0"/>
        <w:adjustRightInd w:val="0"/>
        <w:jc w:val="left"/>
        <w:rPr>
          <w:rFonts w:cs="Arial"/>
          <w:sz w:val="22"/>
          <w:szCs w:val="22"/>
        </w:rPr>
      </w:pPr>
    </w:p>
    <w:p w14:paraId="6D79223E" w14:textId="1A4DBEF3" w:rsidR="00AD2E55" w:rsidRPr="00EA002F" w:rsidRDefault="00AD2E55" w:rsidP="00EA002F"/>
    <w:sectPr w:rsidR="00AD2E55" w:rsidRPr="00EA002F" w:rsidSect="001B2A49">
      <w:headerReference w:type="default" r:id="rId8"/>
      <w:footerReference w:type="default" r:id="rId9"/>
      <w:headerReference w:type="first" r:id="rId10"/>
      <w:pgSz w:w="11906" w:h="16838" w:code="9"/>
      <w:pgMar w:top="3402"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BB5BD" w14:textId="77777777" w:rsidR="00BC212E" w:rsidRDefault="00BC212E">
      <w:r>
        <w:separator/>
      </w:r>
    </w:p>
  </w:endnote>
  <w:endnote w:type="continuationSeparator" w:id="0">
    <w:p w14:paraId="56B6A965" w14:textId="77777777" w:rsidR="00BC212E" w:rsidRDefault="00BC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4A23" w14:textId="7151770E" w:rsidR="00F432F6" w:rsidRDefault="006C25B0">
    <w:pPr>
      <w:pStyle w:val="Peu"/>
    </w:pPr>
    <w:r>
      <w:rPr>
        <w:noProof/>
      </w:rPr>
      <mc:AlternateContent>
        <mc:Choice Requires="wps">
          <w:drawing>
            <wp:anchor distT="0" distB="0" distL="114300" distR="114300" simplePos="0" relativeHeight="251657216" behindDoc="0" locked="0" layoutInCell="0" allowOverlap="1" wp14:anchorId="6BFACBF8" wp14:editId="75F273CD">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1E6AD"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56192" behindDoc="0" locked="0" layoutInCell="0" allowOverlap="1" wp14:anchorId="0F6FE4F4" wp14:editId="7B802D0C">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CF12A" w14:textId="77777777" w:rsidR="00B152B1" w:rsidRPr="00420EBC" w:rsidRDefault="00B152B1" w:rsidP="00F432F6">
                          <w:pPr>
                            <w:pStyle w:val="Peu"/>
                            <w:jc w:val="center"/>
                            <w:rPr>
                              <w:sz w:val="16"/>
                              <w:szCs w:val="16"/>
                            </w:rPr>
                          </w:pPr>
                        </w:p>
                        <w:p w14:paraId="075C80DF" w14:textId="77777777" w:rsidR="00F432F6" w:rsidRDefault="00F432F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FE4F4" id="Rectangle 8" o:spid="_x0000_s1026" style="position:absolute;left:0;text-align:left;margin-left:400.5pt;margin-top:-23pt;width:63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" o:allowincell="f" filled="f" stroked="f">
              <v:fill opacity="0"/>
              <v:textbox>
                <w:txbxContent>
                  <w:p w14:paraId="0E1CF12A" w14:textId="77777777" w:rsidR="00B152B1" w:rsidRPr="00420EBC" w:rsidRDefault="00B152B1" w:rsidP="00F432F6">
                    <w:pPr>
                      <w:pStyle w:val="Peu"/>
                      <w:jc w:val="center"/>
                      <w:rPr>
                        <w:sz w:val="16"/>
                        <w:szCs w:val="16"/>
                      </w:rPr>
                    </w:pPr>
                  </w:p>
                  <w:p w14:paraId="075C80DF" w14:textId="77777777" w:rsidR="00F432F6" w:rsidRDefault="00F432F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D58E2" w14:textId="77777777" w:rsidR="00BC212E" w:rsidRDefault="00BC212E">
      <w:r>
        <w:separator/>
      </w:r>
    </w:p>
  </w:footnote>
  <w:footnote w:type="continuationSeparator" w:id="0">
    <w:p w14:paraId="71EBA989" w14:textId="77777777" w:rsidR="00BC212E" w:rsidRDefault="00BC2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323F" w14:textId="0C8A2873" w:rsidR="002D46F7" w:rsidRDefault="00EA002F">
    <w:pPr>
      <w:pStyle w:val="Capalera"/>
    </w:pPr>
    <w:r>
      <w:rPr>
        <w:noProof/>
      </w:rPr>
      <w:drawing>
        <wp:anchor distT="0" distB="0" distL="114300" distR="114300" simplePos="0" relativeHeight="251660288" behindDoc="1" locked="0" layoutInCell="1" allowOverlap="1" wp14:anchorId="34FD1426" wp14:editId="0B3E0E35">
          <wp:simplePos x="0" y="0"/>
          <wp:positionH relativeFrom="column">
            <wp:posOffset>-58420</wp:posOffset>
          </wp:positionH>
          <wp:positionV relativeFrom="paragraph">
            <wp:posOffset>123825</wp:posOffset>
          </wp:positionV>
          <wp:extent cx="2694305" cy="405765"/>
          <wp:effectExtent l="0" t="0" r="0" b="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405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284FF0" w14:textId="6F9043E9" w:rsidR="00991473" w:rsidRDefault="00991473">
    <w:pPr>
      <w:pStyle w:val="Capalera"/>
    </w:pPr>
  </w:p>
  <w:p w14:paraId="078F74BF" w14:textId="77777777" w:rsidR="00B23C12" w:rsidRDefault="00B23C12">
    <w:pPr>
      <w:pStyle w:val="Capalera"/>
    </w:pPr>
  </w:p>
  <w:p w14:paraId="257E6C99" w14:textId="77777777" w:rsidR="00991473" w:rsidRDefault="00991473">
    <w:pPr>
      <w:pStyle w:val="Capalera"/>
    </w:pPr>
  </w:p>
  <w:p w14:paraId="7E18FFAC" w14:textId="77777777" w:rsidR="00991473" w:rsidRDefault="0099147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7D93" w14:textId="77777777" w:rsidR="00442452" w:rsidRDefault="00442452" w:rsidP="00FD1E51">
    <w:pPr>
      <w:pStyle w:val="Capalera"/>
      <w:tabs>
        <w:tab w:val="clear" w:pos="4252"/>
        <w:tab w:val="clear" w:pos="8504"/>
      </w:tabs>
      <w:ind w:left="-567"/>
      <w:jc w:val="left"/>
      <w:rPr>
        <w:sz w:val="16"/>
      </w:rPr>
    </w:pPr>
  </w:p>
  <w:p w14:paraId="147C1E69" w14:textId="0B9EAC23" w:rsidR="00442452" w:rsidRDefault="006C25B0"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5168" behindDoc="1" locked="0" layoutInCell="0" allowOverlap="1" wp14:anchorId="52AF21DB" wp14:editId="5672C28E">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A769D9" w14:textId="77777777" w:rsidR="00442452" w:rsidRPr="00064AC2" w:rsidRDefault="00442452"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4994A384" w14:textId="77777777" w:rsidR="00442452" w:rsidRDefault="00442452" w:rsidP="00FD1E51">
    <w:pPr>
      <w:pStyle w:val="Capalera"/>
      <w:spacing w:line="200" w:lineRule="exact"/>
      <w:ind w:left="-540"/>
      <w:rPr>
        <w:sz w:val="16"/>
        <w:szCs w:val="16"/>
      </w:rPr>
    </w:pPr>
  </w:p>
  <w:p w14:paraId="6651D831" w14:textId="77777777" w:rsidR="00442452" w:rsidRPr="00022BF6" w:rsidRDefault="00442452" w:rsidP="002B1313">
    <w:pPr>
      <w:pStyle w:val="Capalera"/>
      <w:spacing w:line="200" w:lineRule="exact"/>
      <w:ind w:left="-142"/>
      <w:rPr>
        <w:sz w:val="16"/>
        <w:szCs w:val="16"/>
      </w:rPr>
    </w:pPr>
    <w:r w:rsidRPr="00022BF6">
      <w:rPr>
        <w:sz w:val="16"/>
        <w:szCs w:val="16"/>
      </w:rPr>
      <w:t>Àrea d</w:t>
    </w:r>
    <w:r>
      <w:rPr>
        <w:sz w:val="16"/>
        <w:szCs w:val="16"/>
      </w:rPr>
      <w:t>e XXX</w:t>
    </w:r>
  </w:p>
  <w:p w14:paraId="6CDFB673" w14:textId="77777777" w:rsidR="00442452" w:rsidRPr="002756AA" w:rsidRDefault="00442452" w:rsidP="002B1313">
    <w:pPr>
      <w:pStyle w:val="Capalera"/>
      <w:spacing w:line="200" w:lineRule="exact"/>
      <w:ind w:left="-142"/>
      <w:rPr>
        <w:b/>
        <w:sz w:val="16"/>
        <w:szCs w:val="16"/>
      </w:rPr>
    </w:pPr>
    <w:r>
      <w:rPr>
        <w:b/>
        <w:sz w:val="16"/>
        <w:szCs w:val="16"/>
      </w:rPr>
      <w:t>Direcció, S</w:t>
    </w:r>
    <w:r w:rsidRPr="002756AA">
      <w:rPr>
        <w:b/>
        <w:sz w:val="16"/>
        <w:szCs w:val="16"/>
      </w:rPr>
      <w:t>ervei...</w:t>
    </w:r>
  </w:p>
  <w:p w14:paraId="5D675422" w14:textId="77777777" w:rsidR="00442452" w:rsidRPr="003B6567" w:rsidRDefault="00442452" w:rsidP="00FD1E51">
    <w:pPr>
      <w:pStyle w:val="Capalera"/>
      <w:tabs>
        <w:tab w:val="clear" w:pos="4252"/>
        <w:tab w:val="clear" w:pos="8504"/>
      </w:tabs>
      <w:ind w:left="-567"/>
      <w:jc w:val="left"/>
    </w:pPr>
  </w:p>
  <w:p w14:paraId="60138E04" w14:textId="77777777" w:rsidR="00442452" w:rsidRPr="002B5C89" w:rsidRDefault="00442452" w:rsidP="00FD1E51">
    <w:pPr>
      <w:pStyle w:val="Capalera"/>
    </w:pPr>
  </w:p>
  <w:p w14:paraId="693C1E58" w14:textId="77777777" w:rsidR="00442452" w:rsidRDefault="0044245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EC309F8A"/>
    <w:lvl w:ilvl="0" w:tplc="FFFFFFFF">
      <w:start w:val="1"/>
      <w:numFmt w:val="bullet"/>
      <w:lvlText w:val=""/>
      <w:lvlJc w:val="left"/>
      <w:pPr>
        <w:ind w:left="1428"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03"/>
    <w:multiLevelType w:val="multilevel"/>
    <w:tmpl w:val="74AA15BA"/>
    <w:styleLink w:val="EstiloEstiloConvietas8ptEsquemanumerado1"/>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4"/>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0000007"/>
    <w:multiLevelType w:val="multilevel"/>
    <w:tmpl w:val="BF62BB86"/>
    <w:styleLink w:val="EstiloEstiloConvietas8ptEsquemanumerado"/>
    <w:lvl w:ilvl="0">
      <w:start w:val="1"/>
      <w:numFmt w:val="bullet"/>
      <w:lvlText w:val=""/>
      <w:lvlJc w:val="left"/>
      <w:pPr>
        <w:ind w:left="720" w:hanging="360"/>
      </w:pPr>
      <w:rPr>
        <w:rFonts w:ascii="Wingdings" w:hAnsi="Wingdings" w:hint="default"/>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8"/>
    <w:multiLevelType w:val="hybridMultilevel"/>
    <w:tmpl w:val="9290027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000000B"/>
    <w:multiLevelType w:val="hybridMultilevel"/>
    <w:tmpl w:val="BBECBDFC"/>
    <w:lvl w:ilvl="0" w:tplc="FFFFFFFF">
      <w:start w:val="1"/>
      <w:numFmt w:val="lowerLetter"/>
      <w:lvlText w:val="%1)"/>
      <w:lvlJc w:val="left"/>
      <w:pPr>
        <w:tabs>
          <w:tab w:val="num" w:pos="722"/>
        </w:tabs>
        <w:ind w:left="722" w:hanging="360"/>
      </w:pPr>
      <w:rPr>
        <w:rFonts w:hint="default"/>
      </w:rPr>
    </w:lvl>
    <w:lvl w:ilvl="1" w:tplc="FFFFFFFF">
      <w:start w:val="1"/>
      <w:numFmt w:val="bullet"/>
      <w:lvlText w:val="o"/>
      <w:lvlJc w:val="left"/>
      <w:pPr>
        <w:tabs>
          <w:tab w:val="num" w:pos="1442"/>
        </w:tabs>
        <w:ind w:left="1442" w:hanging="360"/>
      </w:pPr>
      <w:rPr>
        <w:rFonts w:ascii="Courier New" w:hAnsi="Courier New" w:cs="Courier New"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6"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1E"/>
    <w:multiLevelType w:val="hybridMultilevel"/>
    <w:tmpl w:val="2F620FF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000001F"/>
    <w:multiLevelType w:val="hybridMultilevel"/>
    <w:tmpl w:val="462A450E"/>
    <w:lvl w:ilvl="0" w:tplc="04030017">
      <w:start w:val="1"/>
      <w:numFmt w:val="lowerLetter"/>
      <w:lvlText w:val="%1)"/>
      <w:lvlJc w:val="left"/>
      <w:pPr>
        <w:tabs>
          <w:tab w:val="num" w:pos="1004"/>
        </w:tabs>
        <w:ind w:left="1004" w:hanging="360"/>
      </w:pPr>
      <w:rPr>
        <w:rFonts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3164"/>
        </w:tabs>
        <w:ind w:left="3164" w:hanging="360"/>
      </w:pPr>
      <w:rPr>
        <w:rFonts w:ascii="Symbol" w:hAnsi="Symbol"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hint="default"/>
      </w:rPr>
    </w:lvl>
    <w:lvl w:ilvl="6" w:tplc="FFFFFFFF">
      <w:start w:val="1"/>
      <w:numFmt w:val="bullet"/>
      <w:lvlText w:val=""/>
      <w:lvlJc w:val="left"/>
      <w:pPr>
        <w:tabs>
          <w:tab w:val="num" w:pos="5324"/>
        </w:tabs>
        <w:ind w:left="5324" w:hanging="360"/>
      </w:pPr>
      <w:rPr>
        <w:rFonts w:ascii="Symbol" w:hAnsi="Symbol"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00000020"/>
    <w:multiLevelType w:val="hybridMultilevel"/>
    <w:tmpl w:val="0C42C66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0000021"/>
    <w:multiLevelType w:val="hybridMultilevel"/>
    <w:tmpl w:val="D9C4E7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22"/>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28"/>
    <w:multiLevelType w:val="hybridMultilevel"/>
    <w:tmpl w:val="9050F44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4" w15:restartNumberingAfterBreak="0">
    <w:nsid w:val="113A7E95"/>
    <w:multiLevelType w:val="hybridMultilevel"/>
    <w:tmpl w:val="1406B1C8"/>
    <w:lvl w:ilvl="0" w:tplc="FFFFFFFF">
      <w:start w:val="1"/>
      <w:numFmt w:val="bullet"/>
      <w:lvlText w:val="-"/>
      <w:lvlJc w:val="left"/>
      <w:pPr>
        <w:ind w:left="1440" w:hanging="360"/>
      </w:pPr>
      <w:rPr>
        <w:rFonts w:ascii="Arial" w:eastAsia="Times New Roman" w:hAnsi="Arial" w:cs="Arial" w:hint="default"/>
        <w:color w:val="auto"/>
        <w:sz w:val="1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130271BF"/>
    <w:multiLevelType w:val="hybridMultilevel"/>
    <w:tmpl w:val="F518527C"/>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84E2838"/>
    <w:multiLevelType w:val="hybridMultilevel"/>
    <w:tmpl w:val="B74A33BA"/>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0301C7C"/>
    <w:multiLevelType w:val="hybridMultilevel"/>
    <w:tmpl w:val="64DCAA30"/>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8" w15:restartNumberingAfterBreak="0">
    <w:nsid w:val="215D1573"/>
    <w:multiLevelType w:val="hybridMultilevel"/>
    <w:tmpl w:val="2D94D02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9624522"/>
    <w:multiLevelType w:val="hybridMultilevel"/>
    <w:tmpl w:val="17E058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3AC07D9"/>
    <w:multiLevelType w:val="hybridMultilevel"/>
    <w:tmpl w:val="5874B672"/>
    <w:lvl w:ilvl="0" w:tplc="E9CCFBE4">
      <w:start w:val="1"/>
      <w:numFmt w:val="bullet"/>
      <w:lvlText w:val=""/>
      <w:lvlJc w:val="left"/>
      <w:pPr>
        <w:tabs>
          <w:tab w:val="num" w:pos="1440"/>
        </w:tabs>
        <w:ind w:left="1440" w:hanging="360"/>
      </w:pPr>
      <w:rPr>
        <w:rFonts w:ascii="Symbol" w:hAnsi="Symbol" w:hint="default"/>
        <w:strike w:val="0"/>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6AE4B86"/>
    <w:multiLevelType w:val="hybridMultilevel"/>
    <w:tmpl w:val="3388739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EFA1A95"/>
    <w:multiLevelType w:val="hybridMultilevel"/>
    <w:tmpl w:val="7C5C75D6"/>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3" w15:restartNumberingAfterBreak="0">
    <w:nsid w:val="5AE4311E"/>
    <w:multiLevelType w:val="hybridMultilevel"/>
    <w:tmpl w:val="1690D93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5203A10"/>
    <w:multiLevelType w:val="hybridMultilevel"/>
    <w:tmpl w:val="D970566A"/>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76518140">
    <w:abstractNumId w:val="3"/>
  </w:num>
  <w:num w:numId="2" w16cid:durableId="474559">
    <w:abstractNumId w:val="10"/>
  </w:num>
  <w:num w:numId="3" w16cid:durableId="2120174061">
    <w:abstractNumId w:val="23"/>
  </w:num>
  <w:num w:numId="4" w16cid:durableId="1206522834">
    <w:abstractNumId w:val="0"/>
  </w:num>
  <w:num w:numId="5" w16cid:durableId="616567934">
    <w:abstractNumId w:val="1"/>
  </w:num>
  <w:num w:numId="6" w16cid:durableId="1606115648">
    <w:abstractNumId w:val="2"/>
  </w:num>
  <w:num w:numId="7" w16cid:durableId="544490536">
    <w:abstractNumId w:val="17"/>
  </w:num>
  <w:num w:numId="8" w16cid:durableId="1887639381">
    <w:abstractNumId w:val="24"/>
  </w:num>
  <w:num w:numId="9" w16cid:durableId="1396244939">
    <w:abstractNumId w:val="7"/>
  </w:num>
  <w:num w:numId="10" w16cid:durableId="121116191">
    <w:abstractNumId w:val="8"/>
  </w:num>
  <w:num w:numId="11" w16cid:durableId="1695154504">
    <w:abstractNumId w:val="9"/>
  </w:num>
  <w:num w:numId="12" w16cid:durableId="1721783365">
    <w:abstractNumId w:val="11"/>
  </w:num>
  <w:num w:numId="13" w16cid:durableId="1500581108">
    <w:abstractNumId w:val="18"/>
  </w:num>
  <w:num w:numId="14" w16cid:durableId="1384331176">
    <w:abstractNumId w:val="22"/>
  </w:num>
  <w:num w:numId="15" w16cid:durableId="1672560127">
    <w:abstractNumId w:val="21"/>
  </w:num>
  <w:num w:numId="16" w16cid:durableId="1774596402">
    <w:abstractNumId w:val="5"/>
  </w:num>
  <w:num w:numId="17" w16cid:durableId="2130854216">
    <w:abstractNumId w:val="4"/>
  </w:num>
  <w:num w:numId="18" w16cid:durableId="924606342">
    <w:abstractNumId w:val="14"/>
  </w:num>
  <w:num w:numId="19" w16cid:durableId="1781535680">
    <w:abstractNumId w:val="12"/>
  </w:num>
  <w:num w:numId="20" w16cid:durableId="1472405420">
    <w:abstractNumId w:val="15"/>
  </w:num>
  <w:num w:numId="21" w16cid:durableId="2093425026">
    <w:abstractNumId w:val="19"/>
  </w:num>
  <w:num w:numId="22" w16cid:durableId="1637485106">
    <w:abstractNumId w:val="20"/>
  </w:num>
  <w:num w:numId="23" w16cid:durableId="1454980189">
    <w:abstractNumId w:val="16"/>
  </w:num>
  <w:num w:numId="24" w16cid:durableId="411587263">
    <w:abstractNumId w:val="6"/>
  </w:num>
  <w:num w:numId="25" w16cid:durableId="1894653937">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6A7D"/>
    <w:rsid w:val="000152BF"/>
    <w:rsid w:val="00015E28"/>
    <w:rsid w:val="000171AC"/>
    <w:rsid w:val="00020906"/>
    <w:rsid w:val="0002196B"/>
    <w:rsid w:val="00023872"/>
    <w:rsid w:val="00023D3A"/>
    <w:rsid w:val="000261C8"/>
    <w:rsid w:val="00032166"/>
    <w:rsid w:val="00032B67"/>
    <w:rsid w:val="00034E93"/>
    <w:rsid w:val="00035359"/>
    <w:rsid w:val="0004103D"/>
    <w:rsid w:val="000419B2"/>
    <w:rsid w:val="00053EC7"/>
    <w:rsid w:val="00063A86"/>
    <w:rsid w:val="00064AC2"/>
    <w:rsid w:val="00070199"/>
    <w:rsid w:val="00072AB3"/>
    <w:rsid w:val="00080E8A"/>
    <w:rsid w:val="00081E0A"/>
    <w:rsid w:val="000831F7"/>
    <w:rsid w:val="00083B9B"/>
    <w:rsid w:val="00084B85"/>
    <w:rsid w:val="0008523B"/>
    <w:rsid w:val="000911A5"/>
    <w:rsid w:val="000925C4"/>
    <w:rsid w:val="00096901"/>
    <w:rsid w:val="000A70C9"/>
    <w:rsid w:val="000B3DAA"/>
    <w:rsid w:val="000B433E"/>
    <w:rsid w:val="000B45A5"/>
    <w:rsid w:val="000B4B6E"/>
    <w:rsid w:val="000B685D"/>
    <w:rsid w:val="000B7DC7"/>
    <w:rsid w:val="000E2199"/>
    <w:rsid w:val="000E44FC"/>
    <w:rsid w:val="000F6B9B"/>
    <w:rsid w:val="001077C8"/>
    <w:rsid w:val="0011023C"/>
    <w:rsid w:val="001107BE"/>
    <w:rsid w:val="00120009"/>
    <w:rsid w:val="00121E04"/>
    <w:rsid w:val="00133D29"/>
    <w:rsid w:val="00142D8F"/>
    <w:rsid w:val="00151A26"/>
    <w:rsid w:val="00152ADF"/>
    <w:rsid w:val="00153B20"/>
    <w:rsid w:val="001541E2"/>
    <w:rsid w:val="00157A24"/>
    <w:rsid w:val="00160EDC"/>
    <w:rsid w:val="0016224D"/>
    <w:rsid w:val="00171312"/>
    <w:rsid w:val="00175CF1"/>
    <w:rsid w:val="001822F8"/>
    <w:rsid w:val="00182726"/>
    <w:rsid w:val="00184434"/>
    <w:rsid w:val="001931DC"/>
    <w:rsid w:val="00193D74"/>
    <w:rsid w:val="0019436D"/>
    <w:rsid w:val="00194429"/>
    <w:rsid w:val="001A4016"/>
    <w:rsid w:val="001A4A36"/>
    <w:rsid w:val="001A69DF"/>
    <w:rsid w:val="001B2A49"/>
    <w:rsid w:val="001B54B5"/>
    <w:rsid w:val="001B672C"/>
    <w:rsid w:val="001B72D9"/>
    <w:rsid w:val="001B7848"/>
    <w:rsid w:val="001C03E9"/>
    <w:rsid w:val="001C51B6"/>
    <w:rsid w:val="001C5DE7"/>
    <w:rsid w:val="001D1108"/>
    <w:rsid w:val="001D470B"/>
    <w:rsid w:val="001D5FB3"/>
    <w:rsid w:val="001E4026"/>
    <w:rsid w:val="001F1E11"/>
    <w:rsid w:val="00203873"/>
    <w:rsid w:val="00206313"/>
    <w:rsid w:val="00214F3E"/>
    <w:rsid w:val="00220118"/>
    <w:rsid w:val="00224BBE"/>
    <w:rsid w:val="002277CB"/>
    <w:rsid w:val="00230ABC"/>
    <w:rsid w:val="00231BD7"/>
    <w:rsid w:val="00234AD1"/>
    <w:rsid w:val="00246DB9"/>
    <w:rsid w:val="00247FB4"/>
    <w:rsid w:val="00251C67"/>
    <w:rsid w:val="00251F90"/>
    <w:rsid w:val="0025208E"/>
    <w:rsid w:val="00255D4B"/>
    <w:rsid w:val="002577C6"/>
    <w:rsid w:val="002660F3"/>
    <w:rsid w:val="00273784"/>
    <w:rsid w:val="00277285"/>
    <w:rsid w:val="00281501"/>
    <w:rsid w:val="00281F60"/>
    <w:rsid w:val="0028240E"/>
    <w:rsid w:val="002834C9"/>
    <w:rsid w:val="00296EEF"/>
    <w:rsid w:val="002971A6"/>
    <w:rsid w:val="002A0EE2"/>
    <w:rsid w:val="002A38F4"/>
    <w:rsid w:val="002A5F2A"/>
    <w:rsid w:val="002A6216"/>
    <w:rsid w:val="002A7D32"/>
    <w:rsid w:val="002B09E2"/>
    <w:rsid w:val="002B1313"/>
    <w:rsid w:val="002B2D70"/>
    <w:rsid w:val="002B4880"/>
    <w:rsid w:val="002B5216"/>
    <w:rsid w:val="002B5C89"/>
    <w:rsid w:val="002C31D3"/>
    <w:rsid w:val="002C454A"/>
    <w:rsid w:val="002C4671"/>
    <w:rsid w:val="002C4F9D"/>
    <w:rsid w:val="002D121A"/>
    <w:rsid w:val="002D30CF"/>
    <w:rsid w:val="002D46F7"/>
    <w:rsid w:val="002D5939"/>
    <w:rsid w:val="002E20C4"/>
    <w:rsid w:val="002E2C1E"/>
    <w:rsid w:val="002F354D"/>
    <w:rsid w:val="00300BBD"/>
    <w:rsid w:val="0030549F"/>
    <w:rsid w:val="00306FD1"/>
    <w:rsid w:val="0031166F"/>
    <w:rsid w:val="0031333A"/>
    <w:rsid w:val="00322F71"/>
    <w:rsid w:val="00323668"/>
    <w:rsid w:val="00325ECA"/>
    <w:rsid w:val="003277ED"/>
    <w:rsid w:val="003278E7"/>
    <w:rsid w:val="0033154A"/>
    <w:rsid w:val="003359B7"/>
    <w:rsid w:val="00346BDE"/>
    <w:rsid w:val="003505BE"/>
    <w:rsid w:val="003510D5"/>
    <w:rsid w:val="00353086"/>
    <w:rsid w:val="00353789"/>
    <w:rsid w:val="00353B5A"/>
    <w:rsid w:val="00353C84"/>
    <w:rsid w:val="0035508B"/>
    <w:rsid w:val="003566D2"/>
    <w:rsid w:val="003617A2"/>
    <w:rsid w:val="003657C9"/>
    <w:rsid w:val="00366FD3"/>
    <w:rsid w:val="0039222C"/>
    <w:rsid w:val="00396BD8"/>
    <w:rsid w:val="003A3A46"/>
    <w:rsid w:val="003B594F"/>
    <w:rsid w:val="003B6567"/>
    <w:rsid w:val="003B765F"/>
    <w:rsid w:val="003C3E7F"/>
    <w:rsid w:val="003C6156"/>
    <w:rsid w:val="003D135A"/>
    <w:rsid w:val="003D5388"/>
    <w:rsid w:val="003E3A3E"/>
    <w:rsid w:val="003E465D"/>
    <w:rsid w:val="003E726E"/>
    <w:rsid w:val="003F1560"/>
    <w:rsid w:val="00402D15"/>
    <w:rsid w:val="00411184"/>
    <w:rsid w:val="0041356D"/>
    <w:rsid w:val="00414B92"/>
    <w:rsid w:val="00416753"/>
    <w:rsid w:val="00420EE4"/>
    <w:rsid w:val="0042322D"/>
    <w:rsid w:val="004237E5"/>
    <w:rsid w:val="004247A8"/>
    <w:rsid w:val="00427DEA"/>
    <w:rsid w:val="0043188B"/>
    <w:rsid w:val="004346A9"/>
    <w:rsid w:val="00434DEE"/>
    <w:rsid w:val="00442452"/>
    <w:rsid w:val="004441A3"/>
    <w:rsid w:val="0044494E"/>
    <w:rsid w:val="00451008"/>
    <w:rsid w:val="00452237"/>
    <w:rsid w:val="00453018"/>
    <w:rsid w:val="00464C0A"/>
    <w:rsid w:val="00466814"/>
    <w:rsid w:val="00467099"/>
    <w:rsid w:val="00467FED"/>
    <w:rsid w:val="00474C3C"/>
    <w:rsid w:val="00475F06"/>
    <w:rsid w:val="004778C1"/>
    <w:rsid w:val="00483996"/>
    <w:rsid w:val="00485024"/>
    <w:rsid w:val="0049487F"/>
    <w:rsid w:val="004A32F6"/>
    <w:rsid w:val="004A3F9A"/>
    <w:rsid w:val="004B6AF4"/>
    <w:rsid w:val="004C3C93"/>
    <w:rsid w:val="004C3DAE"/>
    <w:rsid w:val="004C70C9"/>
    <w:rsid w:val="004F0829"/>
    <w:rsid w:val="004F3A54"/>
    <w:rsid w:val="005075F9"/>
    <w:rsid w:val="00515D94"/>
    <w:rsid w:val="005173F2"/>
    <w:rsid w:val="0051751F"/>
    <w:rsid w:val="005220D1"/>
    <w:rsid w:val="00525C97"/>
    <w:rsid w:val="00526FFB"/>
    <w:rsid w:val="005349E2"/>
    <w:rsid w:val="00534B97"/>
    <w:rsid w:val="00537EFA"/>
    <w:rsid w:val="005431D3"/>
    <w:rsid w:val="005456B3"/>
    <w:rsid w:val="005472A1"/>
    <w:rsid w:val="00550EC5"/>
    <w:rsid w:val="005521AC"/>
    <w:rsid w:val="00560D5B"/>
    <w:rsid w:val="00573B3A"/>
    <w:rsid w:val="00580B6F"/>
    <w:rsid w:val="00591327"/>
    <w:rsid w:val="005B10CF"/>
    <w:rsid w:val="005B5087"/>
    <w:rsid w:val="005B78BC"/>
    <w:rsid w:val="005C04A5"/>
    <w:rsid w:val="005C40E2"/>
    <w:rsid w:val="005C5F38"/>
    <w:rsid w:val="005D05C2"/>
    <w:rsid w:val="005D263F"/>
    <w:rsid w:val="005D388F"/>
    <w:rsid w:val="005D5574"/>
    <w:rsid w:val="005D636E"/>
    <w:rsid w:val="005D64DC"/>
    <w:rsid w:val="005D657C"/>
    <w:rsid w:val="005E0347"/>
    <w:rsid w:val="005E453F"/>
    <w:rsid w:val="005F1AB5"/>
    <w:rsid w:val="005F5EFA"/>
    <w:rsid w:val="006000A5"/>
    <w:rsid w:val="006006C4"/>
    <w:rsid w:val="00605DD7"/>
    <w:rsid w:val="00605FA9"/>
    <w:rsid w:val="0060664C"/>
    <w:rsid w:val="0061388A"/>
    <w:rsid w:val="00614D8C"/>
    <w:rsid w:val="00625C9E"/>
    <w:rsid w:val="00633C91"/>
    <w:rsid w:val="006379E4"/>
    <w:rsid w:val="006403AF"/>
    <w:rsid w:val="00656FF0"/>
    <w:rsid w:val="00660F95"/>
    <w:rsid w:val="00663C74"/>
    <w:rsid w:val="006655F3"/>
    <w:rsid w:val="006670A3"/>
    <w:rsid w:val="006740E3"/>
    <w:rsid w:val="00675379"/>
    <w:rsid w:val="00682614"/>
    <w:rsid w:val="0068660D"/>
    <w:rsid w:val="0068796F"/>
    <w:rsid w:val="00693AAA"/>
    <w:rsid w:val="00693CC8"/>
    <w:rsid w:val="00695C8A"/>
    <w:rsid w:val="006A03A8"/>
    <w:rsid w:val="006A6AB0"/>
    <w:rsid w:val="006B118D"/>
    <w:rsid w:val="006B1A56"/>
    <w:rsid w:val="006B40D7"/>
    <w:rsid w:val="006B4A5F"/>
    <w:rsid w:val="006C25B0"/>
    <w:rsid w:val="006C462F"/>
    <w:rsid w:val="006C68EB"/>
    <w:rsid w:val="006D304C"/>
    <w:rsid w:val="006D48A3"/>
    <w:rsid w:val="006D4AE9"/>
    <w:rsid w:val="006E1D9B"/>
    <w:rsid w:val="006F330F"/>
    <w:rsid w:val="006F557F"/>
    <w:rsid w:val="006F6585"/>
    <w:rsid w:val="00700195"/>
    <w:rsid w:val="00700EF5"/>
    <w:rsid w:val="00703526"/>
    <w:rsid w:val="007040B8"/>
    <w:rsid w:val="0071538A"/>
    <w:rsid w:val="00723A80"/>
    <w:rsid w:val="00726A1C"/>
    <w:rsid w:val="00733EA0"/>
    <w:rsid w:val="00737FDF"/>
    <w:rsid w:val="00745229"/>
    <w:rsid w:val="00752D9B"/>
    <w:rsid w:val="0075344A"/>
    <w:rsid w:val="007542E8"/>
    <w:rsid w:val="007546C2"/>
    <w:rsid w:val="00754F62"/>
    <w:rsid w:val="00756EB7"/>
    <w:rsid w:val="00760D1A"/>
    <w:rsid w:val="00760E5D"/>
    <w:rsid w:val="00770BCB"/>
    <w:rsid w:val="007711B6"/>
    <w:rsid w:val="00772362"/>
    <w:rsid w:val="00776C4A"/>
    <w:rsid w:val="007821BD"/>
    <w:rsid w:val="0078746E"/>
    <w:rsid w:val="007907ED"/>
    <w:rsid w:val="00791B23"/>
    <w:rsid w:val="00795423"/>
    <w:rsid w:val="007A2D79"/>
    <w:rsid w:val="007A7C35"/>
    <w:rsid w:val="007A7F5B"/>
    <w:rsid w:val="007B116E"/>
    <w:rsid w:val="007B3752"/>
    <w:rsid w:val="007B437A"/>
    <w:rsid w:val="007C190E"/>
    <w:rsid w:val="007C407F"/>
    <w:rsid w:val="007D6E13"/>
    <w:rsid w:val="007D7E14"/>
    <w:rsid w:val="007E4F7D"/>
    <w:rsid w:val="007E6F90"/>
    <w:rsid w:val="007F1AC6"/>
    <w:rsid w:val="007F2896"/>
    <w:rsid w:val="007F7DB9"/>
    <w:rsid w:val="0080046C"/>
    <w:rsid w:val="008064CB"/>
    <w:rsid w:val="00814192"/>
    <w:rsid w:val="00815A69"/>
    <w:rsid w:val="00815C64"/>
    <w:rsid w:val="00817ECB"/>
    <w:rsid w:val="00821492"/>
    <w:rsid w:val="00821CB4"/>
    <w:rsid w:val="0082332F"/>
    <w:rsid w:val="00827334"/>
    <w:rsid w:val="00840A23"/>
    <w:rsid w:val="00843C56"/>
    <w:rsid w:val="00846022"/>
    <w:rsid w:val="0084631B"/>
    <w:rsid w:val="00847D5A"/>
    <w:rsid w:val="00860529"/>
    <w:rsid w:val="0086445F"/>
    <w:rsid w:val="00865A58"/>
    <w:rsid w:val="008677C3"/>
    <w:rsid w:val="00871195"/>
    <w:rsid w:val="008713A3"/>
    <w:rsid w:val="0087178E"/>
    <w:rsid w:val="008748B2"/>
    <w:rsid w:val="008815BD"/>
    <w:rsid w:val="0088283A"/>
    <w:rsid w:val="00883E44"/>
    <w:rsid w:val="0088684D"/>
    <w:rsid w:val="0088737B"/>
    <w:rsid w:val="00887AC4"/>
    <w:rsid w:val="00893E73"/>
    <w:rsid w:val="008A2627"/>
    <w:rsid w:val="008A2B39"/>
    <w:rsid w:val="008A314D"/>
    <w:rsid w:val="008B1A6E"/>
    <w:rsid w:val="008B23A4"/>
    <w:rsid w:val="008B4E46"/>
    <w:rsid w:val="008B6902"/>
    <w:rsid w:val="008B69CB"/>
    <w:rsid w:val="008B7A31"/>
    <w:rsid w:val="008D2EB8"/>
    <w:rsid w:val="008D6180"/>
    <w:rsid w:val="008D71B3"/>
    <w:rsid w:val="008F1DD2"/>
    <w:rsid w:val="008F5CD8"/>
    <w:rsid w:val="00900486"/>
    <w:rsid w:val="009162AE"/>
    <w:rsid w:val="009232CD"/>
    <w:rsid w:val="009273D0"/>
    <w:rsid w:val="00930009"/>
    <w:rsid w:val="00935EDC"/>
    <w:rsid w:val="0093664E"/>
    <w:rsid w:val="0093677F"/>
    <w:rsid w:val="00945123"/>
    <w:rsid w:val="009503B6"/>
    <w:rsid w:val="00952ED4"/>
    <w:rsid w:val="0095590D"/>
    <w:rsid w:val="0096003E"/>
    <w:rsid w:val="00966417"/>
    <w:rsid w:val="009700C4"/>
    <w:rsid w:val="009725FE"/>
    <w:rsid w:val="00974C2D"/>
    <w:rsid w:val="00984D38"/>
    <w:rsid w:val="009865A9"/>
    <w:rsid w:val="0098749B"/>
    <w:rsid w:val="00991473"/>
    <w:rsid w:val="00994685"/>
    <w:rsid w:val="00996B56"/>
    <w:rsid w:val="00997B4E"/>
    <w:rsid w:val="009A4416"/>
    <w:rsid w:val="009A68ED"/>
    <w:rsid w:val="009B0B15"/>
    <w:rsid w:val="009B0C78"/>
    <w:rsid w:val="009B7F91"/>
    <w:rsid w:val="009C042B"/>
    <w:rsid w:val="009C085F"/>
    <w:rsid w:val="009C4099"/>
    <w:rsid w:val="009C66D7"/>
    <w:rsid w:val="009D2DDC"/>
    <w:rsid w:val="009D467A"/>
    <w:rsid w:val="009D6239"/>
    <w:rsid w:val="009D7C3D"/>
    <w:rsid w:val="009E23B4"/>
    <w:rsid w:val="009E7181"/>
    <w:rsid w:val="009F306A"/>
    <w:rsid w:val="009F4C01"/>
    <w:rsid w:val="009F5267"/>
    <w:rsid w:val="009F7735"/>
    <w:rsid w:val="00A00DFA"/>
    <w:rsid w:val="00A041C1"/>
    <w:rsid w:val="00A11713"/>
    <w:rsid w:val="00A15FAE"/>
    <w:rsid w:val="00A16311"/>
    <w:rsid w:val="00A16645"/>
    <w:rsid w:val="00A168FE"/>
    <w:rsid w:val="00A25279"/>
    <w:rsid w:val="00A25C37"/>
    <w:rsid w:val="00A26F7C"/>
    <w:rsid w:val="00A33E15"/>
    <w:rsid w:val="00A37D26"/>
    <w:rsid w:val="00A421AD"/>
    <w:rsid w:val="00A47024"/>
    <w:rsid w:val="00A47241"/>
    <w:rsid w:val="00A70CFE"/>
    <w:rsid w:val="00A7108D"/>
    <w:rsid w:val="00A7356E"/>
    <w:rsid w:val="00A847D0"/>
    <w:rsid w:val="00A849D7"/>
    <w:rsid w:val="00A90768"/>
    <w:rsid w:val="00A90FC8"/>
    <w:rsid w:val="00AA1A88"/>
    <w:rsid w:val="00AA2D71"/>
    <w:rsid w:val="00AA6234"/>
    <w:rsid w:val="00AA6646"/>
    <w:rsid w:val="00AA76E7"/>
    <w:rsid w:val="00AB06BD"/>
    <w:rsid w:val="00AB1A00"/>
    <w:rsid w:val="00AB2B6F"/>
    <w:rsid w:val="00AB3842"/>
    <w:rsid w:val="00AC3A6F"/>
    <w:rsid w:val="00AD296D"/>
    <w:rsid w:val="00AD2E55"/>
    <w:rsid w:val="00AD3214"/>
    <w:rsid w:val="00AE0976"/>
    <w:rsid w:val="00AE158C"/>
    <w:rsid w:val="00AE377A"/>
    <w:rsid w:val="00AE39A2"/>
    <w:rsid w:val="00AE7532"/>
    <w:rsid w:val="00AF0184"/>
    <w:rsid w:val="00AF02C6"/>
    <w:rsid w:val="00AF2478"/>
    <w:rsid w:val="00AF2DBE"/>
    <w:rsid w:val="00AF63C2"/>
    <w:rsid w:val="00B023C1"/>
    <w:rsid w:val="00B05536"/>
    <w:rsid w:val="00B0577B"/>
    <w:rsid w:val="00B07820"/>
    <w:rsid w:val="00B12159"/>
    <w:rsid w:val="00B13882"/>
    <w:rsid w:val="00B152B1"/>
    <w:rsid w:val="00B17852"/>
    <w:rsid w:val="00B20E33"/>
    <w:rsid w:val="00B23C12"/>
    <w:rsid w:val="00B33D53"/>
    <w:rsid w:val="00B377B3"/>
    <w:rsid w:val="00B51409"/>
    <w:rsid w:val="00B51A0C"/>
    <w:rsid w:val="00B52D3A"/>
    <w:rsid w:val="00B53CDB"/>
    <w:rsid w:val="00B6506B"/>
    <w:rsid w:val="00B658BB"/>
    <w:rsid w:val="00B67A42"/>
    <w:rsid w:val="00B708E7"/>
    <w:rsid w:val="00B718BE"/>
    <w:rsid w:val="00B733E5"/>
    <w:rsid w:val="00B74136"/>
    <w:rsid w:val="00B7692F"/>
    <w:rsid w:val="00B80A2E"/>
    <w:rsid w:val="00B84E9C"/>
    <w:rsid w:val="00B852A9"/>
    <w:rsid w:val="00B85B95"/>
    <w:rsid w:val="00B86DD6"/>
    <w:rsid w:val="00B92A6A"/>
    <w:rsid w:val="00B943D1"/>
    <w:rsid w:val="00BA137A"/>
    <w:rsid w:val="00BA22A1"/>
    <w:rsid w:val="00BA23D0"/>
    <w:rsid w:val="00BA6D58"/>
    <w:rsid w:val="00BB642F"/>
    <w:rsid w:val="00BB6DA0"/>
    <w:rsid w:val="00BC212E"/>
    <w:rsid w:val="00BC227D"/>
    <w:rsid w:val="00BC71C7"/>
    <w:rsid w:val="00BC7341"/>
    <w:rsid w:val="00BD2BBF"/>
    <w:rsid w:val="00BD3151"/>
    <w:rsid w:val="00BE08E5"/>
    <w:rsid w:val="00BE093F"/>
    <w:rsid w:val="00BE1D36"/>
    <w:rsid w:val="00BE2587"/>
    <w:rsid w:val="00BE5295"/>
    <w:rsid w:val="00BE6397"/>
    <w:rsid w:val="00BF0A66"/>
    <w:rsid w:val="00BF2B29"/>
    <w:rsid w:val="00C00B9B"/>
    <w:rsid w:val="00C00FA6"/>
    <w:rsid w:val="00C02348"/>
    <w:rsid w:val="00C0704A"/>
    <w:rsid w:val="00C1191C"/>
    <w:rsid w:val="00C13EAA"/>
    <w:rsid w:val="00C23E83"/>
    <w:rsid w:val="00C26EEA"/>
    <w:rsid w:val="00C278B4"/>
    <w:rsid w:val="00C32400"/>
    <w:rsid w:val="00C345FF"/>
    <w:rsid w:val="00C35B52"/>
    <w:rsid w:val="00C36A6A"/>
    <w:rsid w:val="00C412EE"/>
    <w:rsid w:val="00C538E2"/>
    <w:rsid w:val="00C5669C"/>
    <w:rsid w:val="00C60E75"/>
    <w:rsid w:val="00C62862"/>
    <w:rsid w:val="00C62EA7"/>
    <w:rsid w:val="00C6353E"/>
    <w:rsid w:val="00C63A0E"/>
    <w:rsid w:val="00C72B65"/>
    <w:rsid w:val="00C74152"/>
    <w:rsid w:val="00C81EB0"/>
    <w:rsid w:val="00C81F9F"/>
    <w:rsid w:val="00C820F9"/>
    <w:rsid w:val="00C82ACB"/>
    <w:rsid w:val="00C864F5"/>
    <w:rsid w:val="00C87494"/>
    <w:rsid w:val="00C913AB"/>
    <w:rsid w:val="00C93A66"/>
    <w:rsid w:val="00CB4055"/>
    <w:rsid w:val="00CB60F7"/>
    <w:rsid w:val="00CD3980"/>
    <w:rsid w:val="00CD621B"/>
    <w:rsid w:val="00CE5873"/>
    <w:rsid w:val="00CE6CF1"/>
    <w:rsid w:val="00CF2230"/>
    <w:rsid w:val="00CF3CDB"/>
    <w:rsid w:val="00CF477F"/>
    <w:rsid w:val="00D001C1"/>
    <w:rsid w:val="00D04D0C"/>
    <w:rsid w:val="00D059FE"/>
    <w:rsid w:val="00D114B9"/>
    <w:rsid w:val="00D13242"/>
    <w:rsid w:val="00D14B64"/>
    <w:rsid w:val="00D15242"/>
    <w:rsid w:val="00D20066"/>
    <w:rsid w:val="00D23111"/>
    <w:rsid w:val="00D342AD"/>
    <w:rsid w:val="00D422B5"/>
    <w:rsid w:val="00D431DD"/>
    <w:rsid w:val="00D4489E"/>
    <w:rsid w:val="00D457B5"/>
    <w:rsid w:val="00D46A70"/>
    <w:rsid w:val="00D507CC"/>
    <w:rsid w:val="00D5509C"/>
    <w:rsid w:val="00D62767"/>
    <w:rsid w:val="00D66672"/>
    <w:rsid w:val="00D70D6F"/>
    <w:rsid w:val="00D71689"/>
    <w:rsid w:val="00D8322E"/>
    <w:rsid w:val="00D85C96"/>
    <w:rsid w:val="00D86669"/>
    <w:rsid w:val="00D932AB"/>
    <w:rsid w:val="00D93BE1"/>
    <w:rsid w:val="00D95910"/>
    <w:rsid w:val="00DA3689"/>
    <w:rsid w:val="00DA48A2"/>
    <w:rsid w:val="00DA6557"/>
    <w:rsid w:val="00DB3578"/>
    <w:rsid w:val="00DB437F"/>
    <w:rsid w:val="00DC08CE"/>
    <w:rsid w:val="00DC1657"/>
    <w:rsid w:val="00DC2DF5"/>
    <w:rsid w:val="00DC3605"/>
    <w:rsid w:val="00DD433F"/>
    <w:rsid w:val="00DD541D"/>
    <w:rsid w:val="00DD661A"/>
    <w:rsid w:val="00DD73D8"/>
    <w:rsid w:val="00DE207F"/>
    <w:rsid w:val="00DE6112"/>
    <w:rsid w:val="00DE63E6"/>
    <w:rsid w:val="00DE74D9"/>
    <w:rsid w:val="00DF404B"/>
    <w:rsid w:val="00E01CF2"/>
    <w:rsid w:val="00E02CC2"/>
    <w:rsid w:val="00E1077F"/>
    <w:rsid w:val="00E113C6"/>
    <w:rsid w:val="00E1713F"/>
    <w:rsid w:val="00E239E2"/>
    <w:rsid w:val="00E24D01"/>
    <w:rsid w:val="00E24EE5"/>
    <w:rsid w:val="00E3405C"/>
    <w:rsid w:val="00E355BA"/>
    <w:rsid w:val="00E468A4"/>
    <w:rsid w:val="00E47249"/>
    <w:rsid w:val="00E51786"/>
    <w:rsid w:val="00E55619"/>
    <w:rsid w:val="00E62260"/>
    <w:rsid w:val="00E6564B"/>
    <w:rsid w:val="00E6611D"/>
    <w:rsid w:val="00E704BF"/>
    <w:rsid w:val="00E70F52"/>
    <w:rsid w:val="00E83AF6"/>
    <w:rsid w:val="00E85A08"/>
    <w:rsid w:val="00E95878"/>
    <w:rsid w:val="00E95CBC"/>
    <w:rsid w:val="00E9653D"/>
    <w:rsid w:val="00EA002F"/>
    <w:rsid w:val="00EA4767"/>
    <w:rsid w:val="00EA5338"/>
    <w:rsid w:val="00EB0ED8"/>
    <w:rsid w:val="00EB6561"/>
    <w:rsid w:val="00EB664A"/>
    <w:rsid w:val="00EC0255"/>
    <w:rsid w:val="00EC032E"/>
    <w:rsid w:val="00EC19C0"/>
    <w:rsid w:val="00EC6F6C"/>
    <w:rsid w:val="00ED31E1"/>
    <w:rsid w:val="00EE18DA"/>
    <w:rsid w:val="00EF3126"/>
    <w:rsid w:val="00EF3D15"/>
    <w:rsid w:val="00EF42BE"/>
    <w:rsid w:val="00F00285"/>
    <w:rsid w:val="00F06A5B"/>
    <w:rsid w:val="00F07C71"/>
    <w:rsid w:val="00F10E1C"/>
    <w:rsid w:val="00F11518"/>
    <w:rsid w:val="00F13F5F"/>
    <w:rsid w:val="00F220CD"/>
    <w:rsid w:val="00F23D08"/>
    <w:rsid w:val="00F274ED"/>
    <w:rsid w:val="00F326F8"/>
    <w:rsid w:val="00F33002"/>
    <w:rsid w:val="00F3583B"/>
    <w:rsid w:val="00F37156"/>
    <w:rsid w:val="00F421A7"/>
    <w:rsid w:val="00F432F6"/>
    <w:rsid w:val="00F5003E"/>
    <w:rsid w:val="00F517B8"/>
    <w:rsid w:val="00F51CAA"/>
    <w:rsid w:val="00F5244E"/>
    <w:rsid w:val="00F524CB"/>
    <w:rsid w:val="00F5430F"/>
    <w:rsid w:val="00F61BAD"/>
    <w:rsid w:val="00F65D21"/>
    <w:rsid w:val="00F66E3F"/>
    <w:rsid w:val="00F6751C"/>
    <w:rsid w:val="00F76D08"/>
    <w:rsid w:val="00F870D6"/>
    <w:rsid w:val="00F87D9F"/>
    <w:rsid w:val="00F90072"/>
    <w:rsid w:val="00FA38EB"/>
    <w:rsid w:val="00FA5A30"/>
    <w:rsid w:val="00FB1FC5"/>
    <w:rsid w:val="00FB47D3"/>
    <w:rsid w:val="00FB5A92"/>
    <w:rsid w:val="00FC0C84"/>
    <w:rsid w:val="00FC1F73"/>
    <w:rsid w:val="00FC2685"/>
    <w:rsid w:val="00FC5477"/>
    <w:rsid w:val="00FC586D"/>
    <w:rsid w:val="00FD053F"/>
    <w:rsid w:val="00FD1E51"/>
    <w:rsid w:val="00FD4916"/>
    <w:rsid w:val="00FD6BFA"/>
    <w:rsid w:val="00FD7371"/>
    <w:rsid w:val="00FD7B7A"/>
    <w:rsid w:val="00FE0E1C"/>
    <w:rsid w:val="00FE0FBB"/>
    <w:rsid w:val="00FE4267"/>
    <w:rsid w:val="00FF1A55"/>
    <w:rsid w:val="00FF494A"/>
    <w:rsid w:val="00FF62C5"/>
    <w:rsid w:val="00FF6C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138121AF"/>
  <w15:chartTrackingRefBased/>
  <w15:docId w15:val="{2073941B-B9C0-4BFB-A192-894E558E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7A8"/>
    <w:pPr>
      <w:jc w:val="both"/>
    </w:pPr>
    <w:rPr>
      <w:rFonts w:ascii="Arial" w:hAnsi="Arial"/>
      <w:lang w:val="ca-ES" w:eastAsia="ca-ES"/>
    </w:rPr>
  </w:style>
  <w:style w:type="paragraph" w:styleId="Ttol1">
    <w:name w:val="heading 1"/>
    <w:basedOn w:val="Normal"/>
    <w:next w:val="Normal"/>
    <w:link w:val="Ttol1Car"/>
    <w:qFormat/>
    <w:rsid w:val="00AD2E55"/>
    <w:pPr>
      <w:keepNext/>
      <w:spacing w:before="240" w:after="60"/>
      <w:outlineLvl w:val="0"/>
    </w:pPr>
    <w:rPr>
      <w:b/>
      <w:bCs/>
      <w:noProof/>
      <w:kern w:val="32"/>
      <w:sz w:val="32"/>
      <w:szCs w:val="32"/>
      <w:lang w:val="x-none" w:eastAsia="es-ES"/>
    </w:rPr>
  </w:style>
  <w:style w:type="paragraph" w:styleId="Ttol2">
    <w:name w:val="heading 2"/>
    <w:basedOn w:val="Normal"/>
    <w:next w:val="Normal"/>
    <w:link w:val="Ttol2Car"/>
    <w:qFormat/>
    <w:rsid w:val="00AD2E55"/>
    <w:pPr>
      <w:keepNext/>
      <w:spacing w:before="240" w:after="60"/>
      <w:outlineLvl w:val="1"/>
    </w:pPr>
    <w:rPr>
      <w:b/>
      <w:bCs/>
      <w:i/>
      <w:iCs/>
      <w:noProof/>
      <w:sz w:val="28"/>
      <w:szCs w:val="28"/>
      <w:lang w:val="x-none" w:eastAsia="es-ES"/>
    </w:rPr>
  </w:style>
  <w:style w:type="paragraph" w:styleId="Ttol3">
    <w:name w:val="heading 3"/>
    <w:basedOn w:val="Normal"/>
    <w:next w:val="Normal"/>
    <w:link w:val="Ttol3Car"/>
    <w:qFormat/>
    <w:rsid w:val="00AD2E55"/>
    <w:pPr>
      <w:keepNext/>
      <w:spacing w:before="240" w:after="60"/>
      <w:outlineLvl w:val="2"/>
    </w:pPr>
    <w:rPr>
      <w:b/>
      <w:bCs/>
      <w:noProof/>
      <w:sz w:val="26"/>
      <w:szCs w:val="26"/>
      <w:lang w:val="x-none"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qFormat/>
    <w:rsid w:val="00DA48A2"/>
    <w:pPr>
      <w:jc w:val="center"/>
    </w:pPr>
    <w:rPr>
      <w:rFonts w:ascii="Times New Roman" w:hAnsi="Times New Roman"/>
      <w:sz w:val="24"/>
      <w:u w:val="single"/>
      <w:lang w:eastAsia="es-ES"/>
    </w:rPr>
  </w:style>
  <w:style w:type="paragraph" w:styleId="Capalera">
    <w:name w:val="header"/>
    <w:aliases w:val="Header Char"/>
    <w:basedOn w:val="Normal"/>
    <w:link w:val="CapaleraCar"/>
    <w:rsid w:val="00DA48A2"/>
    <w:pPr>
      <w:tabs>
        <w:tab w:val="center" w:pos="4252"/>
        <w:tab w:val="right" w:pos="8504"/>
      </w:tabs>
    </w:pPr>
  </w:style>
  <w:style w:type="paragraph" w:styleId="Peu">
    <w:name w:val="footer"/>
    <w:aliases w:val="Peu Car,Pie de página Car1,Pie de página Car Car,Footer Char"/>
    <w:basedOn w:val="Normal"/>
    <w:link w:val="PeuCar1"/>
    <w:rsid w:val="00DA48A2"/>
    <w:pPr>
      <w:tabs>
        <w:tab w:val="center" w:pos="4252"/>
        <w:tab w:val="right" w:pos="8504"/>
      </w:tabs>
    </w:pPr>
  </w:style>
  <w:style w:type="character" w:styleId="Nmerodepgina">
    <w:name w:val="page number"/>
    <w:basedOn w:val="Lletraperdefectedelpargraf"/>
    <w:rsid w:val="00F517B8"/>
  </w:style>
  <w:style w:type="paragraph" w:styleId="Textdeglobus">
    <w:name w:val="Balloon Text"/>
    <w:basedOn w:val="Normal"/>
    <w:link w:val="TextdeglobusCar"/>
    <w:rsid w:val="00AF02C6"/>
    <w:rPr>
      <w:rFonts w:ascii="Tahoma" w:hAnsi="Tahoma" w:cs="Tahoma"/>
      <w:sz w:val="16"/>
      <w:szCs w:val="16"/>
    </w:rPr>
  </w:style>
  <w:style w:type="table" w:styleId="Taulaambquadrcula">
    <w:name w:val="Table Grid"/>
    <w:basedOn w:val="Taulanormal"/>
    <w:uiPriority w:val="5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paragraph" w:styleId="NormalWeb">
    <w:name w:val="Normal (Web)"/>
    <w:basedOn w:val="Normal"/>
    <w:rsid w:val="00475F06"/>
    <w:pPr>
      <w:spacing w:before="100" w:beforeAutospacing="1" w:after="100" w:afterAutospacing="1"/>
      <w:jc w:val="left"/>
    </w:pPr>
    <w:rPr>
      <w:rFonts w:ascii="Times" w:hAnsi="Times"/>
      <w:lang w:eastAsia="es-ES"/>
    </w:rPr>
  </w:style>
  <w:style w:type="character" w:customStyle="1" w:styleId="CapaleraCar">
    <w:name w:val="Capçalera Car"/>
    <w:aliases w:val="Header Char Car"/>
    <w:link w:val="Capalera"/>
    <w:rsid w:val="00475F06"/>
    <w:rPr>
      <w:rFonts w:ascii="Arial" w:hAnsi="Arial"/>
    </w:rPr>
  </w:style>
  <w:style w:type="character" w:customStyle="1" w:styleId="PeuCar1">
    <w:name w:val="Peu Car1"/>
    <w:aliases w:val="Peu Car Car1,Pie de página Car1 Car1,Pie de página Car Car Car1,Footer Char Car1"/>
    <w:link w:val="Peu"/>
    <w:uiPriority w:val="99"/>
    <w:rsid w:val="00475F06"/>
    <w:rPr>
      <w:rFonts w:ascii="Arial" w:hAnsi="Arial"/>
    </w:rPr>
  </w:style>
  <w:style w:type="paragraph" w:styleId="Pargrafdellista">
    <w:name w:val="List Paragraph"/>
    <w:aliases w:val="Lista sin Numerar,Párrafo Numerado,Párrafo de lista - cat,Cuadrícula mediana 1 - Énfasis 21,CAPITOL TITOL II,List,Lista1,Lista11"/>
    <w:basedOn w:val="Normal"/>
    <w:link w:val="PargrafdellistaCar"/>
    <w:uiPriority w:val="34"/>
    <w:qFormat/>
    <w:rsid w:val="00E55619"/>
    <w:pPr>
      <w:ind w:left="708"/>
    </w:pPr>
  </w:style>
  <w:style w:type="character" w:styleId="Refernciadecomentari">
    <w:name w:val="annotation reference"/>
    <w:uiPriority w:val="99"/>
    <w:unhideWhenUsed/>
    <w:rsid w:val="003B765F"/>
    <w:rPr>
      <w:sz w:val="16"/>
      <w:szCs w:val="16"/>
    </w:rPr>
  </w:style>
  <w:style w:type="paragraph" w:styleId="Textdecomentari">
    <w:name w:val="annotation text"/>
    <w:basedOn w:val="Normal"/>
    <w:link w:val="TextdecomentariCar"/>
    <w:uiPriority w:val="99"/>
    <w:unhideWhenUsed/>
    <w:rsid w:val="003B765F"/>
  </w:style>
  <w:style w:type="character" w:customStyle="1" w:styleId="TextdecomentariCar">
    <w:name w:val="Text de comentari Car"/>
    <w:link w:val="Textdecomentari"/>
    <w:uiPriority w:val="99"/>
    <w:rsid w:val="003B765F"/>
    <w:rPr>
      <w:rFonts w:ascii="Arial" w:hAnsi="Arial"/>
    </w:rPr>
  </w:style>
  <w:style w:type="paragraph" w:styleId="Temadelcomentari">
    <w:name w:val="annotation subject"/>
    <w:basedOn w:val="Textdecomentari"/>
    <w:next w:val="Textdecomentari"/>
    <w:link w:val="TemadelcomentariCar"/>
    <w:uiPriority w:val="99"/>
    <w:semiHidden/>
    <w:unhideWhenUsed/>
    <w:rsid w:val="003B765F"/>
    <w:rPr>
      <w:b/>
      <w:bCs/>
    </w:rPr>
  </w:style>
  <w:style w:type="character" w:customStyle="1" w:styleId="TemadelcomentariCar">
    <w:name w:val="Tema del comentari Car"/>
    <w:link w:val="Temadelcomentari"/>
    <w:uiPriority w:val="99"/>
    <w:semiHidden/>
    <w:rsid w:val="003B765F"/>
    <w:rPr>
      <w:rFonts w:ascii="Arial" w:hAnsi="Arial"/>
      <w:b/>
      <w:bCs/>
    </w:rPr>
  </w:style>
  <w:style w:type="paragraph" w:styleId="Revisi">
    <w:name w:val="Revision"/>
    <w:hidden/>
    <w:uiPriority w:val="99"/>
    <w:semiHidden/>
    <w:rsid w:val="00D8322E"/>
    <w:rPr>
      <w:rFonts w:ascii="Arial" w:hAnsi="Arial"/>
      <w:lang w:val="ca-ES" w:eastAsia="ca-ES"/>
    </w:rPr>
  </w:style>
  <w:style w:type="paragraph" w:customStyle="1" w:styleId="Default">
    <w:name w:val="Default"/>
    <w:rsid w:val="00AB1A00"/>
    <w:pPr>
      <w:autoSpaceDE w:val="0"/>
      <w:autoSpaceDN w:val="0"/>
      <w:adjustRightInd w:val="0"/>
    </w:pPr>
    <w:rPr>
      <w:rFonts w:ascii="Arial" w:hAnsi="Arial" w:cs="Arial"/>
      <w:color w:val="000000"/>
      <w:sz w:val="24"/>
      <w:szCs w:val="24"/>
    </w:rPr>
  </w:style>
  <w:style w:type="character" w:styleId="mfasi">
    <w:name w:val="Emphasis"/>
    <w:basedOn w:val="Lletraperdefectedelpargraf"/>
    <w:qFormat/>
    <w:rsid w:val="00FE0E1C"/>
    <w:rPr>
      <w:i/>
      <w:iCs/>
    </w:rPr>
  </w:style>
  <w:style w:type="character" w:customStyle="1" w:styleId="Ttol1Car">
    <w:name w:val="Títol 1 Car"/>
    <w:basedOn w:val="Lletraperdefectedelpargraf"/>
    <w:link w:val="Ttol1"/>
    <w:rsid w:val="00AD2E55"/>
    <w:rPr>
      <w:rFonts w:ascii="Arial" w:hAnsi="Arial"/>
      <w:b/>
      <w:bCs/>
      <w:noProof/>
      <w:kern w:val="32"/>
      <w:sz w:val="32"/>
      <w:szCs w:val="32"/>
      <w:lang w:val="x-none"/>
    </w:rPr>
  </w:style>
  <w:style w:type="character" w:customStyle="1" w:styleId="Ttol2Car">
    <w:name w:val="Títol 2 Car"/>
    <w:basedOn w:val="Lletraperdefectedelpargraf"/>
    <w:link w:val="Ttol2"/>
    <w:rsid w:val="00AD2E55"/>
    <w:rPr>
      <w:rFonts w:ascii="Arial" w:hAnsi="Arial"/>
      <w:b/>
      <w:bCs/>
      <w:i/>
      <w:iCs/>
      <w:noProof/>
      <w:sz w:val="28"/>
      <w:szCs w:val="28"/>
      <w:lang w:val="x-none"/>
    </w:rPr>
  </w:style>
  <w:style w:type="character" w:customStyle="1" w:styleId="Ttol3Car">
    <w:name w:val="Títol 3 Car"/>
    <w:basedOn w:val="Lletraperdefectedelpargraf"/>
    <w:link w:val="Ttol3"/>
    <w:rsid w:val="00AD2E55"/>
    <w:rPr>
      <w:rFonts w:ascii="Arial" w:hAnsi="Arial"/>
      <w:b/>
      <w:bCs/>
      <w:noProof/>
      <w:sz w:val="26"/>
      <w:szCs w:val="26"/>
      <w:lang w:val="x-none"/>
    </w:rPr>
  </w:style>
  <w:style w:type="numbering" w:customStyle="1" w:styleId="Sinlista1">
    <w:name w:val="Sin lista1"/>
    <w:next w:val="Sensellista"/>
    <w:uiPriority w:val="99"/>
    <w:semiHidden/>
    <w:unhideWhenUsed/>
    <w:rsid w:val="00AD2E55"/>
  </w:style>
  <w:style w:type="character" w:styleId="Enlla">
    <w:name w:val="Hyperlink"/>
    <w:unhideWhenUsed/>
    <w:rsid w:val="00AD2E55"/>
    <w:rPr>
      <w:color w:val="0000FF"/>
      <w:u w:val="single"/>
    </w:rPr>
  </w:style>
  <w:style w:type="numbering" w:customStyle="1" w:styleId="Sensellista1">
    <w:name w:val="Sense llista1"/>
    <w:next w:val="Sensellista"/>
    <w:semiHidden/>
    <w:rsid w:val="00AD2E55"/>
  </w:style>
  <w:style w:type="character" w:customStyle="1" w:styleId="TextdeglobusCar">
    <w:name w:val="Text de globus Car"/>
    <w:link w:val="Textdeglobus"/>
    <w:rsid w:val="00AD2E55"/>
    <w:rPr>
      <w:rFonts w:ascii="Tahoma" w:hAnsi="Tahoma" w:cs="Tahoma"/>
      <w:sz w:val="16"/>
      <w:szCs w:val="16"/>
      <w:lang w:val="ca-ES" w:eastAsia="ca-ES"/>
    </w:rPr>
  </w:style>
  <w:style w:type="paragraph" w:styleId="Textindependent">
    <w:name w:val="Body Text"/>
    <w:basedOn w:val="Normal"/>
    <w:link w:val="TextindependentCar"/>
    <w:unhideWhenUsed/>
    <w:rsid w:val="00AD2E55"/>
    <w:pPr>
      <w:spacing w:after="120"/>
    </w:pPr>
    <w:rPr>
      <w:noProof/>
      <w:sz w:val="22"/>
      <w:lang w:val="x-none" w:eastAsia="es-ES"/>
    </w:rPr>
  </w:style>
  <w:style w:type="character" w:customStyle="1" w:styleId="TextindependentCar">
    <w:name w:val="Text independent Car"/>
    <w:basedOn w:val="Lletraperdefectedelpargraf"/>
    <w:link w:val="Textindependent"/>
    <w:rsid w:val="00AD2E55"/>
    <w:rPr>
      <w:rFonts w:ascii="Arial" w:hAnsi="Arial"/>
      <w:noProof/>
      <w:sz w:val="22"/>
      <w:lang w:val="x-none"/>
    </w:rPr>
  </w:style>
  <w:style w:type="numbering" w:customStyle="1" w:styleId="EstiloEstiloConvietas8ptEsquemanumerado">
    <w:name w:val="Estilo Estilo Con viñetas 8 pt + Esquema numerado"/>
    <w:basedOn w:val="Sensellista"/>
    <w:rsid w:val="00AD2E55"/>
    <w:pPr>
      <w:numPr>
        <w:numId w:val="1"/>
      </w:numPr>
    </w:pPr>
  </w:style>
  <w:style w:type="paragraph" w:styleId="Sagniadetextindependent">
    <w:name w:val="Body Text Indent"/>
    <w:basedOn w:val="Normal"/>
    <w:link w:val="SagniadetextindependentCar"/>
    <w:rsid w:val="00AD2E55"/>
    <w:pPr>
      <w:ind w:left="360"/>
    </w:pPr>
    <w:rPr>
      <w:noProof/>
      <w:sz w:val="22"/>
      <w:lang w:val="x-none" w:eastAsia="es-ES"/>
    </w:rPr>
  </w:style>
  <w:style w:type="character" w:customStyle="1" w:styleId="SagniadetextindependentCar">
    <w:name w:val="Sagnia de text independent Car"/>
    <w:basedOn w:val="Lletraperdefectedelpargraf"/>
    <w:link w:val="Sagniadetextindependent"/>
    <w:rsid w:val="00AD2E55"/>
    <w:rPr>
      <w:rFonts w:ascii="Arial" w:hAnsi="Arial"/>
      <w:noProof/>
      <w:sz w:val="22"/>
      <w:lang w:val="x-none"/>
    </w:rPr>
  </w:style>
  <w:style w:type="paragraph" w:customStyle="1" w:styleId="Prrafodelista2">
    <w:name w:val="Párrafo de lista2"/>
    <w:basedOn w:val="Normal"/>
    <w:qFormat/>
    <w:rsid w:val="00AD2E55"/>
    <w:pPr>
      <w:ind w:left="708"/>
    </w:pPr>
    <w:rPr>
      <w:noProof/>
      <w:sz w:val="22"/>
      <w:lang w:eastAsia="es-ES"/>
    </w:rPr>
  </w:style>
  <w:style w:type="paragraph" w:customStyle="1" w:styleId="normalweb7">
    <w:name w:val="normalweb7"/>
    <w:basedOn w:val="Normal"/>
    <w:rsid w:val="00AD2E55"/>
    <w:pPr>
      <w:spacing w:before="100" w:beforeAutospacing="1" w:after="100" w:afterAutospacing="1"/>
      <w:jc w:val="left"/>
    </w:pPr>
    <w:rPr>
      <w:rFonts w:ascii="Times New Roman" w:hAnsi="Times New Roman"/>
      <w:noProof/>
      <w:sz w:val="24"/>
      <w:szCs w:val="24"/>
    </w:rPr>
  </w:style>
  <w:style w:type="paragraph" w:styleId="Textindependent2">
    <w:name w:val="Body Text 2"/>
    <w:basedOn w:val="Normal"/>
    <w:link w:val="Textindependent2Car"/>
    <w:rsid w:val="00AD2E55"/>
    <w:pPr>
      <w:spacing w:after="120" w:line="480" w:lineRule="auto"/>
    </w:pPr>
    <w:rPr>
      <w:noProof/>
      <w:sz w:val="22"/>
      <w:lang w:val="x-none" w:eastAsia="es-ES"/>
    </w:rPr>
  </w:style>
  <w:style w:type="character" w:customStyle="1" w:styleId="Textindependent2Car">
    <w:name w:val="Text independent 2 Car"/>
    <w:basedOn w:val="Lletraperdefectedelpargraf"/>
    <w:link w:val="Textindependent2"/>
    <w:rsid w:val="00AD2E55"/>
    <w:rPr>
      <w:rFonts w:ascii="Arial" w:hAnsi="Arial"/>
      <w:noProof/>
      <w:sz w:val="22"/>
      <w:lang w:val="x-none"/>
    </w:rPr>
  </w:style>
  <w:style w:type="paragraph" w:customStyle="1" w:styleId="Car1CarCarCarCarCarCarCarCar">
    <w:name w:val="Car1 Car Car Car Car Car Car Car Car"/>
    <w:basedOn w:val="Normal"/>
    <w:rsid w:val="00AD2E55"/>
    <w:pPr>
      <w:spacing w:after="160" w:line="240" w:lineRule="exact"/>
      <w:jc w:val="left"/>
    </w:pPr>
    <w:rPr>
      <w:rFonts w:ascii="Verdana" w:hAnsi="Verdana"/>
      <w:sz w:val="22"/>
      <w:lang w:val="en-US" w:eastAsia="en-US"/>
    </w:rPr>
  </w:style>
  <w:style w:type="character" w:customStyle="1" w:styleId="PiedepginaCar2">
    <w:name w:val="Pie de página Car2"/>
    <w:aliases w:val="Peu Car Car,Pie de página Car1 Car,Pie de página Car Car Car,Pie de página Car Car1,Footer Char Car"/>
    <w:rsid w:val="00AD2E55"/>
    <w:rPr>
      <w:rFonts w:ascii="Arial" w:hAnsi="Arial"/>
    </w:rPr>
  </w:style>
  <w:style w:type="character" w:styleId="Refernciadenotaapeudepgina">
    <w:name w:val="footnote reference"/>
    <w:unhideWhenUsed/>
    <w:rsid w:val="00AD2E55"/>
    <w:rPr>
      <w:vertAlign w:val="superscript"/>
    </w:rPr>
  </w:style>
  <w:style w:type="paragraph" w:customStyle="1" w:styleId="Car1CarCarCarCarCarCarCarCar2">
    <w:name w:val="Car1 Car Car Car Car Car Car Car Car2"/>
    <w:basedOn w:val="Normal"/>
    <w:rsid w:val="00AD2E55"/>
    <w:pPr>
      <w:spacing w:after="160" w:line="240" w:lineRule="exact"/>
      <w:jc w:val="left"/>
    </w:pPr>
    <w:rPr>
      <w:rFonts w:ascii="Verdana" w:hAnsi="Verdana"/>
      <w:sz w:val="22"/>
      <w:lang w:val="en-US" w:eastAsia="en-US"/>
    </w:rPr>
  </w:style>
  <w:style w:type="numbering" w:customStyle="1" w:styleId="Sensellista2">
    <w:name w:val="Sense llista2"/>
    <w:next w:val="Sensellista"/>
    <w:semiHidden/>
    <w:unhideWhenUsed/>
    <w:rsid w:val="00AD2E55"/>
  </w:style>
  <w:style w:type="paragraph" w:customStyle="1" w:styleId="text">
    <w:name w:val="text"/>
    <w:basedOn w:val="Normal"/>
    <w:rsid w:val="00AD2E55"/>
    <w:pPr>
      <w:tabs>
        <w:tab w:val="left" w:pos="993"/>
      </w:tabs>
      <w:ind w:left="1418"/>
    </w:pPr>
    <w:rPr>
      <w:sz w:val="22"/>
      <w:lang w:eastAsia="es-ES"/>
    </w:rPr>
  </w:style>
  <w:style w:type="paragraph" w:styleId="Sagniadetextindependent2">
    <w:name w:val="Body Text Indent 2"/>
    <w:basedOn w:val="Normal"/>
    <w:link w:val="Sagniadetextindependent2Car"/>
    <w:rsid w:val="00AD2E55"/>
    <w:pPr>
      <w:spacing w:line="300" w:lineRule="auto"/>
      <w:ind w:left="709" w:hanging="709"/>
    </w:pPr>
    <w:rPr>
      <w:sz w:val="22"/>
      <w:lang w:val="x-none" w:eastAsia="es-ES"/>
    </w:rPr>
  </w:style>
  <w:style w:type="character" w:customStyle="1" w:styleId="Sagniadetextindependent2Car">
    <w:name w:val="Sagnia de text independent 2 Car"/>
    <w:basedOn w:val="Lletraperdefectedelpargraf"/>
    <w:link w:val="Sagniadetextindependent2"/>
    <w:rsid w:val="00AD2E55"/>
    <w:rPr>
      <w:rFonts w:ascii="Arial" w:hAnsi="Arial"/>
      <w:sz w:val="22"/>
      <w:lang w:val="x-none"/>
    </w:rPr>
  </w:style>
  <w:style w:type="paragraph" w:styleId="Textindependent3">
    <w:name w:val="Body Text 3"/>
    <w:basedOn w:val="Normal"/>
    <w:link w:val="Textindependent3Car"/>
    <w:rsid w:val="00AD2E55"/>
    <w:pPr>
      <w:spacing w:line="360" w:lineRule="auto"/>
    </w:pPr>
    <w:rPr>
      <w:lang w:val="x-none" w:eastAsia="es-ES"/>
    </w:rPr>
  </w:style>
  <w:style w:type="character" w:customStyle="1" w:styleId="Textindependent3Car">
    <w:name w:val="Text independent 3 Car"/>
    <w:basedOn w:val="Lletraperdefectedelpargraf"/>
    <w:link w:val="Textindependent3"/>
    <w:rsid w:val="00AD2E55"/>
    <w:rPr>
      <w:rFonts w:ascii="Arial" w:hAnsi="Arial"/>
      <w:lang w:val="x-none"/>
    </w:rPr>
  </w:style>
  <w:style w:type="paragraph" w:styleId="Textdenotaapeudepgina">
    <w:name w:val="footnote text"/>
    <w:basedOn w:val="Normal"/>
    <w:link w:val="TextdenotaapeudepginaCar"/>
    <w:semiHidden/>
    <w:rsid w:val="00AD2E55"/>
    <w:rPr>
      <w:lang w:val="x-none" w:eastAsia="x-none"/>
    </w:rPr>
  </w:style>
  <w:style w:type="character" w:customStyle="1" w:styleId="TextdenotaapeudepginaCar">
    <w:name w:val="Text de nota a peu de pàgina Car"/>
    <w:basedOn w:val="Lletraperdefectedelpargraf"/>
    <w:link w:val="Textdenotaapeudepgina"/>
    <w:semiHidden/>
    <w:rsid w:val="00AD2E55"/>
    <w:rPr>
      <w:rFonts w:ascii="Arial" w:hAnsi="Arial"/>
      <w:lang w:val="x-none" w:eastAsia="x-none"/>
    </w:rPr>
  </w:style>
  <w:style w:type="paragraph" w:customStyle="1" w:styleId="CarCar5CarCarCar">
    <w:name w:val="Car Car5 Car Car Car"/>
    <w:basedOn w:val="Normal"/>
    <w:rsid w:val="00AD2E55"/>
    <w:pPr>
      <w:spacing w:after="160" w:line="240" w:lineRule="exact"/>
    </w:pPr>
    <w:rPr>
      <w:rFonts w:ascii="Verdana" w:hAnsi="Verdana"/>
      <w:sz w:val="22"/>
      <w:lang w:val="en-US" w:eastAsia="en-US"/>
    </w:rPr>
  </w:style>
  <w:style w:type="paragraph" w:customStyle="1" w:styleId="CarCar1CharCarCarCarCarCarCarCarCarCarCarCharCharCarCar">
    <w:name w:val="Car Car1 Char Car Car Car Car Car Car Car Car Car Car Char Char Car Car"/>
    <w:basedOn w:val="Normal"/>
    <w:rsid w:val="00AD2E55"/>
    <w:pPr>
      <w:spacing w:after="160" w:line="240" w:lineRule="exact"/>
    </w:pPr>
    <w:rPr>
      <w:rFonts w:cs="Arial"/>
      <w:sz w:val="22"/>
      <w:szCs w:val="24"/>
      <w:lang w:eastAsia="en-US"/>
    </w:rPr>
  </w:style>
  <w:style w:type="paragraph" w:customStyle="1" w:styleId="CarCar1CharCarCarCarCarCarCarCarCarCarCarCharCharCarCarCarCarCar">
    <w:name w:val="Car Car1 Char Car Car Car Car Car Car Car Car Car Car Char Char Car Car Car Car Car"/>
    <w:basedOn w:val="Normal"/>
    <w:rsid w:val="00AD2E55"/>
    <w:pPr>
      <w:spacing w:after="160" w:line="240" w:lineRule="exact"/>
    </w:pPr>
    <w:rPr>
      <w:rFonts w:cs="Arial"/>
      <w:sz w:val="22"/>
      <w:szCs w:val="24"/>
      <w:lang w:eastAsia="en-US"/>
    </w:rPr>
  </w:style>
  <w:style w:type="paragraph" w:customStyle="1" w:styleId="CarCar">
    <w:name w:val="Car Car"/>
    <w:basedOn w:val="Normal"/>
    <w:rsid w:val="00AD2E55"/>
    <w:pPr>
      <w:spacing w:after="160" w:line="240" w:lineRule="exact"/>
    </w:pPr>
    <w:rPr>
      <w:rFonts w:ascii="Verdana" w:hAnsi="Verdana"/>
      <w:sz w:val="22"/>
      <w:lang w:val="en-US" w:eastAsia="en-US"/>
    </w:rPr>
  </w:style>
  <w:style w:type="paragraph" w:customStyle="1" w:styleId="CarCar1">
    <w:name w:val="Car Car1"/>
    <w:basedOn w:val="Normal"/>
    <w:autoRedefine/>
    <w:rsid w:val="00AD2E55"/>
    <w:pPr>
      <w:spacing w:after="160" w:line="240" w:lineRule="exact"/>
    </w:pPr>
    <w:rPr>
      <w:rFonts w:ascii="Verdana" w:hAnsi="Verdana"/>
      <w:b/>
      <w:sz w:val="22"/>
      <w:lang w:val="en-US" w:eastAsia="en-US"/>
    </w:rPr>
  </w:style>
  <w:style w:type="character" w:customStyle="1" w:styleId="apple-converted-space">
    <w:name w:val="apple-converted-space"/>
    <w:rsid w:val="00AD2E55"/>
  </w:style>
  <w:style w:type="paragraph" w:customStyle="1" w:styleId="CarCarCarCarCarCarCar">
    <w:name w:val="Car Car Car Car Car Car Car"/>
    <w:basedOn w:val="Normal"/>
    <w:autoRedefine/>
    <w:rsid w:val="00AD2E55"/>
    <w:pPr>
      <w:spacing w:after="160" w:line="240" w:lineRule="exact"/>
    </w:pPr>
    <w:rPr>
      <w:rFonts w:ascii="Verdana" w:hAnsi="Verdana"/>
      <w:b/>
      <w:sz w:val="22"/>
      <w:lang w:val="en-US" w:eastAsia="en-US"/>
    </w:rPr>
  </w:style>
  <w:style w:type="numbering" w:customStyle="1" w:styleId="EstiloEstiloConvietas8ptEsquemanumerado1">
    <w:name w:val="Estilo Estilo Con viñetas 8 pt + Esquema numerado1"/>
    <w:basedOn w:val="Sensellista"/>
    <w:rsid w:val="00AD2E55"/>
    <w:pPr>
      <w:numPr>
        <w:numId w:val="5"/>
      </w:numPr>
    </w:pPr>
  </w:style>
  <w:style w:type="paragraph" w:customStyle="1" w:styleId="Car1CarCarCarCarCarCarCarCar1">
    <w:name w:val="Car1 Car Car Car Car Car Car Car Car1"/>
    <w:basedOn w:val="Normal"/>
    <w:rsid w:val="00AD2E55"/>
    <w:pPr>
      <w:spacing w:after="160" w:line="240" w:lineRule="exact"/>
    </w:pPr>
    <w:rPr>
      <w:rFonts w:ascii="Verdana" w:hAnsi="Verdana"/>
      <w:sz w:val="22"/>
      <w:lang w:val="en-US" w:eastAsia="en-US"/>
    </w:rPr>
  </w:style>
  <w:style w:type="table" w:customStyle="1" w:styleId="Taulaambquadrcula1">
    <w:name w:val="Taula amb quadrícula1"/>
    <w:basedOn w:val="Taulanormal"/>
    <w:next w:val="Taulaambquadrcula"/>
    <w:rsid w:val="00AD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2">
    <w:name w:val="Car Car2"/>
    <w:basedOn w:val="Normal"/>
    <w:rsid w:val="00AD2E55"/>
    <w:pPr>
      <w:spacing w:after="160" w:line="240" w:lineRule="exact"/>
    </w:pPr>
    <w:rPr>
      <w:rFonts w:ascii="Verdana" w:hAnsi="Verdana"/>
      <w:sz w:val="22"/>
      <w:lang w:val="en-US" w:eastAsia="en-US"/>
    </w:rPr>
  </w:style>
  <w:style w:type="table" w:customStyle="1" w:styleId="Taulaambquadrcula11">
    <w:name w:val="Taula amb quadrícula11"/>
    <w:basedOn w:val="Taulanormal"/>
    <w:next w:val="Taulaambquadrcula"/>
    <w:rsid w:val="00AD2E5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qFormat/>
    <w:rsid w:val="00AD2E55"/>
    <w:pPr>
      <w:ind w:left="708"/>
    </w:pPr>
    <w:rPr>
      <w:noProof/>
      <w:sz w:val="22"/>
      <w:lang w:eastAsia="es-ES"/>
    </w:rPr>
  </w:style>
  <w:style w:type="paragraph" w:customStyle="1" w:styleId="CarCar1CarCar">
    <w:name w:val="Car Car1 Car Car"/>
    <w:basedOn w:val="Normal"/>
    <w:rsid w:val="00AD2E55"/>
    <w:pPr>
      <w:spacing w:after="160" w:line="240" w:lineRule="exact"/>
    </w:pPr>
    <w:rPr>
      <w:rFonts w:ascii="Verdana" w:hAnsi="Verdana"/>
      <w:sz w:val="22"/>
      <w:lang w:val="en-US" w:eastAsia="en-US"/>
    </w:rPr>
  </w:style>
  <w:style w:type="character" w:styleId="Enllavisitat">
    <w:name w:val="FollowedHyperlink"/>
    <w:rsid w:val="00AD2E55"/>
    <w:rPr>
      <w:color w:val="800080"/>
      <w:u w:val="single"/>
    </w:rPr>
  </w:style>
  <w:style w:type="character" w:styleId="Mencisenseresoldre">
    <w:name w:val="Unresolved Mention"/>
    <w:uiPriority w:val="99"/>
    <w:semiHidden/>
    <w:unhideWhenUsed/>
    <w:rsid w:val="00AD2E55"/>
    <w:rPr>
      <w:color w:val="605E5C"/>
      <w:shd w:val="clear" w:color="auto" w:fill="E1DFDD"/>
    </w:rPr>
  </w:style>
  <w:style w:type="character" w:customStyle="1" w:styleId="PargrafdellistaCar">
    <w:name w:val="Paràgraf de llista Car"/>
    <w:aliases w:val="Lista sin Numerar Car,Párrafo Numerado Car,Párrafo de lista - cat Car,Cuadrícula mediana 1 - Énfasis 21 Car,CAPITOL TITOL II Car,List Car,Lista1 Car,Lista11 Car"/>
    <w:link w:val="Pargrafdellista"/>
    <w:uiPriority w:val="34"/>
    <w:qFormat/>
    <w:rsid w:val="00323668"/>
    <w:rPr>
      <w:rFonts w:ascii="Arial" w:hAnsi="Arial"/>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70610008">
      <w:bodyDiv w:val="1"/>
      <w:marLeft w:val="0"/>
      <w:marRight w:val="0"/>
      <w:marTop w:val="0"/>
      <w:marBottom w:val="0"/>
      <w:divBdr>
        <w:top w:val="none" w:sz="0" w:space="0" w:color="auto"/>
        <w:left w:val="none" w:sz="0" w:space="0" w:color="auto"/>
        <w:bottom w:val="none" w:sz="0" w:space="0" w:color="auto"/>
        <w:right w:val="none" w:sz="0" w:space="0" w:color="auto"/>
      </w:divBdr>
    </w:div>
    <w:div w:id="253974892">
      <w:bodyDiv w:val="1"/>
      <w:marLeft w:val="0"/>
      <w:marRight w:val="0"/>
      <w:marTop w:val="0"/>
      <w:marBottom w:val="0"/>
      <w:divBdr>
        <w:top w:val="none" w:sz="0" w:space="0" w:color="auto"/>
        <w:left w:val="none" w:sz="0" w:space="0" w:color="auto"/>
        <w:bottom w:val="none" w:sz="0" w:space="0" w:color="auto"/>
        <w:right w:val="none" w:sz="0" w:space="0" w:color="auto"/>
      </w:divBdr>
    </w:div>
    <w:div w:id="277956987">
      <w:bodyDiv w:val="1"/>
      <w:marLeft w:val="0"/>
      <w:marRight w:val="0"/>
      <w:marTop w:val="0"/>
      <w:marBottom w:val="0"/>
      <w:divBdr>
        <w:top w:val="none" w:sz="0" w:space="0" w:color="auto"/>
        <w:left w:val="none" w:sz="0" w:space="0" w:color="auto"/>
        <w:bottom w:val="none" w:sz="0" w:space="0" w:color="auto"/>
        <w:right w:val="none" w:sz="0" w:space="0" w:color="auto"/>
      </w:divBdr>
    </w:div>
    <w:div w:id="397481360">
      <w:bodyDiv w:val="1"/>
      <w:marLeft w:val="0"/>
      <w:marRight w:val="0"/>
      <w:marTop w:val="0"/>
      <w:marBottom w:val="0"/>
      <w:divBdr>
        <w:top w:val="none" w:sz="0" w:space="0" w:color="auto"/>
        <w:left w:val="none" w:sz="0" w:space="0" w:color="auto"/>
        <w:bottom w:val="none" w:sz="0" w:space="0" w:color="auto"/>
        <w:right w:val="none" w:sz="0" w:space="0" w:color="auto"/>
      </w:divBdr>
    </w:div>
    <w:div w:id="476453601">
      <w:bodyDiv w:val="1"/>
      <w:marLeft w:val="0"/>
      <w:marRight w:val="0"/>
      <w:marTop w:val="0"/>
      <w:marBottom w:val="0"/>
      <w:divBdr>
        <w:top w:val="none" w:sz="0" w:space="0" w:color="auto"/>
        <w:left w:val="none" w:sz="0" w:space="0" w:color="auto"/>
        <w:bottom w:val="none" w:sz="0" w:space="0" w:color="auto"/>
        <w:right w:val="none" w:sz="0" w:space="0" w:color="auto"/>
      </w:divBdr>
    </w:div>
    <w:div w:id="592325908">
      <w:bodyDiv w:val="1"/>
      <w:marLeft w:val="0"/>
      <w:marRight w:val="0"/>
      <w:marTop w:val="0"/>
      <w:marBottom w:val="0"/>
      <w:divBdr>
        <w:top w:val="none" w:sz="0" w:space="0" w:color="auto"/>
        <w:left w:val="none" w:sz="0" w:space="0" w:color="auto"/>
        <w:bottom w:val="none" w:sz="0" w:space="0" w:color="auto"/>
        <w:right w:val="none" w:sz="0" w:space="0" w:color="auto"/>
      </w:divBdr>
    </w:div>
    <w:div w:id="637342763">
      <w:bodyDiv w:val="1"/>
      <w:marLeft w:val="0"/>
      <w:marRight w:val="0"/>
      <w:marTop w:val="0"/>
      <w:marBottom w:val="0"/>
      <w:divBdr>
        <w:top w:val="none" w:sz="0" w:space="0" w:color="auto"/>
        <w:left w:val="none" w:sz="0" w:space="0" w:color="auto"/>
        <w:bottom w:val="none" w:sz="0" w:space="0" w:color="auto"/>
        <w:right w:val="none" w:sz="0" w:space="0" w:color="auto"/>
      </w:divBdr>
    </w:div>
    <w:div w:id="784543171">
      <w:bodyDiv w:val="1"/>
      <w:marLeft w:val="0"/>
      <w:marRight w:val="0"/>
      <w:marTop w:val="0"/>
      <w:marBottom w:val="0"/>
      <w:divBdr>
        <w:top w:val="none" w:sz="0" w:space="0" w:color="auto"/>
        <w:left w:val="none" w:sz="0" w:space="0" w:color="auto"/>
        <w:bottom w:val="none" w:sz="0" w:space="0" w:color="auto"/>
        <w:right w:val="none" w:sz="0" w:space="0" w:color="auto"/>
      </w:divBdr>
    </w:div>
    <w:div w:id="788619954">
      <w:bodyDiv w:val="1"/>
      <w:marLeft w:val="0"/>
      <w:marRight w:val="0"/>
      <w:marTop w:val="0"/>
      <w:marBottom w:val="0"/>
      <w:divBdr>
        <w:top w:val="none" w:sz="0" w:space="0" w:color="auto"/>
        <w:left w:val="none" w:sz="0" w:space="0" w:color="auto"/>
        <w:bottom w:val="none" w:sz="0" w:space="0" w:color="auto"/>
        <w:right w:val="none" w:sz="0" w:space="0" w:color="auto"/>
      </w:divBdr>
    </w:div>
    <w:div w:id="850729518">
      <w:bodyDiv w:val="1"/>
      <w:marLeft w:val="0"/>
      <w:marRight w:val="0"/>
      <w:marTop w:val="0"/>
      <w:marBottom w:val="0"/>
      <w:divBdr>
        <w:top w:val="none" w:sz="0" w:space="0" w:color="auto"/>
        <w:left w:val="none" w:sz="0" w:space="0" w:color="auto"/>
        <w:bottom w:val="none" w:sz="0" w:space="0" w:color="auto"/>
        <w:right w:val="none" w:sz="0" w:space="0" w:color="auto"/>
      </w:divBdr>
    </w:div>
    <w:div w:id="937562112">
      <w:bodyDiv w:val="1"/>
      <w:marLeft w:val="0"/>
      <w:marRight w:val="0"/>
      <w:marTop w:val="0"/>
      <w:marBottom w:val="0"/>
      <w:divBdr>
        <w:top w:val="none" w:sz="0" w:space="0" w:color="auto"/>
        <w:left w:val="none" w:sz="0" w:space="0" w:color="auto"/>
        <w:bottom w:val="none" w:sz="0" w:space="0" w:color="auto"/>
        <w:right w:val="none" w:sz="0" w:space="0" w:color="auto"/>
      </w:divBdr>
    </w:div>
    <w:div w:id="951395601">
      <w:bodyDiv w:val="1"/>
      <w:marLeft w:val="0"/>
      <w:marRight w:val="0"/>
      <w:marTop w:val="0"/>
      <w:marBottom w:val="0"/>
      <w:divBdr>
        <w:top w:val="none" w:sz="0" w:space="0" w:color="auto"/>
        <w:left w:val="none" w:sz="0" w:space="0" w:color="auto"/>
        <w:bottom w:val="none" w:sz="0" w:space="0" w:color="auto"/>
        <w:right w:val="none" w:sz="0" w:space="0" w:color="auto"/>
      </w:divBdr>
    </w:div>
    <w:div w:id="972251764">
      <w:bodyDiv w:val="1"/>
      <w:marLeft w:val="0"/>
      <w:marRight w:val="0"/>
      <w:marTop w:val="0"/>
      <w:marBottom w:val="0"/>
      <w:divBdr>
        <w:top w:val="none" w:sz="0" w:space="0" w:color="auto"/>
        <w:left w:val="none" w:sz="0" w:space="0" w:color="auto"/>
        <w:bottom w:val="none" w:sz="0" w:space="0" w:color="auto"/>
        <w:right w:val="none" w:sz="0" w:space="0" w:color="auto"/>
      </w:divBdr>
    </w:div>
    <w:div w:id="982537475">
      <w:bodyDiv w:val="1"/>
      <w:marLeft w:val="0"/>
      <w:marRight w:val="0"/>
      <w:marTop w:val="0"/>
      <w:marBottom w:val="0"/>
      <w:divBdr>
        <w:top w:val="none" w:sz="0" w:space="0" w:color="auto"/>
        <w:left w:val="none" w:sz="0" w:space="0" w:color="auto"/>
        <w:bottom w:val="none" w:sz="0" w:space="0" w:color="auto"/>
        <w:right w:val="none" w:sz="0" w:space="0" w:color="auto"/>
      </w:divBdr>
    </w:div>
    <w:div w:id="985210076">
      <w:bodyDiv w:val="1"/>
      <w:marLeft w:val="0"/>
      <w:marRight w:val="0"/>
      <w:marTop w:val="0"/>
      <w:marBottom w:val="0"/>
      <w:divBdr>
        <w:top w:val="none" w:sz="0" w:space="0" w:color="auto"/>
        <w:left w:val="none" w:sz="0" w:space="0" w:color="auto"/>
        <w:bottom w:val="none" w:sz="0" w:space="0" w:color="auto"/>
        <w:right w:val="none" w:sz="0" w:space="0" w:color="auto"/>
      </w:divBdr>
    </w:div>
    <w:div w:id="1027170670">
      <w:bodyDiv w:val="1"/>
      <w:marLeft w:val="0"/>
      <w:marRight w:val="0"/>
      <w:marTop w:val="0"/>
      <w:marBottom w:val="0"/>
      <w:divBdr>
        <w:top w:val="none" w:sz="0" w:space="0" w:color="auto"/>
        <w:left w:val="none" w:sz="0" w:space="0" w:color="auto"/>
        <w:bottom w:val="none" w:sz="0" w:space="0" w:color="auto"/>
        <w:right w:val="none" w:sz="0" w:space="0" w:color="auto"/>
      </w:divBdr>
    </w:div>
    <w:div w:id="1101995453">
      <w:bodyDiv w:val="1"/>
      <w:marLeft w:val="0"/>
      <w:marRight w:val="0"/>
      <w:marTop w:val="0"/>
      <w:marBottom w:val="0"/>
      <w:divBdr>
        <w:top w:val="none" w:sz="0" w:space="0" w:color="auto"/>
        <w:left w:val="none" w:sz="0" w:space="0" w:color="auto"/>
        <w:bottom w:val="none" w:sz="0" w:space="0" w:color="auto"/>
        <w:right w:val="none" w:sz="0" w:space="0" w:color="auto"/>
      </w:divBdr>
    </w:div>
    <w:div w:id="1194466702">
      <w:bodyDiv w:val="1"/>
      <w:marLeft w:val="0"/>
      <w:marRight w:val="0"/>
      <w:marTop w:val="0"/>
      <w:marBottom w:val="0"/>
      <w:divBdr>
        <w:top w:val="none" w:sz="0" w:space="0" w:color="auto"/>
        <w:left w:val="none" w:sz="0" w:space="0" w:color="auto"/>
        <w:bottom w:val="none" w:sz="0" w:space="0" w:color="auto"/>
        <w:right w:val="none" w:sz="0" w:space="0" w:color="auto"/>
      </w:divBdr>
    </w:div>
    <w:div w:id="1200439925">
      <w:bodyDiv w:val="1"/>
      <w:marLeft w:val="0"/>
      <w:marRight w:val="0"/>
      <w:marTop w:val="0"/>
      <w:marBottom w:val="0"/>
      <w:divBdr>
        <w:top w:val="none" w:sz="0" w:space="0" w:color="auto"/>
        <w:left w:val="none" w:sz="0" w:space="0" w:color="auto"/>
        <w:bottom w:val="none" w:sz="0" w:space="0" w:color="auto"/>
        <w:right w:val="none" w:sz="0" w:space="0" w:color="auto"/>
      </w:divBdr>
    </w:div>
    <w:div w:id="1423258392">
      <w:bodyDiv w:val="1"/>
      <w:marLeft w:val="0"/>
      <w:marRight w:val="0"/>
      <w:marTop w:val="0"/>
      <w:marBottom w:val="0"/>
      <w:divBdr>
        <w:top w:val="none" w:sz="0" w:space="0" w:color="auto"/>
        <w:left w:val="none" w:sz="0" w:space="0" w:color="auto"/>
        <w:bottom w:val="none" w:sz="0" w:space="0" w:color="auto"/>
        <w:right w:val="none" w:sz="0" w:space="0" w:color="auto"/>
      </w:divBdr>
    </w:div>
    <w:div w:id="1431314089">
      <w:bodyDiv w:val="1"/>
      <w:marLeft w:val="0"/>
      <w:marRight w:val="0"/>
      <w:marTop w:val="0"/>
      <w:marBottom w:val="0"/>
      <w:divBdr>
        <w:top w:val="none" w:sz="0" w:space="0" w:color="auto"/>
        <w:left w:val="none" w:sz="0" w:space="0" w:color="auto"/>
        <w:bottom w:val="none" w:sz="0" w:space="0" w:color="auto"/>
        <w:right w:val="none" w:sz="0" w:space="0" w:color="auto"/>
      </w:divBdr>
    </w:div>
    <w:div w:id="1557547659">
      <w:bodyDiv w:val="1"/>
      <w:marLeft w:val="0"/>
      <w:marRight w:val="0"/>
      <w:marTop w:val="0"/>
      <w:marBottom w:val="0"/>
      <w:divBdr>
        <w:top w:val="none" w:sz="0" w:space="0" w:color="auto"/>
        <w:left w:val="none" w:sz="0" w:space="0" w:color="auto"/>
        <w:bottom w:val="none" w:sz="0" w:space="0" w:color="auto"/>
        <w:right w:val="none" w:sz="0" w:space="0" w:color="auto"/>
      </w:divBdr>
    </w:div>
    <w:div w:id="1616324395">
      <w:bodyDiv w:val="1"/>
      <w:marLeft w:val="0"/>
      <w:marRight w:val="0"/>
      <w:marTop w:val="0"/>
      <w:marBottom w:val="0"/>
      <w:divBdr>
        <w:top w:val="none" w:sz="0" w:space="0" w:color="auto"/>
        <w:left w:val="none" w:sz="0" w:space="0" w:color="auto"/>
        <w:bottom w:val="none" w:sz="0" w:space="0" w:color="auto"/>
        <w:right w:val="none" w:sz="0" w:space="0" w:color="auto"/>
      </w:divBdr>
    </w:div>
    <w:div w:id="1659654385">
      <w:bodyDiv w:val="1"/>
      <w:marLeft w:val="0"/>
      <w:marRight w:val="0"/>
      <w:marTop w:val="0"/>
      <w:marBottom w:val="0"/>
      <w:divBdr>
        <w:top w:val="none" w:sz="0" w:space="0" w:color="auto"/>
        <w:left w:val="none" w:sz="0" w:space="0" w:color="auto"/>
        <w:bottom w:val="none" w:sz="0" w:space="0" w:color="auto"/>
        <w:right w:val="none" w:sz="0" w:space="0" w:color="auto"/>
      </w:divBdr>
    </w:div>
    <w:div w:id="1685476952">
      <w:bodyDiv w:val="1"/>
      <w:marLeft w:val="0"/>
      <w:marRight w:val="0"/>
      <w:marTop w:val="0"/>
      <w:marBottom w:val="0"/>
      <w:divBdr>
        <w:top w:val="none" w:sz="0" w:space="0" w:color="auto"/>
        <w:left w:val="none" w:sz="0" w:space="0" w:color="auto"/>
        <w:bottom w:val="none" w:sz="0" w:space="0" w:color="auto"/>
        <w:right w:val="none" w:sz="0" w:space="0" w:color="auto"/>
      </w:divBdr>
    </w:div>
    <w:div w:id="1720782615">
      <w:bodyDiv w:val="1"/>
      <w:marLeft w:val="0"/>
      <w:marRight w:val="0"/>
      <w:marTop w:val="0"/>
      <w:marBottom w:val="0"/>
      <w:divBdr>
        <w:top w:val="none" w:sz="0" w:space="0" w:color="auto"/>
        <w:left w:val="none" w:sz="0" w:space="0" w:color="auto"/>
        <w:bottom w:val="none" w:sz="0" w:space="0" w:color="auto"/>
        <w:right w:val="none" w:sz="0" w:space="0" w:color="auto"/>
      </w:divBdr>
    </w:div>
    <w:div w:id="1824731756">
      <w:bodyDiv w:val="1"/>
      <w:marLeft w:val="0"/>
      <w:marRight w:val="0"/>
      <w:marTop w:val="0"/>
      <w:marBottom w:val="0"/>
      <w:divBdr>
        <w:top w:val="none" w:sz="0" w:space="0" w:color="auto"/>
        <w:left w:val="none" w:sz="0" w:space="0" w:color="auto"/>
        <w:bottom w:val="none" w:sz="0" w:space="0" w:color="auto"/>
        <w:right w:val="none" w:sz="0" w:space="0" w:color="auto"/>
      </w:divBdr>
    </w:div>
    <w:div w:id="1965311296">
      <w:bodyDiv w:val="1"/>
      <w:marLeft w:val="0"/>
      <w:marRight w:val="0"/>
      <w:marTop w:val="0"/>
      <w:marBottom w:val="0"/>
      <w:divBdr>
        <w:top w:val="none" w:sz="0" w:space="0" w:color="auto"/>
        <w:left w:val="none" w:sz="0" w:space="0" w:color="auto"/>
        <w:bottom w:val="none" w:sz="0" w:space="0" w:color="auto"/>
        <w:right w:val="none" w:sz="0" w:space="0" w:color="auto"/>
      </w:divBdr>
    </w:div>
    <w:div w:id="2037195097">
      <w:bodyDiv w:val="1"/>
      <w:marLeft w:val="0"/>
      <w:marRight w:val="0"/>
      <w:marTop w:val="0"/>
      <w:marBottom w:val="0"/>
      <w:divBdr>
        <w:top w:val="none" w:sz="0" w:space="0" w:color="auto"/>
        <w:left w:val="none" w:sz="0" w:space="0" w:color="auto"/>
        <w:bottom w:val="none" w:sz="0" w:space="0" w:color="auto"/>
        <w:right w:val="none" w:sz="0" w:space="0" w:color="auto"/>
      </w:divBdr>
    </w:div>
    <w:div w:id="2045474195">
      <w:bodyDiv w:val="1"/>
      <w:marLeft w:val="0"/>
      <w:marRight w:val="0"/>
      <w:marTop w:val="0"/>
      <w:marBottom w:val="0"/>
      <w:divBdr>
        <w:top w:val="none" w:sz="0" w:space="0" w:color="auto"/>
        <w:left w:val="none" w:sz="0" w:space="0" w:color="auto"/>
        <w:bottom w:val="none" w:sz="0" w:space="0" w:color="auto"/>
        <w:right w:val="none" w:sz="0" w:space="0" w:color="auto"/>
      </w:divBdr>
    </w:div>
    <w:div w:id="2067412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B18C2-11D5-4EF1-BE7E-D65AF4E48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1925</Characters>
  <Application>Microsoft Office Word</Application>
  <DocSecurity>0</DocSecurity>
  <Lines>16</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subject/>
  <dc:creator>Suport Tècnic</dc:creator>
  <cp:keywords/>
  <cp:lastModifiedBy>LOPEZ GASSET, NEUS</cp:lastModifiedBy>
  <cp:revision>2</cp:revision>
  <cp:lastPrinted>2025-07-21T12:47:00Z</cp:lastPrinted>
  <dcterms:created xsi:type="dcterms:W3CDTF">2025-07-24T08:10:00Z</dcterms:created>
  <dcterms:modified xsi:type="dcterms:W3CDTF">2025-07-24T08:10:00Z</dcterms:modified>
</cp:coreProperties>
</file>