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C9F9" w14:textId="77777777" w:rsidR="00F22C18" w:rsidRPr="00F9689F" w:rsidRDefault="00F22C18" w:rsidP="00F22C18">
      <w:pPr>
        <w:ind w:left="720"/>
        <w:jc w:val="center"/>
        <w:rPr>
          <w:rFonts w:eastAsia="Calibri" w:cs="Arial"/>
          <w:b/>
          <w:kern w:val="2"/>
          <w:szCs w:val="22"/>
          <w:u w:val="single"/>
          <w:lang w:val="es-ES" w:eastAsia="en-US"/>
          <w14:ligatures w14:val="standardContextual"/>
        </w:rPr>
      </w:pPr>
      <w:r w:rsidRPr="00F9689F">
        <w:rPr>
          <w:rFonts w:eastAsia="Calibri" w:cs="Arial"/>
          <w:b/>
          <w:kern w:val="2"/>
          <w:szCs w:val="22"/>
          <w:u w:val="single"/>
          <w:lang w:val="es-ES" w:eastAsia="en-US"/>
          <w14:ligatures w14:val="standardContextual"/>
        </w:rPr>
        <w:t>ANEXO 4 (LOTE 4)</w:t>
      </w:r>
    </w:p>
    <w:p w14:paraId="13322D20" w14:textId="77777777" w:rsidR="00F22C18" w:rsidRPr="00F9689F" w:rsidRDefault="00F22C18" w:rsidP="00F22C18">
      <w:pPr>
        <w:ind w:left="720"/>
        <w:jc w:val="center"/>
        <w:rPr>
          <w:rFonts w:eastAsia="Calibri" w:cs="Arial"/>
          <w:b/>
          <w:kern w:val="2"/>
          <w:szCs w:val="22"/>
          <w:u w:val="single"/>
          <w:lang w:val="es-ES" w:eastAsia="en-US"/>
          <w14:ligatures w14:val="standardContextual"/>
        </w:rPr>
      </w:pPr>
    </w:p>
    <w:p w14:paraId="06F9EC09" w14:textId="77777777" w:rsidR="00F22C18" w:rsidRPr="00F9689F" w:rsidRDefault="00F22C18" w:rsidP="00F22C18">
      <w:pPr>
        <w:ind w:hanging="11"/>
        <w:rPr>
          <w:rFonts w:eastAsia="Aptos" w:cs="Arial"/>
          <w:b/>
          <w:kern w:val="2"/>
          <w:szCs w:val="22"/>
          <w:lang w:val="es-ES" w:eastAsia="en-US"/>
          <w14:ligatures w14:val="standardContextual"/>
        </w:rPr>
      </w:pPr>
      <w:r w:rsidRPr="00F9689F">
        <w:rPr>
          <w:rFonts w:eastAsia="Calibri" w:cs="Arial"/>
          <w:kern w:val="2"/>
          <w:szCs w:val="22"/>
          <w:lang w:val="es-ES" w:eastAsia="en-US"/>
          <w14:ligatures w14:val="standardContextual"/>
        </w:rPr>
        <w:t>Al pliego de cláusulas administrativas particulares d</w:t>
      </w:r>
      <w:r w:rsidRPr="00F9689F">
        <w:rPr>
          <w:rFonts w:eastAsia="Aptos" w:cs="Arial"/>
          <w:kern w:val="2"/>
          <w:szCs w:val="22"/>
          <w:lang w:val="es-ES" w:eastAsia="en-US"/>
          <w14:ligatures w14:val="standardContextual"/>
        </w:rPr>
        <w:t xml:space="preserve">e la contratación consistente en </w:t>
      </w:r>
      <w:r w:rsidRPr="00F9689F">
        <w:rPr>
          <w:rFonts w:eastAsia="Aptos" w:cs="Arial"/>
          <w:b/>
          <w:kern w:val="2"/>
          <w:szCs w:val="22"/>
          <w:lang w:val="es-ES" w:eastAsia="en-US"/>
          <w14:ligatures w14:val="standardContextual"/>
        </w:rPr>
        <w:t>el suministro de sillas para la Diputación de Barcelona y el Organismo de Gestión Tributaria (4 lotes).</w:t>
      </w:r>
    </w:p>
    <w:p w14:paraId="3CE0CCB8" w14:textId="77777777" w:rsidR="00F22C18" w:rsidRPr="00F9689F" w:rsidRDefault="00F22C18" w:rsidP="00F22C18">
      <w:pPr>
        <w:pBdr>
          <w:bottom w:val="single" w:sz="4" w:space="1" w:color="auto"/>
        </w:pBdr>
        <w:jc w:val="right"/>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Expediente n.º: 2024/0008157</w:t>
      </w:r>
    </w:p>
    <w:p w14:paraId="171A7235" w14:textId="77777777" w:rsidR="00F22C18" w:rsidRPr="00F9689F" w:rsidRDefault="00F22C18" w:rsidP="00F22C18">
      <w:pPr>
        <w:jc w:val="center"/>
        <w:rPr>
          <w:rFonts w:eastAsia="Aptos" w:cs="Arial"/>
          <w:kern w:val="2"/>
          <w:szCs w:val="22"/>
          <w:lang w:val="es-ES" w:eastAsia="en-US"/>
          <w14:ligatures w14:val="standardContextual"/>
        </w:rPr>
      </w:pPr>
    </w:p>
    <w:p w14:paraId="6C9C1A0B" w14:textId="77777777" w:rsidR="00F22C18" w:rsidRPr="00F9689F" w:rsidRDefault="00F22C18" w:rsidP="00F22C18">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proposición relativa a los criterios evaluables de forma automática.</w:t>
      </w:r>
    </w:p>
    <w:p w14:paraId="3B9FFA14" w14:textId="77777777" w:rsidR="00F22C18" w:rsidRPr="00F9689F" w:rsidRDefault="00F22C18" w:rsidP="00F22C18">
      <w:pPr>
        <w:tabs>
          <w:tab w:val="center" w:pos="4252"/>
          <w:tab w:val="right" w:pos="8504"/>
        </w:tabs>
        <w:jc w:val="center"/>
        <w:rPr>
          <w:rFonts w:eastAsia="Aptos" w:cs="Arial"/>
          <w:b/>
          <w:kern w:val="2"/>
          <w:szCs w:val="22"/>
          <w:lang w:val="es-ES" w:eastAsia="en-US"/>
          <w14:ligatures w14:val="standardContextual"/>
        </w:rPr>
      </w:pPr>
    </w:p>
    <w:p w14:paraId="0349A244" w14:textId="77777777" w:rsidR="00F22C18" w:rsidRPr="00F9689F" w:rsidRDefault="00F22C18" w:rsidP="00F22C18">
      <w:pPr>
        <w:tabs>
          <w:tab w:val="center" w:pos="4252"/>
          <w:tab w:val="right" w:pos="8504"/>
        </w:tabs>
        <w:jc w:val="cente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Lote 4 - Sillas para colectividades y carros de transporte de sillas</w:t>
      </w:r>
    </w:p>
    <w:p w14:paraId="3AE2CBBE" w14:textId="77777777" w:rsidR="00F22C18" w:rsidRPr="00F9689F" w:rsidRDefault="00F22C18" w:rsidP="00F22C18">
      <w:pPr>
        <w:tabs>
          <w:tab w:val="center" w:pos="4252"/>
          <w:tab w:val="right" w:pos="8504"/>
        </w:tabs>
        <w:jc w:val="center"/>
        <w:rPr>
          <w:rFonts w:eastAsia="Aptos" w:cs="Arial"/>
          <w:b/>
          <w:kern w:val="2"/>
          <w:szCs w:val="22"/>
          <w:lang w:val="es-ES" w:eastAsia="en-US"/>
          <w14:ligatures w14:val="standardContextual"/>
        </w:rPr>
      </w:pPr>
    </w:p>
    <w:p w14:paraId="29AF04FB" w14:textId="77777777" w:rsidR="00F22C18" w:rsidRPr="00F9689F" w:rsidRDefault="00F22C18" w:rsidP="00F22C18">
      <w:pPr>
        <w:rPr>
          <w:rFonts w:eastAsia="Aptos" w:cs="Arial"/>
          <w:kern w:val="2"/>
          <w:szCs w:val="22"/>
          <w:lang w:val="es-ES" w:eastAsia="en-US"/>
          <w14:ligatures w14:val="standardContextual"/>
        </w:rPr>
      </w:pPr>
      <w:r w:rsidRPr="00AD7394">
        <w:rPr>
          <w:rFonts w:eastAsia="Aptos" w:cs="Arial"/>
          <w:kern w:val="2"/>
          <w:szCs w:val="22"/>
          <w:lang w:val="es-ES" w:eastAsia="en-US"/>
          <w14:ligatures w14:val="standardContextual"/>
        </w:rPr>
        <w:t>Don/Doña</w:t>
      </w:r>
      <w:r w:rsidRPr="00F9689F">
        <w:rPr>
          <w:rFonts w:eastAsia="Aptos" w:cs="Arial"/>
          <w:kern w:val="2"/>
          <w:szCs w:val="22"/>
          <w:lang w:val="es-ES" w:eastAsia="en-US"/>
          <w14:ligatures w14:val="standardContextual"/>
        </w:rPr>
        <w:t xml:space="preserve">. .......... con NIF n.º .........., en nombre propio / en representación de la empresa .........., NIF n.º .........., domiciliada </w:t>
      </w:r>
      <w:r>
        <w:rPr>
          <w:rFonts w:eastAsia="Aptos" w:cs="Arial"/>
          <w:kern w:val="2"/>
          <w:szCs w:val="22"/>
          <w:lang w:val="es-ES" w:eastAsia="en-US"/>
          <w14:ligatures w14:val="standardContextual"/>
        </w:rPr>
        <w:t>en</w:t>
      </w:r>
      <w:r w:rsidRPr="00F9689F">
        <w:rPr>
          <w:rFonts w:eastAsia="Aptos" w:cs="Arial"/>
          <w:kern w:val="2"/>
          <w:szCs w:val="22"/>
          <w:lang w:val="es-ES" w:eastAsia="en-US"/>
          <w14:ligatures w14:val="standardContextual"/>
        </w:rPr>
        <w:t xml:space="preserve"> .........., CP .........., calle .........., n.º .........., dirección electrónica: .........., enterado/a de las condiciones exigidas para optar a la contratación relativa a </w:t>
      </w:r>
      <w:r w:rsidRPr="00F9689F">
        <w:rPr>
          <w:rFonts w:eastAsia="Aptos" w:cs="Arial"/>
          <w:i/>
          <w:kern w:val="2"/>
          <w:szCs w:val="22"/>
          <w:lang w:val="es-ES" w:eastAsia="en-US"/>
          <w14:ligatures w14:val="standardContextual"/>
        </w:rPr>
        <w:t>(consign</w:t>
      </w:r>
      <w:r>
        <w:rPr>
          <w:rFonts w:eastAsia="Aptos" w:cs="Arial"/>
          <w:i/>
          <w:kern w:val="2"/>
          <w:szCs w:val="22"/>
          <w:lang w:val="es-ES" w:eastAsia="en-US"/>
          <w14:ligatures w14:val="standardContextual"/>
        </w:rPr>
        <w:t>ad</w:t>
      </w:r>
      <w:r w:rsidRPr="00F9689F">
        <w:rPr>
          <w:rFonts w:eastAsia="Aptos" w:cs="Arial"/>
          <w:i/>
          <w:kern w:val="2"/>
          <w:szCs w:val="22"/>
          <w:lang w:val="es-ES" w:eastAsia="en-US"/>
          <w14:ligatures w14:val="standardContextual"/>
        </w:rPr>
        <w:t xml:space="preserve"> objeto del contrato y lotes, si procede)</w:t>
      </w:r>
      <w:r w:rsidRPr="00F9689F">
        <w:rPr>
          <w:rFonts w:eastAsia="Aptos" w:cs="Arial"/>
          <w:kern w:val="2"/>
          <w:szCs w:val="22"/>
          <w:lang w:val="es-ES" w:eastAsia="en-US"/>
          <w14:ligatures w14:val="standardContextual"/>
        </w:rPr>
        <w:t xml:space="preserve"> .........., se compromete a llevarla a cabo con sujeción a los pliegos de prescripciones técnicas particulares y de cláusulas administrativas particulares, que acepta íntegramente:</w:t>
      </w:r>
    </w:p>
    <w:p w14:paraId="3A5ECA34" w14:textId="77777777" w:rsidR="00F22C18" w:rsidRPr="00F9689F" w:rsidRDefault="00F22C18" w:rsidP="00F22C18">
      <w:pPr>
        <w:rPr>
          <w:rFonts w:eastAsia="Aptos" w:cs="Arial"/>
          <w:kern w:val="2"/>
          <w:szCs w:val="22"/>
          <w:lang w:val="es-ES" w:eastAsia="en-US"/>
          <w14:ligatures w14:val="standardContextual"/>
        </w:rPr>
      </w:pPr>
    </w:p>
    <w:p w14:paraId="61800F7F" w14:textId="77777777" w:rsidR="00F22C18" w:rsidRPr="00F9689F" w:rsidRDefault="00F22C18" w:rsidP="00F22C18">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1. Proposición económica</w:t>
      </w:r>
    </w:p>
    <w:p w14:paraId="08DF567A" w14:textId="77777777" w:rsidR="00F22C18" w:rsidRPr="00F9689F" w:rsidRDefault="00F22C18" w:rsidP="00F22C18">
      <w:pPr>
        <w:rPr>
          <w:rFonts w:eastAsia="Aptos" w:cs="Arial"/>
          <w:b/>
          <w:kern w:val="2"/>
          <w:szCs w:val="22"/>
          <w:lang w:val="es-ES" w:eastAsia="en-US"/>
          <w14:ligatures w14:val="standardContextual"/>
        </w:rPr>
      </w:pPr>
    </w:p>
    <w:tbl>
      <w:tblPr>
        <w:tblW w:w="84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66"/>
        <w:gridCol w:w="1984"/>
        <w:gridCol w:w="1350"/>
        <w:gridCol w:w="1592"/>
      </w:tblGrid>
      <w:tr w:rsidR="00F22C18" w:rsidRPr="00F9689F" w14:paraId="4AACF80D" w14:textId="77777777" w:rsidTr="00911F0E">
        <w:trPr>
          <w:trHeight w:val="416"/>
          <w:jc w:val="right"/>
        </w:trPr>
        <w:tc>
          <w:tcPr>
            <w:tcW w:w="1440" w:type="dxa"/>
            <w:tcBorders>
              <w:top w:val="nil"/>
              <w:left w:val="nil"/>
              <w:bottom w:val="nil"/>
              <w:right w:val="nil"/>
            </w:tcBorders>
          </w:tcPr>
          <w:p w14:paraId="7B0549E7" w14:textId="77777777" w:rsidR="00F22C18" w:rsidRPr="00F9689F" w:rsidRDefault="00F22C18" w:rsidP="00911F0E">
            <w:pPr>
              <w:rPr>
                <w:rFonts w:eastAsia="Aptos" w:cs="Arial"/>
                <w:kern w:val="2"/>
                <w:szCs w:val="22"/>
                <w:lang w:val="es-ES" w:eastAsia="en-US"/>
                <w14:ligatures w14:val="standardContextual"/>
              </w:rPr>
            </w:pPr>
          </w:p>
        </w:tc>
        <w:tc>
          <w:tcPr>
            <w:tcW w:w="2066" w:type="dxa"/>
            <w:tcBorders>
              <w:top w:val="nil"/>
              <w:left w:val="nil"/>
              <w:bottom w:val="nil"/>
              <w:right w:val="single" w:sz="12" w:space="0" w:color="auto"/>
            </w:tcBorders>
            <w:vAlign w:val="center"/>
          </w:tcPr>
          <w:p w14:paraId="14F11CFB" w14:textId="77777777" w:rsidR="00F22C18" w:rsidRPr="00F9689F" w:rsidRDefault="00F22C18" w:rsidP="00911F0E">
            <w:pPr>
              <w:rPr>
                <w:rFonts w:eastAsia="Aptos" w:cs="Arial"/>
                <w:kern w:val="2"/>
                <w:szCs w:val="22"/>
                <w:lang w:val="es-ES" w:eastAsia="en-US"/>
                <w14:ligatures w14:val="standardContextual"/>
              </w:rPr>
            </w:pPr>
          </w:p>
        </w:tc>
        <w:tc>
          <w:tcPr>
            <w:tcW w:w="4926" w:type="dxa"/>
            <w:gridSpan w:val="3"/>
            <w:tcBorders>
              <w:top w:val="single" w:sz="12" w:space="0" w:color="auto"/>
              <w:left w:val="single" w:sz="12" w:space="0" w:color="auto"/>
              <w:bottom w:val="single" w:sz="12" w:space="0" w:color="auto"/>
              <w:right w:val="single" w:sz="12" w:space="0" w:color="auto"/>
            </w:tcBorders>
            <w:vAlign w:val="center"/>
          </w:tcPr>
          <w:p w14:paraId="00F1789E" w14:textId="77777777" w:rsidR="00F22C18" w:rsidRPr="00F9689F" w:rsidRDefault="00F22C18"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F22C18" w:rsidRPr="00F9689F" w14:paraId="5AD9A5EF" w14:textId="77777777" w:rsidTr="00911F0E">
        <w:trPr>
          <w:trHeight w:val="416"/>
          <w:jc w:val="right"/>
        </w:trPr>
        <w:tc>
          <w:tcPr>
            <w:tcW w:w="1440" w:type="dxa"/>
            <w:tcBorders>
              <w:top w:val="nil"/>
              <w:left w:val="nil"/>
              <w:bottom w:val="nil"/>
              <w:right w:val="nil"/>
            </w:tcBorders>
          </w:tcPr>
          <w:p w14:paraId="68B4DC78" w14:textId="77777777" w:rsidR="00F22C18" w:rsidRPr="00F9689F" w:rsidRDefault="00F22C18" w:rsidP="00911F0E">
            <w:pPr>
              <w:rPr>
                <w:rFonts w:eastAsia="Aptos" w:cs="Arial"/>
                <w:kern w:val="2"/>
                <w:szCs w:val="22"/>
                <w:lang w:val="es-ES" w:eastAsia="en-US"/>
                <w14:ligatures w14:val="standardContextual"/>
              </w:rPr>
            </w:pPr>
          </w:p>
        </w:tc>
        <w:tc>
          <w:tcPr>
            <w:tcW w:w="2066" w:type="dxa"/>
            <w:tcBorders>
              <w:top w:val="nil"/>
              <w:left w:val="nil"/>
              <w:bottom w:val="nil"/>
              <w:right w:val="single" w:sz="12" w:space="0" w:color="auto"/>
            </w:tcBorders>
            <w:vAlign w:val="center"/>
          </w:tcPr>
          <w:p w14:paraId="7D7AD36A" w14:textId="77777777" w:rsidR="00F22C18" w:rsidRPr="00F9689F" w:rsidRDefault="00F22C18" w:rsidP="00911F0E">
            <w:pPr>
              <w:rPr>
                <w:rFonts w:eastAsia="Aptos" w:cs="Arial"/>
                <w:kern w:val="2"/>
                <w:szCs w:val="22"/>
                <w:lang w:val="es-ES" w:eastAsia="en-US"/>
                <w14:ligatures w14:val="standardContextual"/>
              </w:rPr>
            </w:pPr>
          </w:p>
        </w:tc>
        <w:tc>
          <w:tcPr>
            <w:tcW w:w="4926" w:type="dxa"/>
            <w:gridSpan w:val="3"/>
            <w:tcBorders>
              <w:top w:val="single" w:sz="12" w:space="0" w:color="auto"/>
              <w:left w:val="single" w:sz="12" w:space="0" w:color="auto"/>
              <w:bottom w:val="single" w:sz="12" w:space="0" w:color="auto"/>
              <w:right w:val="single" w:sz="12" w:space="0" w:color="auto"/>
            </w:tcBorders>
            <w:vAlign w:val="center"/>
          </w:tcPr>
          <w:p w14:paraId="6C0D71F5"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F22C18" w:rsidRPr="00F9689F" w14:paraId="10A74019" w14:textId="77777777" w:rsidTr="00911F0E">
        <w:trPr>
          <w:trHeight w:val="416"/>
          <w:jc w:val="right"/>
        </w:trPr>
        <w:tc>
          <w:tcPr>
            <w:tcW w:w="1440" w:type="dxa"/>
            <w:tcBorders>
              <w:top w:val="nil"/>
              <w:left w:val="nil"/>
              <w:bottom w:val="single" w:sz="4" w:space="0" w:color="auto"/>
              <w:right w:val="nil"/>
            </w:tcBorders>
          </w:tcPr>
          <w:p w14:paraId="6ABFAB3F" w14:textId="77777777" w:rsidR="00F22C18" w:rsidRPr="00F9689F" w:rsidRDefault="00F22C18" w:rsidP="00911F0E">
            <w:pPr>
              <w:rPr>
                <w:rFonts w:eastAsia="Aptos" w:cs="Arial"/>
                <w:kern w:val="2"/>
                <w:szCs w:val="22"/>
                <w:lang w:val="es-ES" w:eastAsia="en-US"/>
                <w14:ligatures w14:val="standardContextual"/>
              </w:rPr>
            </w:pPr>
          </w:p>
        </w:tc>
        <w:tc>
          <w:tcPr>
            <w:tcW w:w="2066" w:type="dxa"/>
            <w:tcBorders>
              <w:top w:val="nil"/>
              <w:left w:val="nil"/>
              <w:right w:val="single" w:sz="12" w:space="0" w:color="auto"/>
            </w:tcBorders>
            <w:vAlign w:val="center"/>
          </w:tcPr>
          <w:p w14:paraId="56197F87" w14:textId="77777777" w:rsidR="00F22C18" w:rsidRPr="00F9689F" w:rsidRDefault="00F22C18" w:rsidP="00911F0E">
            <w:pPr>
              <w:rPr>
                <w:rFonts w:eastAsia="Aptos" w:cs="Arial"/>
                <w:kern w:val="2"/>
                <w:szCs w:val="22"/>
                <w:lang w:val="es-ES" w:eastAsia="en-US"/>
                <w14:ligatures w14:val="standardContextual"/>
              </w:rPr>
            </w:pPr>
          </w:p>
        </w:tc>
        <w:tc>
          <w:tcPr>
            <w:tcW w:w="4926" w:type="dxa"/>
            <w:gridSpan w:val="3"/>
            <w:tcBorders>
              <w:top w:val="single" w:sz="12" w:space="0" w:color="auto"/>
              <w:left w:val="single" w:sz="12" w:space="0" w:color="auto"/>
              <w:right w:val="single" w:sz="12" w:space="0" w:color="auto"/>
            </w:tcBorders>
            <w:vAlign w:val="center"/>
          </w:tcPr>
          <w:p w14:paraId="2B3E509C"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F22C18" w:rsidRPr="00F9689F" w14:paraId="2D013990" w14:textId="77777777" w:rsidTr="00911F0E">
        <w:trPr>
          <w:jc w:val="right"/>
        </w:trPr>
        <w:tc>
          <w:tcPr>
            <w:tcW w:w="1440" w:type="dxa"/>
            <w:tcBorders>
              <w:right w:val="single" w:sz="4" w:space="0" w:color="auto"/>
            </w:tcBorders>
          </w:tcPr>
          <w:p w14:paraId="7B52C73C"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w:t>
            </w:r>
          </w:p>
        </w:tc>
        <w:tc>
          <w:tcPr>
            <w:tcW w:w="2066" w:type="dxa"/>
            <w:tcBorders>
              <w:left w:val="single" w:sz="4" w:space="0" w:color="auto"/>
              <w:right w:val="single" w:sz="12" w:space="0" w:color="auto"/>
            </w:tcBorders>
          </w:tcPr>
          <w:p w14:paraId="31B245EE"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máximo</w:t>
            </w:r>
          </w:p>
          <w:p w14:paraId="1F317C20"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984" w:type="dxa"/>
            <w:tcBorders>
              <w:left w:val="single" w:sz="12" w:space="0" w:color="auto"/>
            </w:tcBorders>
          </w:tcPr>
          <w:p w14:paraId="4873A819"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w:t>
            </w:r>
          </w:p>
          <w:p w14:paraId="1804A412"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350" w:type="dxa"/>
          </w:tcPr>
          <w:p w14:paraId="051709FA"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5FE68194"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1592" w:type="dxa"/>
            <w:tcBorders>
              <w:right w:val="single" w:sz="12" w:space="0" w:color="auto"/>
            </w:tcBorders>
          </w:tcPr>
          <w:p w14:paraId="2905E8BA" w14:textId="77777777" w:rsidR="00F22C18" w:rsidRPr="00F9689F" w:rsidRDefault="00F22C18"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w:t>
            </w:r>
          </w:p>
          <w:p w14:paraId="62BDF8DE"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incluido)</w:t>
            </w:r>
          </w:p>
        </w:tc>
      </w:tr>
      <w:tr w:rsidR="00F22C18" w:rsidRPr="00F9689F" w14:paraId="2E7AB0C9" w14:textId="77777777" w:rsidTr="00911F0E">
        <w:trPr>
          <w:trHeight w:val="418"/>
          <w:jc w:val="right"/>
        </w:trPr>
        <w:tc>
          <w:tcPr>
            <w:tcW w:w="1440" w:type="dxa"/>
            <w:tcBorders>
              <w:right w:val="single" w:sz="4" w:space="0" w:color="auto"/>
            </w:tcBorders>
          </w:tcPr>
          <w:p w14:paraId="230A05C8" w14:textId="77777777" w:rsidR="00F22C18" w:rsidRPr="00F9689F" w:rsidRDefault="00F22C18" w:rsidP="00911F0E">
            <w:pP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Silla en polipropileno con brazos</w:t>
            </w:r>
          </w:p>
        </w:tc>
        <w:tc>
          <w:tcPr>
            <w:tcW w:w="2066" w:type="dxa"/>
            <w:tcBorders>
              <w:left w:val="single" w:sz="4" w:space="0" w:color="auto"/>
              <w:right w:val="single" w:sz="12" w:space="0" w:color="auto"/>
            </w:tcBorders>
            <w:vAlign w:val="center"/>
          </w:tcPr>
          <w:p w14:paraId="528C9389"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114 €</w:t>
            </w:r>
          </w:p>
        </w:tc>
        <w:tc>
          <w:tcPr>
            <w:tcW w:w="1984" w:type="dxa"/>
            <w:tcBorders>
              <w:left w:val="single" w:sz="12" w:space="0" w:color="auto"/>
              <w:bottom w:val="single" w:sz="12" w:space="0" w:color="auto"/>
            </w:tcBorders>
            <w:vAlign w:val="center"/>
          </w:tcPr>
          <w:p w14:paraId="7604CC5A" w14:textId="77777777" w:rsidR="00F22C18" w:rsidRPr="00F9689F" w:rsidRDefault="00F22C18" w:rsidP="00911F0E">
            <w:pPr>
              <w:jc w:val="center"/>
              <w:rPr>
                <w:rFonts w:eastAsia="Aptos" w:cs="Arial"/>
                <w:kern w:val="2"/>
                <w:szCs w:val="22"/>
                <w:lang w:val="es-ES" w:eastAsia="en-US"/>
                <w14:ligatures w14:val="standardContextual"/>
              </w:rPr>
            </w:pPr>
          </w:p>
        </w:tc>
        <w:tc>
          <w:tcPr>
            <w:tcW w:w="1350" w:type="dxa"/>
            <w:tcBorders>
              <w:bottom w:val="single" w:sz="12" w:space="0" w:color="auto"/>
            </w:tcBorders>
            <w:vAlign w:val="center"/>
          </w:tcPr>
          <w:p w14:paraId="312093E1" w14:textId="77777777" w:rsidR="00F22C18" w:rsidRPr="00F9689F" w:rsidRDefault="00F22C18" w:rsidP="00911F0E">
            <w:pPr>
              <w:jc w:val="center"/>
              <w:rPr>
                <w:rFonts w:eastAsia="Aptos" w:cs="Arial"/>
                <w:kern w:val="2"/>
                <w:szCs w:val="22"/>
                <w:lang w:val="es-ES" w:eastAsia="en-US"/>
                <w14:ligatures w14:val="standardContextual"/>
              </w:rPr>
            </w:pPr>
          </w:p>
        </w:tc>
        <w:tc>
          <w:tcPr>
            <w:tcW w:w="1592" w:type="dxa"/>
            <w:tcBorders>
              <w:bottom w:val="single" w:sz="12" w:space="0" w:color="auto"/>
              <w:right w:val="single" w:sz="12" w:space="0" w:color="auto"/>
            </w:tcBorders>
            <w:vAlign w:val="center"/>
          </w:tcPr>
          <w:p w14:paraId="49D5E9E4" w14:textId="77777777" w:rsidR="00F22C18" w:rsidRPr="00F9689F" w:rsidRDefault="00F22C18" w:rsidP="00911F0E">
            <w:pPr>
              <w:jc w:val="center"/>
              <w:rPr>
                <w:rFonts w:eastAsia="Aptos" w:cs="Arial"/>
                <w:kern w:val="2"/>
                <w:szCs w:val="22"/>
                <w:lang w:val="es-ES" w:eastAsia="en-US"/>
                <w14:ligatures w14:val="standardContextual"/>
              </w:rPr>
            </w:pPr>
          </w:p>
        </w:tc>
      </w:tr>
      <w:tr w:rsidR="00F22C18" w:rsidRPr="00F9689F" w14:paraId="7632D8B1" w14:textId="77777777" w:rsidTr="00911F0E">
        <w:trPr>
          <w:trHeight w:val="418"/>
          <w:jc w:val="right"/>
        </w:trPr>
        <w:tc>
          <w:tcPr>
            <w:tcW w:w="1440" w:type="dxa"/>
            <w:tcBorders>
              <w:right w:val="single" w:sz="4" w:space="0" w:color="auto"/>
            </w:tcBorders>
          </w:tcPr>
          <w:p w14:paraId="33DCEA82" w14:textId="77777777" w:rsidR="00F22C18" w:rsidRPr="00F9689F" w:rsidRDefault="00F22C18" w:rsidP="00911F0E">
            <w:pP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Silla en polipropileno sin brazos</w:t>
            </w:r>
          </w:p>
        </w:tc>
        <w:tc>
          <w:tcPr>
            <w:tcW w:w="2066" w:type="dxa"/>
            <w:tcBorders>
              <w:left w:val="single" w:sz="4" w:space="0" w:color="auto"/>
              <w:right w:val="single" w:sz="12" w:space="0" w:color="auto"/>
            </w:tcBorders>
            <w:vAlign w:val="center"/>
          </w:tcPr>
          <w:p w14:paraId="3D1D4EC0"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98 €</w:t>
            </w:r>
          </w:p>
        </w:tc>
        <w:tc>
          <w:tcPr>
            <w:tcW w:w="1984" w:type="dxa"/>
            <w:tcBorders>
              <w:left w:val="single" w:sz="12" w:space="0" w:color="auto"/>
              <w:bottom w:val="single" w:sz="12" w:space="0" w:color="auto"/>
            </w:tcBorders>
            <w:vAlign w:val="center"/>
          </w:tcPr>
          <w:p w14:paraId="2862E734" w14:textId="77777777" w:rsidR="00F22C18" w:rsidRPr="00F9689F" w:rsidRDefault="00F22C18" w:rsidP="00911F0E">
            <w:pPr>
              <w:jc w:val="center"/>
              <w:rPr>
                <w:rFonts w:eastAsia="Aptos" w:cs="Arial"/>
                <w:kern w:val="2"/>
                <w:szCs w:val="22"/>
                <w:lang w:val="es-ES" w:eastAsia="en-US"/>
                <w14:ligatures w14:val="standardContextual"/>
              </w:rPr>
            </w:pPr>
          </w:p>
        </w:tc>
        <w:tc>
          <w:tcPr>
            <w:tcW w:w="1350" w:type="dxa"/>
            <w:tcBorders>
              <w:bottom w:val="single" w:sz="12" w:space="0" w:color="auto"/>
            </w:tcBorders>
            <w:vAlign w:val="center"/>
          </w:tcPr>
          <w:p w14:paraId="754C8C5B" w14:textId="77777777" w:rsidR="00F22C18" w:rsidRPr="00F9689F" w:rsidRDefault="00F22C18" w:rsidP="00911F0E">
            <w:pPr>
              <w:jc w:val="center"/>
              <w:rPr>
                <w:rFonts w:eastAsia="Aptos" w:cs="Arial"/>
                <w:kern w:val="2"/>
                <w:szCs w:val="22"/>
                <w:lang w:val="es-ES" w:eastAsia="en-US"/>
                <w14:ligatures w14:val="standardContextual"/>
              </w:rPr>
            </w:pPr>
          </w:p>
        </w:tc>
        <w:tc>
          <w:tcPr>
            <w:tcW w:w="1592" w:type="dxa"/>
            <w:tcBorders>
              <w:bottom w:val="single" w:sz="12" w:space="0" w:color="auto"/>
              <w:right w:val="single" w:sz="12" w:space="0" w:color="auto"/>
            </w:tcBorders>
            <w:vAlign w:val="center"/>
          </w:tcPr>
          <w:p w14:paraId="14B1706E" w14:textId="77777777" w:rsidR="00F22C18" w:rsidRPr="00F9689F" w:rsidRDefault="00F22C18" w:rsidP="00911F0E">
            <w:pPr>
              <w:jc w:val="center"/>
              <w:rPr>
                <w:rFonts w:eastAsia="Aptos" w:cs="Arial"/>
                <w:kern w:val="2"/>
                <w:szCs w:val="22"/>
                <w:lang w:val="es-ES" w:eastAsia="en-US"/>
                <w14:ligatures w14:val="standardContextual"/>
              </w:rPr>
            </w:pPr>
          </w:p>
        </w:tc>
      </w:tr>
    </w:tbl>
    <w:p w14:paraId="17AFE900" w14:textId="77777777" w:rsidR="00F22C18" w:rsidRPr="00F9689F" w:rsidRDefault="00F22C18" w:rsidP="00F22C18">
      <w:pPr>
        <w:ind w:left="709"/>
        <w:rPr>
          <w:rFonts w:eastAsia="Aptos" w:cs="Arial"/>
          <w:kern w:val="2"/>
          <w:szCs w:val="22"/>
          <w:lang w:val="es-ES" w:eastAsia="en-US"/>
          <w14:ligatures w14:val="standardContextual"/>
        </w:rPr>
      </w:pP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66"/>
        <w:gridCol w:w="1843"/>
        <w:gridCol w:w="1491"/>
        <w:gridCol w:w="1949"/>
      </w:tblGrid>
      <w:tr w:rsidR="00F22C18" w:rsidRPr="00F9689F" w14:paraId="038D4685" w14:textId="77777777" w:rsidTr="00911F0E">
        <w:trPr>
          <w:trHeight w:val="416"/>
          <w:jc w:val="right"/>
        </w:trPr>
        <w:tc>
          <w:tcPr>
            <w:tcW w:w="1440" w:type="dxa"/>
            <w:tcBorders>
              <w:top w:val="nil"/>
              <w:left w:val="nil"/>
              <w:bottom w:val="nil"/>
              <w:right w:val="nil"/>
            </w:tcBorders>
          </w:tcPr>
          <w:p w14:paraId="693711EC" w14:textId="77777777" w:rsidR="00F22C18" w:rsidRPr="00F9689F" w:rsidRDefault="00F22C18" w:rsidP="00911F0E">
            <w:pPr>
              <w:rPr>
                <w:rFonts w:eastAsia="Aptos" w:cs="Arial"/>
                <w:kern w:val="2"/>
                <w:szCs w:val="22"/>
                <w:lang w:val="es-ES" w:eastAsia="en-US"/>
                <w14:ligatures w14:val="standardContextual"/>
              </w:rPr>
            </w:pPr>
          </w:p>
        </w:tc>
        <w:tc>
          <w:tcPr>
            <w:tcW w:w="2066" w:type="dxa"/>
            <w:tcBorders>
              <w:top w:val="nil"/>
              <w:left w:val="nil"/>
              <w:bottom w:val="nil"/>
              <w:right w:val="single" w:sz="12" w:space="0" w:color="auto"/>
            </w:tcBorders>
            <w:vAlign w:val="center"/>
          </w:tcPr>
          <w:p w14:paraId="00B78A1E" w14:textId="77777777" w:rsidR="00F22C18" w:rsidRPr="00F9689F" w:rsidRDefault="00F22C18" w:rsidP="00911F0E">
            <w:pPr>
              <w:rPr>
                <w:rFonts w:eastAsia="Aptos" w:cs="Arial"/>
                <w:kern w:val="2"/>
                <w:szCs w:val="22"/>
                <w:lang w:val="es-ES" w:eastAsia="en-US"/>
                <w14:ligatures w14:val="standardContextual"/>
              </w:rPr>
            </w:pPr>
          </w:p>
        </w:tc>
        <w:tc>
          <w:tcPr>
            <w:tcW w:w="5283" w:type="dxa"/>
            <w:gridSpan w:val="3"/>
            <w:tcBorders>
              <w:top w:val="single" w:sz="12" w:space="0" w:color="auto"/>
              <w:left w:val="single" w:sz="12" w:space="0" w:color="auto"/>
              <w:bottom w:val="single" w:sz="12" w:space="0" w:color="auto"/>
              <w:right w:val="single" w:sz="12" w:space="0" w:color="auto"/>
            </w:tcBorders>
            <w:vAlign w:val="center"/>
          </w:tcPr>
          <w:p w14:paraId="1C3A4C49" w14:textId="77777777" w:rsidR="00F22C18" w:rsidRPr="00F9689F" w:rsidRDefault="00F22C18" w:rsidP="00911F0E">
            <w:pPr>
              <w:jc w:val="center"/>
              <w:rPr>
                <w:rFonts w:eastAsia="Aptos" w:cs="Arial"/>
                <w:b/>
                <w:bCs/>
                <w:kern w:val="2"/>
                <w:szCs w:val="22"/>
                <w:lang w:val="es-ES" w:eastAsia="en-US"/>
                <w14:ligatures w14:val="standardContextual"/>
              </w:rPr>
            </w:pPr>
            <w:r w:rsidRPr="00F9689F">
              <w:rPr>
                <w:rFonts w:eastAsia="Aptos" w:cs="Arial"/>
                <w:b/>
                <w:bCs/>
                <w:kern w:val="2"/>
                <w:szCs w:val="22"/>
                <w:lang w:val="es-ES" w:eastAsia="en-US"/>
                <w14:ligatures w14:val="standardContextual"/>
              </w:rPr>
              <w:t>OFERTA DEL LICITADOR</w:t>
            </w:r>
          </w:p>
        </w:tc>
      </w:tr>
      <w:tr w:rsidR="00F22C18" w:rsidRPr="00F9689F" w14:paraId="3DAEFF2C" w14:textId="77777777" w:rsidTr="00911F0E">
        <w:trPr>
          <w:trHeight w:val="416"/>
          <w:jc w:val="right"/>
        </w:trPr>
        <w:tc>
          <w:tcPr>
            <w:tcW w:w="1440" w:type="dxa"/>
            <w:tcBorders>
              <w:top w:val="nil"/>
              <w:left w:val="nil"/>
              <w:bottom w:val="nil"/>
              <w:right w:val="nil"/>
            </w:tcBorders>
          </w:tcPr>
          <w:p w14:paraId="5DD70B8F" w14:textId="77777777" w:rsidR="00F22C18" w:rsidRPr="00F9689F" w:rsidRDefault="00F22C18" w:rsidP="00911F0E">
            <w:pPr>
              <w:rPr>
                <w:rFonts w:eastAsia="Aptos" w:cs="Arial"/>
                <w:kern w:val="2"/>
                <w:szCs w:val="22"/>
                <w:lang w:val="es-ES" w:eastAsia="en-US"/>
                <w14:ligatures w14:val="standardContextual"/>
              </w:rPr>
            </w:pPr>
          </w:p>
        </w:tc>
        <w:tc>
          <w:tcPr>
            <w:tcW w:w="2066" w:type="dxa"/>
            <w:tcBorders>
              <w:top w:val="nil"/>
              <w:left w:val="nil"/>
              <w:bottom w:val="nil"/>
              <w:right w:val="single" w:sz="12" w:space="0" w:color="auto"/>
            </w:tcBorders>
            <w:vAlign w:val="center"/>
          </w:tcPr>
          <w:p w14:paraId="1DE347BA" w14:textId="77777777" w:rsidR="00F22C18" w:rsidRPr="00F9689F" w:rsidRDefault="00F22C18" w:rsidP="00911F0E">
            <w:pPr>
              <w:rPr>
                <w:rFonts w:eastAsia="Aptos" w:cs="Arial"/>
                <w:kern w:val="2"/>
                <w:szCs w:val="22"/>
                <w:lang w:val="es-ES" w:eastAsia="en-US"/>
                <w14:ligatures w14:val="standardContextual"/>
              </w:rPr>
            </w:pPr>
          </w:p>
        </w:tc>
        <w:tc>
          <w:tcPr>
            <w:tcW w:w="5283" w:type="dxa"/>
            <w:gridSpan w:val="3"/>
            <w:tcBorders>
              <w:top w:val="single" w:sz="12" w:space="0" w:color="auto"/>
              <w:left w:val="single" w:sz="12" w:space="0" w:color="auto"/>
              <w:bottom w:val="single" w:sz="12" w:space="0" w:color="auto"/>
              <w:right w:val="single" w:sz="12" w:space="0" w:color="auto"/>
            </w:tcBorders>
            <w:vAlign w:val="center"/>
          </w:tcPr>
          <w:p w14:paraId="33437367"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Modelo de silla:</w:t>
            </w:r>
          </w:p>
        </w:tc>
      </w:tr>
      <w:tr w:rsidR="00F22C18" w:rsidRPr="00F9689F" w14:paraId="5DCE3252" w14:textId="77777777" w:rsidTr="00911F0E">
        <w:trPr>
          <w:trHeight w:val="416"/>
          <w:jc w:val="right"/>
        </w:trPr>
        <w:tc>
          <w:tcPr>
            <w:tcW w:w="1440" w:type="dxa"/>
            <w:tcBorders>
              <w:top w:val="nil"/>
              <w:left w:val="nil"/>
              <w:bottom w:val="single" w:sz="8" w:space="0" w:color="auto"/>
              <w:right w:val="nil"/>
            </w:tcBorders>
          </w:tcPr>
          <w:p w14:paraId="7D802322" w14:textId="77777777" w:rsidR="00F22C18" w:rsidRPr="00F9689F" w:rsidRDefault="00F22C18" w:rsidP="00911F0E">
            <w:pPr>
              <w:rPr>
                <w:rFonts w:eastAsia="Aptos" w:cs="Arial"/>
                <w:kern w:val="2"/>
                <w:szCs w:val="22"/>
                <w:lang w:val="es-ES" w:eastAsia="en-US"/>
                <w14:ligatures w14:val="standardContextual"/>
              </w:rPr>
            </w:pPr>
          </w:p>
        </w:tc>
        <w:tc>
          <w:tcPr>
            <w:tcW w:w="2066" w:type="dxa"/>
            <w:tcBorders>
              <w:top w:val="nil"/>
              <w:left w:val="nil"/>
              <w:bottom w:val="single" w:sz="8" w:space="0" w:color="auto"/>
              <w:right w:val="single" w:sz="12" w:space="0" w:color="auto"/>
            </w:tcBorders>
            <w:vAlign w:val="center"/>
          </w:tcPr>
          <w:p w14:paraId="37D0BBA0" w14:textId="77777777" w:rsidR="00F22C18" w:rsidRPr="00F9689F" w:rsidRDefault="00F22C18" w:rsidP="00911F0E">
            <w:pPr>
              <w:rPr>
                <w:rFonts w:eastAsia="Aptos" w:cs="Arial"/>
                <w:kern w:val="2"/>
                <w:szCs w:val="22"/>
                <w:lang w:val="es-ES" w:eastAsia="en-US"/>
                <w14:ligatures w14:val="standardContextual"/>
              </w:rPr>
            </w:pPr>
          </w:p>
        </w:tc>
        <w:tc>
          <w:tcPr>
            <w:tcW w:w="5283" w:type="dxa"/>
            <w:gridSpan w:val="3"/>
            <w:tcBorders>
              <w:top w:val="single" w:sz="12" w:space="0" w:color="auto"/>
              <w:left w:val="single" w:sz="12" w:space="0" w:color="auto"/>
              <w:right w:val="single" w:sz="12" w:space="0" w:color="auto"/>
            </w:tcBorders>
            <w:vAlign w:val="center"/>
          </w:tcPr>
          <w:p w14:paraId="5DBAAEBB"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Fabricante:</w:t>
            </w:r>
          </w:p>
        </w:tc>
      </w:tr>
      <w:tr w:rsidR="00F22C18" w:rsidRPr="00F9689F" w14:paraId="43D0A263" w14:textId="77777777" w:rsidTr="00911F0E">
        <w:trPr>
          <w:jc w:val="right"/>
        </w:trPr>
        <w:tc>
          <w:tcPr>
            <w:tcW w:w="1440" w:type="dxa"/>
            <w:tcBorders>
              <w:top w:val="single" w:sz="8" w:space="0" w:color="auto"/>
              <w:left w:val="single" w:sz="8" w:space="0" w:color="auto"/>
              <w:bottom w:val="single" w:sz="8" w:space="0" w:color="auto"/>
              <w:right w:val="single" w:sz="8" w:space="0" w:color="auto"/>
            </w:tcBorders>
          </w:tcPr>
          <w:p w14:paraId="4A6D4D54"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 xml:space="preserve">Modelo </w:t>
            </w:r>
          </w:p>
        </w:tc>
        <w:tc>
          <w:tcPr>
            <w:tcW w:w="2066" w:type="dxa"/>
            <w:tcBorders>
              <w:top w:val="single" w:sz="8" w:space="0" w:color="auto"/>
              <w:left w:val="single" w:sz="8" w:space="0" w:color="auto"/>
              <w:bottom w:val="single" w:sz="8" w:space="0" w:color="auto"/>
              <w:right w:val="single" w:sz="8" w:space="0" w:color="auto"/>
            </w:tcBorders>
          </w:tcPr>
          <w:p w14:paraId="5E3C6BAD"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máximo</w:t>
            </w:r>
          </w:p>
          <w:p w14:paraId="4EFBB5B9"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843" w:type="dxa"/>
            <w:tcBorders>
              <w:left w:val="single" w:sz="8" w:space="0" w:color="auto"/>
            </w:tcBorders>
          </w:tcPr>
          <w:p w14:paraId="297746EF"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w:t>
            </w:r>
          </w:p>
          <w:p w14:paraId="5FE918A9"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excluido)</w:t>
            </w:r>
          </w:p>
        </w:tc>
        <w:tc>
          <w:tcPr>
            <w:tcW w:w="1491" w:type="dxa"/>
          </w:tcPr>
          <w:p w14:paraId="0C64036F"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73E46C59"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1949" w:type="dxa"/>
            <w:tcBorders>
              <w:right w:val="single" w:sz="12" w:space="0" w:color="auto"/>
            </w:tcBorders>
          </w:tcPr>
          <w:p w14:paraId="1D1D86EC" w14:textId="77777777" w:rsidR="00F22C18" w:rsidRPr="00F9689F" w:rsidRDefault="00F22C18" w:rsidP="00911F0E">
            <w:pP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w:t>
            </w:r>
          </w:p>
          <w:p w14:paraId="10CDD77D"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(IVA incluido)</w:t>
            </w:r>
          </w:p>
        </w:tc>
      </w:tr>
      <w:tr w:rsidR="00F22C18" w:rsidRPr="00F9689F" w14:paraId="79A961EB" w14:textId="77777777" w:rsidTr="00911F0E">
        <w:trPr>
          <w:trHeight w:val="418"/>
          <w:jc w:val="right"/>
        </w:trPr>
        <w:tc>
          <w:tcPr>
            <w:tcW w:w="1440" w:type="dxa"/>
            <w:tcBorders>
              <w:top w:val="single" w:sz="8" w:space="0" w:color="auto"/>
              <w:left w:val="single" w:sz="8" w:space="0" w:color="auto"/>
              <w:bottom w:val="single" w:sz="8" w:space="0" w:color="auto"/>
              <w:right w:val="single" w:sz="8" w:space="0" w:color="auto"/>
            </w:tcBorders>
          </w:tcPr>
          <w:p w14:paraId="35F290D9" w14:textId="77777777" w:rsidR="00F22C18" w:rsidRPr="00F9689F" w:rsidRDefault="00F22C18" w:rsidP="00911F0E">
            <w:pP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Silla en textil con brazos (</w:t>
            </w:r>
            <w:r>
              <w:rPr>
                <w:rFonts w:eastAsia="Aptos" w:cs="Arial"/>
                <w:kern w:val="2"/>
                <w:sz w:val="20"/>
                <w:szCs w:val="22"/>
                <w:lang w:val="es-ES" w:eastAsia="en-US"/>
                <w14:ligatures w14:val="standardContextual"/>
              </w:rPr>
              <w:t>asiento</w:t>
            </w:r>
            <w:r w:rsidRPr="00F9689F">
              <w:rPr>
                <w:rFonts w:eastAsia="Aptos" w:cs="Arial"/>
                <w:kern w:val="2"/>
                <w:sz w:val="20"/>
                <w:szCs w:val="22"/>
                <w:lang w:val="es-ES" w:eastAsia="en-US"/>
                <w14:ligatures w14:val="standardContextual"/>
              </w:rPr>
              <w:t xml:space="preserve"> tapizado)</w:t>
            </w:r>
          </w:p>
        </w:tc>
        <w:tc>
          <w:tcPr>
            <w:tcW w:w="2066" w:type="dxa"/>
            <w:tcBorders>
              <w:top w:val="single" w:sz="8" w:space="0" w:color="auto"/>
              <w:left w:val="single" w:sz="8" w:space="0" w:color="auto"/>
              <w:bottom w:val="single" w:sz="8" w:space="0" w:color="auto"/>
              <w:right w:val="single" w:sz="8" w:space="0" w:color="auto"/>
            </w:tcBorders>
            <w:vAlign w:val="center"/>
          </w:tcPr>
          <w:p w14:paraId="35ABA95A"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152 €</w:t>
            </w:r>
          </w:p>
        </w:tc>
        <w:tc>
          <w:tcPr>
            <w:tcW w:w="1843" w:type="dxa"/>
            <w:tcBorders>
              <w:left w:val="single" w:sz="8" w:space="0" w:color="auto"/>
              <w:bottom w:val="single" w:sz="12" w:space="0" w:color="auto"/>
            </w:tcBorders>
            <w:vAlign w:val="center"/>
          </w:tcPr>
          <w:p w14:paraId="158CB757" w14:textId="77777777" w:rsidR="00F22C18" w:rsidRPr="00F9689F" w:rsidRDefault="00F22C18" w:rsidP="00911F0E">
            <w:pPr>
              <w:rPr>
                <w:rFonts w:eastAsia="Aptos" w:cs="Arial"/>
                <w:kern w:val="2"/>
                <w:szCs w:val="22"/>
                <w:lang w:val="es-ES" w:eastAsia="en-US"/>
                <w14:ligatures w14:val="standardContextual"/>
              </w:rPr>
            </w:pPr>
          </w:p>
        </w:tc>
        <w:tc>
          <w:tcPr>
            <w:tcW w:w="1491" w:type="dxa"/>
            <w:tcBorders>
              <w:bottom w:val="single" w:sz="12" w:space="0" w:color="auto"/>
            </w:tcBorders>
            <w:vAlign w:val="center"/>
          </w:tcPr>
          <w:p w14:paraId="52624FAF" w14:textId="77777777" w:rsidR="00F22C18" w:rsidRPr="00F9689F" w:rsidRDefault="00F22C18" w:rsidP="00911F0E">
            <w:pPr>
              <w:rPr>
                <w:rFonts w:eastAsia="Aptos" w:cs="Arial"/>
                <w:kern w:val="2"/>
                <w:szCs w:val="22"/>
                <w:lang w:val="es-ES" w:eastAsia="en-US"/>
                <w14:ligatures w14:val="standardContextual"/>
              </w:rPr>
            </w:pPr>
          </w:p>
        </w:tc>
        <w:tc>
          <w:tcPr>
            <w:tcW w:w="1949" w:type="dxa"/>
            <w:tcBorders>
              <w:bottom w:val="single" w:sz="12" w:space="0" w:color="auto"/>
              <w:right w:val="single" w:sz="12" w:space="0" w:color="auto"/>
            </w:tcBorders>
            <w:vAlign w:val="center"/>
          </w:tcPr>
          <w:p w14:paraId="2097C691" w14:textId="77777777" w:rsidR="00F22C18" w:rsidRPr="00F9689F" w:rsidRDefault="00F22C18" w:rsidP="00911F0E">
            <w:pPr>
              <w:rPr>
                <w:rFonts w:eastAsia="Aptos" w:cs="Arial"/>
                <w:kern w:val="2"/>
                <w:szCs w:val="22"/>
                <w:lang w:val="es-ES" w:eastAsia="en-US"/>
                <w14:ligatures w14:val="standardContextual"/>
              </w:rPr>
            </w:pPr>
          </w:p>
        </w:tc>
      </w:tr>
      <w:tr w:rsidR="00F22C18" w:rsidRPr="00F9689F" w14:paraId="2BAAAB85" w14:textId="77777777" w:rsidTr="00911F0E">
        <w:trPr>
          <w:trHeight w:val="418"/>
          <w:jc w:val="right"/>
        </w:trPr>
        <w:tc>
          <w:tcPr>
            <w:tcW w:w="1440" w:type="dxa"/>
            <w:tcBorders>
              <w:top w:val="single" w:sz="8" w:space="0" w:color="auto"/>
              <w:left w:val="single" w:sz="8" w:space="0" w:color="auto"/>
              <w:bottom w:val="single" w:sz="8" w:space="0" w:color="auto"/>
              <w:right w:val="single" w:sz="8" w:space="0" w:color="auto"/>
            </w:tcBorders>
          </w:tcPr>
          <w:p w14:paraId="721E6BE1" w14:textId="77777777" w:rsidR="00F22C18" w:rsidRPr="00F9689F" w:rsidRDefault="00F22C18" w:rsidP="00911F0E">
            <w:pP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Silla en textil sin brazos (</w:t>
            </w:r>
            <w:r>
              <w:rPr>
                <w:rFonts w:eastAsia="Aptos" w:cs="Arial"/>
                <w:kern w:val="2"/>
                <w:sz w:val="20"/>
                <w:szCs w:val="22"/>
                <w:lang w:val="es-ES" w:eastAsia="en-US"/>
                <w14:ligatures w14:val="standardContextual"/>
              </w:rPr>
              <w:t>asiento</w:t>
            </w:r>
            <w:r w:rsidRPr="00F9689F">
              <w:rPr>
                <w:rFonts w:eastAsia="Aptos" w:cs="Arial"/>
                <w:kern w:val="2"/>
                <w:sz w:val="20"/>
                <w:szCs w:val="22"/>
                <w:lang w:val="es-ES" w:eastAsia="en-US"/>
                <w14:ligatures w14:val="standardContextual"/>
              </w:rPr>
              <w:t xml:space="preserve"> tapizado)</w:t>
            </w:r>
          </w:p>
        </w:tc>
        <w:tc>
          <w:tcPr>
            <w:tcW w:w="2066" w:type="dxa"/>
            <w:tcBorders>
              <w:top w:val="single" w:sz="8" w:space="0" w:color="auto"/>
              <w:left w:val="single" w:sz="8" w:space="0" w:color="auto"/>
              <w:bottom w:val="single" w:sz="8" w:space="0" w:color="auto"/>
              <w:right w:val="single" w:sz="8" w:space="0" w:color="auto"/>
            </w:tcBorders>
            <w:vAlign w:val="center"/>
          </w:tcPr>
          <w:p w14:paraId="141D8C27"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136 €</w:t>
            </w:r>
          </w:p>
        </w:tc>
        <w:tc>
          <w:tcPr>
            <w:tcW w:w="1843" w:type="dxa"/>
            <w:tcBorders>
              <w:left w:val="single" w:sz="8" w:space="0" w:color="auto"/>
              <w:bottom w:val="single" w:sz="12" w:space="0" w:color="auto"/>
            </w:tcBorders>
            <w:vAlign w:val="center"/>
          </w:tcPr>
          <w:p w14:paraId="4C967FEC" w14:textId="77777777" w:rsidR="00F22C18" w:rsidRPr="00F9689F" w:rsidRDefault="00F22C18" w:rsidP="00911F0E">
            <w:pPr>
              <w:rPr>
                <w:rFonts w:eastAsia="Aptos" w:cs="Arial"/>
                <w:kern w:val="2"/>
                <w:szCs w:val="22"/>
                <w:lang w:val="es-ES" w:eastAsia="en-US"/>
                <w14:ligatures w14:val="standardContextual"/>
              </w:rPr>
            </w:pPr>
          </w:p>
        </w:tc>
        <w:tc>
          <w:tcPr>
            <w:tcW w:w="1491" w:type="dxa"/>
            <w:tcBorders>
              <w:bottom w:val="single" w:sz="12" w:space="0" w:color="auto"/>
            </w:tcBorders>
            <w:vAlign w:val="center"/>
          </w:tcPr>
          <w:p w14:paraId="44B64CB6" w14:textId="77777777" w:rsidR="00F22C18" w:rsidRPr="00F9689F" w:rsidRDefault="00F22C18" w:rsidP="00911F0E">
            <w:pPr>
              <w:rPr>
                <w:rFonts w:eastAsia="Aptos" w:cs="Arial"/>
                <w:kern w:val="2"/>
                <w:szCs w:val="22"/>
                <w:lang w:val="es-ES" w:eastAsia="en-US"/>
                <w14:ligatures w14:val="standardContextual"/>
              </w:rPr>
            </w:pPr>
          </w:p>
        </w:tc>
        <w:tc>
          <w:tcPr>
            <w:tcW w:w="1949" w:type="dxa"/>
            <w:tcBorders>
              <w:bottom w:val="single" w:sz="12" w:space="0" w:color="auto"/>
              <w:right w:val="single" w:sz="12" w:space="0" w:color="auto"/>
            </w:tcBorders>
            <w:vAlign w:val="center"/>
          </w:tcPr>
          <w:p w14:paraId="20A9C300" w14:textId="77777777" w:rsidR="00F22C18" w:rsidRPr="00F9689F" w:rsidRDefault="00F22C18" w:rsidP="00911F0E">
            <w:pPr>
              <w:rPr>
                <w:rFonts w:eastAsia="Aptos" w:cs="Arial"/>
                <w:kern w:val="2"/>
                <w:szCs w:val="22"/>
                <w:lang w:val="es-ES" w:eastAsia="en-US"/>
                <w14:ligatures w14:val="standardContextual"/>
              </w:rPr>
            </w:pPr>
          </w:p>
        </w:tc>
      </w:tr>
    </w:tbl>
    <w:p w14:paraId="4D82E2F5" w14:textId="77777777" w:rsidR="00F22C18" w:rsidRPr="00F9689F" w:rsidRDefault="00F22C18" w:rsidP="00F22C18">
      <w:pPr>
        <w:ind w:left="567"/>
        <w:rPr>
          <w:rFonts w:eastAsia="Aptos" w:cs="Arial"/>
          <w:kern w:val="2"/>
          <w:szCs w:val="22"/>
          <w:lang w:val="es-ES" w:eastAsia="en-US"/>
          <w14:ligatures w14:val="standardContextual"/>
        </w:rPr>
      </w:pPr>
    </w:p>
    <w:tbl>
      <w:tblPr>
        <w:tblW w:w="8861" w:type="dxa"/>
        <w:tblInd w:w="-214" w:type="dxa"/>
        <w:tblCellMar>
          <w:left w:w="70" w:type="dxa"/>
          <w:right w:w="70" w:type="dxa"/>
        </w:tblCellMar>
        <w:tblLook w:val="04A0" w:firstRow="1" w:lastRow="0" w:firstColumn="1" w:lastColumn="0" w:noHBand="0" w:noVBand="1"/>
      </w:tblPr>
      <w:tblGrid>
        <w:gridCol w:w="2411"/>
        <w:gridCol w:w="1347"/>
        <w:gridCol w:w="2055"/>
        <w:gridCol w:w="1275"/>
        <w:gridCol w:w="1773"/>
      </w:tblGrid>
      <w:tr w:rsidR="00F22C18" w:rsidRPr="00F9689F" w14:paraId="590501B0" w14:textId="77777777" w:rsidTr="00911F0E">
        <w:trPr>
          <w:trHeight w:val="312"/>
        </w:trPr>
        <w:tc>
          <w:tcPr>
            <w:tcW w:w="2411" w:type="dxa"/>
            <w:tcBorders>
              <w:top w:val="nil"/>
              <w:left w:val="nil"/>
              <w:bottom w:val="nil"/>
              <w:right w:val="nil"/>
            </w:tcBorders>
            <w:shd w:val="clear" w:color="auto" w:fill="auto"/>
            <w:noWrap/>
            <w:vAlign w:val="bottom"/>
            <w:hideMark/>
          </w:tcPr>
          <w:p w14:paraId="3149C272" w14:textId="77777777" w:rsidR="00F22C18" w:rsidRPr="00F9689F" w:rsidRDefault="00F22C18" w:rsidP="00911F0E">
            <w:pPr>
              <w:rPr>
                <w:rFonts w:eastAsia="Aptos" w:cs="Arial"/>
                <w:kern w:val="2"/>
                <w:szCs w:val="22"/>
                <w:lang w:val="es-ES" w:eastAsia="ca-ES"/>
                <w14:ligatures w14:val="standardContextual"/>
              </w:rPr>
            </w:pPr>
          </w:p>
        </w:tc>
        <w:tc>
          <w:tcPr>
            <w:tcW w:w="1347" w:type="dxa"/>
            <w:tcBorders>
              <w:top w:val="nil"/>
              <w:left w:val="nil"/>
              <w:right w:val="nil"/>
            </w:tcBorders>
            <w:shd w:val="clear" w:color="auto" w:fill="auto"/>
            <w:noWrap/>
            <w:vAlign w:val="bottom"/>
            <w:hideMark/>
          </w:tcPr>
          <w:p w14:paraId="75B56966" w14:textId="77777777" w:rsidR="00F22C18" w:rsidRPr="00F9689F" w:rsidRDefault="00F22C18" w:rsidP="00911F0E">
            <w:pPr>
              <w:rPr>
                <w:rFonts w:eastAsia="Aptos" w:cs="Arial"/>
                <w:kern w:val="2"/>
                <w:szCs w:val="22"/>
                <w:lang w:val="es-ES" w:eastAsia="ca-ES"/>
                <w14:ligatures w14:val="standardContextual"/>
              </w:rPr>
            </w:pP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4B997407" w14:textId="77777777" w:rsidR="00F22C18" w:rsidRPr="00F9689F" w:rsidRDefault="00F22C18" w:rsidP="00911F0E">
            <w:pPr>
              <w:jc w:val="center"/>
              <w:rPr>
                <w:rFonts w:eastAsia="Aptos" w:cs="Arial"/>
                <w:b/>
                <w:bCs/>
                <w:kern w:val="2"/>
                <w:szCs w:val="22"/>
                <w:lang w:val="es-ES" w:eastAsia="ca-ES"/>
                <w14:ligatures w14:val="standardContextual"/>
              </w:rPr>
            </w:pPr>
            <w:r w:rsidRPr="00F9689F">
              <w:rPr>
                <w:rFonts w:eastAsia="Aptos" w:cs="Arial"/>
                <w:b/>
                <w:bCs/>
                <w:kern w:val="2"/>
                <w:szCs w:val="22"/>
                <w:lang w:val="es-ES" w:eastAsia="ca-ES"/>
                <w14:ligatures w14:val="standardContextual"/>
              </w:rPr>
              <w:t>OFERTA DEL LICITADOR</w:t>
            </w:r>
          </w:p>
        </w:tc>
      </w:tr>
      <w:tr w:rsidR="00F22C18" w:rsidRPr="00F9689F" w14:paraId="00FD9FE8" w14:textId="77777777" w:rsidTr="00911F0E">
        <w:trPr>
          <w:trHeight w:val="312"/>
        </w:trPr>
        <w:tc>
          <w:tcPr>
            <w:tcW w:w="2411" w:type="dxa"/>
            <w:tcBorders>
              <w:top w:val="nil"/>
              <w:left w:val="nil"/>
              <w:bottom w:val="nil"/>
              <w:right w:val="nil"/>
            </w:tcBorders>
            <w:shd w:val="clear" w:color="auto" w:fill="auto"/>
            <w:noWrap/>
            <w:vAlign w:val="bottom"/>
          </w:tcPr>
          <w:p w14:paraId="301EB247" w14:textId="77777777" w:rsidR="00F22C18" w:rsidRPr="00F9689F" w:rsidRDefault="00F22C18" w:rsidP="00911F0E">
            <w:pPr>
              <w:rPr>
                <w:rFonts w:eastAsia="Aptos" w:cs="Arial"/>
                <w:kern w:val="2"/>
                <w:szCs w:val="22"/>
                <w:lang w:val="es-ES" w:eastAsia="ca-ES"/>
                <w14:ligatures w14:val="standardContextual"/>
              </w:rPr>
            </w:pPr>
          </w:p>
        </w:tc>
        <w:tc>
          <w:tcPr>
            <w:tcW w:w="1347" w:type="dxa"/>
            <w:tcBorders>
              <w:top w:val="nil"/>
              <w:left w:val="nil"/>
              <w:right w:val="single" w:sz="12" w:space="0" w:color="auto"/>
            </w:tcBorders>
            <w:shd w:val="clear" w:color="auto" w:fill="auto"/>
            <w:noWrap/>
            <w:vAlign w:val="bottom"/>
          </w:tcPr>
          <w:p w14:paraId="24AA1281" w14:textId="77777777" w:rsidR="00F22C18" w:rsidRPr="00F9689F" w:rsidRDefault="00F22C18" w:rsidP="00911F0E">
            <w:pPr>
              <w:rPr>
                <w:rFonts w:eastAsia="Aptos" w:cs="Arial"/>
                <w:kern w:val="2"/>
                <w:szCs w:val="22"/>
                <w:lang w:val="es-ES" w:eastAsia="ca-ES"/>
                <w14:ligatures w14:val="standardContextual"/>
              </w:rPr>
            </w:pP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B94A7FF" w14:textId="77777777" w:rsidR="00F22C18" w:rsidRPr="00F9689F" w:rsidRDefault="00F22C18" w:rsidP="00911F0E">
            <w:pPr>
              <w:rPr>
                <w:rFonts w:eastAsia="Aptos" w:cs="Arial"/>
                <w:kern w:val="2"/>
                <w:szCs w:val="22"/>
                <w:lang w:val="es-ES" w:eastAsia="ca-ES"/>
                <w14:ligatures w14:val="standardContextual"/>
              </w:rPr>
            </w:pPr>
            <w:r w:rsidRPr="00F9689F">
              <w:rPr>
                <w:rFonts w:eastAsia="Aptos" w:cs="Arial"/>
                <w:kern w:val="2"/>
                <w:szCs w:val="22"/>
                <w:lang w:val="es-ES" w:eastAsia="en-US"/>
                <w14:ligatures w14:val="standardContextual"/>
              </w:rPr>
              <w:t>Modelo de silla:</w:t>
            </w:r>
          </w:p>
        </w:tc>
      </w:tr>
      <w:tr w:rsidR="00F22C18" w:rsidRPr="00F9689F" w14:paraId="1CAC17A9" w14:textId="77777777" w:rsidTr="00911F0E">
        <w:trPr>
          <w:trHeight w:val="312"/>
        </w:trPr>
        <w:tc>
          <w:tcPr>
            <w:tcW w:w="2411" w:type="dxa"/>
            <w:tcBorders>
              <w:top w:val="nil"/>
              <w:left w:val="nil"/>
              <w:bottom w:val="single" w:sz="8" w:space="0" w:color="auto"/>
              <w:right w:val="nil"/>
            </w:tcBorders>
            <w:shd w:val="clear" w:color="auto" w:fill="auto"/>
            <w:noWrap/>
            <w:vAlign w:val="bottom"/>
          </w:tcPr>
          <w:p w14:paraId="1CEC3896" w14:textId="77777777" w:rsidR="00F22C18" w:rsidRPr="00F9689F" w:rsidRDefault="00F22C18" w:rsidP="00911F0E">
            <w:pPr>
              <w:rPr>
                <w:rFonts w:eastAsia="Aptos" w:cs="Arial"/>
                <w:kern w:val="2"/>
                <w:szCs w:val="22"/>
                <w:lang w:val="es-ES" w:eastAsia="ca-ES"/>
                <w14:ligatures w14:val="standardContextual"/>
              </w:rPr>
            </w:pPr>
          </w:p>
        </w:tc>
        <w:tc>
          <w:tcPr>
            <w:tcW w:w="1347" w:type="dxa"/>
            <w:tcBorders>
              <w:left w:val="nil"/>
              <w:bottom w:val="single" w:sz="8" w:space="0" w:color="auto"/>
              <w:right w:val="nil"/>
            </w:tcBorders>
            <w:shd w:val="clear" w:color="auto" w:fill="auto"/>
            <w:noWrap/>
            <w:vAlign w:val="bottom"/>
          </w:tcPr>
          <w:p w14:paraId="2D4399E7" w14:textId="77777777" w:rsidR="00F22C18" w:rsidRPr="00F9689F" w:rsidRDefault="00F22C18" w:rsidP="00911F0E">
            <w:pPr>
              <w:rPr>
                <w:rFonts w:eastAsia="Aptos" w:cs="Arial"/>
                <w:kern w:val="2"/>
                <w:szCs w:val="22"/>
                <w:lang w:val="es-ES" w:eastAsia="ca-ES"/>
                <w14:ligatures w14:val="standardContextual"/>
              </w:rPr>
            </w:pPr>
          </w:p>
        </w:tc>
        <w:tc>
          <w:tcPr>
            <w:tcW w:w="5103" w:type="dxa"/>
            <w:gridSpan w:val="3"/>
            <w:tcBorders>
              <w:top w:val="single" w:sz="12" w:space="0" w:color="auto"/>
              <w:left w:val="single" w:sz="12" w:space="0" w:color="auto"/>
              <w:bottom w:val="single" w:sz="2" w:space="0" w:color="auto"/>
              <w:right w:val="single" w:sz="12" w:space="0" w:color="auto"/>
            </w:tcBorders>
            <w:shd w:val="clear" w:color="auto" w:fill="auto"/>
            <w:vAlign w:val="center"/>
          </w:tcPr>
          <w:p w14:paraId="1573F5DF" w14:textId="77777777" w:rsidR="00F22C18" w:rsidRPr="00F9689F" w:rsidRDefault="00F22C18" w:rsidP="00911F0E">
            <w:pPr>
              <w:rPr>
                <w:rFonts w:eastAsia="Aptos" w:cs="Arial"/>
                <w:kern w:val="2"/>
                <w:szCs w:val="22"/>
                <w:lang w:val="es-ES" w:eastAsia="ca-ES"/>
                <w14:ligatures w14:val="standardContextual"/>
              </w:rPr>
            </w:pPr>
            <w:r w:rsidRPr="00F9689F">
              <w:rPr>
                <w:rFonts w:eastAsia="Aptos" w:cs="Arial"/>
                <w:kern w:val="2"/>
                <w:szCs w:val="22"/>
                <w:lang w:val="es-ES" w:eastAsia="en-US"/>
                <w14:ligatures w14:val="standardContextual"/>
              </w:rPr>
              <w:t>Fabricante:</w:t>
            </w:r>
          </w:p>
        </w:tc>
      </w:tr>
      <w:tr w:rsidR="00F22C18" w:rsidRPr="00F9689F" w14:paraId="3F5B3A5F" w14:textId="77777777" w:rsidTr="00911F0E">
        <w:trPr>
          <w:trHeight w:val="840"/>
        </w:trPr>
        <w:tc>
          <w:tcPr>
            <w:tcW w:w="24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146D9A" w14:textId="77777777" w:rsidR="00F22C18" w:rsidRPr="00F9689F" w:rsidRDefault="00F22C18" w:rsidP="00911F0E">
            <w:pP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Modelo</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BD5571" w14:textId="77777777" w:rsidR="00F22C18" w:rsidRPr="00F9689F" w:rsidRDefault="00F22C18" w:rsidP="00911F0E">
            <w:pPr>
              <w:jc w:val="cente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Precio unitario máximo</w:t>
            </w:r>
          </w:p>
          <w:p w14:paraId="1583C3DB" w14:textId="77777777" w:rsidR="00F22C18" w:rsidRPr="00F9689F" w:rsidRDefault="00F22C18" w:rsidP="00911F0E">
            <w:pPr>
              <w:jc w:val="cente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(IVA excluido)</w:t>
            </w:r>
          </w:p>
        </w:tc>
        <w:tc>
          <w:tcPr>
            <w:tcW w:w="2055" w:type="dxa"/>
            <w:tcBorders>
              <w:top w:val="single" w:sz="2" w:space="0" w:color="auto"/>
              <w:left w:val="single" w:sz="8" w:space="0" w:color="auto"/>
              <w:bottom w:val="single" w:sz="2" w:space="0" w:color="auto"/>
              <w:right w:val="single" w:sz="2" w:space="0" w:color="auto"/>
            </w:tcBorders>
            <w:shd w:val="clear" w:color="auto" w:fill="auto"/>
            <w:vAlign w:val="center"/>
            <w:hideMark/>
          </w:tcPr>
          <w:p w14:paraId="7AFD64A6"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Precio unitario ofrecido (IVA excluido)</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60B2811"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550D0671"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177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6FBCF6F6" w14:textId="77777777" w:rsidR="00F22C18" w:rsidRPr="00F9689F" w:rsidRDefault="00F22C18" w:rsidP="00911F0E">
            <w:pPr>
              <w:jc w:val="center"/>
              <w:rPr>
                <w:rFonts w:eastAsia="Aptos" w:cs="Arial"/>
                <w:kern w:val="2"/>
                <w:szCs w:val="22"/>
                <w:lang w:val="es-ES" w:eastAsia="en-US"/>
                <w14:ligatures w14:val="standardContextual"/>
              </w:rPr>
            </w:pPr>
            <w:proofErr w:type="gramStart"/>
            <w:r w:rsidRPr="00F9689F">
              <w:rPr>
                <w:rFonts w:eastAsia="Aptos" w:cs="Arial"/>
                <w:kern w:val="2"/>
                <w:szCs w:val="22"/>
                <w:lang w:val="es-ES" w:eastAsia="en-US"/>
                <w14:ligatures w14:val="standardContextual"/>
              </w:rPr>
              <w:t>Total</w:t>
            </w:r>
            <w:proofErr w:type="gramEnd"/>
            <w:r w:rsidRPr="00F9689F">
              <w:rPr>
                <w:rFonts w:eastAsia="Aptos" w:cs="Arial"/>
                <w:kern w:val="2"/>
                <w:szCs w:val="22"/>
                <w:lang w:val="es-ES" w:eastAsia="en-US"/>
                <w14:ligatures w14:val="standardContextual"/>
              </w:rPr>
              <w:t xml:space="preserve"> precio unitario ofrecido (IVA incluido)</w:t>
            </w:r>
          </w:p>
        </w:tc>
      </w:tr>
      <w:tr w:rsidR="00F22C18" w:rsidRPr="00F9689F" w14:paraId="28E80FC5" w14:textId="77777777" w:rsidTr="00911F0E">
        <w:trPr>
          <w:trHeight w:val="1032"/>
        </w:trPr>
        <w:tc>
          <w:tcPr>
            <w:tcW w:w="24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B23DB" w14:textId="77777777" w:rsidR="00F22C18" w:rsidRPr="00F9689F" w:rsidRDefault="00F22C18" w:rsidP="00911F0E">
            <w:pPr>
              <w:rPr>
                <w:rFonts w:eastAsia="Aptos" w:cs="Arial"/>
                <w:kern w:val="2"/>
                <w:sz w:val="20"/>
                <w:szCs w:val="22"/>
                <w:lang w:val="es-ES" w:eastAsia="ca-ES"/>
                <w14:ligatures w14:val="standardContextual"/>
              </w:rPr>
            </w:pPr>
            <w:r w:rsidRPr="00F9689F">
              <w:rPr>
                <w:rFonts w:eastAsia="Aptos" w:cs="Arial"/>
                <w:kern w:val="2"/>
                <w:sz w:val="20"/>
                <w:szCs w:val="22"/>
                <w:lang w:val="es-ES" w:eastAsia="ca-ES"/>
                <w14:ligatures w14:val="standardContextual"/>
              </w:rPr>
              <w:t>Pala de escritura izquierda/derecha (por modelo en polipropileno o en textil)</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FB5E20" w14:textId="77777777" w:rsidR="00F22C18" w:rsidRPr="00F9689F" w:rsidRDefault="00F22C18" w:rsidP="00911F0E">
            <w:pPr>
              <w:jc w:val="cente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56 €</w:t>
            </w:r>
          </w:p>
        </w:tc>
        <w:tc>
          <w:tcPr>
            <w:tcW w:w="2055" w:type="dxa"/>
            <w:tcBorders>
              <w:top w:val="single" w:sz="2" w:space="0" w:color="auto"/>
              <w:left w:val="single" w:sz="8" w:space="0" w:color="auto"/>
              <w:bottom w:val="single" w:sz="12" w:space="0" w:color="auto"/>
              <w:right w:val="single" w:sz="2" w:space="0" w:color="auto"/>
            </w:tcBorders>
            <w:shd w:val="clear" w:color="auto" w:fill="auto"/>
            <w:vAlign w:val="center"/>
            <w:hideMark/>
          </w:tcPr>
          <w:p w14:paraId="0456DC1A" w14:textId="77777777" w:rsidR="00F22C18" w:rsidRPr="00F9689F" w:rsidRDefault="00F22C18" w:rsidP="00911F0E">
            <w:pPr>
              <w:jc w:val="center"/>
              <w:rPr>
                <w:rFonts w:eastAsia="Aptos" w:cs="Arial"/>
                <w:kern w:val="2"/>
                <w:szCs w:val="22"/>
                <w:lang w:val="es-ES" w:eastAsia="en-US"/>
                <w14:ligatures w14:val="standardContextual"/>
              </w:rPr>
            </w:pPr>
          </w:p>
        </w:tc>
        <w:tc>
          <w:tcPr>
            <w:tcW w:w="1275"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13468932" w14:textId="77777777" w:rsidR="00F22C18" w:rsidRPr="00F9689F" w:rsidRDefault="00F22C18" w:rsidP="00911F0E">
            <w:pPr>
              <w:jc w:val="center"/>
              <w:rPr>
                <w:rFonts w:eastAsia="Aptos" w:cs="Arial"/>
                <w:kern w:val="2"/>
                <w:szCs w:val="22"/>
                <w:lang w:val="es-ES" w:eastAsia="en-US"/>
                <w14:ligatures w14:val="standardContextual"/>
              </w:rPr>
            </w:pPr>
          </w:p>
          <w:p w14:paraId="1409FC0A" w14:textId="77777777" w:rsidR="00F22C18" w:rsidRPr="00F9689F" w:rsidRDefault="00F22C18" w:rsidP="00911F0E">
            <w:pPr>
              <w:jc w:val="center"/>
              <w:rPr>
                <w:rFonts w:eastAsia="Aptos" w:cs="Arial"/>
                <w:kern w:val="2"/>
                <w:szCs w:val="22"/>
                <w:lang w:val="es-ES" w:eastAsia="en-US"/>
                <w14:ligatures w14:val="standardContextual"/>
              </w:rPr>
            </w:pPr>
          </w:p>
        </w:tc>
        <w:tc>
          <w:tcPr>
            <w:tcW w:w="1773" w:type="dxa"/>
            <w:tcBorders>
              <w:top w:val="single" w:sz="2" w:space="0" w:color="auto"/>
              <w:left w:val="single" w:sz="2" w:space="0" w:color="auto"/>
              <w:bottom w:val="single" w:sz="12" w:space="0" w:color="auto"/>
              <w:right w:val="single" w:sz="12" w:space="0" w:color="auto"/>
            </w:tcBorders>
            <w:shd w:val="clear" w:color="auto" w:fill="auto"/>
            <w:vAlign w:val="center"/>
            <w:hideMark/>
          </w:tcPr>
          <w:p w14:paraId="5E16B9F0" w14:textId="77777777" w:rsidR="00F22C18" w:rsidRPr="00F9689F" w:rsidRDefault="00F22C18" w:rsidP="00911F0E">
            <w:pPr>
              <w:jc w:val="center"/>
              <w:rPr>
                <w:rFonts w:eastAsia="Aptos" w:cs="Arial"/>
                <w:kern w:val="2"/>
                <w:szCs w:val="22"/>
                <w:lang w:val="es-ES" w:eastAsia="en-US"/>
                <w14:ligatures w14:val="standardContextual"/>
              </w:rPr>
            </w:pPr>
          </w:p>
        </w:tc>
      </w:tr>
    </w:tbl>
    <w:p w14:paraId="69B1BB66" w14:textId="77777777" w:rsidR="00F22C18" w:rsidRPr="00F9689F" w:rsidRDefault="00F22C18" w:rsidP="00F22C18">
      <w:pPr>
        <w:tabs>
          <w:tab w:val="left" w:pos="231"/>
        </w:tabs>
        <w:rPr>
          <w:rFonts w:eastAsia="Aptos" w:cs="Arial"/>
          <w:b/>
          <w:kern w:val="2"/>
          <w:sz w:val="20"/>
          <w:szCs w:val="22"/>
          <w:lang w:val="es-ES" w:eastAsia="en-US"/>
          <w14:ligatures w14:val="standardContextual"/>
        </w:rPr>
      </w:pPr>
    </w:p>
    <w:tbl>
      <w:tblPr>
        <w:tblW w:w="8861" w:type="dxa"/>
        <w:tblInd w:w="-214" w:type="dxa"/>
        <w:tblCellMar>
          <w:left w:w="70" w:type="dxa"/>
          <w:right w:w="70" w:type="dxa"/>
        </w:tblCellMar>
        <w:tblLook w:val="04A0" w:firstRow="1" w:lastRow="0" w:firstColumn="1" w:lastColumn="0" w:noHBand="0" w:noVBand="1"/>
      </w:tblPr>
      <w:tblGrid>
        <w:gridCol w:w="2365"/>
        <w:gridCol w:w="1393"/>
        <w:gridCol w:w="1951"/>
        <w:gridCol w:w="1258"/>
        <w:gridCol w:w="1894"/>
      </w:tblGrid>
      <w:tr w:rsidR="00F22C18" w:rsidRPr="00F9689F" w14:paraId="4446A753" w14:textId="77777777" w:rsidTr="00911F0E">
        <w:trPr>
          <w:trHeight w:val="599"/>
        </w:trPr>
        <w:tc>
          <w:tcPr>
            <w:tcW w:w="2365" w:type="dxa"/>
            <w:tcBorders>
              <w:top w:val="nil"/>
              <w:left w:val="nil"/>
              <w:bottom w:val="single" w:sz="8" w:space="0" w:color="auto"/>
              <w:right w:val="nil"/>
            </w:tcBorders>
            <w:shd w:val="clear" w:color="auto" w:fill="auto"/>
            <w:vAlign w:val="center"/>
            <w:hideMark/>
          </w:tcPr>
          <w:p w14:paraId="626F3928" w14:textId="77777777" w:rsidR="00F22C18" w:rsidRPr="00F9689F" w:rsidRDefault="00F22C18" w:rsidP="00911F0E">
            <w:pP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 </w:t>
            </w:r>
          </w:p>
        </w:tc>
        <w:tc>
          <w:tcPr>
            <w:tcW w:w="1393" w:type="dxa"/>
            <w:tcBorders>
              <w:top w:val="nil"/>
              <w:left w:val="nil"/>
              <w:bottom w:val="single" w:sz="8" w:space="0" w:color="auto"/>
              <w:right w:val="single" w:sz="12" w:space="0" w:color="auto"/>
            </w:tcBorders>
            <w:shd w:val="clear" w:color="auto" w:fill="auto"/>
            <w:vAlign w:val="center"/>
            <w:hideMark/>
          </w:tcPr>
          <w:p w14:paraId="5FF08C18" w14:textId="77777777" w:rsidR="00F22C18" w:rsidRPr="00F9689F" w:rsidRDefault="00F22C18" w:rsidP="00911F0E">
            <w:pP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 </w:t>
            </w:r>
          </w:p>
        </w:tc>
        <w:tc>
          <w:tcPr>
            <w:tcW w:w="5103" w:type="dxa"/>
            <w:gridSpan w:val="3"/>
            <w:tcBorders>
              <w:top w:val="single" w:sz="12" w:space="0" w:color="auto"/>
              <w:left w:val="nil"/>
              <w:bottom w:val="single" w:sz="4" w:space="0" w:color="auto"/>
              <w:right w:val="single" w:sz="12" w:space="0" w:color="000000"/>
            </w:tcBorders>
            <w:shd w:val="clear" w:color="auto" w:fill="auto"/>
            <w:vAlign w:val="center"/>
            <w:hideMark/>
          </w:tcPr>
          <w:p w14:paraId="2A3B6962" w14:textId="77777777" w:rsidR="00F22C18" w:rsidRPr="00F9689F" w:rsidRDefault="00F22C18" w:rsidP="00911F0E">
            <w:pPr>
              <w:jc w:val="center"/>
              <w:rPr>
                <w:rFonts w:eastAsia="Aptos" w:cs="Arial"/>
                <w:b/>
                <w:bCs/>
                <w:kern w:val="2"/>
                <w:szCs w:val="22"/>
                <w:lang w:val="es-ES" w:eastAsia="ca-ES"/>
                <w14:ligatures w14:val="standardContextual"/>
              </w:rPr>
            </w:pPr>
            <w:r w:rsidRPr="00F9689F">
              <w:rPr>
                <w:rFonts w:eastAsia="Aptos" w:cs="Arial"/>
                <w:b/>
                <w:bCs/>
                <w:kern w:val="2"/>
                <w:szCs w:val="22"/>
                <w:lang w:val="es-ES" w:eastAsia="ca-ES"/>
                <w14:ligatures w14:val="standardContextual"/>
              </w:rPr>
              <w:t>OFERTA DEL LICITADOR</w:t>
            </w:r>
          </w:p>
        </w:tc>
      </w:tr>
      <w:tr w:rsidR="00F22C18" w:rsidRPr="00F9689F" w14:paraId="39C3F497" w14:textId="77777777" w:rsidTr="00911F0E">
        <w:trPr>
          <w:trHeight w:val="1255"/>
        </w:trPr>
        <w:tc>
          <w:tcPr>
            <w:tcW w:w="23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DE302" w14:textId="77777777" w:rsidR="00F22C18" w:rsidRPr="00F9689F" w:rsidRDefault="00F22C18" w:rsidP="00911F0E">
            <w:pP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 Modelo</w:t>
            </w:r>
          </w:p>
        </w:tc>
        <w:tc>
          <w:tcPr>
            <w:tcW w:w="13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4AA4FD" w14:textId="77777777" w:rsidR="00F22C18" w:rsidRPr="00F9689F" w:rsidRDefault="00F22C18" w:rsidP="00911F0E">
            <w:pPr>
              <w:jc w:val="cente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Precio unitario máximo (IVA excluido)</w:t>
            </w:r>
          </w:p>
        </w:tc>
        <w:tc>
          <w:tcPr>
            <w:tcW w:w="1951" w:type="dxa"/>
            <w:tcBorders>
              <w:top w:val="single" w:sz="4" w:space="0" w:color="auto"/>
              <w:left w:val="single" w:sz="8" w:space="0" w:color="auto"/>
              <w:bottom w:val="single" w:sz="2" w:space="0" w:color="auto"/>
              <w:right w:val="single" w:sz="4" w:space="0" w:color="auto"/>
            </w:tcBorders>
            <w:shd w:val="clear" w:color="auto" w:fill="auto"/>
            <w:vAlign w:val="center"/>
            <w:hideMark/>
          </w:tcPr>
          <w:p w14:paraId="3DA8288B" w14:textId="77777777" w:rsidR="00F22C18" w:rsidRPr="00F9689F" w:rsidRDefault="00F22C18" w:rsidP="00911F0E">
            <w:pPr>
              <w:jc w:val="cente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Precio unitario ofrecido</w:t>
            </w:r>
          </w:p>
          <w:p w14:paraId="772843E5" w14:textId="77777777" w:rsidR="00F22C18" w:rsidRPr="00F9689F" w:rsidRDefault="00F22C18" w:rsidP="00911F0E">
            <w:pPr>
              <w:jc w:val="cente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(IVA excluido)</w:t>
            </w:r>
          </w:p>
        </w:tc>
        <w:tc>
          <w:tcPr>
            <w:tcW w:w="1258"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5EC19B81"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Importe IVA</w:t>
            </w:r>
          </w:p>
          <w:p w14:paraId="447792AF" w14:textId="77777777" w:rsidR="00F22C18" w:rsidRPr="00F9689F" w:rsidRDefault="00F22C18" w:rsidP="00911F0E">
            <w:pPr>
              <w:jc w:val="cente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(21%)</w:t>
            </w:r>
          </w:p>
        </w:tc>
        <w:tc>
          <w:tcPr>
            <w:tcW w:w="1894" w:type="dxa"/>
            <w:tcBorders>
              <w:top w:val="single" w:sz="4" w:space="0" w:color="auto"/>
              <w:left w:val="single" w:sz="4" w:space="0" w:color="auto"/>
              <w:bottom w:val="single" w:sz="2" w:space="0" w:color="auto"/>
              <w:right w:val="single" w:sz="12" w:space="0" w:color="auto"/>
            </w:tcBorders>
            <w:shd w:val="clear" w:color="auto" w:fill="auto"/>
            <w:vAlign w:val="center"/>
            <w:hideMark/>
          </w:tcPr>
          <w:p w14:paraId="3A430FDA" w14:textId="77777777" w:rsidR="00F22C18" w:rsidRPr="00F9689F" w:rsidRDefault="00F22C18" w:rsidP="00911F0E">
            <w:pPr>
              <w:jc w:val="center"/>
              <w:rPr>
                <w:rFonts w:eastAsia="Aptos" w:cs="Arial"/>
                <w:kern w:val="2"/>
                <w:szCs w:val="22"/>
                <w:lang w:val="es-ES" w:eastAsia="ca-ES"/>
                <w14:ligatures w14:val="standardContextual"/>
              </w:rPr>
            </w:pPr>
            <w:proofErr w:type="gramStart"/>
            <w:r w:rsidRPr="00F9689F">
              <w:rPr>
                <w:rFonts w:eastAsia="Aptos" w:cs="Arial"/>
                <w:kern w:val="2"/>
                <w:szCs w:val="22"/>
                <w:lang w:val="es-ES" w:eastAsia="ca-ES"/>
                <w14:ligatures w14:val="standardContextual"/>
              </w:rPr>
              <w:t>Total</w:t>
            </w:r>
            <w:proofErr w:type="gramEnd"/>
            <w:r w:rsidRPr="00F9689F">
              <w:rPr>
                <w:rFonts w:eastAsia="Aptos" w:cs="Arial"/>
                <w:kern w:val="2"/>
                <w:szCs w:val="22"/>
                <w:lang w:val="es-ES" w:eastAsia="ca-ES"/>
                <w14:ligatures w14:val="standardContextual"/>
              </w:rPr>
              <w:t xml:space="preserve"> precio unitario ofrecido (IVA incluido)</w:t>
            </w:r>
          </w:p>
        </w:tc>
      </w:tr>
      <w:tr w:rsidR="00F22C18" w:rsidRPr="00F9689F" w14:paraId="093D3AAF" w14:textId="77777777" w:rsidTr="00911F0E">
        <w:trPr>
          <w:trHeight w:val="1202"/>
        </w:trPr>
        <w:tc>
          <w:tcPr>
            <w:tcW w:w="23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8B08E4" w14:textId="77777777" w:rsidR="00F22C18" w:rsidRPr="00F9689F" w:rsidRDefault="00F22C18" w:rsidP="00911F0E">
            <w:pPr>
              <w:rPr>
                <w:rFonts w:eastAsia="Aptos" w:cs="Arial"/>
                <w:kern w:val="2"/>
                <w:sz w:val="20"/>
                <w:szCs w:val="22"/>
                <w:lang w:val="es-ES" w:eastAsia="ca-ES"/>
                <w14:ligatures w14:val="standardContextual"/>
              </w:rPr>
            </w:pPr>
            <w:r w:rsidRPr="00F9689F">
              <w:rPr>
                <w:rFonts w:eastAsia="Aptos" w:cs="Arial"/>
                <w:kern w:val="2"/>
                <w:sz w:val="20"/>
                <w:szCs w:val="22"/>
                <w:lang w:val="es-ES" w:eastAsia="ca-ES"/>
                <w14:ligatures w14:val="standardContextual"/>
              </w:rPr>
              <w:t>Carro de transporte (por modelo en polipropileno o en textil)</w:t>
            </w:r>
          </w:p>
        </w:tc>
        <w:tc>
          <w:tcPr>
            <w:tcW w:w="13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E0E9F8" w14:textId="77777777" w:rsidR="00F22C18" w:rsidRPr="00F9689F" w:rsidRDefault="00F22C18" w:rsidP="00911F0E">
            <w:pPr>
              <w:jc w:val="center"/>
              <w:rPr>
                <w:rFonts w:eastAsia="Aptos" w:cs="Arial"/>
                <w:kern w:val="2"/>
                <w:szCs w:val="22"/>
                <w:lang w:val="es-ES" w:eastAsia="ca-ES"/>
                <w14:ligatures w14:val="standardContextual"/>
              </w:rPr>
            </w:pPr>
            <w:r w:rsidRPr="00F9689F">
              <w:rPr>
                <w:rFonts w:eastAsia="Aptos" w:cs="Arial"/>
                <w:kern w:val="2"/>
                <w:szCs w:val="22"/>
                <w:lang w:val="es-ES" w:eastAsia="ca-ES"/>
                <w14:ligatures w14:val="standardContextual"/>
              </w:rPr>
              <w:t>260 €</w:t>
            </w:r>
          </w:p>
        </w:tc>
        <w:tc>
          <w:tcPr>
            <w:tcW w:w="1951" w:type="dxa"/>
            <w:tcBorders>
              <w:top w:val="single" w:sz="2" w:space="0" w:color="auto"/>
              <w:left w:val="single" w:sz="8" w:space="0" w:color="auto"/>
              <w:bottom w:val="single" w:sz="12" w:space="0" w:color="auto"/>
              <w:right w:val="single" w:sz="2" w:space="0" w:color="auto"/>
            </w:tcBorders>
            <w:shd w:val="clear" w:color="auto" w:fill="auto"/>
            <w:vAlign w:val="center"/>
            <w:hideMark/>
          </w:tcPr>
          <w:p w14:paraId="547CB273" w14:textId="77777777" w:rsidR="00F22C18" w:rsidRPr="00F9689F" w:rsidRDefault="00F22C18" w:rsidP="00911F0E">
            <w:pPr>
              <w:jc w:val="center"/>
              <w:rPr>
                <w:rFonts w:eastAsia="Aptos" w:cs="Arial"/>
                <w:kern w:val="2"/>
                <w:szCs w:val="22"/>
                <w:lang w:val="es-ES" w:eastAsia="ca-ES"/>
                <w14:ligatures w14:val="standardContextual"/>
              </w:rPr>
            </w:pPr>
          </w:p>
        </w:tc>
        <w:tc>
          <w:tcPr>
            <w:tcW w:w="1258"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4ED6BA12" w14:textId="77777777" w:rsidR="00F22C18" w:rsidRPr="00F9689F" w:rsidRDefault="00F22C18" w:rsidP="00911F0E">
            <w:pPr>
              <w:jc w:val="center"/>
              <w:rPr>
                <w:rFonts w:eastAsia="Aptos" w:cs="Arial"/>
                <w:kern w:val="2"/>
                <w:szCs w:val="22"/>
                <w:lang w:val="es-ES" w:eastAsia="ca-ES"/>
                <w14:ligatures w14:val="standardContextual"/>
              </w:rPr>
            </w:pPr>
          </w:p>
          <w:p w14:paraId="1EAD2BA5" w14:textId="77777777" w:rsidR="00F22C18" w:rsidRPr="00F9689F" w:rsidRDefault="00F22C18" w:rsidP="00911F0E">
            <w:pPr>
              <w:jc w:val="center"/>
              <w:rPr>
                <w:rFonts w:eastAsia="Aptos" w:cs="Arial"/>
                <w:kern w:val="2"/>
                <w:szCs w:val="22"/>
                <w:lang w:val="es-ES" w:eastAsia="ca-ES"/>
                <w14:ligatures w14:val="standardContextual"/>
              </w:rPr>
            </w:pPr>
          </w:p>
        </w:tc>
        <w:tc>
          <w:tcPr>
            <w:tcW w:w="1894" w:type="dxa"/>
            <w:tcBorders>
              <w:top w:val="single" w:sz="2" w:space="0" w:color="auto"/>
              <w:left w:val="single" w:sz="2" w:space="0" w:color="auto"/>
              <w:bottom w:val="single" w:sz="12" w:space="0" w:color="auto"/>
              <w:right w:val="single" w:sz="12" w:space="0" w:color="auto"/>
            </w:tcBorders>
            <w:shd w:val="clear" w:color="auto" w:fill="auto"/>
            <w:vAlign w:val="center"/>
            <w:hideMark/>
          </w:tcPr>
          <w:p w14:paraId="74700A04" w14:textId="77777777" w:rsidR="00F22C18" w:rsidRPr="00F9689F" w:rsidRDefault="00F22C18" w:rsidP="00911F0E">
            <w:pPr>
              <w:jc w:val="center"/>
              <w:rPr>
                <w:rFonts w:eastAsia="Aptos" w:cs="Arial"/>
                <w:kern w:val="2"/>
                <w:szCs w:val="22"/>
                <w:lang w:val="es-ES" w:eastAsia="ca-ES"/>
                <w14:ligatures w14:val="standardContextual"/>
              </w:rPr>
            </w:pPr>
          </w:p>
        </w:tc>
      </w:tr>
    </w:tbl>
    <w:p w14:paraId="181F6708" w14:textId="77777777" w:rsidR="00F22C18" w:rsidRPr="00F9689F" w:rsidRDefault="00F22C18" w:rsidP="00F22C18">
      <w:pPr>
        <w:rPr>
          <w:rFonts w:eastAsia="Aptos" w:cs="Arial"/>
          <w:b/>
          <w:kern w:val="2"/>
          <w:szCs w:val="22"/>
          <w:lang w:val="es-ES" w:eastAsia="en-US"/>
          <w14:ligatures w14:val="standardContextual"/>
        </w:rPr>
      </w:pPr>
    </w:p>
    <w:p w14:paraId="07C04B8B" w14:textId="77777777" w:rsidR="00F22C18" w:rsidRPr="00F9689F" w:rsidRDefault="00F22C18" w:rsidP="00F22C18">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2. Mejora de la calidad y valor técnico de los productos a suministrar por encima de las prescripciones técnicas previstas en la cláusula 3 del PPT</w:t>
      </w:r>
    </w:p>
    <w:p w14:paraId="771EB85C" w14:textId="77777777" w:rsidR="00F22C18" w:rsidRPr="00F9689F" w:rsidRDefault="00F22C18" w:rsidP="00F22C18">
      <w:pPr>
        <w:rPr>
          <w:rFonts w:eastAsia="Aptos" w:cs="Arial"/>
          <w:b/>
          <w:kern w:val="2"/>
          <w:szCs w:val="22"/>
          <w:lang w:val="es-ES" w:eastAsia="en-US"/>
          <w14:ligatures w14:val="standardContextual"/>
        </w:rPr>
      </w:pPr>
    </w:p>
    <w:tbl>
      <w:tblPr>
        <w:tblW w:w="8637" w:type="dxa"/>
        <w:tblCellMar>
          <w:left w:w="70" w:type="dxa"/>
          <w:right w:w="70" w:type="dxa"/>
        </w:tblCellMar>
        <w:tblLook w:val="04A0" w:firstRow="1" w:lastRow="0" w:firstColumn="1" w:lastColumn="0" w:noHBand="0" w:noVBand="1"/>
      </w:tblPr>
      <w:tblGrid>
        <w:gridCol w:w="5802"/>
        <w:gridCol w:w="2835"/>
      </w:tblGrid>
      <w:tr w:rsidR="00F22C18" w:rsidRPr="00F9689F" w14:paraId="57E82BCA" w14:textId="77777777" w:rsidTr="00911F0E">
        <w:trPr>
          <w:trHeight w:val="691"/>
        </w:trPr>
        <w:tc>
          <w:tcPr>
            <w:tcW w:w="580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0938958" w14:textId="77777777" w:rsidR="00F22C18" w:rsidRPr="00F9689F" w:rsidRDefault="00F22C18" w:rsidP="00911F0E">
            <w:pPr>
              <w:jc w:val="center"/>
              <w:rPr>
                <w:rFonts w:cs="Arial"/>
                <w:b/>
                <w:bCs/>
                <w:color w:val="000000"/>
                <w:szCs w:val="22"/>
                <w:lang w:val="es-ES" w:eastAsia="ca-ES"/>
              </w:rPr>
            </w:pPr>
            <w:r w:rsidRPr="00F9689F">
              <w:rPr>
                <w:rFonts w:cs="Arial"/>
                <w:b/>
                <w:bCs/>
                <w:color w:val="000000"/>
                <w:szCs w:val="22"/>
                <w:lang w:val="es-ES" w:eastAsia="ca-ES"/>
              </w:rPr>
              <w:t xml:space="preserve">Propuesta de mejoras técnicas en la </w:t>
            </w:r>
            <w:r>
              <w:rPr>
                <w:rFonts w:cs="Arial"/>
                <w:b/>
                <w:bCs/>
                <w:color w:val="000000"/>
                <w:lang w:val="es-ES" w:eastAsia="ca-ES"/>
              </w:rPr>
              <w:t>Silla</w:t>
            </w:r>
            <w:r w:rsidRPr="00F9689F">
              <w:rPr>
                <w:rFonts w:cs="Arial"/>
                <w:b/>
                <w:bCs/>
                <w:color w:val="000000"/>
                <w:sz w:val="20"/>
                <w:lang w:val="es-ES" w:eastAsia="ca-ES"/>
              </w:rPr>
              <w:t xml:space="preserve"> para colectividades en polipropileno</w:t>
            </w:r>
          </w:p>
        </w:tc>
        <w:tc>
          <w:tcPr>
            <w:tcW w:w="2835" w:type="dxa"/>
            <w:tcBorders>
              <w:top w:val="single" w:sz="8" w:space="0" w:color="auto"/>
              <w:left w:val="nil"/>
              <w:bottom w:val="single" w:sz="4" w:space="0" w:color="auto"/>
              <w:right w:val="single" w:sz="8" w:space="0" w:color="auto"/>
            </w:tcBorders>
            <w:shd w:val="clear" w:color="auto" w:fill="auto"/>
            <w:vAlign w:val="bottom"/>
            <w:hideMark/>
          </w:tcPr>
          <w:p w14:paraId="6708F2C5" w14:textId="77777777" w:rsidR="00F22C18" w:rsidRPr="00F9689F" w:rsidRDefault="00F22C18" w:rsidP="00911F0E">
            <w:pPr>
              <w:jc w:val="center"/>
              <w:rPr>
                <w:rFonts w:cs="Arial"/>
                <w:b/>
                <w:bCs/>
                <w:color w:val="000000"/>
                <w:szCs w:val="22"/>
                <w:lang w:val="es-ES" w:eastAsia="ca-ES"/>
              </w:rPr>
            </w:pPr>
            <w:r w:rsidRPr="00F9689F">
              <w:rPr>
                <w:rFonts w:cs="Arial"/>
                <w:b/>
                <w:bCs/>
                <w:color w:val="000000"/>
                <w:szCs w:val="22"/>
                <w:lang w:val="es-ES" w:eastAsia="ca-ES"/>
              </w:rPr>
              <w:t>OFERTA DEL LICITADOR</w:t>
            </w:r>
          </w:p>
          <w:p w14:paraId="5D566EDE" w14:textId="77777777" w:rsidR="00F22C18" w:rsidRPr="00F9689F" w:rsidRDefault="00F22C18" w:rsidP="00911F0E">
            <w:pPr>
              <w:jc w:val="center"/>
              <w:rPr>
                <w:rFonts w:cs="Arial"/>
                <w:color w:val="000000"/>
                <w:szCs w:val="22"/>
                <w:lang w:val="es-ES" w:eastAsia="ca-ES"/>
              </w:rPr>
            </w:pPr>
            <w:r w:rsidRPr="00F9689F">
              <w:rPr>
                <w:rFonts w:cs="Arial"/>
                <w:color w:val="000000"/>
                <w:szCs w:val="22"/>
                <w:lang w:val="es-ES" w:eastAsia="ca-ES"/>
              </w:rPr>
              <w:t>Marc</w:t>
            </w:r>
            <w:r>
              <w:rPr>
                <w:rFonts w:cs="Arial"/>
                <w:color w:val="000000"/>
                <w:szCs w:val="22"/>
                <w:lang w:val="es-ES" w:eastAsia="ca-ES"/>
              </w:rPr>
              <w:t>ar</w:t>
            </w:r>
            <w:r w:rsidRPr="00F9689F">
              <w:rPr>
                <w:rFonts w:cs="Arial"/>
                <w:color w:val="000000"/>
                <w:szCs w:val="22"/>
                <w:lang w:val="es-ES" w:eastAsia="ca-ES"/>
              </w:rPr>
              <w:t xml:space="preserve"> con una "X" la o las opciones ofrecidas*</w:t>
            </w:r>
          </w:p>
        </w:tc>
      </w:tr>
      <w:tr w:rsidR="00F22C18" w:rsidRPr="00F9689F" w14:paraId="1E73B91B" w14:textId="77777777" w:rsidTr="00911F0E">
        <w:trPr>
          <w:trHeight w:val="300"/>
        </w:trPr>
        <w:tc>
          <w:tcPr>
            <w:tcW w:w="58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4C8DE" w14:textId="77777777" w:rsidR="00F22C18" w:rsidRPr="00F9689F" w:rsidRDefault="00F22C18" w:rsidP="00911F0E">
            <w:pPr>
              <w:rPr>
                <w:rFonts w:cs="Arial"/>
                <w:color w:val="000000"/>
                <w:sz w:val="20"/>
                <w:lang w:val="es-ES" w:eastAsia="ca-ES"/>
              </w:rPr>
            </w:pPr>
            <w:r w:rsidRPr="00F9689F">
              <w:rPr>
                <w:rFonts w:cs="Arial"/>
                <w:color w:val="000000"/>
                <w:sz w:val="20"/>
                <w:lang w:val="es-ES" w:eastAsia="ca-ES"/>
              </w:rPr>
              <w:t xml:space="preserve">Posibilidad de base con tipo </w:t>
            </w:r>
            <w:r>
              <w:rPr>
                <w:rFonts w:cs="Arial"/>
                <w:color w:val="000000"/>
                <w:sz w:val="20"/>
                <w:lang w:val="es-ES" w:eastAsia="ca-ES"/>
              </w:rPr>
              <w:t>patín</w:t>
            </w:r>
          </w:p>
        </w:tc>
        <w:tc>
          <w:tcPr>
            <w:tcW w:w="2835" w:type="dxa"/>
            <w:tcBorders>
              <w:top w:val="nil"/>
              <w:left w:val="single" w:sz="4" w:space="0" w:color="auto"/>
              <w:bottom w:val="single" w:sz="4" w:space="0" w:color="auto"/>
              <w:right w:val="single" w:sz="8" w:space="0" w:color="auto"/>
            </w:tcBorders>
            <w:shd w:val="clear" w:color="auto" w:fill="auto"/>
            <w:noWrap/>
            <w:vAlign w:val="bottom"/>
            <w:hideMark/>
          </w:tcPr>
          <w:p w14:paraId="63FA9003" w14:textId="77777777" w:rsidR="00F22C18" w:rsidRPr="00F9689F" w:rsidRDefault="00F22C18" w:rsidP="00911F0E">
            <w:pPr>
              <w:jc w:val="left"/>
              <w:rPr>
                <w:rFonts w:cs="Arial"/>
                <w:b/>
                <w:bCs/>
                <w:color w:val="000000"/>
                <w:szCs w:val="22"/>
                <w:lang w:val="es-ES" w:eastAsia="ca-ES"/>
              </w:rPr>
            </w:pPr>
            <w:r w:rsidRPr="00F9689F">
              <w:rPr>
                <w:rFonts w:cs="Arial"/>
                <w:b/>
                <w:bCs/>
                <w:color w:val="000000"/>
                <w:szCs w:val="22"/>
                <w:lang w:val="es-ES" w:eastAsia="ca-ES"/>
              </w:rPr>
              <w:t> </w:t>
            </w:r>
          </w:p>
        </w:tc>
      </w:tr>
      <w:tr w:rsidR="00F22C18" w:rsidRPr="00F9689F" w14:paraId="015E51C4" w14:textId="77777777" w:rsidTr="00911F0E">
        <w:trPr>
          <w:trHeight w:val="51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589102F8" w14:textId="77777777" w:rsidR="00F22C18" w:rsidRPr="00F9689F" w:rsidRDefault="00F22C18" w:rsidP="00911F0E">
            <w:pPr>
              <w:rPr>
                <w:rFonts w:cs="Arial"/>
                <w:color w:val="000000"/>
                <w:sz w:val="20"/>
                <w:lang w:val="es-ES" w:eastAsia="ca-ES"/>
              </w:rPr>
            </w:pPr>
            <w:r w:rsidRPr="00F9689F">
              <w:rPr>
                <w:rFonts w:cs="Arial"/>
                <w:color w:val="000000"/>
                <w:sz w:val="20"/>
                <w:lang w:val="es-ES" w:eastAsia="ca-ES"/>
              </w:rPr>
              <w:t>Disponibilidad de acabados en 4 o más colores</w:t>
            </w:r>
          </w:p>
        </w:tc>
        <w:tc>
          <w:tcPr>
            <w:tcW w:w="2835" w:type="dxa"/>
            <w:tcBorders>
              <w:top w:val="nil"/>
              <w:left w:val="single" w:sz="4" w:space="0" w:color="auto"/>
              <w:bottom w:val="single" w:sz="4" w:space="0" w:color="auto"/>
              <w:right w:val="single" w:sz="8" w:space="0" w:color="auto"/>
            </w:tcBorders>
            <w:shd w:val="clear" w:color="auto" w:fill="auto"/>
            <w:vAlign w:val="center"/>
            <w:hideMark/>
          </w:tcPr>
          <w:p w14:paraId="4E2BCCD8" w14:textId="77777777" w:rsidR="00F22C18" w:rsidRPr="00F9689F" w:rsidRDefault="00F22C18"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r w:rsidR="00F22C18" w:rsidRPr="00F9689F" w14:paraId="4FDCFDC0" w14:textId="77777777" w:rsidTr="00911F0E">
        <w:trPr>
          <w:trHeight w:val="36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1A7370C5" w14:textId="77777777" w:rsidR="00F22C18" w:rsidRPr="00F9689F" w:rsidRDefault="00F22C18" w:rsidP="00911F0E">
            <w:pPr>
              <w:rPr>
                <w:rFonts w:cs="Arial"/>
                <w:color w:val="000000"/>
                <w:sz w:val="20"/>
                <w:lang w:val="es-ES" w:eastAsia="ca-ES"/>
              </w:rPr>
            </w:pPr>
            <w:r w:rsidRPr="00F9689F">
              <w:rPr>
                <w:rFonts w:cs="Arial"/>
                <w:color w:val="000000"/>
                <w:sz w:val="20"/>
                <w:lang w:val="es-ES" w:eastAsia="ca-ES"/>
              </w:rPr>
              <w:t>Sillas unibles entre ellas</w:t>
            </w:r>
          </w:p>
        </w:tc>
        <w:tc>
          <w:tcPr>
            <w:tcW w:w="2835" w:type="dxa"/>
            <w:tcBorders>
              <w:top w:val="nil"/>
              <w:left w:val="single" w:sz="4" w:space="0" w:color="auto"/>
              <w:bottom w:val="single" w:sz="8" w:space="0" w:color="auto"/>
              <w:right w:val="single" w:sz="8" w:space="0" w:color="auto"/>
            </w:tcBorders>
            <w:shd w:val="clear" w:color="auto" w:fill="auto"/>
            <w:vAlign w:val="center"/>
            <w:hideMark/>
          </w:tcPr>
          <w:p w14:paraId="59BA019E" w14:textId="77777777" w:rsidR="00F22C18" w:rsidRPr="00F9689F" w:rsidRDefault="00F22C18"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bl>
    <w:p w14:paraId="6BFF8DC2" w14:textId="77777777" w:rsidR="00F22C18" w:rsidRPr="00F9689F" w:rsidRDefault="00F22C18" w:rsidP="00F22C18">
      <w:pPr>
        <w:rPr>
          <w:rFonts w:eastAsia="Aptos" w:cs="Arial"/>
          <w:i/>
          <w:color w:val="000000"/>
          <w:kern w:val="2"/>
          <w:sz w:val="20"/>
          <w:szCs w:val="22"/>
          <w:lang w:val="es-ES" w:eastAsia="en-US"/>
          <w14:ligatures w14:val="standardContextual"/>
        </w:rPr>
      </w:pPr>
    </w:p>
    <w:p w14:paraId="45EE319B" w14:textId="77777777" w:rsidR="00F22C18" w:rsidRPr="00F9689F" w:rsidRDefault="00F22C18" w:rsidP="00F22C18">
      <w:pPr>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 xml:space="preserve">*Si no marcáis </w:t>
      </w:r>
      <w:r w:rsidRPr="00F9689F">
        <w:rPr>
          <w:rFonts w:ascii="Aptos" w:eastAsia="Aptos" w:hAnsi="Aptos"/>
          <w:i/>
          <w:iCs/>
          <w:kern w:val="2"/>
          <w:szCs w:val="22"/>
          <w:lang w:val="es-ES" w:eastAsia="en-US"/>
          <w14:ligatures w14:val="standardContextual"/>
        </w:rPr>
        <w:t>(X) a ninguna opción marcáis</w:t>
      </w:r>
      <w:r w:rsidRPr="00F9689F">
        <w:rPr>
          <w:rFonts w:eastAsia="Aptos" w:cs="Arial"/>
          <w:i/>
          <w:color w:val="000000"/>
          <w:kern w:val="2"/>
          <w:sz w:val="20"/>
          <w:szCs w:val="22"/>
          <w:lang w:val="es-ES" w:eastAsia="en-US"/>
          <w14:ligatures w14:val="standardContextual"/>
        </w:rPr>
        <w:t xml:space="preserve"> se entenderá que no ofrecéis la/las mejora/s y obtendréis 0 puntos.</w:t>
      </w:r>
    </w:p>
    <w:p w14:paraId="5DF1D0F6" w14:textId="77777777" w:rsidR="00F22C18" w:rsidRPr="00F9689F" w:rsidRDefault="00F22C18" w:rsidP="00F22C18">
      <w:pPr>
        <w:rPr>
          <w:rFonts w:eastAsia="Aptos" w:cs="Arial"/>
          <w:i/>
          <w:color w:val="000000"/>
          <w:kern w:val="2"/>
          <w:sz w:val="20"/>
          <w:szCs w:val="22"/>
          <w:lang w:val="es-ES" w:eastAsia="en-US"/>
          <w14:ligatures w14:val="standardContextual"/>
        </w:rPr>
      </w:pPr>
    </w:p>
    <w:p w14:paraId="20EA5C6A" w14:textId="77777777" w:rsidR="00F22C18" w:rsidRPr="00F9689F" w:rsidRDefault="00F22C18" w:rsidP="00F22C18">
      <w:pPr>
        <w:rPr>
          <w:rFonts w:eastAsia="Aptos" w:cs="Arial"/>
          <w:i/>
          <w:color w:val="000000"/>
          <w:kern w:val="2"/>
          <w:sz w:val="20"/>
          <w:szCs w:val="22"/>
          <w:lang w:val="es-ES" w:eastAsia="en-US"/>
          <w14:ligatures w14:val="standardContextual"/>
        </w:rPr>
      </w:pPr>
    </w:p>
    <w:tbl>
      <w:tblPr>
        <w:tblW w:w="8637" w:type="dxa"/>
        <w:tblCellMar>
          <w:left w:w="70" w:type="dxa"/>
          <w:right w:w="70" w:type="dxa"/>
        </w:tblCellMar>
        <w:tblLook w:val="04A0" w:firstRow="1" w:lastRow="0" w:firstColumn="1" w:lastColumn="0" w:noHBand="0" w:noVBand="1"/>
      </w:tblPr>
      <w:tblGrid>
        <w:gridCol w:w="5802"/>
        <w:gridCol w:w="2835"/>
      </w:tblGrid>
      <w:tr w:rsidR="00F22C18" w:rsidRPr="00F9689F" w14:paraId="0F2CD965" w14:textId="77777777" w:rsidTr="00911F0E">
        <w:trPr>
          <w:trHeight w:val="643"/>
        </w:trPr>
        <w:tc>
          <w:tcPr>
            <w:tcW w:w="580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9E80953" w14:textId="77777777" w:rsidR="00F22C18" w:rsidRPr="00F9689F" w:rsidRDefault="00F22C18" w:rsidP="00911F0E">
            <w:pPr>
              <w:jc w:val="center"/>
              <w:rPr>
                <w:rFonts w:cs="Arial"/>
                <w:b/>
                <w:bCs/>
                <w:color w:val="000000"/>
                <w:szCs w:val="22"/>
                <w:lang w:val="es-ES" w:eastAsia="ca-ES"/>
              </w:rPr>
            </w:pPr>
            <w:r w:rsidRPr="00F9689F">
              <w:rPr>
                <w:rFonts w:cs="Arial"/>
                <w:b/>
                <w:bCs/>
                <w:color w:val="000000"/>
                <w:szCs w:val="22"/>
                <w:lang w:val="es-ES" w:eastAsia="ca-ES"/>
              </w:rPr>
              <w:t xml:space="preserve">Propuesta de mejoras técnicas en la </w:t>
            </w:r>
            <w:r>
              <w:rPr>
                <w:rFonts w:cs="Arial"/>
                <w:b/>
                <w:bCs/>
                <w:color w:val="000000"/>
                <w:lang w:val="es-ES" w:eastAsia="ca-ES"/>
              </w:rPr>
              <w:t>Sillas</w:t>
            </w:r>
            <w:r w:rsidRPr="00F9689F">
              <w:rPr>
                <w:rFonts w:cs="Arial"/>
                <w:b/>
                <w:bCs/>
                <w:color w:val="000000"/>
                <w:sz w:val="20"/>
                <w:lang w:val="es-ES" w:eastAsia="ca-ES"/>
              </w:rPr>
              <w:t xml:space="preserve"> para colectividades en textil</w:t>
            </w:r>
          </w:p>
        </w:tc>
        <w:tc>
          <w:tcPr>
            <w:tcW w:w="2835" w:type="dxa"/>
            <w:tcBorders>
              <w:top w:val="single" w:sz="8" w:space="0" w:color="auto"/>
              <w:left w:val="nil"/>
              <w:bottom w:val="single" w:sz="4" w:space="0" w:color="auto"/>
              <w:right w:val="single" w:sz="8" w:space="0" w:color="auto"/>
            </w:tcBorders>
            <w:shd w:val="clear" w:color="auto" w:fill="auto"/>
            <w:vAlign w:val="bottom"/>
            <w:hideMark/>
          </w:tcPr>
          <w:p w14:paraId="35BAA58C" w14:textId="77777777" w:rsidR="00F22C18" w:rsidRPr="00F9689F" w:rsidRDefault="00F22C18" w:rsidP="00911F0E">
            <w:pPr>
              <w:rPr>
                <w:rFonts w:cs="Arial"/>
                <w:b/>
                <w:bCs/>
                <w:color w:val="000000"/>
                <w:szCs w:val="22"/>
                <w:lang w:val="es-ES" w:eastAsia="ca-ES"/>
              </w:rPr>
            </w:pPr>
            <w:r w:rsidRPr="00F9689F">
              <w:rPr>
                <w:rFonts w:cs="Arial"/>
                <w:b/>
                <w:bCs/>
                <w:color w:val="000000"/>
                <w:szCs w:val="22"/>
                <w:lang w:val="es-ES" w:eastAsia="ca-ES"/>
              </w:rPr>
              <w:t>OFERTA DEL LICITADOR</w:t>
            </w:r>
          </w:p>
          <w:p w14:paraId="546DB104" w14:textId="77777777" w:rsidR="00F22C18" w:rsidRPr="00F9689F" w:rsidRDefault="00F22C18" w:rsidP="00911F0E">
            <w:pPr>
              <w:jc w:val="center"/>
              <w:rPr>
                <w:rFonts w:cs="Arial"/>
                <w:color w:val="000000"/>
                <w:szCs w:val="22"/>
                <w:lang w:val="es-ES" w:eastAsia="ca-ES"/>
              </w:rPr>
            </w:pPr>
            <w:r w:rsidRPr="00F9689F">
              <w:rPr>
                <w:rFonts w:cs="Arial"/>
                <w:color w:val="000000"/>
                <w:szCs w:val="22"/>
                <w:lang w:val="es-ES" w:eastAsia="ca-ES"/>
              </w:rPr>
              <w:t>Marc</w:t>
            </w:r>
            <w:r>
              <w:rPr>
                <w:rFonts w:cs="Arial"/>
                <w:color w:val="000000"/>
                <w:szCs w:val="22"/>
                <w:lang w:val="es-ES" w:eastAsia="ca-ES"/>
              </w:rPr>
              <w:t>ar</w:t>
            </w:r>
            <w:r w:rsidRPr="00F9689F">
              <w:rPr>
                <w:rFonts w:cs="Arial"/>
                <w:color w:val="000000"/>
                <w:szCs w:val="22"/>
                <w:lang w:val="es-ES" w:eastAsia="ca-ES"/>
              </w:rPr>
              <w:t xml:space="preserve"> con una "X" la o las opciones ofrecidas*</w:t>
            </w:r>
          </w:p>
        </w:tc>
      </w:tr>
      <w:tr w:rsidR="00F22C18" w:rsidRPr="00F9689F" w14:paraId="6AF588FD" w14:textId="77777777" w:rsidTr="00911F0E">
        <w:trPr>
          <w:trHeight w:val="300"/>
        </w:trPr>
        <w:tc>
          <w:tcPr>
            <w:tcW w:w="58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9CC398" w14:textId="77777777" w:rsidR="00F22C18" w:rsidRPr="00F9689F" w:rsidRDefault="00F22C18" w:rsidP="00911F0E">
            <w:pPr>
              <w:rPr>
                <w:rFonts w:cs="Arial"/>
                <w:color w:val="000000"/>
                <w:sz w:val="20"/>
                <w:lang w:val="es-ES" w:eastAsia="ca-ES"/>
              </w:rPr>
            </w:pPr>
            <w:r w:rsidRPr="00F9689F">
              <w:rPr>
                <w:rFonts w:cs="Arial"/>
                <w:color w:val="000000"/>
                <w:sz w:val="20"/>
                <w:lang w:val="es-ES" w:eastAsia="ca-ES"/>
              </w:rPr>
              <w:t xml:space="preserve">Posibilidad de base con tipo </w:t>
            </w:r>
            <w:r>
              <w:rPr>
                <w:rFonts w:cs="Arial"/>
                <w:color w:val="000000"/>
                <w:sz w:val="20"/>
                <w:lang w:val="es-ES" w:eastAsia="ca-ES"/>
              </w:rPr>
              <w:t>patín</w:t>
            </w:r>
          </w:p>
        </w:tc>
        <w:tc>
          <w:tcPr>
            <w:tcW w:w="2835" w:type="dxa"/>
            <w:tcBorders>
              <w:top w:val="nil"/>
              <w:left w:val="single" w:sz="4" w:space="0" w:color="auto"/>
              <w:bottom w:val="single" w:sz="4" w:space="0" w:color="auto"/>
              <w:right w:val="single" w:sz="8" w:space="0" w:color="auto"/>
            </w:tcBorders>
            <w:shd w:val="clear" w:color="auto" w:fill="auto"/>
            <w:noWrap/>
            <w:vAlign w:val="bottom"/>
            <w:hideMark/>
          </w:tcPr>
          <w:p w14:paraId="07087823" w14:textId="77777777" w:rsidR="00F22C18" w:rsidRPr="00F9689F" w:rsidRDefault="00F22C18" w:rsidP="00911F0E">
            <w:pPr>
              <w:jc w:val="left"/>
              <w:rPr>
                <w:rFonts w:cs="Arial"/>
                <w:b/>
                <w:bCs/>
                <w:color w:val="000000"/>
                <w:szCs w:val="22"/>
                <w:lang w:val="es-ES" w:eastAsia="ca-ES"/>
              </w:rPr>
            </w:pPr>
            <w:r w:rsidRPr="00F9689F">
              <w:rPr>
                <w:rFonts w:cs="Arial"/>
                <w:b/>
                <w:bCs/>
                <w:color w:val="000000"/>
                <w:szCs w:val="22"/>
                <w:lang w:val="es-ES" w:eastAsia="ca-ES"/>
              </w:rPr>
              <w:t> </w:t>
            </w:r>
          </w:p>
        </w:tc>
      </w:tr>
      <w:tr w:rsidR="00F22C18" w:rsidRPr="00F9689F" w14:paraId="3E92F30E" w14:textId="77777777" w:rsidTr="00911F0E">
        <w:trPr>
          <w:trHeight w:val="51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68954D8A" w14:textId="77777777" w:rsidR="00F22C18" w:rsidRPr="00F9689F" w:rsidRDefault="00F22C18" w:rsidP="00911F0E">
            <w:pPr>
              <w:rPr>
                <w:rFonts w:cs="Arial"/>
                <w:color w:val="000000"/>
                <w:sz w:val="20"/>
                <w:lang w:val="es-ES" w:eastAsia="ca-ES"/>
              </w:rPr>
            </w:pPr>
            <w:r w:rsidRPr="00F9689F">
              <w:rPr>
                <w:rFonts w:cs="Arial"/>
                <w:color w:val="000000"/>
                <w:sz w:val="20"/>
                <w:lang w:val="es-ES" w:eastAsia="ca-ES"/>
              </w:rPr>
              <w:t>Disponibilidad de acabados en 4 o más colores</w:t>
            </w:r>
          </w:p>
        </w:tc>
        <w:tc>
          <w:tcPr>
            <w:tcW w:w="2835" w:type="dxa"/>
            <w:tcBorders>
              <w:top w:val="nil"/>
              <w:left w:val="single" w:sz="4" w:space="0" w:color="auto"/>
              <w:bottom w:val="single" w:sz="4" w:space="0" w:color="auto"/>
              <w:right w:val="single" w:sz="8" w:space="0" w:color="auto"/>
            </w:tcBorders>
            <w:shd w:val="clear" w:color="auto" w:fill="auto"/>
            <w:vAlign w:val="center"/>
            <w:hideMark/>
          </w:tcPr>
          <w:p w14:paraId="42CC9C3F" w14:textId="77777777" w:rsidR="00F22C18" w:rsidRPr="00F9689F" w:rsidRDefault="00F22C18"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r w:rsidR="00F22C18" w:rsidRPr="00F9689F" w14:paraId="5180034C" w14:textId="77777777" w:rsidTr="00911F0E">
        <w:trPr>
          <w:trHeight w:val="360"/>
        </w:trPr>
        <w:tc>
          <w:tcPr>
            <w:tcW w:w="5802" w:type="dxa"/>
            <w:tcBorders>
              <w:top w:val="nil"/>
              <w:left w:val="single" w:sz="8" w:space="0" w:color="auto"/>
              <w:bottom w:val="single" w:sz="8" w:space="0" w:color="auto"/>
              <w:right w:val="single" w:sz="8" w:space="0" w:color="auto"/>
            </w:tcBorders>
            <w:shd w:val="clear" w:color="auto" w:fill="auto"/>
            <w:vAlign w:val="center"/>
            <w:hideMark/>
          </w:tcPr>
          <w:p w14:paraId="26833595" w14:textId="77777777" w:rsidR="00F22C18" w:rsidRPr="00F9689F" w:rsidRDefault="00F22C18" w:rsidP="00911F0E">
            <w:pPr>
              <w:rPr>
                <w:rFonts w:cs="Arial"/>
                <w:color w:val="000000"/>
                <w:sz w:val="20"/>
                <w:lang w:val="es-ES" w:eastAsia="ca-ES"/>
              </w:rPr>
            </w:pPr>
            <w:r w:rsidRPr="00F9689F">
              <w:rPr>
                <w:rFonts w:cs="Arial"/>
                <w:color w:val="000000"/>
                <w:sz w:val="20"/>
                <w:lang w:val="es-ES" w:eastAsia="ca-ES"/>
              </w:rPr>
              <w:t>Sillas unibles entre ellas</w:t>
            </w:r>
          </w:p>
        </w:tc>
        <w:tc>
          <w:tcPr>
            <w:tcW w:w="2835" w:type="dxa"/>
            <w:tcBorders>
              <w:top w:val="nil"/>
              <w:left w:val="single" w:sz="4" w:space="0" w:color="auto"/>
              <w:bottom w:val="single" w:sz="8" w:space="0" w:color="auto"/>
              <w:right w:val="single" w:sz="8" w:space="0" w:color="auto"/>
            </w:tcBorders>
            <w:shd w:val="clear" w:color="auto" w:fill="auto"/>
            <w:vAlign w:val="center"/>
            <w:hideMark/>
          </w:tcPr>
          <w:p w14:paraId="12AB5246" w14:textId="77777777" w:rsidR="00F22C18" w:rsidRPr="00F9689F" w:rsidRDefault="00F22C18" w:rsidP="00911F0E">
            <w:pPr>
              <w:rPr>
                <w:rFonts w:ascii="Segoe UI Symbol" w:hAnsi="Segoe UI Symbol"/>
                <w:color w:val="000000"/>
                <w:sz w:val="24"/>
                <w:szCs w:val="24"/>
                <w:lang w:val="es-ES" w:eastAsia="ca-ES"/>
              </w:rPr>
            </w:pPr>
            <w:r w:rsidRPr="00F9689F">
              <w:rPr>
                <w:rFonts w:ascii="Segoe UI Symbol" w:hAnsi="Segoe UI Symbol"/>
                <w:color w:val="000000"/>
                <w:sz w:val="24"/>
                <w:szCs w:val="24"/>
                <w:lang w:val="es-ES" w:eastAsia="ca-ES"/>
              </w:rPr>
              <w:t> </w:t>
            </w:r>
          </w:p>
        </w:tc>
      </w:tr>
    </w:tbl>
    <w:p w14:paraId="497428C9" w14:textId="77777777" w:rsidR="00F22C18" w:rsidRPr="00F9689F" w:rsidRDefault="00F22C18" w:rsidP="00F22C18">
      <w:pPr>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 xml:space="preserve">*Si no marcáis </w:t>
      </w:r>
      <w:r w:rsidRPr="00F9689F">
        <w:rPr>
          <w:rFonts w:ascii="Aptos" w:eastAsia="Aptos" w:hAnsi="Aptos"/>
          <w:i/>
          <w:iCs/>
          <w:kern w:val="2"/>
          <w:szCs w:val="22"/>
          <w:lang w:val="es-ES" w:eastAsia="en-US"/>
          <w14:ligatures w14:val="standardContextual"/>
        </w:rPr>
        <w:t>(X) a ninguna opción marcáis</w:t>
      </w:r>
      <w:r w:rsidRPr="00F9689F">
        <w:rPr>
          <w:rFonts w:eastAsia="Aptos" w:cs="Arial"/>
          <w:i/>
          <w:color w:val="000000"/>
          <w:kern w:val="2"/>
          <w:sz w:val="20"/>
          <w:szCs w:val="22"/>
          <w:lang w:val="es-ES" w:eastAsia="en-US"/>
          <w14:ligatures w14:val="standardContextual"/>
        </w:rPr>
        <w:t xml:space="preserve"> se entenderá que no ofrecéis la/las mejora/s y obtendréis 0 puntos.</w:t>
      </w:r>
    </w:p>
    <w:p w14:paraId="084D78D8" w14:textId="77777777" w:rsidR="00F22C18" w:rsidRPr="00F9689F" w:rsidRDefault="00F22C18" w:rsidP="00F22C18">
      <w:pPr>
        <w:rPr>
          <w:rFonts w:eastAsia="Aptos" w:cs="Arial"/>
          <w:i/>
          <w:color w:val="000000"/>
          <w:kern w:val="2"/>
          <w:sz w:val="20"/>
          <w:szCs w:val="22"/>
          <w:lang w:val="es-ES" w:eastAsia="en-US"/>
          <w14:ligatures w14:val="standardContextual"/>
        </w:rPr>
      </w:pPr>
    </w:p>
    <w:p w14:paraId="1F21B76F" w14:textId="77777777" w:rsidR="00F22C18" w:rsidRPr="00F9689F" w:rsidRDefault="00F22C18" w:rsidP="00F22C18">
      <w:pPr>
        <w:rPr>
          <w:rFonts w:eastAsia="Aptos" w:cs="Arial"/>
          <w:i/>
          <w:color w:val="000000"/>
          <w:kern w:val="2"/>
          <w:sz w:val="20"/>
          <w:szCs w:val="22"/>
          <w:lang w:val="es-ES" w:eastAsia="en-US"/>
          <w14:ligatures w14:val="standardContextual"/>
        </w:rPr>
      </w:pPr>
    </w:p>
    <w:p w14:paraId="6B86E34E" w14:textId="77777777" w:rsidR="00F22C18" w:rsidRPr="00F9689F" w:rsidRDefault="00F22C18" w:rsidP="00F22C18">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3. Reducción del plazo máximo de entrega</w:t>
      </w:r>
    </w:p>
    <w:p w14:paraId="30CB1A34" w14:textId="77777777" w:rsidR="00F22C18" w:rsidRPr="00F9689F" w:rsidRDefault="00F22C18" w:rsidP="00F22C18">
      <w:pPr>
        <w:rPr>
          <w:rFonts w:eastAsia="Aptos" w:cs="Arial"/>
          <w:b/>
          <w:kern w:val="2"/>
          <w:szCs w:val="22"/>
          <w:lang w:val="es-ES" w:eastAsia="en-US"/>
          <w14:ligatures w14:val="standardContextual"/>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768"/>
      </w:tblGrid>
      <w:tr w:rsidR="00F22C18" w:rsidRPr="00F9689F" w14:paraId="53CB39C9" w14:textId="77777777" w:rsidTr="00911F0E">
        <w:trPr>
          <w:trHeight w:val="740"/>
          <w:tblHeader/>
        </w:trPr>
        <w:tc>
          <w:tcPr>
            <w:tcW w:w="5879" w:type="dxa"/>
            <w:tcBorders>
              <w:top w:val="single" w:sz="4" w:space="0" w:color="auto"/>
              <w:left w:val="single" w:sz="4" w:space="0" w:color="auto"/>
              <w:right w:val="single" w:sz="12" w:space="0" w:color="auto"/>
            </w:tcBorders>
            <w:vAlign w:val="center"/>
          </w:tcPr>
          <w:p w14:paraId="7AB901E5" w14:textId="77777777" w:rsidR="00F22C18" w:rsidRPr="00F9689F" w:rsidRDefault="00F22C18"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Reducción del plazo máximo de entrega (máximo 45 días)</w:t>
            </w:r>
          </w:p>
          <w:p w14:paraId="268AB98F" w14:textId="77777777" w:rsidR="00F22C18" w:rsidRPr="00F9689F" w:rsidRDefault="00F22C18" w:rsidP="00911F0E">
            <w:pPr>
              <w:autoSpaceDE w:val="0"/>
              <w:autoSpaceDN w:val="0"/>
              <w:adjustRightInd w:val="0"/>
              <w:rPr>
                <w:rFonts w:eastAsia="Aptos" w:cs="Arial"/>
                <w:b/>
                <w:kern w:val="2"/>
                <w:szCs w:val="22"/>
                <w:lang w:val="es-ES" w:eastAsia="en-US"/>
                <w14:ligatures w14:val="standardContextual"/>
              </w:rPr>
            </w:pPr>
          </w:p>
        </w:tc>
        <w:tc>
          <w:tcPr>
            <w:tcW w:w="2768" w:type="dxa"/>
            <w:tcBorders>
              <w:top w:val="single" w:sz="12" w:space="0" w:color="auto"/>
              <w:left w:val="single" w:sz="12" w:space="0" w:color="auto"/>
              <w:right w:val="single" w:sz="12" w:space="0" w:color="auto"/>
            </w:tcBorders>
            <w:vAlign w:val="center"/>
          </w:tcPr>
          <w:p w14:paraId="32FD7718" w14:textId="77777777" w:rsidR="00F22C18" w:rsidRPr="00F9689F" w:rsidRDefault="00F22C18" w:rsidP="00911F0E">
            <w:pPr>
              <w:jc w:val="center"/>
              <w:rPr>
                <w:rFonts w:eastAsia="Aptos" w:cs="Arial"/>
                <w:b/>
                <w:bCs/>
                <w:kern w:val="2"/>
                <w:sz w:val="20"/>
                <w:lang w:val="es-ES" w:eastAsia="en-US"/>
                <w14:ligatures w14:val="standardContextual"/>
              </w:rPr>
            </w:pPr>
            <w:r w:rsidRPr="00F9689F">
              <w:rPr>
                <w:rFonts w:eastAsia="Aptos" w:cs="Arial"/>
                <w:b/>
                <w:bCs/>
                <w:kern w:val="2"/>
                <w:sz w:val="20"/>
                <w:lang w:val="es-ES" w:eastAsia="en-US"/>
                <w14:ligatures w14:val="standardContextual"/>
              </w:rPr>
              <w:t>OFERTA DEL LICITADOR</w:t>
            </w:r>
          </w:p>
          <w:p w14:paraId="40CEACE2" w14:textId="77777777" w:rsidR="00F22C18" w:rsidRPr="00F9689F" w:rsidRDefault="00F22C18" w:rsidP="00911F0E">
            <w:pPr>
              <w:autoSpaceDE w:val="0"/>
              <w:autoSpaceDN w:val="0"/>
              <w:adjustRightInd w:val="0"/>
              <w:jc w:val="center"/>
              <w:rPr>
                <w:rFonts w:eastAsia="Aptos" w:cs="Arial"/>
                <w:kern w:val="2"/>
                <w:szCs w:val="22"/>
                <w:lang w:val="es-ES" w:eastAsia="en-US"/>
                <w14:ligatures w14:val="standardContextual"/>
              </w:rPr>
            </w:pPr>
            <w:r w:rsidRPr="00F9689F">
              <w:rPr>
                <w:rFonts w:eastAsia="Aptos" w:cs="Arial"/>
                <w:kern w:val="2"/>
                <w:sz w:val="20"/>
                <w:lang w:val="es-ES" w:eastAsia="en-US"/>
                <w14:ligatures w14:val="standardContextual"/>
              </w:rPr>
              <w:t>Marcar (X) solo una opción*</w:t>
            </w:r>
          </w:p>
        </w:tc>
      </w:tr>
      <w:tr w:rsidR="00F22C18" w:rsidRPr="00F9689F" w14:paraId="569CF71F"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3674AC23"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15 días el plazo (total plazo entrega 30 días)</w:t>
            </w:r>
          </w:p>
        </w:tc>
        <w:tc>
          <w:tcPr>
            <w:tcW w:w="2768" w:type="dxa"/>
            <w:tcBorders>
              <w:top w:val="single" w:sz="2" w:space="0" w:color="auto"/>
              <w:left w:val="single" w:sz="12" w:space="0" w:color="auto"/>
              <w:bottom w:val="single" w:sz="2" w:space="0" w:color="auto"/>
              <w:right w:val="single" w:sz="12" w:space="0" w:color="auto"/>
            </w:tcBorders>
          </w:tcPr>
          <w:p w14:paraId="34FC8592" w14:textId="77777777" w:rsidR="00F22C18" w:rsidRPr="00F9689F" w:rsidRDefault="00F22C18" w:rsidP="00911F0E">
            <w:pPr>
              <w:autoSpaceDE w:val="0"/>
              <w:autoSpaceDN w:val="0"/>
              <w:adjustRightInd w:val="0"/>
              <w:rPr>
                <w:rFonts w:eastAsia="Aptos" w:cs="Arial"/>
                <w:kern w:val="2"/>
                <w:szCs w:val="22"/>
                <w:lang w:val="es-ES" w:eastAsia="en-US"/>
                <w14:ligatures w14:val="standardContextual"/>
              </w:rPr>
            </w:pPr>
          </w:p>
        </w:tc>
      </w:tr>
      <w:tr w:rsidR="00F22C18" w:rsidRPr="00F9689F" w14:paraId="7D6676D3" w14:textId="77777777" w:rsidTr="00911F0E">
        <w:trPr>
          <w:trHeight w:val="291"/>
          <w:tblHeader/>
        </w:trPr>
        <w:tc>
          <w:tcPr>
            <w:tcW w:w="5879" w:type="dxa"/>
            <w:tcBorders>
              <w:top w:val="single" w:sz="4" w:space="0" w:color="auto"/>
              <w:left w:val="single" w:sz="4" w:space="0" w:color="auto"/>
              <w:bottom w:val="single" w:sz="4" w:space="0" w:color="auto"/>
              <w:right w:val="single" w:sz="12" w:space="0" w:color="auto"/>
            </w:tcBorders>
          </w:tcPr>
          <w:p w14:paraId="5EC14C3B" w14:textId="77777777" w:rsidR="00F22C18" w:rsidRPr="00F9689F" w:rsidRDefault="00F22C18" w:rsidP="00911F0E">
            <w:pPr>
              <w:rPr>
                <w:rFonts w:eastAsia="Aptos" w:cs="Arial"/>
                <w:kern w:val="2"/>
                <w:szCs w:val="22"/>
                <w:lang w:val="es-ES" w:eastAsia="en-US"/>
                <w14:ligatures w14:val="standardContextual"/>
              </w:rPr>
            </w:pPr>
            <w:r w:rsidRPr="00F9689F">
              <w:rPr>
                <w:rFonts w:eastAsia="Aptos" w:cs="Arial"/>
                <w:kern w:val="2"/>
                <w:szCs w:val="22"/>
                <w:lang w:val="es-ES" w:eastAsia="en-US"/>
                <w14:ligatures w14:val="standardContextual"/>
              </w:rPr>
              <w:t>Reducir 30 días el plazo (total plazo entrega 15 días)</w:t>
            </w:r>
          </w:p>
        </w:tc>
        <w:tc>
          <w:tcPr>
            <w:tcW w:w="2768" w:type="dxa"/>
            <w:tcBorders>
              <w:top w:val="single" w:sz="2" w:space="0" w:color="auto"/>
              <w:left w:val="single" w:sz="12" w:space="0" w:color="auto"/>
              <w:bottom w:val="single" w:sz="2" w:space="0" w:color="auto"/>
              <w:right w:val="single" w:sz="12" w:space="0" w:color="auto"/>
            </w:tcBorders>
          </w:tcPr>
          <w:p w14:paraId="389669D2" w14:textId="77777777" w:rsidR="00F22C18" w:rsidRPr="00F9689F" w:rsidRDefault="00F22C18" w:rsidP="00911F0E">
            <w:pPr>
              <w:autoSpaceDE w:val="0"/>
              <w:autoSpaceDN w:val="0"/>
              <w:adjustRightInd w:val="0"/>
              <w:rPr>
                <w:rFonts w:eastAsia="Aptos" w:cs="Arial"/>
                <w:kern w:val="2"/>
                <w:szCs w:val="22"/>
                <w:lang w:val="es-ES" w:eastAsia="en-US"/>
                <w14:ligatures w14:val="standardContextual"/>
              </w:rPr>
            </w:pPr>
          </w:p>
        </w:tc>
      </w:tr>
    </w:tbl>
    <w:p w14:paraId="5EE97F2D" w14:textId="77777777" w:rsidR="00F22C18" w:rsidRPr="00F9689F" w:rsidRDefault="00F22C18" w:rsidP="00F22C18">
      <w:pPr>
        <w:ind w:left="284"/>
        <w:rPr>
          <w:rFonts w:eastAsia="Aptos" w:cs="Arial"/>
          <w:i/>
          <w:color w:val="000000"/>
          <w:kern w:val="2"/>
          <w:sz w:val="20"/>
          <w:szCs w:val="22"/>
          <w:lang w:val="es-ES" w:eastAsia="en-US"/>
          <w14:ligatures w14:val="standardContextual"/>
        </w:rPr>
      </w:pPr>
    </w:p>
    <w:p w14:paraId="3EC0CB5F" w14:textId="77777777" w:rsidR="00F22C18" w:rsidRPr="00F9689F" w:rsidRDefault="00F22C18" w:rsidP="00F22C18">
      <w:pPr>
        <w:ind w:left="284"/>
        <w:rPr>
          <w:rFonts w:eastAsia="Aptos" w:cs="Arial"/>
          <w:i/>
          <w:color w:val="000000"/>
          <w:kern w:val="2"/>
          <w:sz w:val="20"/>
          <w:szCs w:val="22"/>
          <w:lang w:val="es-ES" w:eastAsia="en-US"/>
          <w14:ligatures w14:val="standardContextual"/>
        </w:rPr>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 en ninguna casilla, o haberla marcado en más de una casilla, se otorgarán 0 puntos</w:t>
      </w:r>
    </w:p>
    <w:p w14:paraId="0546D62E" w14:textId="77777777" w:rsidR="00F22C18" w:rsidRPr="00F9689F" w:rsidRDefault="00F22C18" w:rsidP="00F22C18">
      <w:pPr>
        <w:rPr>
          <w:rFonts w:eastAsia="Aptos" w:cs="Arial"/>
          <w:b/>
          <w:kern w:val="2"/>
          <w:szCs w:val="22"/>
          <w:lang w:val="es-ES" w:eastAsia="en-US"/>
          <w14:ligatures w14:val="standardContextual"/>
        </w:rPr>
      </w:pPr>
    </w:p>
    <w:p w14:paraId="2DF7D08B" w14:textId="77777777" w:rsidR="00F22C18" w:rsidRPr="00F9689F" w:rsidRDefault="00F22C18" w:rsidP="00F22C18">
      <w:pPr>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Criterio 4. Ampliación del plazo de garantía del producto previsto en la cláusula 2.9 del PCAP y 5 del PPT</w:t>
      </w:r>
    </w:p>
    <w:p w14:paraId="17084023" w14:textId="77777777" w:rsidR="00F22C18" w:rsidRPr="00F9689F" w:rsidRDefault="00F22C18" w:rsidP="00F22C18">
      <w:pPr>
        <w:rPr>
          <w:rFonts w:eastAsia="Aptos" w:cs="Arial"/>
          <w:b/>
          <w:kern w:val="2"/>
          <w:szCs w:val="22"/>
          <w:lang w:val="es-ES" w:eastAsia="en-US"/>
          <w14:ligatures w14:val="standardContextual"/>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2835"/>
      </w:tblGrid>
      <w:tr w:rsidR="00F22C18" w:rsidRPr="00F9689F" w14:paraId="12E9E23A"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329137D0" w14:textId="77777777" w:rsidR="00F22C18" w:rsidRPr="00F9689F" w:rsidRDefault="00F22C18" w:rsidP="00911F0E">
            <w:pPr>
              <w:autoSpaceDE w:val="0"/>
              <w:autoSpaceDN w:val="0"/>
              <w:adjustRightInd w:val="0"/>
              <w:rPr>
                <w:rFonts w:eastAsia="Aptos" w:cs="Arial"/>
                <w:b/>
                <w:kern w:val="2"/>
                <w:szCs w:val="22"/>
                <w:lang w:val="es-ES" w:eastAsia="en-US"/>
                <w14:ligatures w14:val="standardContextual"/>
              </w:rPr>
            </w:pPr>
          </w:p>
          <w:p w14:paraId="0816E9C7" w14:textId="77777777" w:rsidR="00F22C18" w:rsidRPr="00F9689F" w:rsidRDefault="00F22C18" w:rsidP="00911F0E">
            <w:pPr>
              <w:autoSpaceDE w:val="0"/>
              <w:autoSpaceDN w:val="0"/>
              <w:adjustRightInd w:val="0"/>
              <w:rPr>
                <w:rFonts w:eastAsia="Aptos" w:cs="Arial"/>
                <w:b/>
                <w:kern w:val="2"/>
                <w:szCs w:val="22"/>
                <w:lang w:val="es-ES" w:eastAsia="en-US"/>
                <w14:ligatures w14:val="standardContextual"/>
              </w:rPr>
            </w:pPr>
            <w:r w:rsidRPr="00F9689F">
              <w:rPr>
                <w:rFonts w:eastAsia="Aptos" w:cs="Arial"/>
                <w:b/>
                <w:kern w:val="2"/>
                <w:szCs w:val="22"/>
                <w:lang w:val="es-ES" w:eastAsia="en-US"/>
                <w14:ligatures w14:val="standardContextual"/>
              </w:rPr>
              <w:t>Aumento del plazo de garantía mínimo previsto en la cláusula 5 del PPT y 2.9 del PCAP (mínimo 3 años)</w:t>
            </w:r>
          </w:p>
        </w:tc>
        <w:tc>
          <w:tcPr>
            <w:tcW w:w="2835" w:type="dxa"/>
            <w:tcBorders>
              <w:top w:val="single" w:sz="4" w:space="0" w:color="auto"/>
              <w:left w:val="single" w:sz="4" w:space="0" w:color="auto"/>
              <w:bottom w:val="single" w:sz="4" w:space="0" w:color="auto"/>
              <w:right w:val="single" w:sz="4" w:space="0" w:color="auto"/>
            </w:tcBorders>
          </w:tcPr>
          <w:p w14:paraId="72132825" w14:textId="77777777" w:rsidR="00F22C18" w:rsidRPr="00F9689F" w:rsidRDefault="00F22C18" w:rsidP="00911F0E">
            <w:pPr>
              <w:autoSpaceDE w:val="0"/>
              <w:autoSpaceDN w:val="0"/>
              <w:adjustRightInd w:val="0"/>
              <w:jc w:val="center"/>
              <w:rPr>
                <w:rFonts w:eastAsia="Aptos" w:cs="Arial"/>
                <w:b/>
                <w:bCs/>
                <w:kern w:val="2"/>
                <w:sz w:val="20"/>
                <w:szCs w:val="22"/>
                <w:lang w:val="es-ES" w:eastAsia="en-US"/>
                <w14:ligatures w14:val="standardContextual"/>
              </w:rPr>
            </w:pPr>
          </w:p>
          <w:p w14:paraId="63F7FDC3" w14:textId="77777777" w:rsidR="00F22C18" w:rsidRPr="00F9689F" w:rsidRDefault="00F22C18" w:rsidP="00911F0E">
            <w:pPr>
              <w:autoSpaceDE w:val="0"/>
              <w:autoSpaceDN w:val="0"/>
              <w:adjustRightInd w:val="0"/>
              <w:jc w:val="center"/>
              <w:rPr>
                <w:rFonts w:eastAsia="Aptos" w:cs="Arial"/>
                <w:b/>
                <w:bCs/>
                <w:kern w:val="2"/>
                <w:sz w:val="20"/>
                <w:szCs w:val="22"/>
                <w:lang w:val="es-ES" w:eastAsia="en-US"/>
                <w14:ligatures w14:val="standardContextual"/>
              </w:rPr>
            </w:pPr>
            <w:r w:rsidRPr="00F9689F">
              <w:rPr>
                <w:rFonts w:eastAsia="Aptos" w:cs="Arial"/>
                <w:b/>
                <w:bCs/>
                <w:kern w:val="2"/>
                <w:sz w:val="20"/>
                <w:szCs w:val="22"/>
                <w:lang w:val="es-ES" w:eastAsia="en-US"/>
                <w14:ligatures w14:val="standardContextual"/>
              </w:rPr>
              <w:t>OFERTA DEL LICITADOR</w:t>
            </w:r>
          </w:p>
          <w:p w14:paraId="3BCF1874" w14:textId="77777777" w:rsidR="00F22C18" w:rsidRPr="00F9689F" w:rsidRDefault="00F22C18" w:rsidP="00911F0E">
            <w:pPr>
              <w:autoSpaceDE w:val="0"/>
              <w:autoSpaceDN w:val="0"/>
              <w:adjustRightInd w:val="0"/>
              <w:jc w:val="center"/>
              <w:rPr>
                <w:rFonts w:eastAsia="Aptos" w:cs="Arial"/>
                <w:kern w:val="2"/>
                <w:sz w:val="20"/>
                <w:szCs w:val="22"/>
                <w:lang w:val="es-ES" w:eastAsia="en-US"/>
                <w14:ligatures w14:val="standardContextual"/>
              </w:rPr>
            </w:pPr>
            <w:r w:rsidRPr="00F9689F">
              <w:rPr>
                <w:rFonts w:eastAsia="Aptos" w:cs="Arial"/>
                <w:kern w:val="2"/>
                <w:sz w:val="20"/>
                <w:szCs w:val="22"/>
                <w:lang w:val="es-ES" w:eastAsia="en-US"/>
                <w14:ligatures w14:val="standardContextual"/>
              </w:rPr>
              <w:t>Marcar (X) solo una opción*</w:t>
            </w:r>
          </w:p>
        </w:tc>
      </w:tr>
      <w:tr w:rsidR="00F22C18" w:rsidRPr="00F9689F" w14:paraId="4995D772"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31987482" w14:textId="77777777" w:rsidR="00F22C18" w:rsidRPr="00F9689F" w:rsidRDefault="00F22C18"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1 año adicional (total plazo de garantía 4 años) </w:t>
            </w:r>
          </w:p>
        </w:tc>
        <w:tc>
          <w:tcPr>
            <w:tcW w:w="2835" w:type="dxa"/>
            <w:tcBorders>
              <w:top w:val="single" w:sz="4" w:space="0" w:color="auto"/>
              <w:left w:val="single" w:sz="4" w:space="0" w:color="auto"/>
              <w:bottom w:val="single" w:sz="4" w:space="0" w:color="auto"/>
              <w:right w:val="single" w:sz="4" w:space="0" w:color="auto"/>
            </w:tcBorders>
          </w:tcPr>
          <w:p w14:paraId="40BA63DC" w14:textId="77777777" w:rsidR="00F22C18" w:rsidRPr="00F9689F" w:rsidRDefault="00F22C18" w:rsidP="00911F0E">
            <w:pPr>
              <w:autoSpaceDE w:val="0"/>
              <w:autoSpaceDN w:val="0"/>
              <w:adjustRightInd w:val="0"/>
              <w:rPr>
                <w:rFonts w:eastAsia="Aptos" w:cs="Arial"/>
                <w:kern w:val="2"/>
                <w:sz w:val="20"/>
                <w:szCs w:val="22"/>
                <w:lang w:val="es-ES" w:eastAsia="en-US"/>
                <w14:ligatures w14:val="standardContextual"/>
              </w:rPr>
            </w:pPr>
          </w:p>
        </w:tc>
      </w:tr>
      <w:tr w:rsidR="00F22C18" w:rsidRPr="00F9689F" w14:paraId="6E18E726" w14:textId="77777777" w:rsidTr="00911F0E">
        <w:trPr>
          <w:trHeight w:val="291"/>
          <w:tblHeader/>
        </w:trPr>
        <w:tc>
          <w:tcPr>
            <w:tcW w:w="5879" w:type="dxa"/>
            <w:tcBorders>
              <w:top w:val="single" w:sz="4" w:space="0" w:color="auto"/>
              <w:left w:val="single" w:sz="4" w:space="0" w:color="auto"/>
              <w:bottom w:val="single" w:sz="4" w:space="0" w:color="auto"/>
              <w:right w:val="single" w:sz="4" w:space="0" w:color="auto"/>
            </w:tcBorders>
          </w:tcPr>
          <w:p w14:paraId="1477192B" w14:textId="77777777" w:rsidR="00F22C18" w:rsidRPr="00F9689F" w:rsidRDefault="00F22C18" w:rsidP="00911F0E">
            <w:pPr>
              <w:autoSpaceDE w:val="0"/>
              <w:autoSpaceDN w:val="0"/>
              <w:adjustRightInd w:val="0"/>
              <w:rPr>
                <w:rFonts w:eastAsia="Aptos" w:cs="Arial"/>
                <w:bCs/>
                <w:kern w:val="2"/>
                <w:szCs w:val="22"/>
                <w:lang w:val="es-ES" w:eastAsia="ca-ES"/>
                <w14:ligatures w14:val="standardContextual"/>
              </w:rPr>
            </w:pPr>
            <w:r w:rsidRPr="00F9689F">
              <w:rPr>
                <w:rFonts w:eastAsia="Aptos" w:cs="Arial"/>
                <w:bCs/>
                <w:kern w:val="2"/>
                <w:szCs w:val="22"/>
                <w:lang w:val="es-ES" w:eastAsia="ca-ES"/>
                <w14:ligatures w14:val="standardContextual"/>
              </w:rPr>
              <w:t xml:space="preserve">Aumentar garantía 2 años adicionales (total plazo de garantía 5 años) </w:t>
            </w:r>
          </w:p>
        </w:tc>
        <w:tc>
          <w:tcPr>
            <w:tcW w:w="2835" w:type="dxa"/>
            <w:tcBorders>
              <w:top w:val="single" w:sz="4" w:space="0" w:color="auto"/>
              <w:left w:val="single" w:sz="4" w:space="0" w:color="auto"/>
              <w:bottom w:val="single" w:sz="4" w:space="0" w:color="auto"/>
              <w:right w:val="single" w:sz="4" w:space="0" w:color="auto"/>
            </w:tcBorders>
          </w:tcPr>
          <w:p w14:paraId="380D378D" w14:textId="77777777" w:rsidR="00F22C18" w:rsidRPr="00F9689F" w:rsidRDefault="00F22C18" w:rsidP="00911F0E">
            <w:pPr>
              <w:autoSpaceDE w:val="0"/>
              <w:autoSpaceDN w:val="0"/>
              <w:adjustRightInd w:val="0"/>
              <w:rPr>
                <w:rFonts w:eastAsia="Aptos" w:cs="Arial"/>
                <w:kern w:val="2"/>
                <w:sz w:val="20"/>
                <w:szCs w:val="22"/>
                <w:lang w:val="es-ES" w:eastAsia="en-US"/>
                <w14:ligatures w14:val="standardContextual"/>
              </w:rPr>
            </w:pPr>
          </w:p>
        </w:tc>
      </w:tr>
    </w:tbl>
    <w:p w14:paraId="4C688F38" w14:textId="77777777" w:rsidR="00F22C18" w:rsidRPr="00F9689F" w:rsidRDefault="00F22C18" w:rsidP="00F22C18">
      <w:pPr>
        <w:ind w:left="284"/>
        <w:rPr>
          <w:rFonts w:eastAsia="Aptos" w:cs="Arial"/>
          <w:i/>
          <w:color w:val="000000"/>
          <w:kern w:val="2"/>
          <w:sz w:val="20"/>
          <w:szCs w:val="22"/>
          <w:lang w:val="es-ES" w:eastAsia="en-US"/>
          <w14:ligatures w14:val="standardContextual"/>
        </w:rPr>
      </w:pPr>
    </w:p>
    <w:p w14:paraId="31D34700" w14:textId="61E0A9B7" w:rsidR="00B17B18" w:rsidRPr="00F22C18" w:rsidRDefault="00F22C18" w:rsidP="00F22C18">
      <w:pPr>
        <w:ind w:left="284"/>
      </w:pPr>
      <w:r w:rsidRPr="00F9689F">
        <w:rPr>
          <w:rFonts w:eastAsia="Aptos" w:cs="Arial"/>
          <w:i/>
          <w:color w:val="000000"/>
          <w:kern w:val="2"/>
          <w:sz w:val="20"/>
          <w:szCs w:val="22"/>
          <w:lang w:val="es-ES" w:eastAsia="en-US"/>
          <w14:ligatures w14:val="standardContextual"/>
        </w:rPr>
        <w:t>*Indic</w:t>
      </w:r>
      <w:r>
        <w:rPr>
          <w:rFonts w:eastAsia="Aptos" w:cs="Arial"/>
          <w:i/>
          <w:color w:val="000000"/>
          <w:kern w:val="2"/>
          <w:sz w:val="20"/>
          <w:szCs w:val="22"/>
          <w:lang w:val="es-ES" w:eastAsia="en-US"/>
          <w14:ligatures w14:val="standardContextual"/>
        </w:rPr>
        <w:t>ad</w:t>
      </w:r>
      <w:r w:rsidRPr="00F9689F">
        <w:rPr>
          <w:rFonts w:eastAsia="Aptos" w:cs="Arial"/>
          <w:i/>
          <w:color w:val="000000"/>
          <w:kern w:val="2"/>
          <w:sz w:val="20"/>
          <w:szCs w:val="22"/>
          <w:lang w:val="es-ES" w:eastAsia="en-US"/>
          <w14:ligatures w14:val="standardContextual"/>
        </w:rPr>
        <w:t xml:space="preserve"> la opción escogida. En caso de no marcar (X)</w:t>
      </w:r>
      <w:r>
        <w:rPr>
          <w:rFonts w:eastAsia="Aptos" w:cs="Arial"/>
          <w:i/>
          <w:color w:val="000000"/>
          <w:kern w:val="2"/>
          <w:sz w:val="20"/>
          <w:szCs w:val="22"/>
          <w:lang w:val="es-ES" w:eastAsia="en-US"/>
          <w14:ligatures w14:val="standardContextual"/>
        </w:rPr>
        <w:t xml:space="preserve"> </w:t>
      </w:r>
      <w:r w:rsidRPr="00F9689F">
        <w:rPr>
          <w:rFonts w:eastAsia="Aptos" w:cs="Arial"/>
          <w:i/>
          <w:color w:val="000000"/>
          <w:kern w:val="2"/>
          <w:sz w:val="20"/>
          <w:szCs w:val="22"/>
          <w:lang w:val="es-ES" w:eastAsia="en-US"/>
          <w14:ligatures w14:val="standardContextual"/>
        </w:rPr>
        <w:t>en ninguna casilla, o haberla marcado en más de una casilla se otorgarán 0 puntos</w:t>
      </w:r>
    </w:p>
    <w:sectPr w:rsidR="00B17B18" w:rsidRPr="00F22C18" w:rsidSect="00E423CB">
      <w:headerReference w:type="even" r:id="rId7"/>
      <w:headerReference w:type="default" r:id="rId8"/>
      <w:footerReference w:type="even" r:id="rId9"/>
      <w:footerReference w:type="default" r:id="rId10"/>
      <w:footerReference w:type="first" r:id="rId11"/>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BB2A" w14:textId="77777777" w:rsidR="0020371B" w:rsidRDefault="0020371B">
      <w:r>
        <w:separator/>
      </w:r>
    </w:p>
  </w:endnote>
  <w:endnote w:type="continuationSeparator" w:id="0">
    <w:p w14:paraId="23D2CA69" w14:textId="77777777" w:rsidR="0020371B" w:rsidRDefault="0020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A55D7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4D" w14:textId="77777777" w:rsidR="0020371B" w:rsidRDefault="0020371B">
      <w:r>
        <w:separator/>
      </w:r>
    </w:p>
  </w:footnote>
  <w:footnote w:type="continuationSeparator" w:id="0">
    <w:p w14:paraId="5EBCF483" w14:textId="77777777" w:rsidR="0020371B" w:rsidRDefault="0020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E423CB">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85417D6"/>
    <w:lvl w:ilvl="0" w:tplc="0403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DB74B044"/>
    <w:lvl w:ilvl="0" w:tplc="FFFFFFFF">
      <w:start w:val="1"/>
      <w:numFmt w:val="bullet"/>
      <w:lvlText w:val="-"/>
      <w:lvlJc w:val="left"/>
      <w:pPr>
        <w:ind w:left="644" w:hanging="360"/>
      </w:pPr>
      <w:rPr>
        <w:rFonts w:ascii="Arial" w:eastAsia="Times New Roman" w:hAnsi="Arial" w:cs="Aria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9"/>
    <w:multiLevelType w:val="multilevel"/>
    <w:tmpl w:val="CD105F82"/>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C"/>
    <w:multiLevelType w:val="hybridMultilevel"/>
    <w:tmpl w:val="1CE013B0"/>
    <w:lvl w:ilvl="0" w:tplc="04030001">
      <w:start w:val="1"/>
      <w:numFmt w:val="bullet"/>
      <w:lvlText w:val=""/>
      <w:lvlJc w:val="left"/>
      <w:pPr>
        <w:tabs>
          <w:tab w:val="num" w:pos="720"/>
        </w:tabs>
        <w:ind w:left="720" w:hanging="360"/>
      </w:pPr>
      <w:rPr>
        <w:rFonts w:ascii="Symbol" w:hAnsi="Symbol" w:hint="default"/>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D"/>
    <w:multiLevelType w:val="hybridMultilevel"/>
    <w:tmpl w:val="E38AC25A"/>
    <w:lvl w:ilvl="0" w:tplc="932A2D42">
      <w:start w:val="1"/>
      <w:numFmt w:val="bullet"/>
      <w:lvlText w:val=""/>
      <w:lvlJc w:val="left"/>
      <w:pPr>
        <w:tabs>
          <w:tab w:val="num" w:pos="1428"/>
        </w:tabs>
        <w:ind w:left="1428" w:hanging="360"/>
      </w:pPr>
      <w:rPr>
        <w:rFonts w:ascii="Symbol" w:hAnsi="Symbol" w:hint="default"/>
        <w:strike w:val="0"/>
        <w:color w:val="auto"/>
        <w:sz w:val="22"/>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E"/>
    <w:multiLevelType w:val="hybridMultilevel"/>
    <w:tmpl w:val="F664E91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hybridMultilevel"/>
    <w:tmpl w:val="46B4FEC0"/>
    <w:lvl w:ilvl="0" w:tplc="94481818">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5"/>
    <w:multiLevelType w:val="hybridMultilevel"/>
    <w:tmpl w:val="DD827410"/>
    <w:lvl w:ilvl="0" w:tplc="2E38840E">
      <w:start w:val="1"/>
      <w:numFmt w:val="bullet"/>
      <w:lvlText w:val=""/>
      <w:lvlJc w:val="left"/>
      <w:pPr>
        <w:tabs>
          <w:tab w:val="num" w:pos="360"/>
        </w:tabs>
        <w:ind w:left="360" w:hanging="360"/>
      </w:pPr>
      <w:rPr>
        <w:rFonts w:ascii="Symbol" w:hAnsi="Symbol" w:hint="default"/>
        <w:sz w:val="22"/>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0"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E"/>
    <w:multiLevelType w:val="hybridMultilevel"/>
    <w:tmpl w:val="9CEA3D64"/>
    <w:lvl w:ilvl="0" w:tplc="FFFFFFFF">
      <w:start w:val="3"/>
      <w:numFmt w:val="bullet"/>
      <w:lvlText w:val=""/>
      <w:lvlJc w:val="left"/>
      <w:pPr>
        <w:tabs>
          <w:tab w:val="num" w:pos="1068"/>
        </w:tabs>
        <w:ind w:left="1068" w:hanging="360"/>
      </w:pPr>
      <w:rPr>
        <w:rFonts w:ascii="Wingdings 2" w:eastAsia="Times New Roman" w:hAnsi="Wingdings 2" w:cs="Times New Roman" w:hint="default"/>
        <w:strike w:val="0"/>
        <w:color w:val="auto"/>
        <w:sz w:val="16"/>
        <w:szCs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0"/>
    <w:multiLevelType w:val="hybridMultilevel"/>
    <w:tmpl w:val="B1A80F4A"/>
    <w:lvl w:ilvl="0" w:tplc="FFFFFFFF">
      <w:start w:val="3"/>
      <w:numFmt w:val="bullet"/>
      <w:lvlText w:val=""/>
      <w:lvlJc w:val="left"/>
      <w:pPr>
        <w:ind w:left="652" w:hanging="360"/>
      </w:pPr>
      <w:rPr>
        <w:rFonts w:ascii="Wingdings 2" w:eastAsia="Times New Roman" w:hAnsi="Wingdings 2" w:cs="Times New Roman" w:hint="default"/>
        <w:strike w:val="0"/>
        <w:sz w:val="16"/>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3"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2256CA9"/>
    <w:multiLevelType w:val="hybridMultilevel"/>
    <w:tmpl w:val="B8FC3268"/>
    <w:lvl w:ilvl="0" w:tplc="FFFFFFFF">
      <w:start w:val="3"/>
      <w:numFmt w:val="bullet"/>
      <w:lvlText w:val=""/>
      <w:lvlJc w:val="left"/>
      <w:pPr>
        <w:ind w:left="1002" w:hanging="360"/>
      </w:pPr>
      <w:rPr>
        <w:rFonts w:ascii="Wingdings 2" w:eastAsia="Times New Roman" w:hAnsi="Wingdings 2" w:cs="Times New Roman" w:hint="default"/>
        <w:sz w:val="16"/>
      </w:rPr>
    </w:lvl>
    <w:lvl w:ilvl="1" w:tplc="04030003">
      <w:start w:val="1"/>
      <w:numFmt w:val="bullet"/>
      <w:lvlText w:val="o"/>
      <w:lvlJc w:val="left"/>
      <w:pPr>
        <w:ind w:left="1722" w:hanging="360"/>
      </w:pPr>
      <w:rPr>
        <w:rFonts w:ascii="Courier New" w:hAnsi="Courier New" w:cs="Courier New" w:hint="default"/>
      </w:rPr>
    </w:lvl>
    <w:lvl w:ilvl="2" w:tplc="04030005" w:tentative="1">
      <w:start w:val="1"/>
      <w:numFmt w:val="bullet"/>
      <w:lvlText w:val=""/>
      <w:lvlJc w:val="left"/>
      <w:pPr>
        <w:ind w:left="2442" w:hanging="360"/>
      </w:pPr>
      <w:rPr>
        <w:rFonts w:ascii="Wingdings" w:hAnsi="Wingdings" w:hint="default"/>
      </w:rPr>
    </w:lvl>
    <w:lvl w:ilvl="3" w:tplc="04030001" w:tentative="1">
      <w:start w:val="1"/>
      <w:numFmt w:val="bullet"/>
      <w:lvlText w:val=""/>
      <w:lvlJc w:val="left"/>
      <w:pPr>
        <w:ind w:left="3162" w:hanging="360"/>
      </w:pPr>
      <w:rPr>
        <w:rFonts w:ascii="Symbol" w:hAnsi="Symbol" w:hint="default"/>
      </w:rPr>
    </w:lvl>
    <w:lvl w:ilvl="4" w:tplc="04030003" w:tentative="1">
      <w:start w:val="1"/>
      <w:numFmt w:val="bullet"/>
      <w:lvlText w:val="o"/>
      <w:lvlJc w:val="left"/>
      <w:pPr>
        <w:ind w:left="3882" w:hanging="360"/>
      </w:pPr>
      <w:rPr>
        <w:rFonts w:ascii="Courier New" w:hAnsi="Courier New" w:cs="Courier New" w:hint="default"/>
      </w:rPr>
    </w:lvl>
    <w:lvl w:ilvl="5" w:tplc="04030005" w:tentative="1">
      <w:start w:val="1"/>
      <w:numFmt w:val="bullet"/>
      <w:lvlText w:val=""/>
      <w:lvlJc w:val="left"/>
      <w:pPr>
        <w:ind w:left="4602" w:hanging="360"/>
      </w:pPr>
      <w:rPr>
        <w:rFonts w:ascii="Wingdings" w:hAnsi="Wingdings" w:hint="default"/>
      </w:rPr>
    </w:lvl>
    <w:lvl w:ilvl="6" w:tplc="04030001" w:tentative="1">
      <w:start w:val="1"/>
      <w:numFmt w:val="bullet"/>
      <w:lvlText w:val=""/>
      <w:lvlJc w:val="left"/>
      <w:pPr>
        <w:ind w:left="5322" w:hanging="360"/>
      </w:pPr>
      <w:rPr>
        <w:rFonts w:ascii="Symbol" w:hAnsi="Symbol" w:hint="default"/>
      </w:rPr>
    </w:lvl>
    <w:lvl w:ilvl="7" w:tplc="04030003" w:tentative="1">
      <w:start w:val="1"/>
      <w:numFmt w:val="bullet"/>
      <w:lvlText w:val="o"/>
      <w:lvlJc w:val="left"/>
      <w:pPr>
        <w:ind w:left="6042" w:hanging="360"/>
      </w:pPr>
      <w:rPr>
        <w:rFonts w:ascii="Courier New" w:hAnsi="Courier New" w:cs="Courier New" w:hint="default"/>
      </w:rPr>
    </w:lvl>
    <w:lvl w:ilvl="8" w:tplc="04030005" w:tentative="1">
      <w:start w:val="1"/>
      <w:numFmt w:val="bullet"/>
      <w:lvlText w:val=""/>
      <w:lvlJc w:val="left"/>
      <w:pPr>
        <w:ind w:left="6762"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C664718"/>
    <w:multiLevelType w:val="hybridMultilevel"/>
    <w:tmpl w:val="4F1C65D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1DB29D8"/>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0"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8E1950"/>
    <w:multiLevelType w:val="hybridMultilevel"/>
    <w:tmpl w:val="0B646856"/>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4"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2813611"/>
    <w:multiLevelType w:val="hybridMultilevel"/>
    <w:tmpl w:val="DCFC3EB8"/>
    <w:lvl w:ilvl="0" w:tplc="8F7E5FAE">
      <w:numFmt w:val="bullet"/>
      <w:lvlText w:val="-"/>
      <w:lvlJc w:val="left"/>
      <w:pPr>
        <w:ind w:left="1004" w:hanging="360"/>
      </w:pPr>
      <w:rPr>
        <w:rFonts w:ascii="Arial" w:eastAsia="Times New Roman" w:hAnsi="Arial" w:cs="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27" w15:restartNumberingAfterBreak="0">
    <w:nsid w:val="351353A4"/>
    <w:multiLevelType w:val="hybridMultilevel"/>
    <w:tmpl w:val="050027B2"/>
    <w:lvl w:ilvl="0" w:tplc="04030001">
      <w:start w:val="1"/>
      <w:numFmt w:val="bullet"/>
      <w:lvlText w:val=""/>
      <w:lvlJc w:val="left"/>
      <w:pPr>
        <w:ind w:left="851" w:hanging="360"/>
      </w:pPr>
      <w:rPr>
        <w:rFonts w:ascii="Symbol" w:hAnsi="Symbol" w:hint="default"/>
      </w:rPr>
    </w:lvl>
    <w:lvl w:ilvl="1" w:tplc="04030003">
      <w:start w:val="1"/>
      <w:numFmt w:val="bullet"/>
      <w:lvlText w:val="o"/>
      <w:lvlJc w:val="left"/>
      <w:pPr>
        <w:ind w:left="1571" w:hanging="360"/>
      </w:pPr>
      <w:rPr>
        <w:rFonts w:ascii="Courier New" w:hAnsi="Courier New" w:cs="Courier New" w:hint="default"/>
      </w:rPr>
    </w:lvl>
    <w:lvl w:ilvl="2" w:tplc="04030005" w:tentative="1">
      <w:start w:val="1"/>
      <w:numFmt w:val="bullet"/>
      <w:lvlText w:val=""/>
      <w:lvlJc w:val="left"/>
      <w:pPr>
        <w:ind w:left="2291" w:hanging="360"/>
      </w:pPr>
      <w:rPr>
        <w:rFonts w:ascii="Wingdings" w:hAnsi="Wingdings" w:hint="default"/>
      </w:rPr>
    </w:lvl>
    <w:lvl w:ilvl="3" w:tplc="04030001" w:tentative="1">
      <w:start w:val="1"/>
      <w:numFmt w:val="bullet"/>
      <w:lvlText w:val=""/>
      <w:lvlJc w:val="left"/>
      <w:pPr>
        <w:ind w:left="3011" w:hanging="360"/>
      </w:pPr>
      <w:rPr>
        <w:rFonts w:ascii="Symbol" w:hAnsi="Symbol" w:hint="default"/>
      </w:rPr>
    </w:lvl>
    <w:lvl w:ilvl="4" w:tplc="04030003" w:tentative="1">
      <w:start w:val="1"/>
      <w:numFmt w:val="bullet"/>
      <w:lvlText w:val="o"/>
      <w:lvlJc w:val="left"/>
      <w:pPr>
        <w:ind w:left="3731" w:hanging="360"/>
      </w:pPr>
      <w:rPr>
        <w:rFonts w:ascii="Courier New" w:hAnsi="Courier New" w:cs="Courier New" w:hint="default"/>
      </w:rPr>
    </w:lvl>
    <w:lvl w:ilvl="5" w:tplc="04030005" w:tentative="1">
      <w:start w:val="1"/>
      <w:numFmt w:val="bullet"/>
      <w:lvlText w:val=""/>
      <w:lvlJc w:val="left"/>
      <w:pPr>
        <w:ind w:left="4451" w:hanging="360"/>
      </w:pPr>
      <w:rPr>
        <w:rFonts w:ascii="Wingdings" w:hAnsi="Wingdings" w:hint="default"/>
      </w:rPr>
    </w:lvl>
    <w:lvl w:ilvl="6" w:tplc="04030001" w:tentative="1">
      <w:start w:val="1"/>
      <w:numFmt w:val="bullet"/>
      <w:lvlText w:val=""/>
      <w:lvlJc w:val="left"/>
      <w:pPr>
        <w:ind w:left="5171" w:hanging="360"/>
      </w:pPr>
      <w:rPr>
        <w:rFonts w:ascii="Symbol" w:hAnsi="Symbol" w:hint="default"/>
      </w:rPr>
    </w:lvl>
    <w:lvl w:ilvl="7" w:tplc="04030003" w:tentative="1">
      <w:start w:val="1"/>
      <w:numFmt w:val="bullet"/>
      <w:lvlText w:val="o"/>
      <w:lvlJc w:val="left"/>
      <w:pPr>
        <w:ind w:left="5891" w:hanging="360"/>
      </w:pPr>
      <w:rPr>
        <w:rFonts w:ascii="Courier New" w:hAnsi="Courier New" w:cs="Courier New" w:hint="default"/>
      </w:rPr>
    </w:lvl>
    <w:lvl w:ilvl="8" w:tplc="04030005" w:tentative="1">
      <w:start w:val="1"/>
      <w:numFmt w:val="bullet"/>
      <w:lvlText w:val=""/>
      <w:lvlJc w:val="left"/>
      <w:pPr>
        <w:ind w:left="6611"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46AE4B86"/>
    <w:multiLevelType w:val="hybridMultilevel"/>
    <w:tmpl w:val="338873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7E97447"/>
    <w:multiLevelType w:val="hybridMultilevel"/>
    <w:tmpl w:val="0DCC9642"/>
    <w:lvl w:ilvl="0" w:tplc="07E05EBC">
      <w:start w:val="1"/>
      <w:numFmt w:val="bullet"/>
      <w:lvlText w:val="-"/>
      <w:lvlJc w:val="left"/>
      <w:pPr>
        <w:ind w:left="1135" w:hanging="360"/>
      </w:pPr>
      <w:rPr>
        <w:rFonts w:ascii="Verdana" w:hAnsi="Verdana" w:hint="default"/>
      </w:rPr>
    </w:lvl>
    <w:lvl w:ilvl="1" w:tplc="04030003" w:tentative="1">
      <w:start w:val="1"/>
      <w:numFmt w:val="bullet"/>
      <w:lvlText w:val="o"/>
      <w:lvlJc w:val="left"/>
      <w:pPr>
        <w:ind w:left="1855" w:hanging="360"/>
      </w:pPr>
      <w:rPr>
        <w:rFonts w:ascii="Courier New" w:hAnsi="Courier New" w:cs="Courier New" w:hint="default"/>
      </w:rPr>
    </w:lvl>
    <w:lvl w:ilvl="2" w:tplc="04030005" w:tentative="1">
      <w:start w:val="1"/>
      <w:numFmt w:val="bullet"/>
      <w:lvlText w:val=""/>
      <w:lvlJc w:val="left"/>
      <w:pPr>
        <w:ind w:left="2575" w:hanging="360"/>
      </w:pPr>
      <w:rPr>
        <w:rFonts w:ascii="Wingdings" w:hAnsi="Wingdings" w:hint="default"/>
      </w:rPr>
    </w:lvl>
    <w:lvl w:ilvl="3" w:tplc="04030001" w:tentative="1">
      <w:start w:val="1"/>
      <w:numFmt w:val="bullet"/>
      <w:lvlText w:val=""/>
      <w:lvlJc w:val="left"/>
      <w:pPr>
        <w:ind w:left="3295" w:hanging="360"/>
      </w:pPr>
      <w:rPr>
        <w:rFonts w:ascii="Symbol" w:hAnsi="Symbol" w:hint="default"/>
      </w:rPr>
    </w:lvl>
    <w:lvl w:ilvl="4" w:tplc="04030003" w:tentative="1">
      <w:start w:val="1"/>
      <w:numFmt w:val="bullet"/>
      <w:lvlText w:val="o"/>
      <w:lvlJc w:val="left"/>
      <w:pPr>
        <w:ind w:left="4015" w:hanging="360"/>
      </w:pPr>
      <w:rPr>
        <w:rFonts w:ascii="Courier New" w:hAnsi="Courier New" w:cs="Courier New" w:hint="default"/>
      </w:rPr>
    </w:lvl>
    <w:lvl w:ilvl="5" w:tplc="04030005" w:tentative="1">
      <w:start w:val="1"/>
      <w:numFmt w:val="bullet"/>
      <w:lvlText w:val=""/>
      <w:lvlJc w:val="left"/>
      <w:pPr>
        <w:ind w:left="4735" w:hanging="360"/>
      </w:pPr>
      <w:rPr>
        <w:rFonts w:ascii="Wingdings" w:hAnsi="Wingdings" w:hint="default"/>
      </w:rPr>
    </w:lvl>
    <w:lvl w:ilvl="6" w:tplc="04030001" w:tentative="1">
      <w:start w:val="1"/>
      <w:numFmt w:val="bullet"/>
      <w:lvlText w:val=""/>
      <w:lvlJc w:val="left"/>
      <w:pPr>
        <w:ind w:left="5455" w:hanging="360"/>
      </w:pPr>
      <w:rPr>
        <w:rFonts w:ascii="Symbol" w:hAnsi="Symbol" w:hint="default"/>
      </w:rPr>
    </w:lvl>
    <w:lvl w:ilvl="7" w:tplc="04030003" w:tentative="1">
      <w:start w:val="1"/>
      <w:numFmt w:val="bullet"/>
      <w:lvlText w:val="o"/>
      <w:lvlJc w:val="left"/>
      <w:pPr>
        <w:ind w:left="6175" w:hanging="360"/>
      </w:pPr>
      <w:rPr>
        <w:rFonts w:ascii="Courier New" w:hAnsi="Courier New" w:cs="Courier New" w:hint="default"/>
      </w:rPr>
    </w:lvl>
    <w:lvl w:ilvl="8" w:tplc="04030005" w:tentative="1">
      <w:start w:val="1"/>
      <w:numFmt w:val="bullet"/>
      <w:lvlText w:val=""/>
      <w:lvlJc w:val="left"/>
      <w:pPr>
        <w:ind w:left="6895" w:hanging="360"/>
      </w:pPr>
      <w:rPr>
        <w:rFonts w:ascii="Wingdings" w:hAnsi="Wingdings" w:hint="default"/>
      </w:rPr>
    </w:lvl>
  </w:abstractNum>
  <w:abstractNum w:abstractNumId="31" w15:restartNumberingAfterBreak="0">
    <w:nsid w:val="52140F95"/>
    <w:multiLevelType w:val="hybridMultilevel"/>
    <w:tmpl w:val="0D1EB8F2"/>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6FB6543"/>
    <w:multiLevelType w:val="hybridMultilevel"/>
    <w:tmpl w:val="8F041D5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C5834D6"/>
    <w:multiLevelType w:val="hybridMultilevel"/>
    <w:tmpl w:val="7422CD28"/>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FF5499D"/>
    <w:multiLevelType w:val="multilevel"/>
    <w:tmpl w:val="8968D906"/>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2B5543"/>
    <w:multiLevelType w:val="hybridMultilevel"/>
    <w:tmpl w:val="F03E13B0"/>
    <w:lvl w:ilvl="0" w:tplc="04030001">
      <w:start w:val="1"/>
      <w:numFmt w:val="bullet"/>
      <w:lvlText w:val=""/>
      <w:lvlJc w:val="left"/>
      <w:pPr>
        <w:ind w:left="1854" w:hanging="360"/>
      </w:pPr>
      <w:rPr>
        <w:rFonts w:ascii="Symbol" w:hAnsi="Symbol" w:hint="default"/>
        <w:sz w:val="16"/>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3"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4029F5"/>
    <w:multiLevelType w:val="hybridMultilevel"/>
    <w:tmpl w:val="D0169A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398944651">
    <w:abstractNumId w:val="4"/>
  </w:num>
  <w:num w:numId="3" w16cid:durableId="668826052">
    <w:abstractNumId w:val="6"/>
  </w:num>
  <w:num w:numId="4" w16cid:durableId="1026953086">
    <w:abstractNumId w:val="7"/>
  </w:num>
  <w:num w:numId="5" w16cid:durableId="1180437098">
    <w:abstractNumId w:val="11"/>
  </w:num>
  <w:num w:numId="6" w16cid:durableId="1118452859">
    <w:abstractNumId w:val="12"/>
  </w:num>
  <w:num w:numId="7" w16cid:durableId="1804422376">
    <w:abstractNumId w:val="13"/>
  </w:num>
  <w:num w:numId="8" w16cid:durableId="771778449">
    <w:abstractNumId w:val="14"/>
  </w:num>
  <w:num w:numId="9" w16cid:durableId="621426967">
    <w:abstractNumId w:val="5"/>
  </w:num>
  <w:num w:numId="10" w16cid:durableId="1546285107">
    <w:abstractNumId w:val="8"/>
  </w:num>
  <w:num w:numId="11" w16cid:durableId="307899656">
    <w:abstractNumId w:val="9"/>
  </w:num>
  <w:num w:numId="12" w16cid:durableId="323122298">
    <w:abstractNumId w:val="0"/>
  </w:num>
  <w:num w:numId="13" w16cid:durableId="959915810">
    <w:abstractNumId w:val="10"/>
  </w:num>
  <w:num w:numId="14" w16cid:durableId="1993868678">
    <w:abstractNumId w:val="15"/>
  </w:num>
  <w:num w:numId="15" w16cid:durableId="1370914437">
    <w:abstractNumId w:val="1"/>
  </w:num>
  <w:num w:numId="16" w16cid:durableId="465467711">
    <w:abstractNumId w:val="28"/>
  </w:num>
  <w:num w:numId="17" w16cid:durableId="798181696">
    <w:abstractNumId w:val="34"/>
  </w:num>
  <w:num w:numId="18" w16cid:durableId="317080073">
    <w:abstractNumId w:val="22"/>
  </w:num>
  <w:num w:numId="19" w16cid:durableId="830946831">
    <w:abstractNumId w:val="16"/>
  </w:num>
  <w:num w:numId="20" w16cid:durableId="2141604626">
    <w:abstractNumId w:val="31"/>
  </w:num>
  <w:num w:numId="21" w16cid:durableId="622728735">
    <w:abstractNumId w:val="19"/>
  </w:num>
  <w:num w:numId="22" w16cid:durableId="1833333045">
    <w:abstractNumId w:val="41"/>
  </w:num>
  <w:num w:numId="23" w16cid:durableId="725957200">
    <w:abstractNumId w:val="17"/>
  </w:num>
  <w:num w:numId="24" w16cid:durableId="1244997783">
    <w:abstractNumId w:val="45"/>
  </w:num>
  <w:num w:numId="25" w16cid:durableId="205876795">
    <w:abstractNumId w:val="24"/>
  </w:num>
  <w:num w:numId="26" w16cid:durableId="290986311">
    <w:abstractNumId w:val="46"/>
  </w:num>
  <w:num w:numId="27" w16cid:durableId="1619751611">
    <w:abstractNumId w:val="43"/>
  </w:num>
  <w:num w:numId="28" w16cid:durableId="1113593804">
    <w:abstractNumId w:val="37"/>
  </w:num>
  <w:num w:numId="29" w16cid:durableId="742027800">
    <w:abstractNumId w:val="35"/>
  </w:num>
  <w:num w:numId="30" w16cid:durableId="1615745958">
    <w:abstractNumId w:val="32"/>
  </w:num>
  <w:num w:numId="31" w16cid:durableId="1090009833">
    <w:abstractNumId w:val="40"/>
  </w:num>
  <w:num w:numId="32" w16cid:durableId="1165627227">
    <w:abstractNumId w:val="21"/>
  </w:num>
  <w:num w:numId="33" w16cid:durableId="1121387254">
    <w:abstractNumId w:val="20"/>
  </w:num>
  <w:num w:numId="34" w16cid:durableId="2045903494">
    <w:abstractNumId w:val="3"/>
  </w:num>
  <w:num w:numId="35" w16cid:durableId="1085152139">
    <w:abstractNumId w:val="26"/>
  </w:num>
  <w:num w:numId="36" w16cid:durableId="1787238206">
    <w:abstractNumId w:val="29"/>
  </w:num>
  <w:num w:numId="37" w16cid:durableId="589432317">
    <w:abstractNumId w:val="25"/>
  </w:num>
  <w:num w:numId="38" w16cid:durableId="1528374204">
    <w:abstractNumId w:val="27"/>
  </w:num>
  <w:num w:numId="39" w16cid:durableId="1139886082">
    <w:abstractNumId w:val="44"/>
  </w:num>
  <w:num w:numId="40" w16cid:durableId="2100370841">
    <w:abstractNumId w:val="38"/>
  </w:num>
  <w:num w:numId="41" w16cid:durableId="1251620748">
    <w:abstractNumId w:val="36"/>
  </w:num>
  <w:num w:numId="42" w16cid:durableId="245070662">
    <w:abstractNumId w:val="18"/>
  </w:num>
  <w:num w:numId="43" w16cid:durableId="539242914">
    <w:abstractNumId w:val="30"/>
  </w:num>
  <w:num w:numId="44" w16cid:durableId="753357875">
    <w:abstractNumId w:val="42"/>
  </w:num>
  <w:num w:numId="45" w16cid:durableId="1936286579">
    <w:abstractNumId w:val="39"/>
  </w:num>
  <w:num w:numId="46" w16cid:durableId="130747362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37732"/>
    <w:rsid w:val="0004112D"/>
    <w:rsid w:val="00050A4B"/>
    <w:rsid w:val="00054645"/>
    <w:rsid w:val="00087CAA"/>
    <w:rsid w:val="00092EB1"/>
    <w:rsid w:val="000A3BE6"/>
    <w:rsid w:val="000A3BFC"/>
    <w:rsid w:val="000B448A"/>
    <w:rsid w:val="000B6263"/>
    <w:rsid w:val="000C1353"/>
    <w:rsid w:val="000C5811"/>
    <w:rsid w:val="000D6C4D"/>
    <w:rsid w:val="000E305A"/>
    <w:rsid w:val="001031D6"/>
    <w:rsid w:val="00110675"/>
    <w:rsid w:val="00112099"/>
    <w:rsid w:val="00114732"/>
    <w:rsid w:val="00126461"/>
    <w:rsid w:val="00137312"/>
    <w:rsid w:val="00141378"/>
    <w:rsid w:val="00142601"/>
    <w:rsid w:val="00142C7B"/>
    <w:rsid w:val="001578EB"/>
    <w:rsid w:val="00165FAD"/>
    <w:rsid w:val="00166F59"/>
    <w:rsid w:val="0016707A"/>
    <w:rsid w:val="00170893"/>
    <w:rsid w:val="00173373"/>
    <w:rsid w:val="001739F0"/>
    <w:rsid w:val="001B454D"/>
    <w:rsid w:val="001B753D"/>
    <w:rsid w:val="001D14FD"/>
    <w:rsid w:val="001D476E"/>
    <w:rsid w:val="001E102D"/>
    <w:rsid w:val="001E2F1F"/>
    <w:rsid w:val="001F0F29"/>
    <w:rsid w:val="001F6D5A"/>
    <w:rsid w:val="0020371B"/>
    <w:rsid w:val="00212836"/>
    <w:rsid w:val="00230E9D"/>
    <w:rsid w:val="00251711"/>
    <w:rsid w:val="00252F2E"/>
    <w:rsid w:val="00253277"/>
    <w:rsid w:val="00253AD7"/>
    <w:rsid w:val="00266935"/>
    <w:rsid w:val="002851B8"/>
    <w:rsid w:val="00290B6E"/>
    <w:rsid w:val="00292A4D"/>
    <w:rsid w:val="002A3786"/>
    <w:rsid w:val="002D3D40"/>
    <w:rsid w:val="002F0180"/>
    <w:rsid w:val="002F2862"/>
    <w:rsid w:val="002F34D1"/>
    <w:rsid w:val="002F3985"/>
    <w:rsid w:val="003052F0"/>
    <w:rsid w:val="00305318"/>
    <w:rsid w:val="003103FF"/>
    <w:rsid w:val="003167D6"/>
    <w:rsid w:val="003174ED"/>
    <w:rsid w:val="00334844"/>
    <w:rsid w:val="0033596A"/>
    <w:rsid w:val="00340090"/>
    <w:rsid w:val="003409F0"/>
    <w:rsid w:val="0034617D"/>
    <w:rsid w:val="00353F33"/>
    <w:rsid w:val="00362FE4"/>
    <w:rsid w:val="003631FE"/>
    <w:rsid w:val="00375B76"/>
    <w:rsid w:val="00390176"/>
    <w:rsid w:val="003A4875"/>
    <w:rsid w:val="003A6A5E"/>
    <w:rsid w:val="003B41A7"/>
    <w:rsid w:val="003D2742"/>
    <w:rsid w:val="003D3EFB"/>
    <w:rsid w:val="003F002B"/>
    <w:rsid w:val="003F66AB"/>
    <w:rsid w:val="004069D4"/>
    <w:rsid w:val="00410E96"/>
    <w:rsid w:val="0041539C"/>
    <w:rsid w:val="00416210"/>
    <w:rsid w:val="0041779F"/>
    <w:rsid w:val="004360F4"/>
    <w:rsid w:val="00437A2C"/>
    <w:rsid w:val="00447341"/>
    <w:rsid w:val="00472FB7"/>
    <w:rsid w:val="004812B0"/>
    <w:rsid w:val="00490729"/>
    <w:rsid w:val="004C39B6"/>
    <w:rsid w:val="004E06F1"/>
    <w:rsid w:val="004E7DCB"/>
    <w:rsid w:val="004F6810"/>
    <w:rsid w:val="004F76E8"/>
    <w:rsid w:val="005015EF"/>
    <w:rsid w:val="00505AA7"/>
    <w:rsid w:val="00505B53"/>
    <w:rsid w:val="00520669"/>
    <w:rsid w:val="005208EB"/>
    <w:rsid w:val="00522DFD"/>
    <w:rsid w:val="00531AE8"/>
    <w:rsid w:val="00545A58"/>
    <w:rsid w:val="00555BA9"/>
    <w:rsid w:val="00556C61"/>
    <w:rsid w:val="00577B33"/>
    <w:rsid w:val="00583587"/>
    <w:rsid w:val="005848CF"/>
    <w:rsid w:val="005911EF"/>
    <w:rsid w:val="005A5D10"/>
    <w:rsid w:val="005C2822"/>
    <w:rsid w:val="005C4BAA"/>
    <w:rsid w:val="005D08A8"/>
    <w:rsid w:val="005D6D7B"/>
    <w:rsid w:val="005E2B4E"/>
    <w:rsid w:val="005E3021"/>
    <w:rsid w:val="005E4E77"/>
    <w:rsid w:val="005E58FD"/>
    <w:rsid w:val="005F3A12"/>
    <w:rsid w:val="005F4E07"/>
    <w:rsid w:val="00600DC3"/>
    <w:rsid w:val="00622381"/>
    <w:rsid w:val="0062656F"/>
    <w:rsid w:val="00640B4A"/>
    <w:rsid w:val="00646627"/>
    <w:rsid w:val="006476EA"/>
    <w:rsid w:val="00650190"/>
    <w:rsid w:val="00683905"/>
    <w:rsid w:val="00683DE4"/>
    <w:rsid w:val="006854A0"/>
    <w:rsid w:val="0068571E"/>
    <w:rsid w:val="0069033B"/>
    <w:rsid w:val="006936DC"/>
    <w:rsid w:val="006961C8"/>
    <w:rsid w:val="006B1D21"/>
    <w:rsid w:val="006B3329"/>
    <w:rsid w:val="006C5F9C"/>
    <w:rsid w:val="006C6699"/>
    <w:rsid w:val="006C698C"/>
    <w:rsid w:val="006D39F5"/>
    <w:rsid w:val="006D4F37"/>
    <w:rsid w:val="006D515A"/>
    <w:rsid w:val="006E4900"/>
    <w:rsid w:val="006F28F7"/>
    <w:rsid w:val="007022A0"/>
    <w:rsid w:val="00703CFA"/>
    <w:rsid w:val="007054C7"/>
    <w:rsid w:val="007107BB"/>
    <w:rsid w:val="007149AA"/>
    <w:rsid w:val="007168FC"/>
    <w:rsid w:val="00732CC2"/>
    <w:rsid w:val="007429B3"/>
    <w:rsid w:val="00750AB3"/>
    <w:rsid w:val="00754C42"/>
    <w:rsid w:val="00763F56"/>
    <w:rsid w:val="00766CB7"/>
    <w:rsid w:val="007672DF"/>
    <w:rsid w:val="0077340E"/>
    <w:rsid w:val="007755BC"/>
    <w:rsid w:val="007806E2"/>
    <w:rsid w:val="00787774"/>
    <w:rsid w:val="007A7825"/>
    <w:rsid w:val="007D134E"/>
    <w:rsid w:val="007D2B37"/>
    <w:rsid w:val="007D3332"/>
    <w:rsid w:val="007F0F6D"/>
    <w:rsid w:val="007F60A8"/>
    <w:rsid w:val="00800F3A"/>
    <w:rsid w:val="0080368A"/>
    <w:rsid w:val="00816ACE"/>
    <w:rsid w:val="00822B77"/>
    <w:rsid w:val="00824F9C"/>
    <w:rsid w:val="00826330"/>
    <w:rsid w:val="00827CBB"/>
    <w:rsid w:val="00836DC0"/>
    <w:rsid w:val="0084661E"/>
    <w:rsid w:val="00857D39"/>
    <w:rsid w:val="008721CC"/>
    <w:rsid w:val="008732A2"/>
    <w:rsid w:val="00894A8D"/>
    <w:rsid w:val="008A590A"/>
    <w:rsid w:val="008B5AE3"/>
    <w:rsid w:val="008B76F1"/>
    <w:rsid w:val="008C1D0D"/>
    <w:rsid w:val="008C2A6F"/>
    <w:rsid w:val="008C2BCF"/>
    <w:rsid w:val="008C3D8D"/>
    <w:rsid w:val="008D3F97"/>
    <w:rsid w:val="008E5258"/>
    <w:rsid w:val="008F5BCB"/>
    <w:rsid w:val="0090350C"/>
    <w:rsid w:val="0092157B"/>
    <w:rsid w:val="00924F5C"/>
    <w:rsid w:val="0094138D"/>
    <w:rsid w:val="00946BB6"/>
    <w:rsid w:val="00961DF8"/>
    <w:rsid w:val="009705B6"/>
    <w:rsid w:val="009841FD"/>
    <w:rsid w:val="00991110"/>
    <w:rsid w:val="00991A4E"/>
    <w:rsid w:val="009C4236"/>
    <w:rsid w:val="009C67F1"/>
    <w:rsid w:val="009C7B39"/>
    <w:rsid w:val="009D03F7"/>
    <w:rsid w:val="009D255B"/>
    <w:rsid w:val="009D7240"/>
    <w:rsid w:val="009F3E01"/>
    <w:rsid w:val="009F705A"/>
    <w:rsid w:val="00A00B7D"/>
    <w:rsid w:val="00A05DC4"/>
    <w:rsid w:val="00A113C1"/>
    <w:rsid w:val="00A230AA"/>
    <w:rsid w:val="00A31464"/>
    <w:rsid w:val="00A325C1"/>
    <w:rsid w:val="00A4101A"/>
    <w:rsid w:val="00A55D7C"/>
    <w:rsid w:val="00A6106A"/>
    <w:rsid w:val="00A619AD"/>
    <w:rsid w:val="00A656F6"/>
    <w:rsid w:val="00A75E7B"/>
    <w:rsid w:val="00AA4352"/>
    <w:rsid w:val="00AA4AED"/>
    <w:rsid w:val="00AB655B"/>
    <w:rsid w:val="00AE5937"/>
    <w:rsid w:val="00AF034A"/>
    <w:rsid w:val="00AF6162"/>
    <w:rsid w:val="00B054A0"/>
    <w:rsid w:val="00B12AFE"/>
    <w:rsid w:val="00B17B18"/>
    <w:rsid w:val="00B25ECC"/>
    <w:rsid w:val="00B260A3"/>
    <w:rsid w:val="00B27148"/>
    <w:rsid w:val="00B41198"/>
    <w:rsid w:val="00B46D1C"/>
    <w:rsid w:val="00B508AB"/>
    <w:rsid w:val="00B61DAE"/>
    <w:rsid w:val="00B70DA3"/>
    <w:rsid w:val="00BA3113"/>
    <w:rsid w:val="00BB3BE3"/>
    <w:rsid w:val="00BB73D6"/>
    <w:rsid w:val="00BC008B"/>
    <w:rsid w:val="00BC1FB1"/>
    <w:rsid w:val="00BC2D56"/>
    <w:rsid w:val="00BD0F44"/>
    <w:rsid w:val="00BD21F8"/>
    <w:rsid w:val="00BE4D7B"/>
    <w:rsid w:val="00BF1276"/>
    <w:rsid w:val="00BF6697"/>
    <w:rsid w:val="00C0380A"/>
    <w:rsid w:val="00C06902"/>
    <w:rsid w:val="00C17086"/>
    <w:rsid w:val="00C204FC"/>
    <w:rsid w:val="00C23E22"/>
    <w:rsid w:val="00C24FD8"/>
    <w:rsid w:val="00C34B5D"/>
    <w:rsid w:val="00C34BC2"/>
    <w:rsid w:val="00C43890"/>
    <w:rsid w:val="00C448EB"/>
    <w:rsid w:val="00C472C2"/>
    <w:rsid w:val="00C5162B"/>
    <w:rsid w:val="00C5541E"/>
    <w:rsid w:val="00C57456"/>
    <w:rsid w:val="00C64CFE"/>
    <w:rsid w:val="00C65CE4"/>
    <w:rsid w:val="00C7108C"/>
    <w:rsid w:val="00C774FB"/>
    <w:rsid w:val="00C82F29"/>
    <w:rsid w:val="00C85671"/>
    <w:rsid w:val="00C86AB7"/>
    <w:rsid w:val="00C9023F"/>
    <w:rsid w:val="00C90795"/>
    <w:rsid w:val="00CB7816"/>
    <w:rsid w:val="00CC3B50"/>
    <w:rsid w:val="00CE089E"/>
    <w:rsid w:val="00CE6842"/>
    <w:rsid w:val="00D154DC"/>
    <w:rsid w:val="00D4337E"/>
    <w:rsid w:val="00D4402F"/>
    <w:rsid w:val="00D47250"/>
    <w:rsid w:val="00D4735F"/>
    <w:rsid w:val="00D504FC"/>
    <w:rsid w:val="00D51A4C"/>
    <w:rsid w:val="00D54449"/>
    <w:rsid w:val="00D62F04"/>
    <w:rsid w:val="00D82F16"/>
    <w:rsid w:val="00D93E7F"/>
    <w:rsid w:val="00DB163C"/>
    <w:rsid w:val="00DB4981"/>
    <w:rsid w:val="00DB4B76"/>
    <w:rsid w:val="00DB5C55"/>
    <w:rsid w:val="00DB7DD6"/>
    <w:rsid w:val="00DC2353"/>
    <w:rsid w:val="00DE1210"/>
    <w:rsid w:val="00DE538C"/>
    <w:rsid w:val="00DF1457"/>
    <w:rsid w:val="00DF1505"/>
    <w:rsid w:val="00E0150F"/>
    <w:rsid w:val="00E17A44"/>
    <w:rsid w:val="00E17C2C"/>
    <w:rsid w:val="00E27002"/>
    <w:rsid w:val="00E27F2A"/>
    <w:rsid w:val="00E331E0"/>
    <w:rsid w:val="00E3673F"/>
    <w:rsid w:val="00E423CB"/>
    <w:rsid w:val="00E447FB"/>
    <w:rsid w:val="00E46288"/>
    <w:rsid w:val="00E51437"/>
    <w:rsid w:val="00E571D9"/>
    <w:rsid w:val="00E60027"/>
    <w:rsid w:val="00E6482B"/>
    <w:rsid w:val="00E70C34"/>
    <w:rsid w:val="00E75187"/>
    <w:rsid w:val="00E81323"/>
    <w:rsid w:val="00EB13F9"/>
    <w:rsid w:val="00EC6DC6"/>
    <w:rsid w:val="00ED4BA4"/>
    <w:rsid w:val="00ED7592"/>
    <w:rsid w:val="00EF0DBA"/>
    <w:rsid w:val="00EF16B7"/>
    <w:rsid w:val="00EF461C"/>
    <w:rsid w:val="00EF6AD0"/>
    <w:rsid w:val="00F03306"/>
    <w:rsid w:val="00F05D83"/>
    <w:rsid w:val="00F06E02"/>
    <w:rsid w:val="00F114AF"/>
    <w:rsid w:val="00F13313"/>
    <w:rsid w:val="00F14655"/>
    <w:rsid w:val="00F22C18"/>
    <w:rsid w:val="00F3671A"/>
    <w:rsid w:val="00F40CDC"/>
    <w:rsid w:val="00F90EC1"/>
    <w:rsid w:val="00F961D2"/>
    <w:rsid w:val="00FB7963"/>
    <w:rsid w:val="00FC1739"/>
    <w:rsid w:val="00FC739E"/>
    <w:rsid w:val="00FD0646"/>
    <w:rsid w:val="00FD151C"/>
    <w:rsid w:val="00FD1527"/>
    <w:rsid w:val="00FD2234"/>
    <w:rsid w:val="00FD3B8F"/>
    <w:rsid w:val="00FE2E24"/>
    <w:rsid w:val="00FE5733"/>
    <w:rsid w:val="00FE75AE"/>
    <w:rsid w:val="00FF77F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1"/>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1"/>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4"/>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uiPriority w:val="99"/>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6"/>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7"/>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semiHidden/>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465485">
      <w:bodyDiv w:val="1"/>
      <w:marLeft w:val="0"/>
      <w:marRight w:val="0"/>
      <w:marTop w:val="0"/>
      <w:marBottom w:val="0"/>
      <w:divBdr>
        <w:top w:val="none" w:sz="0" w:space="0" w:color="auto"/>
        <w:left w:val="none" w:sz="0" w:space="0" w:color="auto"/>
        <w:bottom w:val="none" w:sz="0" w:space="0" w:color="auto"/>
        <w:right w:val="none" w:sz="0" w:space="0" w:color="auto"/>
      </w:divBdr>
    </w:div>
    <w:div w:id="21220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3411</Characters>
  <Application>Microsoft Office Word</Application>
  <DocSecurity>0</DocSecurity>
  <Lines>28</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2025-07-14T11:14:00Z</cp:lastPrinted>
  <dcterms:created xsi:type="dcterms:W3CDTF">2025-07-18T10:29:00Z</dcterms:created>
  <dcterms:modified xsi:type="dcterms:W3CDTF">2025-07-18T10:29:00Z</dcterms:modified>
</cp:coreProperties>
</file>