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1514" w14:textId="3E61A6F8" w:rsidR="001722C1" w:rsidRPr="00E776BA" w:rsidRDefault="005F6EF9" w:rsidP="00E776BA">
      <w:pPr>
        <w:keepNext/>
        <w:keepLines/>
        <w:outlineLvl w:val="0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bookmarkStart w:id="0" w:name="_Toc102732449"/>
      <w:r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ANNEX DECLARACIÓ </w:t>
      </w:r>
      <w:r w:rsidR="000A750A"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DE</w:t>
      </w:r>
      <w:r w:rsidR="001722C1"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 </w:t>
      </w:r>
      <w:r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TRACTAMENT</w:t>
      </w:r>
      <w:r w:rsidR="001722C1"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 DE DADES</w:t>
      </w:r>
      <w:bookmarkEnd w:id="0"/>
      <w:r w:rsidRPr="00E776BA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 xml:space="preserve"> PERSONALS</w:t>
      </w:r>
    </w:p>
    <w:p w14:paraId="13D3D5F2" w14:textId="77777777" w:rsidR="00052E72" w:rsidRPr="00E776BA" w:rsidRDefault="00052E72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899553D" w14:textId="77777777" w:rsidR="00E776BA" w:rsidRPr="00E776BA" w:rsidRDefault="00E776BA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6BA">
        <w:rPr>
          <w:rFonts w:ascii="Arial" w:eastAsiaTheme="minorHAnsi" w:hAnsi="Arial" w:cs="Arial"/>
          <w:sz w:val="22"/>
          <w:szCs w:val="22"/>
          <w:lang w:eastAsia="en-US"/>
        </w:rPr>
        <w:t>Codi: V0952-OPER-025-012</w:t>
      </w:r>
    </w:p>
    <w:p w14:paraId="1D67BEEF" w14:textId="77777777" w:rsidR="00E776BA" w:rsidRPr="00E776BA" w:rsidRDefault="00E776BA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6BA">
        <w:rPr>
          <w:rFonts w:ascii="Arial" w:eastAsiaTheme="minorHAnsi" w:hAnsi="Arial" w:cs="Arial"/>
          <w:sz w:val="22"/>
          <w:szCs w:val="22"/>
          <w:lang w:eastAsia="en-US"/>
        </w:rPr>
        <w:t>Nom:</w:t>
      </w:r>
    </w:p>
    <w:p w14:paraId="30148C06" w14:textId="77777777" w:rsidR="00E776BA" w:rsidRPr="00E776BA" w:rsidRDefault="00E776BA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6BA">
        <w:rPr>
          <w:rFonts w:ascii="Arial" w:eastAsiaTheme="minorHAnsi" w:hAnsi="Arial" w:cs="Arial"/>
          <w:sz w:val="22"/>
          <w:szCs w:val="22"/>
          <w:lang w:eastAsia="en-US"/>
        </w:rPr>
        <w:t>Càrrec:</w:t>
      </w:r>
    </w:p>
    <w:p w14:paraId="1F4C9AAC" w14:textId="77777777" w:rsidR="00E776BA" w:rsidRPr="00E776BA" w:rsidRDefault="00E776BA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6BA">
        <w:rPr>
          <w:rFonts w:ascii="Arial" w:eastAsiaTheme="minorHAnsi" w:hAnsi="Arial" w:cs="Arial"/>
          <w:sz w:val="22"/>
          <w:szCs w:val="22"/>
          <w:lang w:eastAsia="en-US"/>
        </w:rPr>
        <w:t>Empresa:</w:t>
      </w:r>
    </w:p>
    <w:p w14:paraId="5516EB0D" w14:textId="58D67FD1" w:rsidR="00F37090" w:rsidRPr="00E776BA" w:rsidRDefault="00E776BA" w:rsidP="00E776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776BA">
        <w:rPr>
          <w:rFonts w:ascii="Arial" w:eastAsiaTheme="minorHAnsi" w:hAnsi="Arial" w:cs="Arial"/>
          <w:sz w:val="22"/>
          <w:szCs w:val="22"/>
          <w:lang w:eastAsia="en-US"/>
        </w:rPr>
        <w:t>NIF:</w:t>
      </w:r>
    </w:p>
    <w:p w14:paraId="65518C0C" w14:textId="77777777" w:rsidR="00E776BA" w:rsidRPr="00E776BA" w:rsidRDefault="00E776BA" w:rsidP="00E776BA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71FFBEFF" w14:textId="19D3FAE9" w:rsidR="00F37090" w:rsidRDefault="001B2B29" w:rsidP="00E776BA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  <w:r w:rsidRPr="001B2B29">
        <w:rPr>
          <w:rFonts w:ascii="Arial" w:eastAsiaTheme="majorEastAsia" w:hAnsi="Arial" w:cs="Arial"/>
          <w:bCs/>
          <w:sz w:val="22"/>
          <w:szCs w:val="22"/>
          <w:lang w:eastAsia="en-US"/>
        </w:rPr>
        <w:t>DECLAR</w:t>
      </w:r>
      <w:r w:rsidR="00E01916">
        <w:rPr>
          <w:rFonts w:ascii="Arial" w:eastAsiaTheme="majorEastAsia" w:hAnsi="Arial" w:cs="Arial"/>
          <w:bCs/>
          <w:sz w:val="22"/>
          <w:szCs w:val="22"/>
          <w:lang w:eastAsia="en-US"/>
        </w:rPr>
        <w:t>A</w:t>
      </w:r>
      <w:r w:rsidRPr="001B2B29"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 sota la seva responsabilitat, com a empresa convidada a l’expedient negociat de la referència</w:t>
      </w:r>
      <w:r>
        <w:rPr>
          <w:rFonts w:ascii="Arial" w:eastAsiaTheme="majorEastAsia" w:hAnsi="Arial" w:cs="Arial"/>
          <w:bCs/>
          <w:sz w:val="22"/>
          <w:szCs w:val="22"/>
          <w:lang w:eastAsia="en-US"/>
        </w:rPr>
        <w:t xml:space="preserve"> que</w:t>
      </w:r>
      <w:r w:rsidRPr="001B2B29">
        <w:rPr>
          <w:rFonts w:ascii="Arial" w:eastAsiaTheme="majorEastAsia" w:hAnsi="Arial" w:cs="Arial"/>
          <w:bCs/>
          <w:sz w:val="22"/>
          <w:szCs w:val="22"/>
          <w:lang w:eastAsia="en-US"/>
        </w:rPr>
        <w:t>:</w:t>
      </w:r>
    </w:p>
    <w:p w14:paraId="7EC30420" w14:textId="77777777" w:rsidR="001B2B29" w:rsidRPr="00E776BA" w:rsidRDefault="001B2B29" w:rsidP="00E776BA">
      <w:pPr>
        <w:jc w:val="both"/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7B4F24B5" w14:textId="77777777" w:rsidR="00902AFF" w:rsidRPr="00DD7F94" w:rsidRDefault="001722C1" w:rsidP="00E776BA">
      <w:pPr>
        <w:numPr>
          <w:ilvl w:val="2"/>
          <w:numId w:val="1"/>
        </w:num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  <w:r w:rsidRPr="00DD7F94">
        <w:rPr>
          <w:rFonts w:ascii="Arial" w:eastAsiaTheme="majorEastAsia" w:hAnsi="Arial" w:cs="Arial"/>
          <w:sz w:val="22"/>
          <w:szCs w:val="22"/>
          <w:lang w:eastAsia="en-US"/>
        </w:rPr>
        <w:t>S’obliga al compliment de tot allò que estableix la Llei 1/2019, de 20 de febrer, de secrets empresarials i la Llei Orgànica 3/2018, de 5 de desembre, de Protecció de Dades Personals i garantia dels drets digitals i a la normativa de desenvolupament, en relació amb les dades personals a les quals tingui accés amb ocasió del contracte; i, a partir del dia 25 de maig de 2018,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069F11F0" w14:textId="77777777" w:rsidR="00FB3C7A" w:rsidRPr="00DD7F94" w:rsidRDefault="00FB3C7A" w:rsidP="00E776BA">
      <w:pPr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57F51E0B" w14:textId="7D327F1B" w:rsidR="00E776BA" w:rsidRPr="00DD7F94" w:rsidRDefault="00E01916" w:rsidP="00E776BA">
      <w:pPr>
        <w:numPr>
          <w:ilvl w:val="2"/>
          <w:numId w:val="1"/>
        </w:num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  <w:sdt>
        <w:sdtPr>
          <w:rPr>
            <w:rFonts w:ascii="Arial" w:eastAsiaTheme="majorEastAsia" w:hAnsi="Arial" w:cs="Arial"/>
            <w:sz w:val="22"/>
            <w:szCs w:val="22"/>
            <w:lang w:eastAsia="en-US"/>
          </w:rPr>
          <w:id w:val="-211766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F94">
            <w:rPr>
              <w:rFonts w:ascii="MS Gothic" w:eastAsia="MS Gothic" w:hAnsi="MS Gothic" w:cs="Arial" w:hint="eastAsia"/>
              <w:sz w:val="22"/>
              <w:szCs w:val="22"/>
              <w:lang w:eastAsia="en-US"/>
            </w:rPr>
            <w:t>☐</w:t>
          </w:r>
        </w:sdtContent>
      </w:sdt>
      <w:r w:rsidR="00D57555" w:rsidRPr="00DD7F94">
        <w:rPr>
          <w:rFonts w:ascii="Arial" w:eastAsiaTheme="majorEastAsia" w:hAnsi="Arial" w:cs="Arial"/>
          <w:sz w:val="22"/>
          <w:szCs w:val="22"/>
          <w:lang w:eastAsia="en-US"/>
        </w:rPr>
        <w:t xml:space="preserve"> SI / </w:t>
      </w:r>
      <w:sdt>
        <w:sdtPr>
          <w:rPr>
            <w:rFonts w:ascii="Arial" w:eastAsiaTheme="majorEastAsia" w:hAnsi="Arial" w:cs="Arial"/>
            <w:sz w:val="22"/>
            <w:szCs w:val="22"/>
            <w:lang w:eastAsia="en-US"/>
          </w:rPr>
          <w:id w:val="87326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55" w:rsidRPr="00DD7F94">
            <w:rPr>
              <w:rFonts w:ascii="Segoe UI Symbol" w:eastAsiaTheme="maj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D57555" w:rsidRPr="00DD7F94">
        <w:rPr>
          <w:rFonts w:ascii="Arial" w:eastAsiaTheme="majorEastAsia" w:hAnsi="Arial" w:cs="Arial"/>
          <w:sz w:val="22"/>
          <w:szCs w:val="22"/>
          <w:lang w:eastAsia="en-US"/>
        </w:rPr>
        <w:t xml:space="preserve"> NO té previsió de subcontractar </w:t>
      </w:r>
      <w:r w:rsidR="002A1699" w:rsidRPr="00DD7F94">
        <w:rPr>
          <w:rFonts w:ascii="Arial" w:eastAsiaTheme="majorEastAsia" w:hAnsi="Arial" w:cs="Arial"/>
          <w:sz w:val="22"/>
          <w:szCs w:val="22"/>
          <w:lang w:eastAsia="en-US"/>
        </w:rPr>
        <w:t>els servidors o els serveis associats als mateixos.</w:t>
      </w:r>
    </w:p>
    <w:p w14:paraId="718E65AF" w14:textId="77777777" w:rsidR="00E776BA" w:rsidRPr="00DD7F94" w:rsidRDefault="00E776BA" w:rsidP="00E776BA">
      <w:pPr>
        <w:pStyle w:val="Pargrafdellista"/>
        <w:rPr>
          <w:rFonts w:eastAsiaTheme="minorHAnsi" w:cs="Arial"/>
          <w:b w:val="0"/>
          <w:sz w:val="22"/>
          <w:szCs w:val="22"/>
          <w:lang w:eastAsia="en-US"/>
        </w:rPr>
      </w:pPr>
    </w:p>
    <w:p w14:paraId="338CC7E7" w14:textId="77777777" w:rsidR="00E34FBE" w:rsidRPr="00DD7F94" w:rsidRDefault="00D023A8" w:rsidP="00E34FBE">
      <w:pPr>
        <w:ind w:left="426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D7F94">
        <w:rPr>
          <w:rFonts w:ascii="Arial" w:eastAsiaTheme="minorHAnsi" w:hAnsi="Arial" w:cs="Arial"/>
          <w:sz w:val="22"/>
          <w:szCs w:val="22"/>
          <w:lang w:eastAsia="en-US"/>
        </w:rPr>
        <w:t>En cas afirmatiu, les dades de l’empresa a subcontractar son les següents:</w:t>
      </w:r>
    </w:p>
    <w:p w14:paraId="39609FCB" w14:textId="77777777" w:rsidR="00E34FBE" w:rsidRPr="00DD7F94" w:rsidRDefault="00E34FBE" w:rsidP="00E34FBE">
      <w:p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2A116B1E" w14:textId="77777777" w:rsidR="00E34FBE" w:rsidRPr="00DD7F94" w:rsidRDefault="00D023A8" w:rsidP="00E34FBE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 w:val="0"/>
          <w:sz w:val="22"/>
          <w:szCs w:val="22"/>
          <w:lang w:eastAsia="en-US"/>
        </w:rPr>
      </w:pPr>
      <w:r w:rsidRPr="00DD7F94">
        <w:rPr>
          <w:rFonts w:cs="Arial"/>
          <w:b w:val="0"/>
          <w:sz w:val="22"/>
          <w:szCs w:val="22"/>
          <w:lang w:eastAsia="en-US"/>
        </w:rPr>
        <w:t>Empresa:</w:t>
      </w:r>
    </w:p>
    <w:p w14:paraId="417A1B95" w14:textId="03ECAF65" w:rsidR="00E776BA" w:rsidRPr="00DD7F94" w:rsidRDefault="00D023A8" w:rsidP="00E34FBE">
      <w:pPr>
        <w:pStyle w:val="Pargrafdellista"/>
        <w:numPr>
          <w:ilvl w:val="0"/>
          <w:numId w:val="7"/>
        </w:numPr>
        <w:contextualSpacing/>
        <w:rPr>
          <w:rFonts w:eastAsiaTheme="majorEastAsia" w:cs="Arial"/>
          <w:b w:val="0"/>
          <w:sz w:val="22"/>
          <w:szCs w:val="22"/>
          <w:lang w:eastAsia="en-US"/>
        </w:rPr>
      </w:pPr>
      <w:r w:rsidRPr="00DD7F94">
        <w:rPr>
          <w:rFonts w:cs="Arial"/>
          <w:b w:val="0"/>
          <w:sz w:val="22"/>
          <w:szCs w:val="22"/>
          <w:lang w:eastAsia="en-US"/>
        </w:rPr>
        <w:t>NIF:</w:t>
      </w:r>
    </w:p>
    <w:p w14:paraId="13276F98" w14:textId="77777777" w:rsidR="00E776BA" w:rsidRPr="00DD7F94" w:rsidRDefault="00E776BA" w:rsidP="00E776BA">
      <w:p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4CB30AE2" w14:textId="6C51A4AD" w:rsidR="00CE6AE5" w:rsidRPr="00DD7F94" w:rsidRDefault="001B48DA" w:rsidP="00E776BA">
      <w:pPr>
        <w:numPr>
          <w:ilvl w:val="2"/>
          <w:numId w:val="1"/>
        </w:num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  <w:r w:rsidRPr="00DD7F94">
        <w:rPr>
          <w:rFonts w:ascii="Arial" w:eastAsiaTheme="majorEastAsia" w:hAnsi="Arial" w:cs="Arial"/>
          <w:sz w:val="22"/>
          <w:szCs w:val="22"/>
          <w:lang w:eastAsia="en-US"/>
        </w:rPr>
        <w:t>Posa</w:t>
      </w:r>
      <w:r w:rsidR="001722C1" w:rsidRPr="00DD7F94">
        <w:rPr>
          <w:rFonts w:ascii="Arial" w:eastAsiaTheme="majorEastAsia" w:hAnsi="Arial" w:cs="Arial"/>
          <w:sz w:val="22"/>
          <w:szCs w:val="22"/>
          <w:lang w:eastAsia="en-US"/>
        </w:rPr>
        <w:t xml:space="preserve"> en coneixement del l’òrgan de contractació</w:t>
      </w:r>
      <w:r w:rsidR="00AB49C7" w:rsidRPr="00DD7F94">
        <w:rPr>
          <w:rFonts w:ascii="Arial" w:eastAsiaTheme="majorEastAsia" w:hAnsi="Arial" w:cs="Arial"/>
          <w:sz w:val="22"/>
          <w:szCs w:val="22"/>
          <w:lang w:eastAsia="en-US"/>
        </w:rPr>
        <w:t xml:space="preserve"> la següent informació:</w:t>
      </w:r>
    </w:p>
    <w:p w14:paraId="30AD6991" w14:textId="77777777" w:rsidR="00CE6AE5" w:rsidRPr="00DD7F94" w:rsidRDefault="00CE6AE5" w:rsidP="00E776BA">
      <w:pPr>
        <w:pStyle w:val="Pargrafdellista"/>
        <w:rPr>
          <w:rFonts w:eastAsiaTheme="majorEastAsia" w:cs="Arial"/>
          <w:b w:val="0"/>
          <w:sz w:val="22"/>
          <w:szCs w:val="22"/>
          <w:lang w:eastAsia="en-US"/>
        </w:rPr>
      </w:pPr>
    </w:p>
    <w:p w14:paraId="65C4190E" w14:textId="1A82CA1F" w:rsidR="00BD2468" w:rsidRPr="00DD7F94" w:rsidRDefault="00AB49C7" w:rsidP="00E776BA">
      <w:pPr>
        <w:pStyle w:val="Pargrafdellista"/>
        <w:numPr>
          <w:ilvl w:val="0"/>
          <w:numId w:val="5"/>
        </w:numPr>
        <w:contextualSpacing/>
        <w:rPr>
          <w:rFonts w:eastAsiaTheme="majorEastAsia" w:cs="Arial"/>
          <w:b w:val="0"/>
          <w:sz w:val="22"/>
          <w:szCs w:val="22"/>
          <w:lang w:eastAsia="en-US"/>
        </w:rPr>
      </w:pPr>
      <w:r w:rsidRPr="00DD7F94">
        <w:rPr>
          <w:rFonts w:eastAsiaTheme="majorEastAsia" w:cs="Arial"/>
          <w:b w:val="0"/>
          <w:sz w:val="22"/>
          <w:szCs w:val="22"/>
          <w:lang w:eastAsia="en-US"/>
        </w:rPr>
        <w:t>U</w:t>
      </w:r>
      <w:r w:rsidR="00DD3F85" w:rsidRPr="00DD7F94">
        <w:rPr>
          <w:rFonts w:eastAsiaTheme="majorEastAsia" w:cs="Arial"/>
          <w:b w:val="0"/>
          <w:sz w:val="22"/>
          <w:szCs w:val="22"/>
          <w:lang w:eastAsia="en-US"/>
        </w:rPr>
        <w:t>bicació dels servidors</w:t>
      </w:r>
      <w:r w:rsidR="00BD2468" w:rsidRPr="00DD7F94">
        <w:rPr>
          <w:rFonts w:eastAsiaTheme="majorEastAsia" w:cs="Arial"/>
          <w:b w:val="0"/>
          <w:sz w:val="22"/>
          <w:szCs w:val="22"/>
          <w:lang w:eastAsia="en-US"/>
        </w:rPr>
        <w:t>:</w:t>
      </w:r>
    </w:p>
    <w:p w14:paraId="2F022706" w14:textId="77777777" w:rsidR="00DD3F85" w:rsidRPr="00DD7F94" w:rsidRDefault="00AB49C7" w:rsidP="00E776BA">
      <w:pPr>
        <w:pStyle w:val="Pargrafdellista"/>
        <w:numPr>
          <w:ilvl w:val="0"/>
          <w:numId w:val="5"/>
        </w:numPr>
        <w:contextualSpacing/>
        <w:rPr>
          <w:rFonts w:eastAsiaTheme="majorEastAsia" w:cs="Arial"/>
          <w:b w:val="0"/>
          <w:sz w:val="22"/>
          <w:szCs w:val="22"/>
          <w:lang w:eastAsia="en-US"/>
        </w:rPr>
      </w:pPr>
      <w:r w:rsidRPr="00DD7F94">
        <w:rPr>
          <w:rFonts w:eastAsiaTheme="majorEastAsia" w:cs="Arial"/>
          <w:b w:val="0"/>
          <w:sz w:val="22"/>
          <w:szCs w:val="22"/>
          <w:lang w:eastAsia="en-US"/>
        </w:rPr>
        <w:t>Lloc de prestació d</w:t>
      </w:r>
      <w:r w:rsidR="001722C1" w:rsidRPr="00DD7F94">
        <w:rPr>
          <w:rFonts w:eastAsiaTheme="majorEastAsia" w:cs="Arial"/>
          <w:b w:val="0"/>
          <w:sz w:val="22"/>
          <w:szCs w:val="22"/>
          <w:lang w:eastAsia="en-US"/>
        </w:rPr>
        <w:t>els</w:t>
      </w:r>
      <w:r w:rsidR="0065682E" w:rsidRPr="00DD7F94">
        <w:rPr>
          <w:rFonts w:eastAsiaTheme="majorEastAsia" w:cs="Arial"/>
          <w:b w:val="0"/>
          <w:sz w:val="22"/>
          <w:szCs w:val="22"/>
          <w:lang w:eastAsia="en-US"/>
        </w:rPr>
        <w:t xml:space="preserve"> serveis associats als servidors</w:t>
      </w:r>
      <w:r w:rsidR="00DD3F85" w:rsidRPr="00DD7F94">
        <w:rPr>
          <w:rFonts w:eastAsiaTheme="majorEastAsia" w:cs="Arial"/>
          <w:b w:val="0"/>
          <w:sz w:val="22"/>
          <w:szCs w:val="22"/>
          <w:lang w:eastAsia="en-US"/>
        </w:rPr>
        <w:t>:</w:t>
      </w:r>
    </w:p>
    <w:p w14:paraId="3D0A4FD2" w14:textId="77777777" w:rsidR="00FB3C7A" w:rsidRPr="00DD7F94" w:rsidRDefault="00FB3C7A" w:rsidP="00E776BA">
      <w:pPr>
        <w:contextualSpacing/>
        <w:rPr>
          <w:rFonts w:ascii="Arial" w:eastAsiaTheme="majorEastAsia" w:hAnsi="Arial" w:cs="Arial"/>
          <w:sz w:val="22"/>
          <w:szCs w:val="22"/>
          <w:lang w:val="es-ES" w:eastAsia="en-US"/>
        </w:rPr>
      </w:pPr>
    </w:p>
    <w:p w14:paraId="4FA509B3" w14:textId="77777777" w:rsidR="00CE6AE5" w:rsidRPr="00DD7F94" w:rsidRDefault="001722C1" w:rsidP="00E776BA">
      <w:pPr>
        <w:numPr>
          <w:ilvl w:val="2"/>
          <w:numId w:val="1"/>
        </w:numPr>
        <w:ind w:left="426"/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  <w:r w:rsidRPr="00DD7F94">
        <w:rPr>
          <w:rFonts w:ascii="Arial" w:eastAsiaTheme="majorEastAsia" w:hAnsi="Arial" w:cs="Arial"/>
          <w:sz w:val="22"/>
          <w:szCs w:val="22"/>
          <w:lang w:eastAsia="en-US"/>
        </w:rPr>
        <w:t>S’obliga, en cas de ser designa</w:t>
      </w:r>
      <w:r w:rsidR="00A209F7" w:rsidRPr="00DD7F94">
        <w:rPr>
          <w:rFonts w:ascii="Arial" w:eastAsiaTheme="majorEastAsia" w:hAnsi="Arial" w:cs="Arial"/>
          <w:sz w:val="22"/>
          <w:szCs w:val="22"/>
          <w:lang w:eastAsia="en-US"/>
        </w:rPr>
        <w:t>da com a empresa adjudicatària</w:t>
      </w:r>
      <w:r w:rsidRPr="00DD7F94">
        <w:rPr>
          <w:rFonts w:ascii="Arial" w:eastAsiaTheme="majorEastAsia" w:hAnsi="Arial" w:cs="Arial"/>
          <w:sz w:val="22"/>
          <w:szCs w:val="22"/>
          <w:lang w:eastAsia="en-US"/>
        </w:rPr>
        <w:t>, a posar en coneixement del l’òrgan de contractació qualsevol canvi que es produeixi durant la vida del contracte de la informació facilitada en relació a la ubicació dels servidors i del lloc on es presten els serveis associats als mateixos.</w:t>
      </w:r>
    </w:p>
    <w:p w14:paraId="3F788BC8" w14:textId="77777777" w:rsidR="00FB3C7A" w:rsidRPr="00DD7F94" w:rsidRDefault="00FB3C7A" w:rsidP="00E776BA">
      <w:pPr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0E974CA1" w14:textId="77777777" w:rsidR="00CE6AE5" w:rsidRPr="00DD7F94" w:rsidRDefault="001722C1" w:rsidP="00E776BA">
      <w:pPr>
        <w:numPr>
          <w:ilvl w:val="0"/>
          <w:numId w:val="2"/>
        </w:numPr>
        <w:contextualSpacing/>
        <w:jc w:val="both"/>
        <w:rPr>
          <w:rFonts w:ascii="Arial" w:eastAsiaTheme="majorEastAsia" w:hAnsi="Arial" w:cs="Arial"/>
          <w:sz w:val="22"/>
          <w:szCs w:val="22"/>
          <w:lang w:eastAsia="en-US"/>
        </w:rPr>
      </w:pPr>
      <w:r w:rsidRPr="00DD7F94">
        <w:rPr>
          <w:rFonts w:ascii="Arial" w:eastAsiaTheme="majorEastAsia" w:hAnsi="Arial" w:cs="Arial"/>
          <w:sz w:val="22"/>
          <w:szCs w:val="22"/>
          <w:lang w:eastAsia="en-US"/>
        </w:rPr>
        <w:t>S’adverteix que les obligacions identificades en aquest annex tenen la consideració de condicions essencials del contract</w:t>
      </w:r>
      <w:r w:rsidR="00AA6C7D" w:rsidRPr="00DD7F94">
        <w:rPr>
          <w:rFonts w:ascii="Arial" w:eastAsiaTheme="majorEastAsia" w:hAnsi="Arial" w:cs="Arial"/>
          <w:sz w:val="22"/>
          <w:szCs w:val="22"/>
          <w:lang w:eastAsia="en-US"/>
        </w:rPr>
        <w:t>e de conformitat amb l’apartat N</w:t>
      </w:r>
      <w:r w:rsidRPr="00DD7F94">
        <w:rPr>
          <w:rFonts w:ascii="Arial" w:eastAsiaTheme="majorEastAsia" w:hAnsi="Arial" w:cs="Arial"/>
          <w:sz w:val="22"/>
          <w:szCs w:val="22"/>
          <w:lang w:eastAsia="en-US"/>
        </w:rPr>
        <w:t xml:space="preserve"> del quadre de característiques del Plec de Clàusules Administratives Particulars.</w:t>
      </w:r>
    </w:p>
    <w:p w14:paraId="5587639B" w14:textId="77777777" w:rsidR="00FB3C7A" w:rsidRPr="00E776BA" w:rsidRDefault="00FB3C7A" w:rsidP="00E776BA">
      <w:pPr>
        <w:rPr>
          <w:rFonts w:ascii="Arial" w:eastAsiaTheme="majorEastAsia" w:hAnsi="Arial" w:cs="Arial"/>
          <w:bCs/>
          <w:sz w:val="22"/>
          <w:szCs w:val="22"/>
          <w:lang w:val="es-ES" w:eastAsia="en-US"/>
        </w:rPr>
      </w:pPr>
    </w:p>
    <w:p w14:paraId="460525D2" w14:textId="1CCC74BF" w:rsidR="006C786E" w:rsidRPr="00E776BA" w:rsidRDefault="006C786E" w:rsidP="00E776BA">
      <w:pPr>
        <w:jc w:val="both"/>
        <w:rPr>
          <w:rFonts w:ascii="Arial" w:eastAsiaTheme="majorEastAsia" w:hAnsi="Arial" w:cs="Arial"/>
          <w:bCs/>
          <w:sz w:val="22"/>
          <w:szCs w:val="22"/>
        </w:rPr>
      </w:pPr>
      <w:r w:rsidRPr="00E776BA">
        <w:rPr>
          <w:rFonts w:ascii="Arial" w:eastAsiaTheme="majorEastAsia" w:hAnsi="Arial" w:cs="Arial"/>
          <w:bCs/>
          <w:sz w:val="22"/>
          <w:szCs w:val="22"/>
        </w:rPr>
        <w:t>Signatura:</w:t>
      </w:r>
    </w:p>
    <w:p w14:paraId="4E88D470" w14:textId="77777777" w:rsidR="001722C1" w:rsidRPr="00E776BA" w:rsidRDefault="001722C1" w:rsidP="00E776BA">
      <w:pPr>
        <w:ind w:left="360"/>
        <w:rPr>
          <w:rFonts w:ascii="Arial" w:eastAsiaTheme="majorEastAsia" w:hAnsi="Arial" w:cs="Arial"/>
          <w:bCs/>
          <w:sz w:val="22"/>
          <w:szCs w:val="22"/>
          <w:lang w:val="es-ES" w:eastAsia="en-US"/>
        </w:rPr>
      </w:pPr>
    </w:p>
    <w:p w14:paraId="724A9CC8" w14:textId="77777777" w:rsidR="001722C1" w:rsidRPr="00E776BA" w:rsidRDefault="001722C1" w:rsidP="00E776BA">
      <w:pPr>
        <w:rPr>
          <w:rFonts w:ascii="Arial" w:eastAsiaTheme="majorEastAsia" w:hAnsi="Arial" w:cs="Arial"/>
          <w:bCs/>
          <w:sz w:val="22"/>
          <w:szCs w:val="22"/>
          <w:lang w:eastAsia="en-US"/>
        </w:rPr>
      </w:pPr>
    </w:p>
    <w:p w14:paraId="336DAB87" w14:textId="77777777" w:rsidR="002D39FF" w:rsidRPr="00E776BA" w:rsidRDefault="002D39FF" w:rsidP="00E776BA">
      <w:pPr>
        <w:rPr>
          <w:rFonts w:ascii="Arial" w:eastAsiaTheme="majorEastAsia" w:hAnsi="Arial" w:cs="Arial"/>
          <w:sz w:val="22"/>
          <w:szCs w:val="22"/>
          <w:lang w:val="es-ES" w:eastAsia="en-US"/>
        </w:rPr>
      </w:pPr>
    </w:p>
    <w:p w14:paraId="115A3216" w14:textId="77777777" w:rsidR="002D39FF" w:rsidRPr="00E776BA" w:rsidRDefault="002D39FF" w:rsidP="00E776BA">
      <w:pPr>
        <w:rPr>
          <w:rFonts w:ascii="Arial" w:eastAsiaTheme="majorEastAsia" w:hAnsi="Arial" w:cs="Arial"/>
          <w:bCs/>
          <w:sz w:val="22"/>
          <w:szCs w:val="22"/>
          <w:lang w:val="es-ES" w:eastAsia="en-US"/>
        </w:rPr>
      </w:pPr>
    </w:p>
    <w:p w14:paraId="4C4039E0" w14:textId="77777777" w:rsidR="002D39FF" w:rsidRPr="00E776BA" w:rsidRDefault="002D39FF" w:rsidP="00E776BA">
      <w:pPr>
        <w:rPr>
          <w:rFonts w:ascii="Arial" w:eastAsiaTheme="majorEastAsia" w:hAnsi="Arial" w:cs="Arial"/>
          <w:bCs/>
          <w:sz w:val="22"/>
          <w:szCs w:val="22"/>
          <w:lang w:val="es-ES" w:eastAsia="en-US"/>
        </w:rPr>
      </w:pPr>
    </w:p>
    <w:sectPr w:rsidR="002D39FF" w:rsidRPr="00E776BA" w:rsidSect="00E776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2" w:right="1080" w:bottom="1440" w:left="1080" w:header="426" w:footer="708" w:gutter="0"/>
      <w:cols w:space="3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B59C" w14:textId="77777777" w:rsidR="00424236" w:rsidRDefault="00424236" w:rsidP="00424236">
      <w:r>
        <w:separator/>
      </w:r>
    </w:p>
  </w:endnote>
  <w:endnote w:type="continuationSeparator" w:id="0">
    <w:p w14:paraId="12688A6A" w14:textId="77777777" w:rsidR="00424236" w:rsidRDefault="00424236" w:rsidP="0042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8DDD" w14:textId="77777777" w:rsidR="00697229" w:rsidRDefault="0069722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F79A" w14:textId="77777777" w:rsidR="00697229" w:rsidRDefault="0069722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0B90" w14:textId="77777777" w:rsidR="00697229" w:rsidRDefault="0069722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935F1" w14:textId="77777777" w:rsidR="00424236" w:rsidRDefault="00424236" w:rsidP="00424236">
      <w:r>
        <w:separator/>
      </w:r>
    </w:p>
  </w:footnote>
  <w:footnote w:type="continuationSeparator" w:id="0">
    <w:p w14:paraId="1404675A" w14:textId="77777777" w:rsidR="00424236" w:rsidRDefault="00424236" w:rsidP="0042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C062" w14:textId="77777777" w:rsidR="00697229" w:rsidRDefault="00E01916">
    <w:pPr>
      <w:pStyle w:val="Capalera"/>
    </w:pPr>
    <w:r>
      <w:rPr>
        <w:noProof/>
      </w:rPr>
      <w:pict w14:anchorId="6ADC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829" o:spid="_x0000_s10245" type="#_x0000_t75" style="position:absolute;margin-left:0;margin-top:0;width:890pt;height:1230.6pt;z-index:-251657216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8A2D" w14:textId="77777777" w:rsidR="00424236" w:rsidRDefault="00E01916">
    <w:pPr>
      <w:pStyle w:val="Capalera"/>
    </w:pPr>
    <w:r>
      <w:rPr>
        <w:noProof/>
      </w:rPr>
      <w:pict w14:anchorId="20A15B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830" o:spid="_x0000_s10246" type="#_x0000_t75" style="position:absolute;margin-left:0;margin-top:0;width:890pt;height:1230.6pt;z-index:-251656192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  <w:r w:rsidR="00424236">
      <w:rPr>
        <w:noProof/>
      </w:rPr>
      <w:drawing>
        <wp:inline distT="0" distB="0" distL="0" distR="0" wp14:anchorId="692F2118" wp14:editId="50157CF8">
          <wp:extent cx="1585658" cy="628319"/>
          <wp:effectExtent l="0" t="0" r="0" b="635"/>
          <wp:docPr id="140975134" name="Imatge 140975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teries-horit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89" cy="635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E832" w14:textId="77777777" w:rsidR="00697229" w:rsidRDefault="00E01916">
    <w:pPr>
      <w:pStyle w:val="Capalera"/>
    </w:pPr>
    <w:r>
      <w:rPr>
        <w:noProof/>
      </w:rPr>
      <w:pict w14:anchorId="63681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8828" o:spid="_x0000_s10244" type="#_x0000_t75" style="position:absolute;margin-left:0;margin-top:0;width:890pt;height:1230.6pt;z-index:-251658240;mso-position-horizontal:center;mso-position-horizontal-relative:margin;mso-position-vertical:center;mso-position-vertical-relative:margin" o:allowincell="f">
          <v:imagedata r:id="rId1" o:title="Loteries fo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698"/>
    <w:multiLevelType w:val="hybridMultilevel"/>
    <w:tmpl w:val="E6E69178"/>
    <w:lvl w:ilvl="0" w:tplc="7FC4F1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7E423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4F4"/>
    <w:multiLevelType w:val="hybridMultilevel"/>
    <w:tmpl w:val="262E3B72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FAD4046"/>
    <w:multiLevelType w:val="hybridMultilevel"/>
    <w:tmpl w:val="10D873C8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DA060B3"/>
    <w:multiLevelType w:val="hybridMultilevel"/>
    <w:tmpl w:val="2A0C709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B814F5"/>
    <w:multiLevelType w:val="hybridMultilevel"/>
    <w:tmpl w:val="5704B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37B3"/>
    <w:multiLevelType w:val="hybridMultilevel"/>
    <w:tmpl w:val="11AC3B12"/>
    <w:lvl w:ilvl="0" w:tplc="9706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-540" w:hanging="360"/>
      </w:pPr>
    </w:lvl>
    <w:lvl w:ilvl="2" w:tplc="0403001B" w:tentative="1">
      <w:start w:val="1"/>
      <w:numFmt w:val="lowerRoman"/>
      <w:lvlText w:val="%3."/>
      <w:lvlJc w:val="right"/>
      <w:pPr>
        <w:ind w:left="180" w:hanging="180"/>
      </w:pPr>
    </w:lvl>
    <w:lvl w:ilvl="3" w:tplc="0403000F" w:tentative="1">
      <w:start w:val="1"/>
      <w:numFmt w:val="decimal"/>
      <w:lvlText w:val="%4."/>
      <w:lvlJc w:val="left"/>
      <w:pPr>
        <w:ind w:left="900" w:hanging="360"/>
      </w:pPr>
    </w:lvl>
    <w:lvl w:ilvl="4" w:tplc="04030019" w:tentative="1">
      <w:start w:val="1"/>
      <w:numFmt w:val="lowerLetter"/>
      <w:lvlText w:val="%5."/>
      <w:lvlJc w:val="left"/>
      <w:pPr>
        <w:ind w:left="1620" w:hanging="360"/>
      </w:pPr>
    </w:lvl>
    <w:lvl w:ilvl="5" w:tplc="0403001B" w:tentative="1">
      <w:start w:val="1"/>
      <w:numFmt w:val="lowerRoman"/>
      <w:lvlText w:val="%6."/>
      <w:lvlJc w:val="right"/>
      <w:pPr>
        <w:ind w:left="2340" w:hanging="180"/>
      </w:pPr>
    </w:lvl>
    <w:lvl w:ilvl="6" w:tplc="0403000F" w:tentative="1">
      <w:start w:val="1"/>
      <w:numFmt w:val="decimal"/>
      <w:lvlText w:val="%7."/>
      <w:lvlJc w:val="left"/>
      <w:pPr>
        <w:ind w:left="3060" w:hanging="360"/>
      </w:pPr>
    </w:lvl>
    <w:lvl w:ilvl="7" w:tplc="04030019" w:tentative="1">
      <w:start w:val="1"/>
      <w:numFmt w:val="lowerLetter"/>
      <w:lvlText w:val="%8."/>
      <w:lvlJc w:val="left"/>
      <w:pPr>
        <w:ind w:left="3780" w:hanging="360"/>
      </w:pPr>
    </w:lvl>
    <w:lvl w:ilvl="8" w:tplc="0403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6" w15:restartNumberingAfterBreak="0">
    <w:nsid w:val="7F924D15"/>
    <w:multiLevelType w:val="hybridMultilevel"/>
    <w:tmpl w:val="DF14A752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177163">
    <w:abstractNumId w:val="0"/>
  </w:num>
  <w:num w:numId="2" w16cid:durableId="1812476787">
    <w:abstractNumId w:val="6"/>
  </w:num>
  <w:num w:numId="3" w16cid:durableId="1077286226">
    <w:abstractNumId w:val="3"/>
  </w:num>
  <w:num w:numId="4" w16cid:durableId="634792597">
    <w:abstractNumId w:val="5"/>
  </w:num>
  <w:num w:numId="5" w16cid:durableId="1558004723">
    <w:abstractNumId w:val="1"/>
  </w:num>
  <w:num w:numId="6" w16cid:durableId="72702908">
    <w:abstractNumId w:val="4"/>
  </w:num>
  <w:num w:numId="7" w16cid:durableId="13330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C1"/>
    <w:rsid w:val="00025465"/>
    <w:rsid w:val="00052E72"/>
    <w:rsid w:val="000A16E4"/>
    <w:rsid w:val="000A750A"/>
    <w:rsid w:val="001722C1"/>
    <w:rsid w:val="001B2B29"/>
    <w:rsid w:val="001B48DA"/>
    <w:rsid w:val="00274217"/>
    <w:rsid w:val="00275EAB"/>
    <w:rsid w:val="002A1699"/>
    <w:rsid w:val="002D39FF"/>
    <w:rsid w:val="003E4895"/>
    <w:rsid w:val="003F319C"/>
    <w:rsid w:val="00424236"/>
    <w:rsid w:val="0051109E"/>
    <w:rsid w:val="005F6EF9"/>
    <w:rsid w:val="0065682E"/>
    <w:rsid w:val="00697229"/>
    <w:rsid w:val="006C786E"/>
    <w:rsid w:val="006D7250"/>
    <w:rsid w:val="0072162D"/>
    <w:rsid w:val="00880630"/>
    <w:rsid w:val="008A07C8"/>
    <w:rsid w:val="008A20B2"/>
    <w:rsid w:val="008C78F4"/>
    <w:rsid w:val="00902AFF"/>
    <w:rsid w:val="00934C0B"/>
    <w:rsid w:val="00935C26"/>
    <w:rsid w:val="009B34C9"/>
    <w:rsid w:val="00A209F7"/>
    <w:rsid w:val="00A351F1"/>
    <w:rsid w:val="00AA2DC8"/>
    <w:rsid w:val="00AA6C7D"/>
    <w:rsid w:val="00AB1AA1"/>
    <w:rsid w:val="00AB49C7"/>
    <w:rsid w:val="00AD6FC4"/>
    <w:rsid w:val="00BB35AB"/>
    <w:rsid w:val="00BD2468"/>
    <w:rsid w:val="00BE1E23"/>
    <w:rsid w:val="00C86C81"/>
    <w:rsid w:val="00CE6AE5"/>
    <w:rsid w:val="00D023A8"/>
    <w:rsid w:val="00D57555"/>
    <w:rsid w:val="00D77939"/>
    <w:rsid w:val="00DA596C"/>
    <w:rsid w:val="00DD2F1D"/>
    <w:rsid w:val="00DD3F85"/>
    <w:rsid w:val="00DD7F94"/>
    <w:rsid w:val="00E01916"/>
    <w:rsid w:val="00E34FBE"/>
    <w:rsid w:val="00E776BA"/>
    <w:rsid w:val="00E8028D"/>
    <w:rsid w:val="00F37090"/>
    <w:rsid w:val="00FA5C36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  <w14:docId w14:val="1AF935B1"/>
  <w15:chartTrackingRefBased/>
  <w15:docId w15:val="{09FE3112-4246-4CB7-89E0-391EC71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82E"/>
    <w:rPr>
      <w:rFonts w:ascii="Times New Roman" w:eastAsia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C86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Ttol2">
    <w:name w:val="heading 2"/>
    <w:basedOn w:val="Normal"/>
    <w:next w:val="Normal"/>
    <w:link w:val="Ttol2Car"/>
    <w:qFormat/>
    <w:rsid w:val="00C86C81"/>
    <w:pPr>
      <w:keepNext/>
      <w:spacing w:before="120" w:after="60"/>
      <w:jc w:val="both"/>
      <w:outlineLvl w:val="1"/>
    </w:pPr>
    <w:rPr>
      <w:rFonts w:ascii="Arial" w:hAnsi="Arial"/>
      <w:b/>
      <w:caps/>
      <w:lang w:val="es-ES_tradnl"/>
    </w:rPr>
  </w:style>
  <w:style w:type="paragraph" w:styleId="Ttol3">
    <w:name w:val="heading 3"/>
    <w:basedOn w:val="Normal"/>
    <w:next w:val="Normal"/>
    <w:link w:val="Ttol3Car"/>
    <w:qFormat/>
    <w:rsid w:val="00C86C81"/>
    <w:pPr>
      <w:keepNext/>
      <w:spacing w:before="60" w:after="60"/>
      <w:jc w:val="both"/>
      <w:outlineLvl w:val="2"/>
    </w:pPr>
    <w:rPr>
      <w:b/>
      <w:lang w:val="es-ES_tradnl"/>
    </w:rPr>
  </w:style>
  <w:style w:type="paragraph" w:styleId="Ttol4">
    <w:name w:val="heading 4"/>
    <w:basedOn w:val="Normal"/>
    <w:next w:val="Normal"/>
    <w:link w:val="Ttol4Car"/>
    <w:qFormat/>
    <w:rsid w:val="00C86C81"/>
    <w:pPr>
      <w:keepNext/>
      <w:spacing w:before="240" w:after="60"/>
      <w:jc w:val="both"/>
      <w:outlineLvl w:val="3"/>
    </w:pPr>
    <w:rPr>
      <w:b/>
      <w:i/>
      <w:lang w:val="es-ES_tradnl"/>
    </w:rPr>
  </w:style>
  <w:style w:type="paragraph" w:styleId="Ttol5">
    <w:name w:val="heading 5"/>
    <w:basedOn w:val="Normal"/>
    <w:next w:val="Normal"/>
    <w:link w:val="Ttol5Car"/>
    <w:qFormat/>
    <w:rsid w:val="00C86C81"/>
    <w:pPr>
      <w:spacing w:before="240" w:after="60"/>
      <w:jc w:val="both"/>
      <w:outlineLvl w:val="4"/>
    </w:pPr>
    <w:rPr>
      <w:rFonts w:ascii="Arial" w:hAnsi="Arial"/>
      <w:sz w:val="22"/>
      <w:lang w:val="es-ES_tradnl"/>
    </w:rPr>
  </w:style>
  <w:style w:type="paragraph" w:styleId="Ttol6">
    <w:name w:val="heading 6"/>
    <w:basedOn w:val="Normal"/>
    <w:next w:val="Normal"/>
    <w:link w:val="Ttol6Car"/>
    <w:qFormat/>
    <w:rsid w:val="00C86C81"/>
    <w:pPr>
      <w:spacing w:before="240" w:after="60"/>
      <w:jc w:val="both"/>
      <w:outlineLvl w:val="5"/>
    </w:pPr>
    <w:rPr>
      <w:rFonts w:ascii="Arial" w:hAnsi="Arial"/>
      <w:i/>
      <w:sz w:val="22"/>
      <w:lang w:val="es-ES_tradnl"/>
    </w:rPr>
  </w:style>
  <w:style w:type="paragraph" w:styleId="Ttol7">
    <w:name w:val="heading 7"/>
    <w:basedOn w:val="Normal"/>
    <w:next w:val="Normal"/>
    <w:link w:val="Ttol7Car"/>
    <w:qFormat/>
    <w:rsid w:val="00C86C81"/>
    <w:pPr>
      <w:spacing w:before="240" w:after="60"/>
      <w:jc w:val="both"/>
      <w:outlineLvl w:val="6"/>
    </w:pPr>
    <w:rPr>
      <w:rFonts w:ascii="Arial" w:hAnsi="Arial"/>
      <w:lang w:val="es-ES_tradnl"/>
    </w:rPr>
  </w:style>
  <w:style w:type="paragraph" w:styleId="Ttol8">
    <w:name w:val="heading 8"/>
    <w:basedOn w:val="Normal"/>
    <w:next w:val="Normal"/>
    <w:link w:val="Ttol8Car"/>
    <w:qFormat/>
    <w:rsid w:val="00C86C81"/>
    <w:pPr>
      <w:spacing w:before="240" w:after="60"/>
      <w:jc w:val="both"/>
      <w:outlineLvl w:val="7"/>
    </w:pPr>
    <w:rPr>
      <w:rFonts w:ascii="Arial" w:hAnsi="Arial"/>
      <w:i/>
      <w:lang w:val="es-ES_tradnl"/>
    </w:rPr>
  </w:style>
  <w:style w:type="paragraph" w:styleId="Ttol9">
    <w:name w:val="heading 9"/>
    <w:basedOn w:val="Normal"/>
    <w:next w:val="Normal"/>
    <w:link w:val="Ttol9Car"/>
    <w:qFormat/>
    <w:rsid w:val="00C86C81"/>
    <w:pPr>
      <w:spacing w:before="240" w:after="60"/>
      <w:jc w:val="both"/>
      <w:outlineLvl w:val="8"/>
    </w:pPr>
    <w:rPr>
      <w:rFonts w:ascii="Arial" w:hAnsi="Arial"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Normal">
    <w:name w:val="STNormal"/>
    <w:basedOn w:val="Normal"/>
    <w:rsid w:val="00C86C81"/>
    <w:pPr>
      <w:spacing w:line="360" w:lineRule="auto"/>
      <w:jc w:val="both"/>
    </w:pPr>
    <w:rPr>
      <w:rFonts w:ascii="Arial" w:hAnsi="Arial"/>
      <w:sz w:val="22"/>
      <w:lang w:val="es-ES_tradnl"/>
    </w:rPr>
  </w:style>
  <w:style w:type="paragraph" w:customStyle="1" w:styleId="Normal0">
    <w:name w:val="Normal0"/>
    <w:basedOn w:val="Normal"/>
    <w:rsid w:val="00C86C81"/>
    <w:pPr>
      <w:jc w:val="both"/>
    </w:pPr>
    <w:rPr>
      <w:rFonts w:ascii="Arial" w:hAnsi="Arial"/>
      <w:lang w:val="es-ES_tradnl"/>
    </w:rPr>
  </w:style>
  <w:style w:type="paragraph" w:customStyle="1" w:styleId="Default">
    <w:name w:val="Default"/>
    <w:rsid w:val="00C86C8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3">
    <w:name w:val="CM3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9">
    <w:name w:val="CM9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C86C81"/>
    <w:rPr>
      <w:rFonts w:cs="Times New Roman"/>
      <w:color w:val="auto"/>
      <w:sz w:val="20"/>
    </w:rPr>
  </w:style>
  <w:style w:type="paragraph" w:customStyle="1" w:styleId="tecnomediaportada">
    <w:name w:val="tecnomedia_portada"/>
    <w:autoRedefine/>
    <w:rsid w:val="00C86C81"/>
    <w:rPr>
      <w:rFonts w:ascii="Century" w:eastAsia="Times New Roman" w:hAnsi="Century"/>
      <w:b/>
      <w:smallCaps/>
      <w:color w:val="808080"/>
      <w:sz w:val="52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Sombreadoclaro-nfasis11">
    <w:name w:val="Sombreado claro - Énfasis 11"/>
    <w:basedOn w:val="Taulanormal"/>
    <w:uiPriority w:val="60"/>
    <w:rsid w:val="00C86C81"/>
    <w:rPr>
      <w:rFonts w:ascii="Times New Roman" w:eastAsia="Times New Roman" w:hAnsi="Times New Roman"/>
      <w:color w:val="365F91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Normal8pt">
    <w:name w:val="Normal + 8 pt"/>
    <w:basedOn w:val="Normal"/>
    <w:autoRedefine/>
    <w:rsid w:val="00C86C81"/>
    <w:pPr>
      <w:shd w:val="clear" w:color="auto" w:fill="FFCC99"/>
      <w:jc w:val="both"/>
    </w:pPr>
    <w:rPr>
      <w:rFonts w:ascii="Arial" w:hAnsi="Arial" w:cs="Arial"/>
      <w:color w:val="000000"/>
      <w:sz w:val="16"/>
      <w:szCs w:val="16"/>
      <w:lang w:bidi="he-IL"/>
    </w:rPr>
  </w:style>
  <w:style w:type="paragraph" w:customStyle="1" w:styleId="Fttol1">
    <w:name w:val="F/títol 1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ttol2">
    <w:name w:val="F/títol 2"/>
    <w:basedOn w:val="Normal"/>
    <w:rsid w:val="00C86C81"/>
    <w:pPr>
      <w:spacing w:line="264" w:lineRule="auto"/>
      <w:jc w:val="both"/>
    </w:pPr>
    <w:rPr>
      <w:rFonts w:ascii="Arial" w:hAnsi="Arial"/>
      <w:b/>
      <w:lang w:bidi="he-IL"/>
    </w:rPr>
  </w:style>
  <w:style w:type="paragraph" w:customStyle="1" w:styleId="Fpregunta">
    <w:name w:val="F/pregunta"/>
    <w:basedOn w:val="Normal"/>
    <w:rsid w:val="00C86C81"/>
    <w:pPr>
      <w:spacing w:line="312" w:lineRule="auto"/>
      <w:jc w:val="both"/>
    </w:pPr>
    <w:rPr>
      <w:rFonts w:ascii="Arial" w:hAnsi="Arial"/>
      <w:sz w:val="16"/>
      <w:lang w:bidi="he-IL"/>
    </w:rPr>
  </w:style>
  <w:style w:type="paragraph" w:customStyle="1" w:styleId="Fresposta">
    <w:name w:val="F/resposta"/>
    <w:basedOn w:val="Normal"/>
    <w:rsid w:val="00C86C81"/>
    <w:pPr>
      <w:spacing w:line="264" w:lineRule="auto"/>
      <w:jc w:val="both"/>
    </w:pPr>
    <w:rPr>
      <w:rFonts w:ascii="Helvetica" w:hAnsi="Helvetica"/>
      <w:w w:val="95"/>
      <w:sz w:val="16"/>
      <w:lang w:bidi="he-IL"/>
    </w:rPr>
  </w:style>
  <w:style w:type="character" w:customStyle="1" w:styleId="FrespostaCarCar">
    <w:name w:val="F/resposta Car Car"/>
    <w:rsid w:val="00C86C81"/>
    <w:rPr>
      <w:rFonts w:ascii="Helvetica" w:hAnsi="Helvetica"/>
      <w:w w:val="95"/>
      <w:sz w:val="16"/>
      <w:lang w:val="ca-ES" w:eastAsia="es-ES" w:bidi="he-IL"/>
    </w:rPr>
  </w:style>
  <w:style w:type="paragraph" w:customStyle="1" w:styleId="MDTextoNormal">
    <w:name w:val="MD_TextoNormal"/>
    <w:rsid w:val="00C86C81"/>
    <w:pPr>
      <w:spacing w:before="120" w:after="120"/>
      <w:jc w:val="both"/>
    </w:pPr>
    <w:rPr>
      <w:rFonts w:ascii="Times New Roman" w:eastAsia="Times New Roman" w:hAnsi="Times New Roman"/>
      <w:sz w:val="26"/>
      <w:lang w:val="es-ES" w:eastAsia="es-ES"/>
    </w:rPr>
  </w:style>
  <w:style w:type="paragraph" w:customStyle="1" w:styleId="justificado">
    <w:name w:val="justificado"/>
    <w:basedOn w:val="Normal"/>
    <w:rsid w:val="00C86C81"/>
    <w:pPr>
      <w:spacing w:before="100" w:beforeAutospacing="1" w:after="100" w:afterAutospacing="1"/>
    </w:pPr>
  </w:style>
  <w:style w:type="character" w:customStyle="1" w:styleId="Ttol1Car">
    <w:name w:val="Títol 1 Car"/>
    <w:basedOn w:val="Lletraperdefectedelpargraf"/>
    <w:link w:val="Ttol1"/>
    <w:rsid w:val="00C86C81"/>
    <w:rPr>
      <w:rFonts w:ascii="Arial" w:eastAsia="Times New Roman" w:hAnsi="Arial" w:cs="Arial"/>
      <w:b/>
      <w:bCs/>
      <w:color w:val="auto"/>
      <w:kern w:val="32"/>
      <w:sz w:val="28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C86C81"/>
    <w:rPr>
      <w:rFonts w:ascii="Arial" w:eastAsia="Times New Roman" w:hAnsi="Arial" w:cs="Times New Roman"/>
      <w:b/>
      <w:caps/>
      <w:color w:val="auto"/>
      <w:sz w:val="24"/>
      <w:lang w:val="es-ES_tradnl" w:eastAsia="es-ES"/>
    </w:rPr>
  </w:style>
  <w:style w:type="character" w:customStyle="1" w:styleId="Ttol3Car">
    <w:name w:val="Títol 3 Car"/>
    <w:basedOn w:val="Lletraperdefectedelpargraf"/>
    <w:link w:val="Ttol3"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C86C81"/>
    <w:rPr>
      <w:rFonts w:ascii="Times New Roman" w:eastAsia="Times New Roman" w:hAnsi="Times New Roman" w:cs="Times New Roman"/>
      <w:b/>
      <w:i/>
      <w:color w:val="auto"/>
      <w:sz w:val="24"/>
      <w:lang w:val="es-ES_tradnl" w:eastAsia="es-ES"/>
    </w:rPr>
  </w:style>
  <w:style w:type="character" w:customStyle="1" w:styleId="Ttol5Car">
    <w:name w:val="Títol 5 Car"/>
    <w:basedOn w:val="Lletraperdefectedelpargraf"/>
    <w:link w:val="Ttol5"/>
    <w:rsid w:val="00C86C81"/>
    <w:rPr>
      <w:rFonts w:ascii="Arial" w:eastAsia="Times New Roman" w:hAnsi="Arial" w:cs="Times New Roman"/>
      <w:color w:val="auto"/>
      <w:sz w:val="22"/>
      <w:lang w:val="es-ES_tradnl" w:eastAsia="es-ES"/>
    </w:rPr>
  </w:style>
  <w:style w:type="character" w:customStyle="1" w:styleId="Ttol6Car">
    <w:name w:val="Títol 6 Car"/>
    <w:basedOn w:val="Lletraperdefectedelpargraf"/>
    <w:link w:val="Ttol6"/>
    <w:rsid w:val="00C86C81"/>
    <w:rPr>
      <w:rFonts w:ascii="Arial" w:eastAsia="Times New Roman" w:hAnsi="Arial" w:cs="Times New Roman"/>
      <w:i/>
      <w:color w:val="auto"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C86C81"/>
    <w:rPr>
      <w:rFonts w:ascii="Arial" w:eastAsia="Times New Roman" w:hAnsi="Arial" w:cs="Times New Roman"/>
      <w:color w:val="auto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C86C81"/>
    <w:rPr>
      <w:rFonts w:ascii="Arial" w:eastAsia="Times New Roman" w:hAnsi="Arial" w:cs="Times New Roman"/>
      <w:i/>
      <w:color w:val="auto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C86C81"/>
    <w:rPr>
      <w:rFonts w:ascii="Arial" w:eastAsia="Times New Roman" w:hAnsi="Arial" w:cs="Times New Roman"/>
      <w:i/>
      <w:color w:val="auto"/>
      <w:sz w:val="18"/>
      <w:lang w:val="es-ES_tradnl" w:eastAsia="es-ES"/>
    </w:rPr>
  </w:style>
  <w:style w:type="paragraph" w:styleId="IDC1">
    <w:name w:val="toc 1"/>
    <w:basedOn w:val="Normal"/>
    <w:next w:val="Normal"/>
    <w:autoRedefine/>
    <w:uiPriority w:val="39"/>
    <w:rsid w:val="00C86C81"/>
    <w:pPr>
      <w:tabs>
        <w:tab w:val="right" w:leader="dot" w:pos="8460"/>
      </w:tabs>
    </w:pPr>
    <w:rPr>
      <w:rFonts w:ascii="Arial" w:hAnsi="Arial" w:cs="Arial"/>
      <w:noProof/>
    </w:rPr>
  </w:style>
  <w:style w:type="paragraph" w:styleId="IDC2">
    <w:name w:val="toc 2"/>
    <w:basedOn w:val="Normal"/>
    <w:next w:val="Normal"/>
    <w:autoRedefine/>
    <w:uiPriority w:val="39"/>
    <w:rsid w:val="00C86C81"/>
    <w:pPr>
      <w:tabs>
        <w:tab w:val="right" w:leader="dot" w:pos="8460"/>
      </w:tabs>
      <w:ind w:left="240"/>
    </w:pPr>
    <w:rPr>
      <w:rFonts w:ascii="Arial" w:hAnsi="Arial" w:cs="Arial"/>
      <w:noProof/>
    </w:rPr>
  </w:style>
  <w:style w:type="paragraph" w:styleId="IDC3">
    <w:name w:val="toc 3"/>
    <w:basedOn w:val="Normal"/>
    <w:next w:val="Normal"/>
    <w:autoRedefine/>
    <w:uiPriority w:val="39"/>
    <w:rsid w:val="00C86C81"/>
    <w:pPr>
      <w:ind w:left="480"/>
    </w:pPr>
    <w:rPr>
      <w:rFonts w:ascii="Arial" w:hAnsi="Arial" w:cs="Arial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6C81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86C8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Capalera">
    <w:name w:val="header"/>
    <w:basedOn w:val="Normal"/>
    <w:link w:val="CapaleraCar"/>
    <w:uiPriority w:val="99"/>
    <w:rsid w:val="00C86C81"/>
    <w:pPr>
      <w:tabs>
        <w:tab w:val="center" w:pos="4252"/>
        <w:tab w:val="right" w:pos="8504"/>
      </w:tabs>
    </w:pPr>
    <w:rPr>
      <w:rFonts w:ascii="Arial" w:hAnsi="Arial" w:cs="Arial"/>
    </w:rPr>
  </w:style>
  <w:style w:type="character" w:customStyle="1" w:styleId="CapaleraCar">
    <w:name w:val="Capçalera Car"/>
    <w:basedOn w:val="Lletraperdefectedelpargraf"/>
    <w:link w:val="Capalera"/>
    <w:uiPriority w:val="99"/>
    <w:rsid w:val="00C86C81"/>
    <w:rPr>
      <w:rFonts w:ascii="Arial" w:eastAsia="Times New Roman" w:hAnsi="Arial" w:cs="Arial"/>
      <w:color w:val="auto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rsid w:val="00C86C8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86C81"/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styleId="Refernciadenotaapeudepgina">
    <w:name w:val="footnote reference"/>
    <w:uiPriority w:val="99"/>
    <w:semiHidden/>
    <w:unhideWhenUsed/>
    <w:rsid w:val="00C86C81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86C81"/>
    <w:rPr>
      <w:sz w:val="16"/>
      <w:szCs w:val="16"/>
    </w:rPr>
  </w:style>
  <w:style w:type="character" w:styleId="Nmerodepgina">
    <w:name w:val="page number"/>
    <w:basedOn w:val="Lletraperdefectedelpargraf"/>
    <w:semiHidden/>
    <w:rsid w:val="00C86C81"/>
  </w:style>
  <w:style w:type="character" w:styleId="Refernciadenotaalfinal">
    <w:name w:val="endnote reference"/>
    <w:uiPriority w:val="99"/>
    <w:semiHidden/>
    <w:unhideWhenUsed/>
    <w:rsid w:val="00C86C81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6C81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86C81"/>
    <w:rPr>
      <w:rFonts w:ascii="Times New Roman" w:eastAsia="Times New Roman" w:hAnsi="Times New Roman" w:cs="Times New Roman"/>
      <w:color w:val="auto"/>
      <w:lang w:val="es-ES" w:eastAsia="es-ES"/>
    </w:rPr>
  </w:style>
  <w:style w:type="paragraph" w:styleId="Ttol">
    <w:name w:val="Title"/>
    <w:basedOn w:val="Normal"/>
    <w:link w:val="TtolCar"/>
    <w:qFormat/>
    <w:rsid w:val="00C86C81"/>
    <w:pPr>
      <w:spacing w:before="120"/>
      <w:jc w:val="center"/>
    </w:pPr>
    <w:rPr>
      <w:b/>
      <w:sz w:val="32"/>
    </w:rPr>
  </w:style>
  <w:style w:type="character" w:customStyle="1" w:styleId="TtolCar">
    <w:name w:val="Títol Car"/>
    <w:basedOn w:val="Lletraperdefectedelpargraf"/>
    <w:link w:val="Ttol"/>
    <w:rsid w:val="00C86C81"/>
    <w:rPr>
      <w:rFonts w:ascii="Times New Roman" w:eastAsia="Times New Roman" w:hAnsi="Times New Roman" w:cs="Times New Roman"/>
      <w:b/>
      <w:color w:val="auto"/>
      <w:sz w:val="32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C86C81"/>
    <w:rPr>
      <w:rFonts w:ascii="Arial" w:hAnsi="Arial" w:cs="Arial"/>
      <w:b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C86C81"/>
    <w:rPr>
      <w:rFonts w:ascii="Arial" w:eastAsia="Times New Roman" w:hAnsi="Arial" w:cs="Arial"/>
      <w:b/>
      <w:color w:val="auto"/>
      <w:lang w:val="es-ES" w:eastAsia="es-ES"/>
    </w:rPr>
  </w:style>
  <w:style w:type="paragraph" w:styleId="Sagniadetextindependent">
    <w:name w:val="Body Text Indent"/>
    <w:basedOn w:val="Normal"/>
    <w:link w:val="SagniadetextindependentCar"/>
    <w:semiHidden/>
    <w:rsid w:val="00C86C81"/>
    <w:pPr>
      <w:ind w:left="360"/>
      <w:jc w:val="both"/>
    </w:pPr>
    <w:rPr>
      <w:rFonts w:ascii="Arial" w:hAnsi="Arial"/>
      <w:sz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C86C81"/>
    <w:rPr>
      <w:rFonts w:ascii="Arial" w:eastAsia="Times New Roman" w:hAnsi="Arial" w:cs="Times New Roman"/>
      <w:color w:val="auto"/>
      <w:sz w:val="22"/>
      <w:szCs w:val="24"/>
      <w:lang w:val="es-ES" w:eastAsia="es-ES"/>
    </w:rPr>
  </w:style>
  <w:style w:type="paragraph" w:styleId="Textindependent2">
    <w:name w:val="Body Text 2"/>
    <w:basedOn w:val="Normal"/>
    <w:link w:val="Textindependent2Car"/>
    <w:semiHidden/>
    <w:rsid w:val="00C86C81"/>
    <w:pPr>
      <w:jc w:val="both"/>
    </w:pPr>
    <w:rPr>
      <w:rFonts w:ascii="Arial" w:hAnsi="Arial" w:cs="Aria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C86C81"/>
    <w:rPr>
      <w:rFonts w:ascii="Arial" w:eastAsia="Times New Roman" w:hAnsi="Arial" w:cs="Arial"/>
      <w:color w:val="auto"/>
      <w:szCs w:val="24"/>
      <w:lang w:val="es-ES" w:eastAsia="es-ES"/>
    </w:rPr>
  </w:style>
  <w:style w:type="paragraph" w:styleId="Textindependent3">
    <w:name w:val="Body Text 3"/>
    <w:basedOn w:val="Normal"/>
    <w:link w:val="Textindependent3Car"/>
    <w:semiHidden/>
    <w:rsid w:val="00C86C81"/>
    <w:pPr>
      <w:spacing w:before="120"/>
      <w:jc w:val="center"/>
    </w:pPr>
    <w:rPr>
      <w:b/>
      <w:lang w:val="es-ES_tradnl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C86C81"/>
    <w:rPr>
      <w:rFonts w:ascii="Times New Roman" w:eastAsia="Times New Roman" w:hAnsi="Times New Roman" w:cs="Times New Roman"/>
      <w:b/>
      <w:color w:val="auto"/>
      <w:sz w:val="24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C86C81"/>
    <w:pPr>
      <w:spacing w:before="120"/>
      <w:ind w:left="360"/>
      <w:jc w:val="both"/>
    </w:pPr>
    <w:rPr>
      <w:rFonts w:ascii="Arial" w:hAnsi="Arial"/>
      <w:lang w:val="es-ES_tradnl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C86C81"/>
    <w:rPr>
      <w:rFonts w:ascii="Arial" w:eastAsia="Times New Roman" w:hAnsi="Arial" w:cs="Times New Roman"/>
      <w:color w:val="auto"/>
      <w:sz w:val="24"/>
      <w:lang w:val="es-ES_tradnl" w:eastAsia="es-ES"/>
    </w:rPr>
  </w:style>
  <w:style w:type="paragraph" w:styleId="Textdebloc">
    <w:name w:val="Block Text"/>
    <w:basedOn w:val="Normal"/>
    <w:semiHidden/>
    <w:rsid w:val="00C86C81"/>
    <w:pPr>
      <w:ind w:left="113" w:right="113"/>
      <w:jc w:val="both"/>
    </w:pPr>
    <w:rPr>
      <w:rFonts w:ascii="Arial" w:hAnsi="Arial" w:cs="Arial"/>
      <w:color w:val="000000"/>
    </w:rPr>
  </w:style>
  <w:style w:type="character" w:styleId="Enlla">
    <w:name w:val="Hyperlink"/>
    <w:semiHidden/>
    <w:rsid w:val="00C86C81"/>
    <w:rPr>
      <w:color w:val="0000FF"/>
      <w:u w:val="single"/>
    </w:rPr>
  </w:style>
  <w:style w:type="character" w:styleId="Textennegreta">
    <w:name w:val="Strong"/>
    <w:uiPriority w:val="22"/>
    <w:qFormat/>
    <w:rsid w:val="00C86C81"/>
    <w:rPr>
      <w:b/>
      <w:bCs/>
    </w:rPr>
  </w:style>
  <w:style w:type="paragraph" w:styleId="NormalWeb">
    <w:name w:val="Normal (Web)"/>
    <w:basedOn w:val="Normal"/>
    <w:uiPriority w:val="99"/>
    <w:rsid w:val="00C86C8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6C8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6C81"/>
    <w:rPr>
      <w:rFonts w:ascii="Times New Roman" w:eastAsia="Times New Roman" w:hAnsi="Times New Roman" w:cs="Times New Roman"/>
      <w:b/>
      <w:bCs/>
      <w:color w:val="auto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6C81"/>
    <w:rPr>
      <w:sz w:val="16"/>
      <w:szCs w:val="16"/>
      <w:lang w:val="x-none" w:eastAsia="x-none"/>
    </w:rPr>
  </w:style>
  <w:style w:type="character" w:customStyle="1" w:styleId="TextdeglobusCar">
    <w:name w:val="Text de globus Car"/>
    <w:link w:val="Textdeglobus"/>
    <w:uiPriority w:val="99"/>
    <w:semiHidden/>
    <w:rsid w:val="00C86C81"/>
    <w:rPr>
      <w:rFonts w:eastAsia="Times New Roman" w:cs="Times New Roman"/>
      <w:color w:val="auto"/>
      <w:sz w:val="16"/>
      <w:szCs w:val="16"/>
      <w:lang w:val="x-none" w:eastAsia="x-none"/>
    </w:rPr>
  </w:style>
  <w:style w:type="table" w:styleId="Taulaambquadrcula">
    <w:name w:val="Table Grid"/>
    <w:basedOn w:val="Taulanormal"/>
    <w:uiPriority w:val="59"/>
    <w:rsid w:val="00C86C81"/>
    <w:rPr>
      <w:rFonts w:ascii="Times New Roman" w:eastAsia="Times New Roman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C86C81"/>
    <w:pPr>
      <w:ind w:left="708"/>
      <w:jc w:val="both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261A550D72F40BBB07117BBF435B4" ma:contentTypeVersion="3" ma:contentTypeDescription="Crea un document nou" ma:contentTypeScope="" ma:versionID="a173a8540255e177a596947d7b37868d">
  <xsd:schema xmlns:xsd="http://www.w3.org/2001/XMLSchema" xmlns:xs="http://www.w3.org/2001/XMLSchema" xmlns:p="http://schemas.microsoft.com/office/2006/metadata/properties" xmlns:ns2="54725a9a-146d-4b48-8431-46a684dee581" targetNamespace="http://schemas.microsoft.com/office/2006/metadata/properties" ma:root="true" ma:fieldsID="e3e94cc1312b380057eb41843a24de84" ns2:_="">
    <xsd:import namespace="54725a9a-146d-4b48-8431-46a684dee5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5a9a-146d-4b48-8431-46a684de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47CE6-ACB3-4BA2-9983-2C2FFCAEC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9E8F9-0C78-4F0E-B64D-61895B48FD36}"/>
</file>

<file path=customXml/itemProps3.xml><?xml version="1.0" encoding="utf-8"?>
<ds:datastoreItem xmlns:ds="http://schemas.openxmlformats.org/officeDocument/2006/customXml" ds:itemID="{EB645DB1-735A-4DFF-9BA5-811FF260C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7EAEB-EA3F-4F18-8973-95DE02D92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Rodriguez Crespo, Francesc</cp:lastModifiedBy>
  <cp:revision>25</cp:revision>
  <dcterms:created xsi:type="dcterms:W3CDTF">2022-08-09T06:49:00Z</dcterms:created>
  <dcterms:modified xsi:type="dcterms:W3CDTF">2025-07-15T07:53:00Z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0x010100445261A550D72F40BBB07117BBF435B4</vt:lpwstr>
  </property>
</Properties>
</file>