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4265" w14:textId="77777777" w:rsidR="00F469D9" w:rsidRDefault="00C82111">
      <w:pPr>
        <w:spacing w:before="82"/>
        <w:ind w:left="2" w:right="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10"/>
          <w:sz w:val="20"/>
          <w:u w:val="single"/>
        </w:rPr>
        <w:t xml:space="preserve"> 2</w:t>
      </w:r>
    </w:p>
    <w:p w14:paraId="1355091E" w14:textId="77777777" w:rsidR="00F469D9" w:rsidRDefault="00F469D9">
      <w:pPr>
        <w:pStyle w:val="Textindependent"/>
        <w:rPr>
          <w:rFonts w:ascii="Arial"/>
          <w:b/>
          <w:sz w:val="22"/>
        </w:rPr>
      </w:pPr>
    </w:p>
    <w:p w14:paraId="404B7115" w14:textId="77777777" w:rsidR="00F469D9" w:rsidRDefault="00C82111">
      <w:pPr>
        <w:pStyle w:val="Ttol"/>
      </w:pPr>
      <w:r>
        <w:t>MODEL</w:t>
      </w:r>
      <w:r>
        <w:rPr>
          <w:spacing w:val="-11"/>
        </w:rPr>
        <w:t xml:space="preserve"> </w:t>
      </w:r>
      <w:r>
        <w:t>D’OFERTA</w:t>
      </w:r>
      <w:r>
        <w:rPr>
          <w:spacing w:val="-7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CRITERIS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VALORACIÓ</w:t>
      </w:r>
      <w:r>
        <w:rPr>
          <w:spacing w:val="-4"/>
        </w:rPr>
        <w:t xml:space="preserve"> </w:t>
      </w:r>
      <w:r>
        <w:rPr>
          <w:spacing w:val="-2"/>
        </w:rPr>
        <w:t>AUTOMÀTICS</w:t>
      </w:r>
    </w:p>
    <w:p w14:paraId="293DFA69" w14:textId="77777777" w:rsidR="00F469D9" w:rsidRDefault="00F469D9">
      <w:pPr>
        <w:pStyle w:val="Textindependent"/>
        <w:spacing w:before="207"/>
        <w:rPr>
          <w:rFonts w:ascii="Arial"/>
          <w:b/>
          <w:i/>
          <w:sz w:val="22"/>
        </w:rPr>
      </w:pPr>
    </w:p>
    <w:p w14:paraId="49BC686F" w14:textId="77777777" w:rsidR="00F469D9" w:rsidRDefault="00C82111">
      <w:pPr>
        <w:pStyle w:val="Pargrafdellista"/>
        <w:numPr>
          <w:ilvl w:val="0"/>
          <w:numId w:val="1"/>
        </w:numPr>
        <w:tabs>
          <w:tab w:val="left" w:pos="361"/>
        </w:tabs>
        <w:spacing w:before="1"/>
        <w:rPr>
          <w:sz w:val="20"/>
        </w:rPr>
      </w:pPr>
      <w:r>
        <w:rPr>
          <w:sz w:val="20"/>
        </w:rPr>
        <w:t>Denominació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empresa</w:t>
      </w:r>
      <w:r>
        <w:rPr>
          <w:spacing w:val="-11"/>
          <w:sz w:val="20"/>
        </w:rPr>
        <w:t xml:space="preserve"> </w:t>
      </w:r>
      <w:r>
        <w:rPr>
          <w:sz w:val="20"/>
        </w:rPr>
        <w:t>licitadora: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</w:t>
      </w:r>
    </w:p>
    <w:p w14:paraId="5BFF3F71" w14:textId="77777777" w:rsidR="00F469D9" w:rsidRDefault="00C82111">
      <w:pPr>
        <w:pStyle w:val="Pargrafdellista"/>
        <w:numPr>
          <w:ilvl w:val="0"/>
          <w:numId w:val="1"/>
        </w:numPr>
        <w:tabs>
          <w:tab w:val="left" w:pos="361"/>
        </w:tabs>
        <w:rPr>
          <w:sz w:val="20"/>
        </w:rPr>
      </w:pPr>
      <w:r>
        <w:rPr>
          <w:sz w:val="20"/>
        </w:rPr>
        <w:t>NIF</w:t>
      </w:r>
      <w:r>
        <w:rPr>
          <w:spacing w:val="-7"/>
          <w:sz w:val="20"/>
        </w:rPr>
        <w:t xml:space="preserve"> </w:t>
      </w:r>
      <w:r>
        <w:rPr>
          <w:sz w:val="20"/>
        </w:rPr>
        <w:t>empresa</w:t>
      </w:r>
      <w:r>
        <w:rPr>
          <w:spacing w:val="-8"/>
          <w:sz w:val="20"/>
        </w:rPr>
        <w:t xml:space="preserve"> </w:t>
      </w:r>
      <w:r>
        <w:rPr>
          <w:sz w:val="20"/>
        </w:rPr>
        <w:t>licitadora: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</w:t>
      </w:r>
    </w:p>
    <w:p w14:paraId="6A31B913" w14:textId="77777777" w:rsidR="00F469D9" w:rsidRDefault="00C82111">
      <w:pPr>
        <w:pStyle w:val="Pargrafdellista"/>
        <w:numPr>
          <w:ilvl w:val="0"/>
          <w:numId w:val="1"/>
        </w:numPr>
        <w:tabs>
          <w:tab w:val="left" w:pos="361"/>
        </w:tabs>
        <w:rPr>
          <w:sz w:val="20"/>
        </w:rPr>
      </w:pP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cognoms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-7"/>
          <w:sz w:val="20"/>
        </w:rPr>
        <w:t xml:space="preserve"> </w:t>
      </w:r>
      <w:r>
        <w:rPr>
          <w:sz w:val="20"/>
        </w:rPr>
        <w:t>legal: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</w:t>
      </w:r>
    </w:p>
    <w:p w14:paraId="109604BE" w14:textId="77777777" w:rsidR="00F469D9" w:rsidRDefault="00C82111">
      <w:pPr>
        <w:pStyle w:val="Pargrafdellista"/>
        <w:numPr>
          <w:ilvl w:val="0"/>
          <w:numId w:val="1"/>
        </w:numPr>
        <w:tabs>
          <w:tab w:val="left" w:pos="361"/>
        </w:tabs>
        <w:rPr>
          <w:sz w:val="20"/>
        </w:rPr>
      </w:pPr>
      <w:r>
        <w:rPr>
          <w:sz w:val="20"/>
        </w:rPr>
        <w:t>NIF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-8"/>
          <w:sz w:val="20"/>
        </w:rPr>
        <w:t xml:space="preserve"> </w:t>
      </w:r>
      <w:r>
        <w:rPr>
          <w:sz w:val="20"/>
        </w:rPr>
        <w:t>legal: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</w:t>
      </w:r>
    </w:p>
    <w:p w14:paraId="6640A3A5" w14:textId="77777777" w:rsidR="00F469D9" w:rsidRDefault="00C82111">
      <w:pPr>
        <w:pStyle w:val="Pargrafdellista"/>
        <w:numPr>
          <w:ilvl w:val="0"/>
          <w:numId w:val="1"/>
        </w:numPr>
        <w:tabs>
          <w:tab w:val="left" w:pos="361"/>
        </w:tabs>
        <w:rPr>
          <w:sz w:val="20"/>
        </w:rPr>
      </w:pPr>
      <w:r>
        <w:rPr>
          <w:sz w:val="20"/>
        </w:rPr>
        <w:t>Núm.</w:t>
      </w:r>
      <w:r>
        <w:rPr>
          <w:spacing w:val="-10"/>
          <w:sz w:val="20"/>
        </w:rPr>
        <w:t xml:space="preserve"> </w:t>
      </w:r>
      <w:r>
        <w:rPr>
          <w:sz w:val="20"/>
        </w:rPr>
        <w:t>contracte:</w:t>
      </w:r>
      <w:r>
        <w:rPr>
          <w:spacing w:val="-8"/>
          <w:sz w:val="20"/>
        </w:rPr>
        <w:t xml:space="preserve"> </w:t>
      </w:r>
      <w:r>
        <w:rPr>
          <w:sz w:val="20"/>
        </w:rPr>
        <w:t>CONTR-</w:t>
      </w:r>
      <w:r>
        <w:rPr>
          <w:spacing w:val="-2"/>
          <w:sz w:val="20"/>
        </w:rPr>
        <w:t>86/2025</w:t>
      </w:r>
    </w:p>
    <w:p w14:paraId="58D2DABD" w14:textId="77777777" w:rsidR="00F469D9" w:rsidRDefault="00C82111">
      <w:pPr>
        <w:pStyle w:val="Ttol1"/>
        <w:numPr>
          <w:ilvl w:val="0"/>
          <w:numId w:val="1"/>
        </w:numPr>
        <w:tabs>
          <w:tab w:val="left" w:pos="361"/>
        </w:tabs>
        <w:ind w:right="6"/>
      </w:pPr>
      <w:r>
        <w:t>Objecte:</w:t>
      </w:r>
      <w:r>
        <w:rPr>
          <w:spacing w:val="-5"/>
        </w:rPr>
        <w:t xml:space="preserve"> </w:t>
      </w:r>
      <w:r>
        <w:t>Servei</w:t>
      </w:r>
      <w:r>
        <w:rPr>
          <w:spacing w:val="-4"/>
        </w:rPr>
        <w:t xml:space="preserve"> </w:t>
      </w:r>
      <w:r>
        <w:t>relacionat</w:t>
      </w:r>
      <w:r>
        <w:rPr>
          <w:spacing w:val="-3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l’espai</w:t>
      </w:r>
      <w:r>
        <w:rPr>
          <w:spacing w:val="-5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instal·lació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disposició de l’estand de la UAB al Mobile World </w:t>
      </w:r>
      <w:proofErr w:type="spellStart"/>
      <w:r>
        <w:t>Congress</w:t>
      </w:r>
      <w:proofErr w:type="spellEnd"/>
      <w:r>
        <w:t xml:space="preserve"> 2026</w:t>
      </w:r>
    </w:p>
    <w:p w14:paraId="2C1E70C9" w14:textId="77777777" w:rsidR="00F469D9" w:rsidRDefault="00C82111">
      <w:pPr>
        <w:pStyle w:val="Textindependent"/>
        <w:spacing w:before="226"/>
        <w:ind w:left="1"/>
        <w:jc w:val="both"/>
      </w:pPr>
      <w:r>
        <w:t>El/La sotasignat/da fa constar que coneix el plec de clàusules administratives particulars i el plec de prescripcions tècniques que serveixen de base a la convocatòria, que accepta incondicionalment les seves clàusules i especificacions, que reuneix totes i cadascuna de les condicions exigides per contractar</w:t>
      </w:r>
      <w:r>
        <w:rPr>
          <w:spacing w:val="-11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UAB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compromet,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propi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l’empresa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representa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realitzar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servei amb estricta subjecció als expressats requisits i condicions, per l’import següent:</w:t>
      </w:r>
    </w:p>
    <w:p w14:paraId="26D9869E" w14:textId="77777777" w:rsidR="00F469D9" w:rsidRDefault="00F469D9">
      <w:pPr>
        <w:pStyle w:val="Textindependent"/>
      </w:pPr>
    </w:p>
    <w:p w14:paraId="020E2CB3" w14:textId="77777777" w:rsidR="00F469D9" w:rsidRDefault="00F469D9">
      <w:pPr>
        <w:pStyle w:val="Textindependent"/>
        <w:spacing w:before="1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59"/>
        <w:gridCol w:w="708"/>
        <w:gridCol w:w="1135"/>
        <w:gridCol w:w="2127"/>
      </w:tblGrid>
      <w:tr w:rsidR="00F469D9" w14:paraId="3F574DAE" w14:textId="77777777">
        <w:trPr>
          <w:trHeight w:val="304"/>
        </w:trPr>
        <w:tc>
          <w:tcPr>
            <w:tcW w:w="2126" w:type="dxa"/>
            <w:vMerge w:val="restart"/>
            <w:shd w:val="clear" w:color="auto" w:fill="D9D9D9"/>
          </w:tcPr>
          <w:p w14:paraId="74D58592" w14:textId="77777777" w:rsidR="00F469D9" w:rsidRDefault="00C82111">
            <w:pPr>
              <w:pStyle w:val="TableParagraph"/>
              <w:spacing w:before="203"/>
              <w:ind w:left="542" w:right="249" w:hanging="2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4"/>
                <w:sz w:val="20"/>
              </w:rPr>
              <w:t>Pressupost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màxim </w:t>
            </w:r>
            <w:r>
              <w:rPr>
                <w:rFonts w:ascii="Arial" w:hAnsi="Arial"/>
                <w:i/>
                <w:sz w:val="20"/>
              </w:rPr>
              <w:t>(IVA exclòs)</w:t>
            </w:r>
          </w:p>
        </w:tc>
        <w:tc>
          <w:tcPr>
            <w:tcW w:w="6229" w:type="dxa"/>
            <w:gridSpan w:val="4"/>
          </w:tcPr>
          <w:p w14:paraId="3E723B3C" w14:textId="77777777" w:rsidR="00F469D9" w:rsidRDefault="00C82111">
            <w:pPr>
              <w:pStyle w:val="TableParagraph"/>
              <w:spacing w:before="38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OFERTA</w:t>
            </w:r>
          </w:p>
        </w:tc>
      </w:tr>
      <w:tr w:rsidR="00F469D9" w14:paraId="254F19EF" w14:textId="77777777">
        <w:trPr>
          <w:trHeight w:val="551"/>
        </w:trPr>
        <w:tc>
          <w:tcPr>
            <w:tcW w:w="2126" w:type="dxa"/>
            <w:vMerge/>
            <w:tcBorders>
              <w:top w:val="nil"/>
            </w:tcBorders>
            <w:shd w:val="clear" w:color="auto" w:fill="D9D9D9"/>
          </w:tcPr>
          <w:p w14:paraId="134BE0BC" w14:textId="77777777" w:rsidR="00F469D9" w:rsidRDefault="00F469D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14:paraId="60F93B93" w14:textId="77777777" w:rsidR="00F469D9" w:rsidRDefault="00C82111">
            <w:pPr>
              <w:pStyle w:val="TableParagraph"/>
              <w:spacing w:before="45"/>
              <w:ind w:left="574" w:right="448" w:firstLine="2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Import </w:t>
            </w:r>
            <w:r>
              <w:rPr>
                <w:rFonts w:ascii="Arial" w:hAnsi="Arial"/>
                <w:b/>
                <w:spacing w:val="-4"/>
                <w:sz w:val="20"/>
              </w:rPr>
              <w:t>(IVA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exclòs)</w:t>
            </w:r>
          </w:p>
        </w:tc>
        <w:tc>
          <w:tcPr>
            <w:tcW w:w="708" w:type="dxa"/>
          </w:tcPr>
          <w:p w14:paraId="546F67D8" w14:textId="77777777" w:rsidR="00F469D9" w:rsidRDefault="00C82111">
            <w:pPr>
              <w:pStyle w:val="TableParagraph"/>
              <w:spacing w:before="4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Tipus</w:t>
            </w:r>
          </w:p>
          <w:p w14:paraId="50EFA375" w14:textId="77777777" w:rsidR="00F469D9" w:rsidRDefault="00C82111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d’IVA</w:t>
            </w:r>
          </w:p>
        </w:tc>
        <w:tc>
          <w:tcPr>
            <w:tcW w:w="1135" w:type="dxa"/>
          </w:tcPr>
          <w:p w14:paraId="145E9F1E" w14:textId="77777777" w:rsidR="00F469D9" w:rsidRDefault="00C82111">
            <w:pPr>
              <w:pStyle w:val="TableParagraph"/>
              <w:spacing w:before="45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Quota</w:t>
            </w:r>
          </w:p>
          <w:p w14:paraId="0D0AECB0" w14:textId="77777777" w:rsidR="00F469D9" w:rsidRDefault="00C82111">
            <w:pPr>
              <w:pStyle w:val="TableParagraph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d’IVA</w:t>
            </w:r>
          </w:p>
        </w:tc>
        <w:tc>
          <w:tcPr>
            <w:tcW w:w="2127" w:type="dxa"/>
          </w:tcPr>
          <w:p w14:paraId="7726C48C" w14:textId="77777777" w:rsidR="00F469D9" w:rsidRDefault="00C82111">
            <w:pPr>
              <w:pStyle w:val="TableParagraph"/>
              <w:spacing w:before="45"/>
              <w:ind w:left="569" w:right="422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Import </w:t>
            </w:r>
            <w:r>
              <w:rPr>
                <w:spacing w:val="-4"/>
                <w:sz w:val="20"/>
              </w:rPr>
              <w:t>(IVA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inclòs)</w:t>
            </w:r>
          </w:p>
        </w:tc>
      </w:tr>
      <w:tr w:rsidR="00F469D9" w14:paraId="45BDF612" w14:textId="77777777">
        <w:trPr>
          <w:trHeight w:val="705"/>
        </w:trPr>
        <w:tc>
          <w:tcPr>
            <w:tcW w:w="2126" w:type="dxa"/>
            <w:shd w:val="clear" w:color="auto" w:fill="D9D9D9"/>
          </w:tcPr>
          <w:p w14:paraId="66A2AF07" w14:textId="77777777" w:rsidR="00F469D9" w:rsidRDefault="00F469D9">
            <w:pPr>
              <w:pStyle w:val="TableParagraph"/>
              <w:spacing w:before="7"/>
              <w:rPr>
                <w:sz w:val="20"/>
              </w:rPr>
            </w:pPr>
          </w:p>
          <w:p w14:paraId="0A218B25" w14:textId="77777777" w:rsidR="00F469D9" w:rsidRDefault="00C82111">
            <w:pPr>
              <w:pStyle w:val="TableParagraph"/>
              <w:ind w:left="53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30.425,00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0"/>
              </w:rPr>
              <w:t>€</w:t>
            </w:r>
          </w:p>
        </w:tc>
        <w:tc>
          <w:tcPr>
            <w:tcW w:w="2259" w:type="dxa"/>
          </w:tcPr>
          <w:p w14:paraId="43E3B7A0" w14:textId="77777777" w:rsidR="00F469D9" w:rsidRDefault="00F469D9">
            <w:pPr>
              <w:pStyle w:val="TableParagraph"/>
              <w:spacing w:before="7"/>
              <w:rPr>
                <w:sz w:val="20"/>
              </w:rPr>
            </w:pPr>
          </w:p>
          <w:p w14:paraId="12083CE9" w14:textId="77777777" w:rsidR="00F469D9" w:rsidRDefault="00C82111">
            <w:pPr>
              <w:pStyle w:val="TableParagraph"/>
              <w:ind w:right="5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0,00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708" w:type="dxa"/>
          </w:tcPr>
          <w:p w14:paraId="61156A91" w14:textId="77777777" w:rsidR="00F469D9" w:rsidRDefault="00F469D9">
            <w:pPr>
              <w:pStyle w:val="TableParagraph"/>
              <w:spacing w:before="7"/>
              <w:rPr>
                <w:sz w:val="20"/>
              </w:rPr>
            </w:pPr>
          </w:p>
          <w:p w14:paraId="0DA63829" w14:textId="77777777" w:rsidR="00F469D9" w:rsidRDefault="00C82111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5" w:type="dxa"/>
          </w:tcPr>
          <w:p w14:paraId="3CC53D8F" w14:textId="77777777" w:rsidR="00F469D9" w:rsidRDefault="00F469D9">
            <w:pPr>
              <w:pStyle w:val="TableParagraph"/>
              <w:spacing w:before="7"/>
              <w:rPr>
                <w:sz w:val="20"/>
              </w:rPr>
            </w:pPr>
          </w:p>
          <w:p w14:paraId="75D7676B" w14:textId="77777777" w:rsidR="00F469D9" w:rsidRDefault="00C82111">
            <w:pPr>
              <w:pStyle w:val="TableParagraph"/>
              <w:ind w:left="528"/>
              <w:rPr>
                <w:sz w:val="20"/>
              </w:rPr>
            </w:pPr>
            <w:r>
              <w:rPr>
                <w:w w:val="90"/>
                <w:sz w:val="20"/>
              </w:rPr>
              <w:t>0,00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€</w:t>
            </w:r>
          </w:p>
        </w:tc>
        <w:tc>
          <w:tcPr>
            <w:tcW w:w="2127" w:type="dxa"/>
          </w:tcPr>
          <w:p w14:paraId="63A77738" w14:textId="77777777" w:rsidR="00F469D9" w:rsidRDefault="00F469D9">
            <w:pPr>
              <w:pStyle w:val="TableParagraph"/>
              <w:spacing w:before="7"/>
              <w:rPr>
                <w:sz w:val="20"/>
              </w:rPr>
            </w:pPr>
          </w:p>
          <w:p w14:paraId="2A958938" w14:textId="77777777" w:rsidR="00F469D9" w:rsidRDefault="00C82111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0,00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</w:tbl>
    <w:p w14:paraId="2395EA61" w14:textId="77777777" w:rsidR="00F469D9" w:rsidRDefault="00F469D9">
      <w:pPr>
        <w:pStyle w:val="Textindependent"/>
      </w:pPr>
    </w:p>
    <w:p w14:paraId="494D5CE9" w14:textId="77777777" w:rsidR="00F469D9" w:rsidRDefault="00F469D9">
      <w:pPr>
        <w:pStyle w:val="Textindependent"/>
      </w:pPr>
    </w:p>
    <w:p w14:paraId="37F23009" w14:textId="77777777" w:rsidR="00F469D9" w:rsidRDefault="00F469D9">
      <w:pPr>
        <w:pStyle w:val="Textindependent"/>
        <w:spacing w:before="229"/>
      </w:pPr>
    </w:p>
    <w:p w14:paraId="6129977E" w14:textId="77777777" w:rsidR="00F469D9" w:rsidRDefault="00C82111">
      <w:pPr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F469D9">
      <w:headerReference w:type="default" r:id="rId7"/>
      <w:footerReference w:type="default" r:id="rId8"/>
      <w:type w:val="continuous"/>
      <w:pgSz w:w="11910" w:h="16840"/>
      <w:pgMar w:top="1600" w:right="1417" w:bottom="900" w:left="1417" w:header="505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5E0B" w14:textId="77777777" w:rsidR="00C82111" w:rsidRDefault="00C82111">
      <w:r>
        <w:separator/>
      </w:r>
    </w:p>
  </w:endnote>
  <w:endnote w:type="continuationSeparator" w:id="0">
    <w:p w14:paraId="0356D660" w14:textId="77777777" w:rsidR="00C82111" w:rsidRDefault="00C8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59D7" w14:textId="77777777" w:rsidR="00F469D9" w:rsidRDefault="00C82111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F595D05" wp14:editId="625259E3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3C128" w14:textId="77777777" w:rsidR="00F469D9" w:rsidRDefault="00C82111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95D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3.55pt;margin-top:795.45pt;width:12.1pt;height:12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4D73C128" w14:textId="77777777" w:rsidR="00F469D9" w:rsidRDefault="00C82111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2CCE" w14:textId="77777777" w:rsidR="00C82111" w:rsidRDefault="00C82111">
      <w:r>
        <w:separator/>
      </w:r>
    </w:p>
  </w:footnote>
  <w:footnote w:type="continuationSeparator" w:id="0">
    <w:p w14:paraId="4210565D" w14:textId="77777777" w:rsidR="00C82111" w:rsidRDefault="00C8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E15E" w14:textId="77777777" w:rsidR="00F469D9" w:rsidRDefault="00C8211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4592" behindDoc="1" locked="0" layoutInCell="1" allowOverlap="1" wp14:anchorId="7525D31D" wp14:editId="472103B5">
          <wp:simplePos x="0" y="0"/>
          <wp:positionH relativeFrom="page">
            <wp:posOffset>760433</wp:posOffset>
          </wp:positionH>
          <wp:positionV relativeFrom="page">
            <wp:posOffset>320471</wp:posOffset>
          </wp:positionV>
          <wp:extent cx="884942" cy="3772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4942" cy="377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898207A" wp14:editId="5F22CD79">
              <wp:simplePos x="0" y="0"/>
              <wp:positionH relativeFrom="page">
                <wp:posOffset>1830577</wp:posOffset>
              </wp:positionH>
              <wp:positionV relativeFrom="page">
                <wp:posOffset>592835</wp:posOffset>
              </wp:positionV>
              <wp:extent cx="48475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7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7590" h="6350">
                            <a:moveTo>
                              <a:pt x="48472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47208" y="6096"/>
                            </a:lnTo>
                            <a:lnTo>
                              <a:pt x="48472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B351A" id="Graphic 2" o:spid="_x0000_s1026" style="position:absolute;margin-left:144.15pt;margin-top:46.7pt;width:381.7pt;height: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" path="m4847208,l,,,6096r4847208,l48472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5317D0A" wp14:editId="6696B98E">
              <wp:simplePos x="0" y="0"/>
              <wp:positionH relativeFrom="page">
                <wp:posOffset>4976240</wp:posOffset>
              </wp:positionH>
              <wp:positionV relativeFrom="page">
                <wp:posOffset>440087</wp:posOffset>
              </wp:positionV>
              <wp:extent cx="169735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7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F47D6" w14:textId="77777777" w:rsidR="00F469D9" w:rsidRDefault="00C8211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86/2025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17D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1.85pt;margin-top:34.65pt;width:133.65pt;height:12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" filled="f" stroked="f">
              <v:textbox inset="0,0,0,0">
                <w:txbxContent>
                  <w:p w14:paraId="0C4F47D6" w14:textId="77777777" w:rsidR="00F469D9" w:rsidRDefault="00C82111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86/2025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2461"/>
    <w:multiLevelType w:val="hybridMultilevel"/>
    <w:tmpl w:val="44BA20C4"/>
    <w:lvl w:ilvl="0" w:tplc="4AA8740E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F822558">
      <w:numFmt w:val="bullet"/>
      <w:lvlText w:val="•"/>
      <w:lvlJc w:val="left"/>
      <w:pPr>
        <w:ind w:left="1231" w:hanging="360"/>
      </w:pPr>
      <w:rPr>
        <w:rFonts w:hint="default"/>
        <w:lang w:val="ca-ES" w:eastAsia="en-US" w:bidi="ar-SA"/>
      </w:rPr>
    </w:lvl>
    <w:lvl w:ilvl="2" w:tplc="1BC47334">
      <w:numFmt w:val="bullet"/>
      <w:lvlText w:val="•"/>
      <w:lvlJc w:val="left"/>
      <w:pPr>
        <w:ind w:left="2102" w:hanging="360"/>
      </w:pPr>
      <w:rPr>
        <w:rFonts w:hint="default"/>
        <w:lang w:val="ca-ES" w:eastAsia="en-US" w:bidi="ar-SA"/>
      </w:rPr>
    </w:lvl>
    <w:lvl w:ilvl="3" w:tplc="1C729382">
      <w:numFmt w:val="bullet"/>
      <w:lvlText w:val="•"/>
      <w:lvlJc w:val="left"/>
      <w:pPr>
        <w:ind w:left="2973" w:hanging="360"/>
      </w:pPr>
      <w:rPr>
        <w:rFonts w:hint="default"/>
        <w:lang w:val="ca-ES" w:eastAsia="en-US" w:bidi="ar-SA"/>
      </w:rPr>
    </w:lvl>
    <w:lvl w:ilvl="4" w:tplc="7634360C">
      <w:numFmt w:val="bullet"/>
      <w:lvlText w:val="•"/>
      <w:lvlJc w:val="left"/>
      <w:pPr>
        <w:ind w:left="3844" w:hanging="360"/>
      </w:pPr>
      <w:rPr>
        <w:rFonts w:hint="default"/>
        <w:lang w:val="ca-ES" w:eastAsia="en-US" w:bidi="ar-SA"/>
      </w:rPr>
    </w:lvl>
    <w:lvl w:ilvl="5" w:tplc="F4701C38">
      <w:numFmt w:val="bullet"/>
      <w:lvlText w:val="•"/>
      <w:lvlJc w:val="left"/>
      <w:pPr>
        <w:ind w:left="4716" w:hanging="360"/>
      </w:pPr>
      <w:rPr>
        <w:rFonts w:hint="default"/>
        <w:lang w:val="ca-ES" w:eastAsia="en-US" w:bidi="ar-SA"/>
      </w:rPr>
    </w:lvl>
    <w:lvl w:ilvl="6" w:tplc="0C1259D8">
      <w:numFmt w:val="bullet"/>
      <w:lvlText w:val="•"/>
      <w:lvlJc w:val="left"/>
      <w:pPr>
        <w:ind w:left="5587" w:hanging="360"/>
      </w:pPr>
      <w:rPr>
        <w:rFonts w:hint="default"/>
        <w:lang w:val="ca-ES" w:eastAsia="en-US" w:bidi="ar-SA"/>
      </w:rPr>
    </w:lvl>
    <w:lvl w:ilvl="7" w:tplc="14F676F4">
      <w:numFmt w:val="bullet"/>
      <w:lvlText w:val="•"/>
      <w:lvlJc w:val="left"/>
      <w:pPr>
        <w:ind w:left="6458" w:hanging="360"/>
      </w:pPr>
      <w:rPr>
        <w:rFonts w:hint="default"/>
        <w:lang w:val="ca-ES" w:eastAsia="en-US" w:bidi="ar-SA"/>
      </w:rPr>
    </w:lvl>
    <w:lvl w:ilvl="8" w:tplc="EFA88606">
      <w:numFmt w:val="bullet"/>
      <w:lvlText w:val="•"/>
      <w:lvlJc w:val="left"/>
      <w:pPr>
        <w:ind w:left="7329" w:hanging="360"/>
      </w:pPr>
      <w:rPr>
        <w:rFonts w:hint="default"/>
        <w:lang w:val="ca-ES" w:eastAsia="en-US" w:bidi="ar-SA"/>
      </w:rPr>
    </w:lvl>
  </w:abstractNum>
  <w:num w:numId="1" w16cid:durableId="54965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D9"/>
    <w:rsid w:val="003E6D31"/>
    <w:rsid w:val="00C82111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F50E"/>
  <w15:docId w15:val="{B1FD3468-79C1-41CB-B9FA-BB451358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" w:right="2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right="2"/>
      <w:jc w:val="center"/>
    </w:pPr>
    <w:rPr>
      <w:rFonts w:ascii="Arial" w:eastAsia="Arial" w:hAnsi="Arial" w:cs="Arial"/>
      <w:b/>
      <w:bCs/>
      <w:i/>
      <w:iCs/>
    </w:rPr>
  </w:style>
  <w:style w:type="paragraph" w:styleId="Pargrafdellista">
    <w:name w:val="List Paragraph"/>
    <w:basedOn w:val="Normal"/>
    <w:uiPriority w:val="1"/>
    <w:qFormat/>
    <w:pPr>
      <w:spacing w:line="244" w:lineRule="exact"/>
      <w:ind w:left="3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5341A-E024-47D3-B1F7-9FBF72115E3F}"/>
</file>

<file path=customXml/itemProps2.xml><?xml version="1.0" encoding="utf-8"?>
<ds:datastoreItem xmlns:ds="http://schemas.openxmlformats.org/officeDocument/2006/customXml" ds:itemID="{22BF3BF0-C8A9-4FCF-A1F5-8A60BA4D470A}"/>
</file>

<file path=customXml/itemProps3.xml><?xml version="1.0" encoding="utf-8"?>
<ds:datastoreItem xmlns:ds="http://schemas.openxmlformats.org/officeDocument/2006/customXml" ds:itemID="{CD2DACE3-160C-4334-822B-8D81ED41B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2025-07-10T07:03:00Z</dcterms:created>
  <dcterms:modified xsi:type="dcterms:W3CDTF">2025-07-10T07:03:00Z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