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DEE6" w14:textId="77777777" w:rsidR="0027054B" w:rsidRPr="00343266" w:rsidRDefault="0027054B" w:rsidP="0027054B">
      <w:pPr>
        <w:pStyle w:val="Ttol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052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t xml:space="preserve">Annex II. </w:t>
      </w:r>
      <w:r w:rsidRPr="00866D93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DOCUMENTACIÓ ACREDITATIVA DE LA SOLVÈNCIA</w:t>
      </w:r>
      <w:r w:rsidRPr="003432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BF9149D" w14:textId="77777777" w:rsidR="0027054B" w:rsidRPr="00866D93" w:rsidRDefault="0027054B" w:rsidP="0027054B">
      <w:pPr>
        <w:pStyle w:val="Ttol1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D98BCFF" w14:textId="77777777" w:rsidR="0027054B" w:rsidRPr="00343266" w:rsidRDefault="0027054B" w:rsidP="0027054B">
      <w:pPr>
        <w:pStyle w:val="Peu"/>
        <w:rPr>
          <w:rFonts w:eastAsia="Times New Roman" w:cs="Arial"/>
          <w:b/>
          <w:bCs/>
          <w:u w:val="single"/>
          <w:lang w:eastAsia="es-ES"/>
        </w:rPr>
      </w:pPr>
    </w:p>
    <w:p w14:paraId="67978D67" w14:textId="77777777" w:rsidR="0027054B" w:rsidRDefault="0027054B" w:rsidP="0027054B">
      <w:pPr>
        <w:spacing w:line="240" w:lineRule="atLeast"/>
        <w:rPr>
          <w:rFonts w:cs="Arial"/>
        </w:rPr>
      </w:pPr>
    </w:p>
    <w:p w14:paraId="3C18918B" w14:textId="77777777" w:rsidR="0027054B" w:rsidRPr="00AD1413" w:rsidRDefault="0027054B" w:rsidP="0027054B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AD1413">
        <w:rPr>
          <w:rFonts w:cs="Arial"/>
          <w:b/>
          <w:bCs/>
        </w:rPr>
        <w:t>) Solvència econòmica i financera</w:t>
      </w:r>
    </w:p>
    <w:p w14:paraId="15945545" w14:textId="77777777" w:rsidR="0027054B" w:rsidRDefault="0027054B" w:rsidP="0027054B"/>
    <w:p w14:paraId="7697EE63" w14:textId="77777777" w:rsidR="0027054B" w:rsidRDefault="0027054B" w:rsidP="0027054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352"/>
      </w:tblGrid>
      <w:tr w:rsidR="0027054B" w14:paraId="7C0E5504" w14:textId="77777777" w:rsidTr="0028663C">
        <w:tc>
          <w:tcPr>
            <w:tcW w:w="1242" w:type="dxa"/>
            <w:shd w:val="clear" w:color="auto" w:fill="auto"/>
          </w:tcPr>
          <w:p w14:paraId="3DA14041" w14:textId="77777777" w:rsidR="0027054B" w:rsidRDefault="0027054B" w:rsidP="00000995">
            <w:pPr>
              <w:rPr>
                <w:rFonts w:cs="Arial"/>
              </w:rPr>
            </w:pPr>
          </w:p>
        </w:tc>
        <w:tc>
          <w:tcPr>
            <w:tcW w:w="7969" w:type="dxa"/>
            <w:shd w:val="clear" w:color="auto" w:fill="auto"/>
          </w:tcPr>
          <w:p w14:paraId="6E2AD3DA" w14:textId="77777777" w:rsidR="0027054B" w:rsidRDefault="0027054B" w:rsidP="00000995">
            <w:pPr>
              <w:pStyle w:val="Pargrafdellista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Aporta Justificant de l’existència d’una assegurança d’indemnització de responsabilitat civil </w:t>
            </w:r>
            <w:r>
              <w:rPr>
                <w:rFonts w:cs="Arial"/>
                <w:color w:val="000000"/>
              </w:rPr>
              <w:t xml:space="preserve">vigent per riscos professionals per un import </w:t>
            </w:r>
            <w:r w:rsidRPr="00FF03DC">
              <w:rPr>
                <w:rFonts w:cs="Arial"/>
                <w:color w:val="000000"/>
              </w:rPr>
              <w:t xml:space="preserve">igual o superior al valor estimat del </w:t>
            </w:r>
            <w:r w:rsidRPr="00310A56">
              <w:rPr>
                <w:rFonts w:cs="Arial"/>
                <w:color w:val="000000"/>
              </w:rPr>
              <w:t>285.004,99 €</w:t>
            </w:r>
          </w:p>
        </w:tc>
      </w:tr>
      <w:tr w:rsidR="0027054B" w14:paraId="17C91A2F" w14:textId="77777777" w:rsidTr="0028663C">
        <w:tc>
          <w:tcPr>
            <w:tcW w:w="1242" w:type="dxa"/>
            <w:shd w:val="clear" w:color="auto" w:fill="auto"/>
          </w:tcPr>
          <w:p w14:paraId="4CE08059" w14:textId="77777777" w:rsidR="0027054B" w:rsidRDefault="0027054B" w:rsidP="00000995">
            <w:pPr>
              <w:rPr>
                <w:rFonts w:cs="Arial"/>
              </w:rPr>
            </w:pPr>
          </w:p>
        </w:tc>
        <w:tc>
          <w:tcPr>
            <w:tcW w:w="7969" w:type="dxa"/>
            <w:shd w:val="clear" w:color="auto" w:fill="auto"/>
          </w:tcPr>
          <w:p w14:paraId="5BA8C6F3" w14:textId="77777777" w:rsidR="0027054B" w:rsidRPr="00DF16B2" w:rsidRDefault="0027054B" w:rsidP="00000995">
            <w:pPr>
              <w:pStyle w:val="Pargrafdellista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Volum anual de negocis </w:t>
            </w:r>
            <w:r>
              <w:rPr>
                <w:rFonts w:cs="Arial"/>
              </w:rPr>
              <w:t xml:space="preserve">del licitador que referit a l'any de major volum de negocis dels tres últims, haurà de ser almenys de </w:t>
            </w:r>
            <w:r w:rsidRPr="10C6FA29">
              <w:rPr>
                <w:rFonts w:cs="Arial"/>
              </w:rPr>
              <w:t>una vegada i mitja el valor estimat del contracte</w:t>
            </w:r>
            <w:r>
              <w:rPr>
                <w:rFonts w:cs="Arial"/>
              </w:rPr>
              <w:t xml:space="preserve"> </w:t>
            </w:r>
            <w:r w:rsidRPr="00310A56">
              <w:rPr>
                <w:rFonts w:cs="Arial"/>
              </w:rPr>
              <w:t>427.507,49</w:t>
            </w:r>
            <w:r>
              <w:rPr>
                <w:rFonts w:cs="Arial"/>
              </w:rPr>
              <w:t xml:space="preserve"> € q</w:t>
            </w:r>
            <w:r w:rsidRPr="00DF16B2">
              <w:rPr>
                <w:rFonts w:cs="Arial"/>
              </w:rPr>
              <w:t>ue s’haurà d’acreditar mitjançant informació del RELI/ROLECE o els comptes anuals aprovats i dipositats al Registre Mercantil.</w:t>
            </w:r>
          </w:p>
          <w:p w14:paraId="74E53257" w14:textId="77777777" w:rsidR="0027054B" w:rsidRDefault="0027054B" w:rsidP="00000995">
            <w:pPr>
              <w:rPr>
                <w:rFonts w:cs="Arial"/>
              </w:rPr>
            </w:pPr>
          </w:p>
        </w:tc>
      </w:tr>
    </w:tbl>
    <w:p w14:paraId="18FE4A2E" w14:textId="77777777" w:rsidR="0027054B" w:rsidRPr="007431AA" w:rsidRDefault="0027054B" w:rsidP="0027054B">
      <w:pPr>
        <w:rPr>
          <w:rFonts w:cs="Arial"/>
        </w:rPr>
      </w:pPr>
    </w:p>
    <w:p w14:paraId="6E7076AA" w14:textId="77777777" w:rsidR="0027054B" w:rsidRDefault="0027054B" w:rsidP="0027054B">
      <w:pPr>
        <w:pStyle w:val="Pargrafdellista"/>
        <w:ind w:left="360"/>
        <w:rPr>
          <w:rFonts w:cs="Arial"/>
        </w:rPr>
      </w:pPr>
    </w:p>
    <w:p w14:paraId="6B853B2F" w14:textId="77777777" w:rsidR="0027054B" w:rsidRPr="007431AA" w:rsidRDefault="0027054B" w:rsidP="0027054B">
      <w:pPr>
        <w:rPr>
          <w:rFonts w:cs="Arial"/>
        </w:rPr>
      </w:pPr>
    </w:p>
    <w:p w14:paraId="713C7BC6" w14:textId="77777777" w:rsidR="0027054B" w:rsidRDefault="0027054B" w:rsidP="0027054B">
      <w:pPr>
        <w:rPr>
          <w:rFonts w:cs="Arial"/>
          <w:b/>
          <w:bCs/>
        </w:rPr>
      </w:pPr>
      <w:r w:rsidRPr="00AD1413">
        <w:rPr>
          <w:rFonts w:cs="Arial"/>
          <w:b/>
          <w:bCs/>
        </w:rPr>
        <w:t>B) Solvència tècnica i professional</w:t>
      </w:r>
    </w:p>
    <w:p w14:paraId="386544F4" w14:textId="77777777" w:rsidR="0027054B" w:rsidRDefault="0027054B" w:rsidP="0027054B">
      <w:pPr>
        <w:rPr>
          <w:rFonts w:cs="Arial"/>
          <w:b/>
          <w:bCs/>
        </w:rPr>
      </w:pPr>
    </w:p>
    <w:p w14:paraId="20131F62" w14:textId="77777777" w:rsidR="0027054B" w:rsidRDefault="0027054B" w:rsidP="0027054B">
      <w:pPr>
        <w:rPr>
          <w:rFonts w:cs="Arial"/>
          <w:b/>
          <w:bCs/>
        </w:rPr>
      </w:pPr>
    </w:p>
    <w:p w14:paraId="18A7A4CE" w14:textId="77777777" w:rsidR="0027054B" w:rsidRDefault="0027054B" w:rsidP="0027054B">
      <w:pPr>
        <w:spacing w:before="100" w:beforeAutospacing="1" w:after="100" w:afterAutospacing="1"/>
        <w:contextualSpacing w:val="0"/>
        <w:rPr>
          <w:rFonts w:eastAsia="Times New Roman" w:cs="Arial"/>
          <w:lang w:eastAsia="ca-ES"/>
        </w:rPr>
      </w:pPr>
      <w:r w:rsidRPr="003F798F">
        <w:rPr>
          <w:rFonts w:eastAsia="Times New Roman" w:cs="Arial"/>
          <w:lang w:eastAsia="ca-ES"/>
        </w:rPr>
        <w:t>.</w:t>
      </w:r>
      <w:r w:rsidRPr="00FD2E4A">
        <w:rPr>
          <w:rFonts w:eastAsia="Times New Roman" w:cs="Arial"/>
          <w:lang w:eastAsia="ca-ES"/>
        </w:rPr>
        <w:t>a)</w:t>
      </w:r>
      <w:r w:rsidRPr="003F798F">
        <w:rPr>
          <w:rFonts w:eastAsia="Times New Roman" w:cs="Arial"/>
          <w:lang w:eastAsia="ca-ES"/>
        </w:rPr>
        <w:t xml:space="preserve"> Una relació de les principals obres executades del tipus </w:t>
      </w:r>
      <w:r>
        <w:rPr>
          <w:rFonts w:eastAsia="Times New Roman" w:cs="Arial"/>
          <w:lang w:eastAsia="ca-ES"/>
        </w:rPr>
        <w:t xml:space="preserve">amb el codi CPV </w:t>
      </w:r>
      <w:r w:rsidRPr="00250031">
        <w:rPr>
          <w:rFonts w:cs="Arial"/>
          <w:color w:val="000000"/>
        </w:rPr>
        <w:t>45232423-3</w:t>
      </w:r>
      <w:r>
        <w:rPr>
          <w:rFonts w:cs="Arial"/>
          <w:color w:val="000000"/>
        </w:rPr>
        <w:t xml:space="preserve"> (</w:t>
      </w:r>
      <w:r w:rsidRPr="00250031">
        <w:rPr>
          <w:rFonts w:cs="Arial"/>
          <w:color w:val="000000"/>
        </w:rPr>
        <w:t>Treballs de construcció de centrals de bombament d'aigües residuals</w:t>
      </w:r>
      <w:r>
        <w:rPr>
          <w:rFonts w:cs="Arial"/>
          <w:color w:val="000000"/>
        </w:rPr>
        <w:t>)</w:t>
      </w:r>
      <w:r w:rsidRPr="003F798F">
        <w:rPr>
          <w:rFonts w:eastAsia="Times New Roman" w:cs="Arial"/>
          <w:lang w:eastAsia="ca-ES"/>
        </w:rPr>
        <w:t xml:space="preserve"> realitzades en els darrers cinc anys, com a màxim, degudament acreditades amb certificats de bona execució.</w:t>
      </w:r>
    </w:p>
    <w:p w14:paraId="726A4122" w14:textId="77777777" w:rsidR="0027054B" w:rsidRPr="003F798F" w:rsidRDefault="0027054B" w:rsidP="0027054B">
      <w:pPr>
        <w:spacing w:before="100" w:beforeAutospacing="1" w:after="100" w:afterAutospacing="1"/>
        <w:ind w:left="360"/>
        <w:contextualSpacing w:val="0"/>
        <w:rPr>
          <w:rFonts w:eastAsia="Times New Roman" w:cs="Arial"/>
          <w:lang w:eastAsia="ca-ES"/>
        </w:rPr>
      </w:pPr>
      <w:r w:rsidRPr="00BA5C01">
        <w:rPr>
          <w:rFonts w:eastAsia="Times New Roman" w:cs="Arial"/>
          <w:b/>
          <w:bCs/>
          <w:lang w:eastAsia="ca-ES"/>
        </w:rPr>
        <w:t xml:space="preserve">-Requisit mínim: </w:t>
      </w:r>
      <w:r w:rsidRPr="003F798F">
        <w:rPr>
          <w:rFonts w:eastAsia="Times New Roman" w:cs="Arial"/>
          <w:lang w:eastAsia="ca-ES"/>
        </w:rPr>
        <w:t xml:space="preserve">Caldrà acreditar, com a mínim, </w:t>
      </w:r>
      <w:r>
        <w:rPr>
          <w:rFonts w:eastAsia="Times New Roman" w:cs="Arial"/>
          <w:lang w:eastAsia="ca-ES"/>
        </w:rPr>
        <w:t>una obra</w:t>
      </w:r>
      <w:r w:rsidRPr="003F798F">
        <w:rPr>
          <w:rFonts w:eastAsia="Times New Roman" w:cs="Arial"/>
          <w:lang w:eastAsia="ca-ES"/>
        </w:rPr>
        <w:t xml:space="preserve"> d’aquest tipus amb un pressupost d’execució material (PEM) igual o superior als 150.000 € (IVA no inclòs).</w:t>
      </w:r>
    </w:p>
    <w:p w14:paraId="7151AE6F" w14:textId="77777777" w:rsidR="0027054B" w:rsidRDefault="0027054B" w:rsidP="0027054B">
      <w:pPr>
        <w:spacing w:before="100" w:beforeAutospacing="1" w:after="100" w:afterAutospacing="1"/>
        <w:ind w:left="360"/>
        <w:contextualSpacing w:val="0"/>
        <w:rPr>
          <w:rFonts w:eastAsia="Times New Roman" w:cs="Arial"/>
          <w:lang w:eastAsia="ca-ES"/>
        </w:rPr>
      </w:pPr>
      <w:r w:rsidRPr="00BA5C01">
        <w:rPr>
          <w:rFonts w:eastAsia="Times New Roman" w:cs="Arial"/>
          <w:b/>
          <w:bCs/>
          <w:lang w:eastAsia="ca-ES"/>
        </w:rPr>
        <w:t>-Mitjà d'acreditació:</w:t>
      </w:r>
      <w:r w:rsidRPr="003F798F">
        <w:rPr>
          <w:rFonts w:eastAsia="Times New Roman" w:cs="Arial"/>
          <w:lang w:eastAsia="ca-ES"/>
        </w:rPr>
        <w:t xml:space="preserve"> Certificats de bona execució emesos per l’entitat o empresa promotora, on consti l’import, les dates i el lloc d’execució dels treballs.</w:t>
      </w:r>
    </w:p>
    <w:p w14:paraId="659DC68B" w14:textId="77777777" w:rsidR="0027054B" w:rsidRDefault="0027054B" w:rsidP="0027054B">
      <w:pPr>
        <w:spacing w:line="240" w:lineRule="atLeast"/>
        <w:rPr>
          <w:rFonts w:cs="Arial"/>
        </w:rPr>
      </w:pPr>
    </w:p>
    <w:p w14:paraId="70D6A3D3" w14:textId="77777777" w:rsidR="0027054B" w:rsidRPr="007B759B" w:rsidRDefault="0027054B" w:rsidP="0027054B">
      <w:pPr>
        <w:spacing w:line="240" w:lineRule="atLeast"/>
        <w:rPr>
          <w:rFonts w:cs="Arial"/>
        </w:rPr>
      </w:pPr>
      <w:bookmarkStart w:id="0" w:name="_Hlk1938739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7054B" w:rsidRPr="007B759B" w14:paraId="7BDA6766" w14:textId="77777777" w:rsidTr="0028663C">
        <w:tc>
          <w:tcPr>
            <w:tcW w:w="9061" w:type="dxa"/>
          </w:tcPr>
          <w:p w14:paraId="7557D3FB" w14:textId="77777777" w:rsidR="0027054B" w:rsidRPr="007B759B" w:rsidRDefault="0027054B" w:rsidP="00000995">
            <w:pPr>
              <w:spacing w:line="240" w:lineRule="atLeast"/>
              <w:rPr>
                <w:rFonts w:cs="Arial"/>
              </w:rPr>
            </w:pPr>
          </w:p>
          <w:p w14:paraId="456C279D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  <w:r w:rsidRPr="007B759B">
              <w:rPr>
                <w:rFonts w:cs="Arial"/>
                <w:b/>
                <w:bCs/>
                <w:color w:val="000000"/>
              </w:rPr>
              <w:t>SOLVÈNCIA TÈCNICA DE L’EMPRESA</w:t>
            </w:r>
          </w:p>
          <w:p w14:paraId="61388D5F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b/>
                <w:bCs/>
                <w:color w:val="000000"/>
              </w:rPr>
            </w:pPr>
          </w:p>
          <w:p w14:paraId="51945F76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  <w:r w:rsidRPr="007B759B">
              <w:rPr>
                <w:rFonts w:cs="Arial"/>
                <w:b/>
                <w:bCs/>
                <w:color w:val="000000"/>
              </w:rPr>
              <w:t xml:space="preserve">NOM DE L’EMPRESA: </w:t>
            </w:r>
            <w:r w:rsidRPr="007B759B">
              <w:rPr>
                <w:rFonts w:cs="Arial"/>
                <w:color w:val="000000"/>
              </w:rPr>
              <w:t>________________________</w:t>
            </w:r>
          </w:p>
          <w:p w14:paraId="441F0590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p w14:paraId="75253B07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5"/>
              <w:gridCol w:w="1090"/>
              <w:gridCol w:w="1303"/>
              <w:gridCol w:w="1158"/>
            </w:tblGrid>
            <w:tr w:rsidR="0027054B" w:rsidRPr="007B759B" w14:paraId="623DB348" w14:textId="77777777" w:rsidTr="0028663C"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673F4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B2D94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09414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Marcar amb un √</w:t>
                  </w:r>
                </w:p>
              </w:tc>
            </w:tr>
            <w:tr w:rsidR="0027054B" w:rsidRPr="007B759B" w14:paraId="1DBA453C" w14:textId="77777777" w:rsidTr="0028663C">
              <w:tc>
                <w:tcPr>
                  <w:tcW w:w="4415" w:type="dxa"/>
                </w:tcPr>
                <w:p w14:paraId="7413C032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 xml:space="preserve">Títol del projecte </w:t>
                  </w:r>
                </w:p>
              </w:tc>
              <w:tc>
                <w:tcPr>
                  <w:tcW w:w="1090" w:type="dxa"/>
                </w:tcPr>
                <w:p w14:paraId="34C145B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b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Data/</w:t>
                  </w:r>
                </w:p>
                <w:p w14:paraId="759C2138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Lloc</w:t>
                  </w:r>
                </w:p>
              </w:tc>
              <w:tc>
                <w:tcPr>
                  <w:tcW w:w="1303" w:type="dxa"/>
                </w:tcPr>
                <w:p w14:paraId="01B353D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b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Import</w:t>
                  </w:r>
                </w:p>
                <w:p w14:paraId="57A40132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(sense IVA)</w:t>
                  </w:r>
                </w:p>
              </w:tc>
              <w:tc>
                <w:tcPr>
                  <w:tcW w:w="1158" w:type="dxa"/>
                </w:tcPr>
                <w:p w14:paraId="49CECDC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Bona execució</w:t>
                  </w:r>
                </w:p>
              </w:tc>
            </w:tr>
            <w:tr w:rsidR="0027054B" w:rsidRPr="007B759B" w14:paraId="200F4BC0" w14:textId="77777777" w:rsidTr="0028663C">
              <w:tc>
                <w:tcPr>
                  <w:tcW w:w="4415" w:type="dxa"/>
                </w:tcPr>
                <w:p w14:paraId="0DFEC9C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1</w:t>
                  </w:r>
                </w:p>
              </w:tc>
              <w:tc>
                <w:tcPr>
                  <w:tcW w:w="1090" w:type="dxa"/>
                </w:tcPr>
                <w:p w14:paraId="028F3C2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4C0420E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556F0B3F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3EDCDCAD" w14:textId="77777777" w:rsidTr="0028663C">
              <w:tc>
                <w:tcPr>
                  <w:tcW w:w="4415" w:type="dxa"/>
                </w:tcPr>
                <w:p w14:paraId="05D9D2C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lastRenderedPageBreak/>
                    <w:t>Projecte 2</w:t>
                  </w:r>
                </w:p>
              </w:tc>
              <w:tc>
                <w:tcPr>
                  <w:tcW w:w="1090" w:type="dxa"/>
                </w:tcPr>
                <w:p w14:paraId="1076ECF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3D6D71B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2AB00C84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64BE794A" w14:textId="77777777" w:rsidTr="0028663C">
              <w:tc>
                <w:tcPr>
                  <w:tcW w:w="4415" w:type="dxa"/>
                </w:tcPr>
                <w:p w14:paraId="3A0A9F9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3</w:t>
                  </w:r>
                </w:p>
              </w:tc>
              <w:tc>
                <w:tcPr>
                  <w:tcW w:w="1090" w:type="dxa"/>
                </w:tcPr>
                <w:p w14:paraId="4498DC9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37534EF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1208555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659C3B2A" w14:textId="77777777" w:rsidTr="0028663C">
              <w:tc>
                <w:tcPr>
                  <w:tcW w:w="4415" w:type="dxa"/>
                </w:tcPr>
                <w:p w14:paraId="7A3FFCC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4</w:t>
                  </w:r>
                </w:p>
              </w:tc>
              <w:tc>
                <w:tcPr>
                  <w:tcW w:w="1090" w:type="dxa"/>
                </w:tcPr>
                <w:p w14:paraId="03D2140D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2D57E69A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20367E6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65017418" w14:textId="77777777" w:rsidTr="0028663C">
              <w:tc>
                <w:tcPr>
                  <w:tcW w:w="4415" w:type="dxa"/>
                </w:tcPr>
                <w:p w14:paraId="35969CDD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5</w:t>
                  </w:r>
                </w:p>
              </w:tc>
              <w:tc>
                <w:tcPr>
                  <w:tcW w:w="1090" w:type="dxa"/>
                </w:tcPr>
                <w:p w14:paraId="6E0CA59F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763AAEB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444D4FF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636AB3B8" w14:textId="77777777" w:rsidTr="0028663C">
              <w:tc>
                <w:tcPr>
                  <w:tcW w:w="4415" w:type="dxa"/>
                </w:tcPr>
                <w:p w14:paraId="03CFB3D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6</w:t>
                  </w:r>
                </w:p>
              </w:tc>
              <w:tc>
                <w:tcPr>
                  <w:tcW w:w="1090" w:type="dxa"/>
                </w:tcPr>
                <w:p w14:paraId="5233AB0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2336116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6C4663A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583BBD1F" w14:textId="77777777" w:rsidTr="0028663C">
              <w:tc>
                <w:tcPr>
                  <w:tcW w:w="4415" w:type="dxa"/>
                </w:tcPr>
                <w:p w14:paraId="0F7D8BF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7</w:t>
                  </w:r>
                </w:p>
              </w:tc>
              <w:tc>
                <w:tcPr>
                  <w:tcW w:w="1090" w:type="dxa"/>
                </w:tcPr>
                <w:p w14:paraId="5E6F2858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696B98D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5FD3B7B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50038328" w14:textId="77777777" w:rsidTr="0028663C">
              <w:tc>
                <w:tcPr>
                  <w:tcW w:w="4415" w:type="dxa"/>
                </w:tcPr>
                <w:p w14:paraId="06D33FB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8</w:t>
                  </w:r>
                </w:p>
              </w:tc>
              <w:tc>
                <w:tcPr>
                  <w:tcW w:w="1090" w:type="dxa"/>
                </w:tcPr>
                <w:p w14:paraId="713FB660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344486D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43F603F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191AF321" w14:textId="77777777" w:rsidTr="0028663C">
              <w:tc>
                <w:tcPr>
                  <w:tcW w:w="4415" w:type="dxa"/>
                </w:tcPr>
                <w:p w14:paraId="31CB809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...</w:t>
                  </w:r>
                </w:p>
              </w:tc>
              <w:tc>
                <w:tcPr>
                  <w:tcW w:w="1090" w:type="dxa"/>
                </w:tcPr>
                <w:p w14:paraId="67118370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25EC445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7405AF1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39EDF083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p w14:paraId="78309BEA" w14:textId="77777777" w:rsidR="0027054B" w:rsidRPr="007B759B" w:rsidRDefault="0027054B" w:rsidP="00000995">
            <w:pPr>
              <w:spacing w:line="240" w:lineRule="atLeast"/>
              <w:rPr>
                <w:rFonts w:cs="Arial"/>
              </w:rPr>
            </w:pPr>
          </w:p>
        </w:tc>
      </w:tr>
    </w:tbl>
    <w:p w14:paraId="04BDBCF4" w14:textId="77777777" w:rsidR="0027054B" w:rsidRPr="007B759B" w:rsidRDefault="0027054B" w:rsidP="0027054B">
      <w:pPr>
        <w:spacing w:line="240" w:lineRule="atLeast"/>
        <w:rPr>
          <w:rFonts w:cs="Arial"/>
        </w:rPr>
      </w:pPr>
    </w:p>
    <w:p w14:paraId="7E068AB8" w14:textId="77777777" w:rsidR="0027054B" w:rsidRDefault="0027054B" w:rsidP="0027054B">
      <w:pPr>
        <w:rPr>
          <w:rFonts w:cs="Arial"/>
        </w:rPr>
      </w:pPr>
    </w:p>
    <w:p w14:paraId="5C04A9E1" w14:textId="77777777" w:rsidR="0027054B" w:rsidRPr="00D35AB6" w:rsidRDefault="0027054B" w:rsidP="0027054B">
      <w:pPr>
        <w:pStyle w:val="Pargrafdellista"/>
        <w:spacing w:line="240" w:lineRule="atLeast"/>
        <w:ind w:left="0"/>
        <w:rPr>
          <w:rFonts w:cs="Arial"/>
        </w:rPr>
      </w:pPr>
    </w:p>
    <w:p w14:paraId="39F61274" w14:textId="77777777" w:rsidR="0027054B" w:rsidRPr="003F798F" w:rsidRDefault="0027054B" w:rsidP="0027054B">
      <w:pPr>
        <w:pStyle w:val="Pargrafdellista"/>
        <w:spacing w:line="240" w:lineRule="atLeast"/>
        <w:ind w:left="0"/>
        <w:rPr>
          <w:rFonts w:cs="Arial"/>
        </w:rPr>
      </w:pPr>
      <w:r>
        <w:rPr>
          <w:rFonts w:cs="Arial"/>
        </w:rPr>
        <w:t>b)</w:t>
      </w:r>
      <w:r w:rsidRPr="003F798F">
        <w:rPr>
          <w:rFonts w:cs="Arial"/>
        </w:rPr>
        <w:t>Descripció de les mesures utilitzades per a garantir la qualitat dels materials a aplicar i dels treballs a realitzar.</w:t>
      </w:r>
    </w:p>
    <w:p w14:paraId="302EAD54" w14:textId="77777777" w:rsidR="0027054B" w:rsidRDefault="0027054B" w:rsidP="0027054B">
      <w:pPr>
        <w:spacing w:line="240" w:lineRule="atLeast"/>
        <w:rPr>
          <w:rFonts w:cs="Arial"/>
        </w:rPr>
      </w:pPr>
    </w:p>
    <w:bookmarkEnd w:id="0"/>
    <w:p w14:paraId="09BC4A68" w14:textId="77777777" w:rsidR="0027054B" w:rsidRDefault="0027054B" w:rsidP="0027054B"/>
    <w:p w14:paraId="177F37EC" w14:textId="77777777" w:rsidR="0027054B" w:rsidRDefault="0027054B" w:rsidP="0027054B"/>
    <w:p w14:paraId="06911ECC" w14:textId="77777777" w:rsidR="0027054B" w:rsidRPr="004C3708" w:rsidRDefault="0027054B" w:rsidP="0027054B">
      <w:pPr>
        <w:spacing w:after="160" w:line="259" w:lineRule="auto"/>
        <w:contextualSpacing w:val="0"/>
        <w:jc w:val="left"/>
      </w:pPr>
    </w:p>
    <w:p w14:paraId="08572538" w14:textId="77777777" w:rsidR="0027054B" w:rsidRPr="002A536D" w:rsidRDefault="0027054B" w:rsidP="0027054B">
      <w:pPr>
        <w:pStyle w:val="Peu"/>
        <w:rPr>
          <w:rFonts w:eastAsia="Times New Roman" w:cs="Arial"/>
          <w:b/>
          <w:u w:val="single"/>
          <w:lang w:eastAsia="es-ES"/>
        </w:rPr>
      </w:pPr>
    </w:p>
    <w:p w14:paraId="123B9629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12FC5AF2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>(Data i signatura del licitador)</w:t>
      </w:r>
    </w:p>
    <w:p w14:paraId="7639A44B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1C60BBCC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46113FF9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1ED01C82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30E27408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7A8A1159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1DC87740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2E9385BA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49D0879D" w14:textId="77777777" w:rsidR="0027054B" w:rsidRPr="00343266" w:rsidRDefault="0027054B" w:rsidP="0027054B">
      <w:pPr>
        <w:pStyle w:val="Ttol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1052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t xml:space="preserve">Annex II. </w:t>
      </w:r>
      <w:r w:rsidRPr="00866D93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DOCUMENTACIÓ ACREDITATIVA DE LA SOLVÈNCIA</w:t>
      </w:r>
      <w:r w:rsidRPr="003432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FEF6308" w14:textId="77777777" w:rsidR="0027054B" w:rsidRPr="00866D93" w:rsidRDefault="0027054B" w:rsidP="0027054B">
      <w:pPr>
        <w:pStyle w:val="Ttol1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DB7114E" w14:textId="77777777" w:rsidR="0027054B" w:rsidRPr="00343266" w:rsidRDefault="0027054B" w:rsidP="0027054B">
      <w:pPr>
        <w:pStyle w:val="Peu"/>
        <w:rPr>
          <w:rFonts w:eastAsia="Times New Roman" w:cs="Arial"/>
          <w:b/>
          <w:bCs/>
          <w:u w:val="single"/>
          <w:lang w:eastAsia="es-ES"/>
        </w:rPr>
      </w:pPr>
    </w:p>
    <w:p w14:paraId="731FD0A6" w14:textId="77777777" w:rsidR="0027054B" w:rsidRDefault="0027054B" w:rsidP="0027054B">
      <w:pPr>
        <w:spacing w:line="240" w:lineRule="atLeast"/>
        <w:rPr>
          <w:rFonts w:cs="Arial"/>
        </w:rPr>
      </w:pPr>
    </w:p>
    <w:p w14:paraId="26945F20" w14:textId="77777777" w:rsidR="0027054B" w:rsidRPr="00AD1413" w:rsidRDefault="0027054B" w:rsidP="0027054B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AD1413">
        <w:rPr>
          <w:rFonts w:cs="Arial"/>
          <w:b/>
          <w:bCs/>
        </w:rPr>
        <w:t>) Solvència econòmica i financera</w:t>
      </w:r>
    </w:p>
    <w:p w14:paraId="25121AFB" w14:textId="77777777" w:rsidR="0027054B" w:rsidRDefault="0027054B" w:rsidP="0027054B"/>
    <w:p w14:paraId="42A1C62E" w14:textId="77777777" w:rsidR="0027054B" w:rsidRDefault="0027054B" w:rsidP="0027054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352"/>
      </w:tblGrid>
      <w:tr w:rsidR="0027054B" w14:paraId="7BB7CA6D" w14:textId="77777777" w:rsidTr="0028663C">
        <w:tc>
          <w:tcPr>
            <w:tcW w:w="1242" w:type="dxa"/>
            <w:shd w:val="clear" w:color="auto" w:fill="auto"/>
          </w:tcPr>
          <w:p w14:paraId="533CB8FD" w14:textId="77777777" w:rsidR="0027054B" w:rsidRDefault="0027054B" w:rsidP="00000995">
            <w:pPr>
              <w:rPr>
                <w:rFonts w:cs="Arial"/>
              </w:rPr>
            </w:pPr>
          </w:p>
        </w:tc>
        <w:tc>
          <w:tcPr>
            <w:tcW w:w="7969" w:type="dxa"/>
            <w:shd w:val="clear" w:color="auto" w:fill="auto"/>
          </w:tcPr>
          <w:p w14:paraId="5B91996D" w14:textId="77777777" w:rsidR="0027054B" w:rsidRDefault="0027054B" w:rsidP="00000995">
            <w:pPr>
              <w:pStyle w:val="Pargrafdellista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Aporta Justificant de l’existència d’una assegurança d’indemnització de responsabilitat civil </w:t>
            </w:r>
            <w:r>
              <w:rPr>
                <w:rFonts w:cs="Arial"/>
                <w:color w:val="000000"/>
              </w:rPr>
              <w:t xml:space="preserve">vigent per riscos professionals per un import </w:t>
            </w:r>
            <w:r w:rsidRPr="00FF03DC">
              <w:rPr>
                <w:rFonts w:cs="Arial"/>
                <w:color w:val="000000"/>
              </w:rPr>
              <w:t xml:space="preserve">igual o superior al valor estimat del </w:t>
            </w:r>
            <w:r w:rsidRPr="00310A56">
              <w:rPr>
                <w:rFonts w:cs="Arial"/>
                <w:color w:val="000000"/>
              </w:rPr>
              <w:t>285.004,99 €</w:t>
            </w:r>
          </w:p>
        </w:tc>
      </w:tr>
      <w:tr w:rsidR="0027054B" w14:paraId="4634DF70" w14:textId="77777777" w:rsidTr="0028663C">
        <w:tc>
          <w:tcPr>
            <w:tcW w:w="1242" w:type="dxa"/>
            <w:shd w:val="clear" w:color="auto" w:fill="auto"/>
          </w:tcPr>
          <w:p w14:paraId="54DDC403" w14:textId="77777777" w:rsidR="0027054B" w:rsidRDefault="0027054B" w:rsidP="00000995">
            <w:pPr>
              <w:rPr>
                <w:rFonts w:cs="Arial"/>
              </w:rPr>
            </w:pPr>
          </w:p>
        </w:tc>
        <w:tc>
          <w:tcPr>
            <w:tcW w:w="7969" w:type="dxa"/>
            <w:shd w:val="clear" w:color="auto" w:fill="auto"/>
          </w:tcPr>
          <w:p w14:paraId="5AB59037" w14:textId="77777777" w:rsidR="0027054B" w:rsidRPr="00DF16B2" w:rsidRDefault="0027054B" w:rsidP="00000995">
            <w:pPr>
              <w:pStyle w:val="Pargrafdellista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Volum anual de negocis </w:t>
            </w:r>
            <w:r>
              <w:rPr>
                <w:rFonts w:cs="Arial"/>
              </w:rPr>
              <w:t xml:space="preserve">del licitador que referit a l'any de major volum de negocis dels tres últims, haurà de ser almenys de </w:t>
            </w:r>
            <w:r w:rsidRPr="10C6FA29">
              <w:rPr>
                <w:rFonts w:cs="Arial"/>
              </w:rPr>
              <w:t>una vegada i mitja el valor estimat del contracte</w:t>
            </w:r>
            <w:r>
              <w:rPr>
                <w:rFonts w:cs="Arial"/>
              </w:rPr>
              <w:t xml:space="preserve"> </w:t>
            </w:r>
            <w:r w:rsidRPr="00310A56">
              <w:rPr>
                <w:rFonts w:cs="Arial"/>
              </w:rPr>
              <w:t>427.507,49</w:t>
            </w:r>
            <w:r>
              <w:rPr>
                <w:rFonts w:cs="Arial"/>
              </w:rPr>
              <w:t xml:space="preserve"> € q</w:t>
            </w:r>
            <w:r w:rsidRPr="00DF16B2">
              <w:rPr>
                <w:rFonts w:cs="Arial"/>
              </w:rPr>
              <w:t>ue s’haurà d’acreditar mitjançant informació del RELI/ROLECE o els comptes anuals aprovats i dipositats al Registre Mercantil.</w:t>
            </w:r>
          </w:p>
          <w:p w14:paraId="026A61C1" w14:textId="77777777" w:rsidR="0027054B" w:rsidRDefault="0027054B" w:rsidP="00000995">
            <w:pPr>
              <w:rPr>
                <w:rFonts w:cs="Arial"/>
              </w:rPr>
            </w:pPr>
          </w:p>
        </w:tc>
      </w:tr>
    </w:tbl>
    <w:p w14:paraId="756C999D" w14:textId="77777777" w:rsidR="0027054B" w:rsidRPr="007431AA" w:rsidRDefault="0027054B" w:rsidP="0027054B">
      <w:pPr>
        <w:rPr>
          <w:rFonts w:cs="Arial"/>
        </w:rPr>
      </w:pPr>
    </w:p>
    <w:p w14:paraId="624E0947" w14:textId="77777777" w:rsidR="0027054B" w:rsidRDefault="0027054B" w:rsidP="0027054B">
      <w:pPr>
        <w:pStyle w:val="Pargrafdellista"/>
        <w:ind w:left="360"/>
        <w:rPr>
          <w:rFonts w:cs="Arial"/>
        </w:rPr>
      </w:pPr>
    </w:p>
    <w:p w14:paraId="66C6E2B3" w14:textId="77777777" w:rsidR="0027054B" w:rsidRPr="007431AA" w:rsidRDefault="0027054B" w:rsidP="0027054B">
      <w:pPr>
        <w:rPr>
          <w:rFonts w:cs="Arial"/>
        </w:rPr>
      </w:pPr>
    </w:p>
    <w:p w14:paraId="76F3DB2B" w14:textId="77777777" w:rsidR="0027054B" w:rsidRDefault="0027054B" w:rsidP="0027054B">
      <w:pPr>
        <w:rPr>
          <w:rFonts w:cs="Arial"/>
          <w:b/>
          <w:bCs/>
        </w:rPr>
      </w:pPr>
      <w:r w:rsidRPr="00AD1413">
        <w:rPr>
          <w:rFonts w:cs="Arial"/>
          <w:b/>
          <w:bCs/>
        </w:rPr>
        <w:t>B) Solvència tècnica i professional</w:t>
      </w:r>
    </w:p>
    <w:p w14:paraId="042C0147" w14:textId="77777777" w:rsidR="0027054B" w:rsidRDefault="0027054B" w:rsidP="0027054B">
      <w:pPr>
        <w:rPr>
          <w:rFonts w:cs="Arial"/>
          <w:b/>
          <w:bCs/>
        </w:rPr>
      </w:pPr>
    </w:p>
    <w:p w14:paraId="2739AFA0" w14:textId="77777777" w:rsidR="0027054B" w:rsidRDefault="0027054B" w:rsidP="0027054B">
      <w:pPr>
        <w:rPr>
          <w:rFonts w:cs="Arial"/>
          <w:b/>
          <w:bCs/>
        </w:rPr>
      </w:pPr>
    </w:p>
    <w:p w14:paraId="6B1354C1" w14:textId="77777777" w:rsidR="0027054B" w:rsidRDefault="0027054B" w:rsidP="0027054B">
      <w:pPr>
        <w:spacing w:before="100" w:beforeAutospacing="1" w:after="100" w:afterAutospacing="1"/>
        <w:contextualSpacing w:val="0"/>
        <w:rPr>
          <w:rFonts w:eastAsia="Times New Roman" w:cs="Arial"/>
          <w:lang w:eastAsia="ca-ES"/>
        </w:rPr>
      </w:pPr>
      <w:r w:rsidRPr="003F798F">
        <w:rPr>
          <w:rFonts w:eastAsia="Times New Roman" w:cs="Arial"/>
          <w:lang w:eastAsia="ca-ES"/>
        </w:rPr>
        <w:t>.</w:t>
      </w:r>
      <w:r w:rsidRPr="00FD2E4A">
        <w:rPr>
          <w:rFonts w:eastAsia="Times New Roman" w:cs="Arial"/>
          <w:lang w:eastAsia="ca-ES"/>
        </w:rPr>
        <w:t>a)</w:t>
      </w:r>
      <w:r w:rsidRPr="003F798F">
        <w:rPr>
          <w:rFonts w:eastAsia="Times New Roman" w:cs="Arial"/>
          <w:lang w:eastAsia="ca-ES"/>
        </w:rPr>
        <w:t xml:space="preserve"> Una relació de les principals obres executades del tipus </w:t>
      </w:r>
      <w:r>
        <w:rPr>
          <w:rFonts w:eastAsia="Times New Roman" w:cs="Arial"/>
          <w:lang w:eastAsia="ca-ES"/>
        </w:rPr>
        <w:t xml:space="preserve">amb el codi CPV </w:t>
      </w:r>
      <w:r w:rsidRPr="00250031">
        <w:rPr>
          <w:rFonts w:cs="Arial"/>
          <w:color w:val="000000"/>
        </w:rPr>
        <w:t>45232423-3</w:t>
      </w:r>
      <w:r>
        <w:rPr>
          <w:rFonts w:cs="Arial"/>
          <w:color w:val="000000"/>
        </w:rPr>
        <w:t xml:space="preserve"> (</w:t>
      </w:r>
      <w:r w:rsidRPr="00250031">
        <w:rPr>
          <w:rFonts w:cs="Arial"/>
          <w:color w:val="000000"/>
        </w:rPr>
        <w:t>Treballs de construcció de centrals de bombament d'aigües residuals</w:t>
      </w:r>
      <w:r>
        <w:rPr>
          <w:rFonts w:cs="Arial"/>
          <w:color w:val="000000"/>
        </w:rPr>
        <w:t>)</w:t>
      </w:r>
      <w:r w:rsidRPr="003F798F">
        <w:rPr>
          <w:rFonts w:eastAsia="Times New Roman" w:cs="Arial"/>
          <w:lang w:eastAsia="ca-ES"/>
        </w:rPr>
        <w:t xml:space="preserve"> realitzades en els darrers cinc anys, com a màxim, degudament acreditades amb certificats de bona execució.</w:t>
      </w:r>
    </w:p>
    <w:p w14:paraId="5FA762D4" w14:textId="77777777" w:rsidR="0027054B" w:rsidRPr="003F798F" w:rsidRDefault="0027054B" w:rsidP="0027054B">
      <w:pPr>
        <w:spacing w:before="100" w:beforeAutospacing="1" w:after="100" w:afterAutospacing="1"/>
        <w:ind w:left="360"/>
        <w:contextualSpacing w:val="0"/>
        <w:rPr>
          <w:rFonts w:eastAsia="Times New Roman" w:cs="Arial"/>
          <w:lang w:eastAsia="ca-ES"/>
        </w:rPr>
      </w:pPr>
      <w:r w:rsidRPr="00BA5C01">
        <w:rPr>
          <w:rFonts w:eastAsia="Times New Roman" w:cs="Arial"/>
          <w:b/>
          <w:bCs/>
          <w:lang w:eastAsia="ca-ES"/>
        </w:rPr>
        <w:t xml:space="preserve">-Requisit mínim: </w:t>
      </w:r>
      <w:r w:rsidRPr="003F798F">
        <w:rPr>
          <w:rFonts w:eastAsia="Times New Roman" w:cs="Arial"/>
          <w:lang w:eastAsia="ca-ES"/>
        </w:rPr>
        <w:t xml:space="preserve">Caldrà acreditar, com a mínim, </w:t>
      </w:r>
      <w:r>
        <w:rPr>
          <w:rFonts w:eastAsia="Times New Roman" w:cs="Arial"/>
          <w:lang w:eastAsia="ca-ES"/>
        </w:rPr>
        <w:t>una obra</w:t>
      </w:r>
      <w:r w:rsidRPr="003F798F">
        <w:rPr>
          <w:rFonts w:eastAsia="Times New Roman" w:cs="Arial"/>
          <w:lang w:eastAsia="ca-ES"/>
        </w:rPr>
        <w:t xml:space="preserve"> d’aquest tipus amb un pressupost d’execució material (PEM) igual o superior als 150.000 € (IVA no inclòs).</w:t>
      </w:r>
    </w:p>
    <w:p w14:paraId="33873C74" w14:textId="77777777" w:rsidR="0027054B" w:rsidRDefault="0027054B" w:rsidP="0027054B">
      <w:pPr>
        <w:spacing w:before="100" w:beforeAutospacing="1" w:after="100" w:afterAutospacing="1"/>
        <w:ind w:left="360"/>
        <w:contextualSpacing w:val="0"/>
        <w:rPr>
          <w:rFonts w:eastAsia="Times New Roman" w:cs="Arial"/>
          <w:lang w:eastAsia="ca-ES"/>
        </w:rPr>
      </w:pPr>
      <w:r w:rsidRPr="00BA5C01">
        <w:rPr>
          <w:rFonts w:eastAsia="Times New Roman" w:cs="Arial"/>
          <w:b/>
          <w:bCs/>
          <w:lang w:eastAsia="ca-ES"/>
        </w:rPr>
        <w:t>-Mitjà d'acreditació:</w:t>
      </w:r>
      <w:r w:rsidRPr="003F798F">
        <w:rPr>
          <w:rFonts w:eastAsia="Times New Roman" w:cs="Arial"/>
          <w:lang w:eastAsia="ca-ES"/>
        </w:rPr>
        <w:t xml:space="preserve"> Certificats de bona execució emesos per l’entitat o empresa promotora, on consti l’import, les dates i el lloc d’execució dels treballs.</w:t>
      </w:r>
    </w:p>
    <w:p w14:paraId="6626F505" w14:textId="77777777" w:rsidR="0027054B" w:rsidRDefault="0027054B" w:rsidP="0027054B">
      <w:pPr>
        <w:spacing w:line="240" w:lineRule="atLeast"/>
        <w:rPr>
          <w:rFonts w:cs="Arial"/>
        </w:rPr>
      </w:pPr>
    </w:p>
    <w:p w14:paraId="7F92BA92" w14:textId="77777777" w:rsidR="0027054B" w:rsidRPr="007B759B" w:rsidRDefault="0027054B" w:rsidP="0027054B">
      <w:pPr>
        <w:spacing w:line="240" w:lineRule="atLeas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27054B" w:rsidRPr="007B759B" w14:paraId="7AC5C685" w14:textId="77777777" w:rsidTr="0028663C">
        <w:tc>
          <w:tcPr>
            <w:tcW w:w="9061" w:type="dxa"/>
          </w:tcPr>
          <w:p w14:paraId="3B0C799C" w14:textId="77777777" w:rsidR="0027054B" w:rsidRPr="007B759B" w:rsidRDefault="0027054B" w:rsidP="00000995">
            <w:pPr>
              <w:spacing w:line="240" w:lineRule="atLeast"/>
              <w:rPr>
                <w:rFonts w:cs="Arial"/>
              </w:rPr>
            </w:pPr>
          </w:p>
          <w:p w14:paraId="68A23833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  <w:r w:rsidRPr="007B759B">
              <w:rPr>
                <w:rFonts w:cs="Arial"/>
                <w:b/>
                <w:bCs/>
                <w:color w:val="000000"/>
              </w:rPr>
              <w:t>SOLVÈNCIA TÈCNICA DE L’EMPRESA</w:t>
            </w:r>
          </w:p>
          <w:p w14:paraId="3252F743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b/>
                <w:bCs/>
                <w:color w:val="000000"/>
              </w:rPr>
            </w:pPr>
          </w:p>
          <w:p w14:paraId="33E48D0C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  <w:r w:rsidRPr="007B759B">
              <w:rPr>
                <w:rFonts w:cs="Arial"/>
                <w:b/>
                <w:bCs/>
                <w:color w:val="000000"/>
              </w:rPr>
              <w:t xml:space="preserve">NOM DE L’EMPRESA: </w:t>
            </w:r>
            <w:r w:rsidRPr="007B759B">
              <w:rPr>
                <w:rFonts w:cs="Arial"/>
                <w:color w:val="000000"/>
              </w:rPr>
              <w:t>________________________</w:t>
            </w:r>
          </w:p>
          <w:p w14:paraId="6203D8AE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p w14:paraId="489C6473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5"/>
              <w:gridCol w:w="1090"/>
              <w:gridCol w:w="1303"/>
              <w:gridCol w:w="1158"/>
            </w:tblGrid>
            <w:tr w:rsidR="0027054B" w:rsidRPr="007B759B" w14:paraId="7FC44E5C" w14:textId="77777777" w:rsidTr="0028663C"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6766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BA2DF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1DB3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Marcar amb un √</w:t>
                  </w:r>
                </w:p>
              </w:tc>
            </w:tr>
            <w:tr w:rsidR="0027054B" w:rsidRPr="007B759B" w14:paraId="3FAABD04" w14:textId="77777777" w:rsidTr="0028663C">
              <w:tc>
                <w:tcPr>
                  <w:tcW w:w="4415" w:type="dxa"/>
                </w:tcPr>
                <w:p w14:paraId="28FF0DC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 xml:space="preserve">Títol del projecte </w:t>
                  </w:r>
                </w:p>
              </w:tc>
              <w:tc>
                <w:tcPr>
                  <w:tcW w:w="1090" w:type="dxa"/>
                </w:tcPr>
                <w:p w14:paraId="5BC0EDA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b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Data/</w:t>
                  </w:r>
                </w:p>
                <w:p w14:paraId="1369EF6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Lloc</w:t>
                  </w:r>
                </w:p>
              </w:tc>
              <w:tc>
                <w:tcPr>
                  <w:tcW w:w="1303" w:type="dxa"/>
                </w:tcPr>
                <w:p w14:paraId="6211B35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b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Import</w:t>
                  </w:r>
                </w:p>
                <w:p w14:paraId="5C1A96B4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(sense IVA)</w:t>
                  </w:r>
                </w:p>
              </w:tc>
              <w:tc>
                <w:tcPr>
                  <w:tcW w:w="1158" w:type="dxa"/>
                </w:tcPr>
                <w:p w14:paraId="03145FC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b/>
                      <w:color w:val="000000"/>
                    </w:rPr>
                    <w:t>Bona execució</w:t>
                  </w:r>
                </w:p>
              </w:tc>
            </w:tr>
            <w:tr w:rsidR="0027054B" w:rsidRPr="007B759B" w14:paraId="6CB3B338" w14:textId="77777777" w:rsidTr="0028663C">
              <w:tc>
                <w:tcPr>
                  <w:tcW w:w="4415" w:type="dxa"/>
                </w:tcPr>
                <w:p w14:paraId="142221F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1</w:t>
                  </w:r>
                </w:p>
              </w:tc>
              <w:tc>
                <w:tcPr>
                  <w:tcW w:w="1090" w:type="dxa"/>
                </w:tcPr>
                <w:p w14:paraId="7C7EC81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26CF0AC0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6FDC2CE8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5341F460" w14:textId="77777777" w:rsidTr="0028663C">
              <w:tc>
                <w:tcPr>
                  <w:tcW w:w="4415" w:type="dxa"/>
                </w:tcPr>
                <w:p w14:paraId="44EF5DC2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2</w:t>
                  </w:r>
                </w:p>
              </w:tc>
              <w:tc>
                <w:tcPr>
                  <w:tcW w:w="1090" w:type="dxa"/>
                </w:tcPr>
                <w:p w14:paraId="2DECC367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6F111DC8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7EB079EA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144E00A3" w14:textId="77777777" w:rsidTr="0028663C">
              <w:tc>
                <w:tcPr>
                  <w:tcW w:w="4415" w:type="dxa"/>
                </w:tcPr>
                <w:p w14:paraId="2448F62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3</w:t>
                  </w:r>
                </w:p>
              </w:tc>
              <w:tc>
                <w:tcPr>
                  <w:tcW w:w="1090" w:type="dxa"/>
                </w:tcPr>
                <w:p w14:paraId="1E17B92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0F27644A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753F312A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316D145F" w14:textId="77777777" w:rsidTr="0028663C">
              <w:tc>
                <w:tcPr>
                  <w:tcW w:w="4415" w:type="dxa"/>
                </w:tcPr>
                <w:p w14:paraId="0F7B21B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4</w:t>
                  </w:r>
                </w:p>
              </w:tc>
              <w:tc>
                <w:tcPr>
                  <w:tcW w:w="1090" w:type="dxa"/>
                </w:tcPr>
                <w:p w14:paraId="01CA362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458CAF5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412E89E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76A8CE08" w14:textId="77777777" w:rsidTr="0028663C">
              <w:tc>
                <w:tcPr>
                  <w:tcW w:w="4415" w:type="dxa"/>
                </w:tcPr>
                <w:p w14:paraId="40B355DB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5</w:t>
                  </w:r>
                </w:p>
              </w:tc>
              <w:tc>
                <w:tcPr>
                  <w:tcW w:w="1090" w:type="dxa"/>
                </w:tcPr>
                <w:p w14:paraId="3AF1882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5F001E1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228F8332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11C99682" w14:textId="77777777" w:rsidTr="0028663C">
              <w:tc>
                <w:tcPr>
                  <w:tcW w:w="4415" w:type="dxa"/>
                </w:tcPr>
                <w:p w14:paraId="44F503F0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6</w:t>
                  </w:r>
                </w:p>
              </w:tc>
              <w:tc>
                <w:tcPr>
                  <w:tcW w:w="1090" w:type="dxa"/>
                </w:tcPr>
                <w:p w14:paraId="06A4F1EC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00E19526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69237EEF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3746175C" w14:textId="77777777" w:rsidTr="0028663C">
              <w:tc>
                <w:tcPr>
                  <w:tcW w:w="4415" w:type="dxa"/>
                </w:tcPr>
                <w:p w14:paraId="7D9FA59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7</w:t>
                  </w:r>
                </w:p>
              </w:tc>
              <w:tc>
                <w:tcPr>
                  <w:tcW w:w="1090" w:type="dxa"/>
                </w:tcPr>
                <w:p w14:paraId="70A0335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4CDEBEAA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184557CD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51F0147B" w14:textId="77777777" w:rsidTr="0028663C">
              <w:tc>
                <w:tcPr>
                  <w:tcW w:w="4415" w:type="dxa"/>
                </w:tcPr>
                <w:p w14:paraId="16FAEDA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Projecte 8</w:t>
                  </w:r>
                </w:p>
              </w:tc>
              <w:tc>
                <w:tcPr>
                  <w:tcW w:w="1090" w:type="dxa"/>
                </w:tcPr>
                <w:p w14:paraId="337AFEB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108AD2C1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38C3FDE5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  <w:tr w:rsidR="0027054B" w:rsidRPr="007B759B" w14:paraId="629C6A25" w14:textId="77777777" w:rsidTr="0028663C">
              <w:tc>
                <w:tcPr>
                  <w:tcW w:w="4415" w:type="dxa"/>
                </w:tcPr>
                <w:p w14:paraId="024E87CE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  <w:r w:rsidRPr="007B759B">
                    <w:rPr>
                      <w:rFonts w:cs="Arial"/>
                      <w:color w:val="000000"/>
                    </w:rPr>
                    <w:t>...</w:t>
                  </w:r>
                </w:p>
              </w:tc>
              <w:tc>
                <w:tcPr>
                  <w:tcW w:w="1090" w:type="dxa"/>
                </w:tcPr>
                <w:p w14:paraId="19BCAA80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03" w:type="dxa"/>
                </w:tcPr>
                <w:p w14:paraId="75E5C0F9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158" w:type="dxa"/>
                </w:tcPr>
                <w:p w14:paraId="0A290473" w14:textId="77777777" w:rsidR="0027054B" w:rsidRPr="007B759B" w:rsidRDefault="0027054B" w:rsidP="00000995">
                  <w:pPr>
                    <w:autoSpaceDE w:val="0"/>
                    <w:autoSpaceDN w:val="0"/>
                    <w:adjustRightInd w:val="0"/>
                    <w:contextualSpacing w:val="0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25A0FA64" w14:textId="77777777" w:rsidR="0027054B" w:rsidRPr="007B759B" w:rsidRDefault="0027054B" w:rsidP="00000995">
            <w:pPr>
              <w:autoSpaceDE w:val="0"/>
              <w:autoSpaceDN w:val="0"/>
              <w:adjustRightInd w:val="0"/>
              <w:contextualSpacing w:val="0"/>
              <w:rPr>
                <w:rFonts w:cs="Arial"/>
                <w:color w:val="000000"/>
              </w:rPr>
            </w:pPr>
          </w:p>
          <w:p w14:paraId="2BB285DA" w14:textId="77777777" w:rsidR="0027054B" w:rsidRPr="007B759B" w:rsidRDefault="0027054B" w:rsidP="00000995">
            <w:pPr>
              <w:spacing w:line="240" w:lineRule="atLeast"/>
              <w:rPr>
                <w:rFonts w:cs="Arial"/>
              </w:rPr>
            </w:pPr>
          </w:p>
        </w:tc>
      </w:tr>
    </w:tbl>
    <w:p w14:paraId="105DE3B7" w14:textId="77777777" w:rsidR="0027054B" w:rsidRPr="007B759B" w:rsidRDefault="0027054B" w:rsidP="0027054B">
      <w:pPr>
        <w:spacing w:line="240" w:lineRule="atLeast"/>
        <w:rPr>
          <w:rFonts w:cs="Arial"/>
        </w:rPr>
      </w:pPr>
    </w:p>
    <w:p w14:paraId="7CF59FA5" w14:textId="77777777" w:rsidR="0027054B" w:rsidRDefault="0027054B" w:rsidP="0027054B">
      <w:pPr>
        <w:rPr>
          <w:rFonts w:cs="Arial"/>
        </w:rPr>
      </w:pPr>
    </w:p>
    <w:p w14:paraId="75FA77AC" w14:textId="77777777" w:rsidR="0027054B" w:rsidRPr="00D35AB6" w:rsidRDefault="0027054B" w:rsidP="0027054B">
      <w:pPr>
        <w:pStyle w:val="Pargrafdellista"/>
        <w:spacing w:line="240" w:lineRule="atLeast"/>
        <w:ind w:left="0"/>
        <w:rPr>
          <w:rFonts w:cs="Arial"/>
        </w:rPr>
      </w:pPr>
    </w:p>
    <w:p w14:paraId="24CDEFB5" w14:textId="77777777" w:rsidR="0027054B" w:rsidRPr="003F798F" w:rsidRDefault="0027054B" w:rsidP="0027054B">
      <w:pPr>
        <w:pStyle w:val="Pargrafdellista"/>
        <w:spacing w:line="240" w:lineRule="atLeast"/>
        <w:ind w:left="0"/>
        <w:rPr>
          <w:rFonts w:cs="Arial"/>
        </w:rPr>
      </w:pPr>
      <w:r>
        <w:rPr>
          <w:rFonts w:cs="Arial"/>
        </w:rPr>
        <w:t>b)</w:t>
      </w:r>
      <w:r w:rsidRPr="003F798F">
        <w:rPr>
          <w:rFonts w:cs="Arial"/>
        </w:rPr>
        <w:t>Descripció de les mesures utilitzades per a garantir la qualitat dels materials a aplicar i dels treballs a realitzar.</w:t>
      </w:r>
    </w:p>
    <w:p w14:paraId="0B71ADBA" w14:textId="77777777" w:rsidR="0027054B" w:rsidRDefault="0027054B" w:rsidP="0027054B">
      <w:pPr>
        <w:spacing w:line="240" w:lineRule="atLeast"/>
        <w:rPr>
          <w:rFonts w:cs="Arial"/>
        </w:rPr>
      </w:pPr>
    </w:p>
    <w:p w14:paraId="23226A2D" w14:textId="77777777" w:rsidR="0027054B" w:rsidRDefault="0027054B" w:rsidP="0027054B"/>
    <w:p w14:paraId="7A4FFD43" w14:textId="77777777" w:rsidR="0027054B" w:rsidRDefault="0027054B" w:rsidP="0027054B"/>
    <w:p w14:paraId="69B3E707" w14:textId="77777777" w:rsidR="0027054B" w:rsidRPr="004C3708" w:rsidRDefault="0027054B" w:rsidP="0027054B">
      <w:pPr>
        <w:spacing w:after="160" w:line="259" w:lineRule="auto"/>
        <w:contextualSpacing w:val="0"/>
        <w:jc w:val="left"/>
      </w:pPr>
    </w:p>
    <w:p w14:paraId="35B2E2C4" w14:textId="77777777" w:rsidR="0027054B" w:rsidRPr="002A536D" w:rsidRDefault="0027054B" w:rsidP="0027054B">
      <w:pPr>
        <w:pStyle w:val="Peu"/>
        <w:rPr>
          <w:rFonts w:eastAsia="Times New Roman" w:cs="Arial"/>
          <w:b/>
          <w:u w:val="single"/>
          <w:lang w:eastAsia="es-ES"/>
        </w:rPr>
      </w:pPr>
    </w:p>
    <w:p w14:paraId="2AB25045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15BE4375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lastRenderedPageBreak/>
        <w:t>(Data i signatura del licitador)</w:t>
      </w:r>
    </w:p>
    <w:p w14:paraId="3F2E918E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7892DB4F" w14:textId="77777777" w:rsidR="0027054B" w:rsidRPr="002A536D" w:rsidRDefault="0027054B" w:rsidP="0027054B">
      <w:pPr>
        <w:pStyle w:val="Peu"/>
        <w:rPr>
          <w:rFonts w:eastAsia="Times New Roman" w:cs="Arial"/>
          <w:lang w:eastAsia="es-ES"/>
        </w:rPr>
      </w:pPr>
    </w:p>
    <w:p w14:paraId="34F46707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1F213ECD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59730E58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2DFA37F0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7340B03A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13B58A33" w14:textId="77777777" w:rsidR="0027054B" w:rsidRPr="002A536D" w:rsidRDefault="0027054B" w:rsidP="0027054B">
      <w:pPr>
        <w:pStyle w:val="Peu"/>
        <w:contextualSpacing w:val="0"/>
        <w:rPr>
          <w:rFonts w:eastAsia="Times New Roman" w:cs="Arial"/>
          <w:lang w:eastAsia="es-ES"/>
        </w:rPr>
      </w:pPr>
    </w:p>
    <w:p w14:paraId="36837402" w14:textId="77777777" w:rsidR="0027054B" w:rsidRDefault="0027054B" w:rsidP="0027054B">
      <w:pPr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</w:rPr>
        <w:br w:type="page"/>
      </w:r>
    </w:p>
    <w:p w14:paraId="6C7E023D" w14:textId="77777777" w:rsidR="0027054B" w:rsidRDefault="0027054B" w:rsidP="0027054B">
      <w:pPr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</w:rPr>
        <w:lastRenderedPageBreak/>
        <w:br w:type="page"/>
      </w:r>
    </w:p>
    <w:p w14:paraId="50BE0327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4B"/>
    <w:rsid w:val="00034BDF"/>
    <w:rsid w:val="0027054B"/>
    <w:rsid w:val="002C43A9"/>
    <w:rsid w:val="00580D28"/>
    <w:rsid w:val="006C6CAF"/>
    <w:rsid w:val="00815E2F"/>
    <w:rsid w:val="00833DC3"/>
    <w:rsid w:val="00D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FB2"/>
  <w15:chartTrackingRefBased/>
  <w15:docId w15:val="{4348A7AA-0143-443E-AFC9-D862865F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4B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7054B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054B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054B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054B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054B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054B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054B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054B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054B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7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0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054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054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05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05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05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05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054B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7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054B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7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54B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7054B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34"/>
    <w:qFormat/>
    <w:rsid w:val="0027054B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7054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054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054B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27054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7054B"/>
    <w:rPr>
      <w:rFonts w:ascii="Arial" w:eastAsia="Calibri" w:hAnsi="Arial" w:cs="Times New Roman"/>
      <w:kern w:val="0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34"/>
    <w:locked/>
    <w:rsid w:val="0027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2025-07-17T12:10:00Z</dcterms:created>
  <dcterms:modified xsi:type="dcterms:W3CDTF">2025-07-17T12:10:00Z</dcterms:modified>
</cp:coreProperties>
</file>