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ED6D" w14:textId="77777777" w:rsidR="00F03FDC" w:rsidRPr="00F03FDC" w:rsidRDefault="00F03FDC" w:rsidP="00F03FDC">
      <w:pPr>
        <w:keepNext/>
        <w:spacing w:before="0" w:after="0"/>
        <w:outlineLvl w:val="1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bookmarkStart w:id="0" w:name="_Toc119495207"/>
      <w:bookmarkStart w:id="1" w:name="_Toc127964384"/>
      <w:bookmarkStart w:id="2" w:name="_Toc133184869"/>
      <w:bookmarkStart w:id="3" w:name="_Toc164161070"/>
      <w:r w:rsidRPr="00F03FDC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  <w:t>ANNEX 2. MODEL D’OFERTA ECONÒMICA I ALTRES CRITERIS AVALUABLES AUTOMÀTICAMENT</w:t>
      </w:r>
      <w:bookmarkEnd w:id="0"/>
      <w:bookmarkEnd w:id="1"/>
      <w:bookmarkEnd w:id="2"/>
      <w:bookmarkEnd w:id="3"/>
    </w:p>
    <w:p w14:paraId="20972154" w14:textId="77777777" w:rsidR="00F03FDC" w:rsidRPr="00F03FDC" w:rsidRDefault="00F03FDC" w:rsidP="00F03FDC">
      <w:pPr>
        <w:spacing w:before="0" w:after="0" w:line="259" w:lineRule="auto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</w:t>
      </w:r>
    </w:p>
    <w:p w14:paraId="60E645DE" w14:textId="77777777" w:rsidR="00F03FDC" w:rsidRPr="00F03FDC" w:rsidRDefault="00F03FDC" w:rsidP="00F03FD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F03FD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03FD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03FDC">
        <w:rPr>
          <w:rFonts w:ascii="Arial" w:eastAsia="MS Mincho" w:hAnsi="Arial" w:cs="Arial"/>
          <w:sz w:val="20"/>
          <w:szCs w:val="20"/>
        </w:rPr>
      </w:r>
      <w:r w:rsidRPr="00F03FDC">
        <w:rPr>
          <w:rFonts w:ascii="Arial" w:eastAsia="MS Mincho" w:hAnsi="Arial" w:cs="Arial"/>
          <w:sz w:val="20"/>
          <w:szCs w:val="20"/>
        </w:rPr>
        <w:fldChar w:fldCharType="separate"/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sz w:val="20"/>
          <w:szCs w:val="20"/>
        </w:rPr>
        <w:fldChar w:fldCharType="end"/>
      </w:r>
      <w:r w:rsidRPr="00F03FDC">
        <w:rPr>
          <w:rFonts w:ascii="Arial" w:eastAsia="MS Mincho" w:hAnsi="Arial" w:cs="Arial"/>
          <w:sz w:val="20"/>
          <w:szCs w:val="20"/>
        </w:rPr>
        <w:t xml:space="preserve">, amb DNI </w:t>
      </w:r>
      <w:r w:rsidRPr="00F03FD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F03FD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03FDC">
        <w:rPr>
          <w:rFonts w:ascii="Arial" w:eastAsia="MS Mincho" w:hAnsi="Arial" w:cs="Arial"/>
          <w:sz w:val="20"/>
          <w:szCs w:val="20"/>
        </w:rPr>
      </w:r>
      <w:r w:rsidRPr="00F03FDC">
        <w:rPr>
          <w:rFonts w:ascii="Arial" w:eastAsia="MS Mincho" w:hAnsi="Arial" w:cs="Arial"/>
          <w:sz w:val="20"/>
          <w:szCs w:val="20"/>
        </w:rPr>
        <w:fldChar w:fldCharType="separate"/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sz w:val="20"/>
          <w:szCs w:val="20"/>
        </w:rPr>
        <w:fldChar w:fldCharType="end"/>
      </w:r>
      <w:r w:rsidRPr="00F03FDC">
        <w:rPr>
          <w:rFonts w:ascii="Arial" w:eastAsia="MS Mincho" w:hAnsi="Arial" w:cs="Arial"/>
          <w:sz w:val="20"/>
          <w:szCs w:val="20"/>
        </w:rPr>
        <w:t xml:space="preserve"> i domicili a </w:t>
      </w:r>
      <w:r w:rsidRPr="00F03FD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03FD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03FDC">
        <w:rPr>
          <w:rFonts w:ascii="Arial" w:eastAsia="MS Mincho" w:hAnsi="Arial" w:cs="Arial"/>
          <w:sz w:val="20"/>
          <w:szCs w:val="20"/>
        </w:rPr>
      </w:r>
      <w:r w:rsidRPr="00F03FDC">
        <w:rPr>
          <w:rFonts w:ascii="Arial" w:eastAsia="MS Mincho" w:hAnsi="Arial" w:cs="Arial"/>
          <w:sz w:val="20"/>
          <w:szCs w:val="20"/>
        </w:rPr>
        <w:fldChar w:fldCharType="separate"/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sz w:val="20"/>
          <w:szCs w:val="20"/>
        </w:rPr>
        <w:fldChar w:fldCharType="end"/>
      </w:r>
      <w:r w:rsidRPr="00F03FDC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F03FD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" w:name="Texto31"/>
      <w:r w:rsidRPr="00F03FD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03FDC">
        <w:rPr>
          <w:rFonts w:ascii="Arial" w:eastAsia="MS Mincho" w:hAnsi="Arial" w:cs="Arial"/>
          <w:sz w:val="20"/>
          <w:szCs w:val="20"/>
        </w:rPr>
      </w:r>
      <w:r w:rsidRPr="00F03FDC">
        <w:rPr>
          <w:rFonts w:ascii="Arial" w:eastAsia="MS Mincho" w:hAnsi="Arial" w:cs="Arial"/>
          <w:sz w:val="20"/>
          <w:szCs w:val="20"/>
        </w:rPr>
        <w:fldChar w:fldCharType="separate"/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sz w:val="20"/>
          <w:szCs w:val="20"/>
        </w:rPr>
        <w:fldChar w:fldCharType="end"/>
      </w:r>
      <w:bookmarkEnd w:id="4"/>
      <w:r w:rsidRPr="00F03FDC">
        <w:rPr>
          <w:rFonts w:ascii="Arial" w:eastAsia="MS Mincho" w:hAnsi="Arial" w:cs="Arial"/>
          <w:sz w:val="20"/>
          <w:szCs w:val="20"/>
        </w:rPr>
        <w:t xml:space="preserve"> amb NIF </w:t>
      </w:r>
      <w:r w:rsidRPr="00F03FD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03FD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03FDC">
        <w:rPr>
          <w:rFonts w:ascii="Arial" w:eastAsia="MS Mincho" w:hAnsi="Arial" w:cs="Arial"/>
          <w:sz w:val="20"/>
          <w:szCs w:val="20"/>
        </w:rPr>
      </w:r>
      <w:r w:rsidRPr="00F03FDC">
        <w:rPr>
          <w:rFonts w:ascii="Arial" w:eastAsia="MS Mincho" w:hAnsi="Arial" w:cs="Arial"/>
          <w:sz w:val="20"/>
          <w:szCs w:val="20"/>
        </w:rPr>
        <w:fldChar w:fldCharType="separate"/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sz w:val="20"/>
          <w:szCs w:val="20"/>
        </w:rPr>
        <w:fldChar w:fldCharType="end"/>
      </w:r>
    </w:p>
    <w:p w14:paraId="7D1331E2" w14:textId="77777777" w:rsidR="00F03FDC" w:rsidRPr="00F03FDC" w:rsidRDefault="00F03FDC" w:rsidP="00F03FD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646D9BF1" w14:textId="77777777" w:rsidR="00F03FDC" w:rsidRPr="00F03FDC" w:rsidRDefault="00F03FDC" w:rsidP="00F03FDC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F03FDC">
        <w:rPr>
          <w:rFonts w:ascii="Arial" w:eastAsia="MS Mincho" w:hAnsi="Arial" w:cs="Arial"/>
          <w:b/>
          <w:sz w:val="20"/>
          <w:szCs w:val="20"/>
        </w:rPr>
        <w:t>OFEREIXO:</w:t>
      </w:r>
    </w:p>
    <w:p w14:paraId="5C045BAB" w14:textId="77777777" w:rsidR="00F03FDC" w:rsidRPr="00F03FDC" w:rsidRDefault="00F03FDC" w:rsidP="00F03FDC">
      <w:pPr>
        <w:tabs>
          <w:tab w:val="left" w:pos="442"/>
        </w:tabs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2E3D9746" w14:textId="77777777" w:rsidR="00F03FDC" w:rsidRPr="00F03FDC" w:rsidRDefault="00F03FDC" w:rsidP="00F03FDC">
      <w:pPr>
        <w:tabs>
          <w:tab w:val="left" w:pos="442"/>
        </w:tabs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03FDC">
        <w:rPr>
          <w:rFonts w:ascii="Arial" w:eastAsia="MS Mincho" w:hAnsi="Arial" w:cs="Arial"/>
          <w:bCs/>
          <w:sz w:val="20"/>
          <w:szCs w:val="20"/>
        </w:rPr>
        <w:t xml:space="preserve">Oferta econòmica: </w:t>
      </w:r>
    </w:p>
    <w:p w14:paraId="0BE11E57" w14:textId="77777777" w:rsidR="00F03FDC" w:rsidRPr="00F03FDC" w:rsidRDefault="00F03FDC" w:rsidP="00F03FDC">
      <w:pPr>
        <w:tabs>
          <w:tab w:val="left" w:pos="442"/>
        </w:tabs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5655B523" w14:textId="77777777" w:rsidR="00F03FDC" w:rsidRPr="00F03FDC" w:rsidRDefault="00F03FDC" w:rsidP="00F03FDC">
      <w:pPr>
        <w:numPr>
          <w:ilvl w:val="0"/>
          <w:numId w:val="6"/>
        </w:numPr>
        <w:tabs>
          <w:tab w:val="left" w:pos="442"/>
        </w:tabs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03FDC">
        <w:rPr>
          <w:rFonts w:ascii="Arial" w:eastAsia="MS Mincho" w:hAnsi="Arial" w:cs="Arial"/>
          <w:bCs/>
          <w:sz w:val="20"/>
          <w:szCs w:val="20"/>
        </w:rPr>
        <w:t>Que pels 2 anys de durada inicial del contracte ofereixo el preu de:</w:t>
      </w:r>
    </w:p>
    <w:p w14:paraId="3112EF22" w14:textId="77777777" w:rsidR="00F03FDC" w:rsidRPr="00F03FDC" w:rsidRDefault="00F03FDC" w:rsidP="00F03FDC">
      <w:pPr>
        <w:numPr>
          <w:ilvl w:val="1"/>
          <w:numId w:val="6"/>
        </w:numPr>
        <w:tabs>
          <w:tab w:val="left" w:pos="442"/>
        </w:tabs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03FDC">
        <w:rPr>
          <w:rFonts w:ascii="Arial" w:eastAsia="MS Mincho" w:hAnsi="Arial" w:cs="Arial"/>
          <w:bCs/>
          <w:sz w:val="20"/>
          <w:szCs w:val="20"/>
        </w:rPr>
        <w:t xml:space="preserve">Preu base: </w:t>
      </w:r>
      <w:r w:rsidRPr="00F03FDC">
        <w:rPr>
          <w:rFonts w:ascii="Arial" w:eastAsia="MS Mincho" w:hAnsi="Arial" w:cs="Arial"/>
          <w:bCs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03FDC">
        <w:rPr>
          <w:rFonts w:ascii="Arial" w:eastAsia="MS Mincho" w:hAnsi="Arial" w:cs="Arial"/>
          <w:bCs/>
          <w:sz w:val="20"/>
          <w:szCs w:val="20"/>
        </w:rPr>
        <w:instrText xml:space="preserve"> FORMTEXT </w:instrText>
      </w:r>
      <w:r w:rsidRPr="00F03FDC">
        <w:rPr>
          <w:rFonts w:ascii="Arial" w:eastAsia="MS Mincho" w:hAnsi="Arial" w:cs="Arial"/>
          <w:bCs/>
          <w:sz w:val="20"/>
          <w:szCs w:val="20"/>
        </w:rPr>
      </w:r>
      <w:r w:rsidRPr="00F03FDC">
        <w:rPr>
          <w:rFonts w:ascii="Arial" w:eastAsia="MS Mincho" w:hAnsi="Arial" w:cs="Arial"/>
          <w:bCs/>
          <w:sz w:val="20"/>
          <w:szCs w:val="20"/>
        </w:rPr>
        <w:fldChar w:fldCharType="separate"/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sz w:val="20"/>
          <w:szCs w:val="20"/>
        </w:rPr>
        <w:fldChar w:fldCharType="end"/>
      </w:r>
      <w:r w:rsidRPr="00F03FDC">
        <w:rPr>
          <w:rFonts w:ascii="Arial" w:eastAsia="MS Mincho" w:hAnsi="Arial" w:cs="Arial"/>
          <w:bCs/>
          <w:sz w:val="20"/>
          <w:szCs w:val="20"/>
        </w:rPr>
        <w:t xml:space="preserve"> € / 2 anys </w:t>
      </w:r>
    </w:p>
    <w:p w14:paraId="3E6CC903" w14:textId="77777777" w:rsidR="00F03FDC" w:rsidRPr="00F03FDC" w:rsidRDefault="00F03FDC" w:rsidP="00F03FDC">
      <w:pPr>
        <w:numPr>
          <w:ilvl w:val="1"/>
          <w:numId w:val="6"/>
        </w:numPr>
        <w:tabs>
          <w:tab w:val="left" w:pos="442"/>
        </w:tabs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03FDC">
        <w:rPr>
          <w:rFonts w:ascii="Arial" w:eastAsia="MS Mincho" w:hAnsi="Arial" w:cs="Arial"/>
          <w:bCs/>
          <w:sz w:val="20"/>
          <w:szCs w:val="20"/>
        </w:rPr>
        <w:t xml:space="preserve">Import de l’IVA: </w:t>
      </w:r>
      <w:r w:rsidRPr="00F03FDC">
        <w:rPr>
          <w:rFonts w:ascii="Arial" w:eastAsia="MS Mincho" w:hAnsi="Arial" w:cs="Arial"/>
          <w:bCs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03FDC">
        <w:rPr>
          <w:rFonts w:ascii="Arial" w:eastAsia="MS Mincho" w:hAnsi="Arial" w:cs="Arial"/>
          <w:bCs/>
          <w:sz w:val="20"/>
          <w:szCs w:val="20"/>
        </w:rPr>
        <w:instrText xml:space="preserve"> FORMTEXT </w:instrText>
      </w:r>
      <w:r w:rsidRPr="00F03FDC">
        <w:rPr>
          <w:rFonts w:ascii="Arial" w:eastAsia="MS Mincho" w:hAnsi="Arial" w:cs="Arial"/>
          <w:bCs/>
          <w:sz w:val="20"/>
          <w:szCs w:val="20"/>
        </w:rPr>
      </w:r>
      <w:r w:rsidRPr="00F03FDC">
        <w:rPr>
          <w:rFonts w:ascii="Arial" w:eastAsia="MS Mincho" w:hAnsi="Arial" w:cs="Arial"/>
          <w:bCs/>
          <w:sz w:val="20"/>
          <w:szCs w:val="20"/>
        </w:rPr>
        <w:fldChar w:fldCharType="separate"/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sz w:val="20"/>
          <w:szCs w:val="20"/>
        </w:rPr>
        <w:fldChar w:fldCharType="end"/>
      </w:r>
      <w:r w:rsidRPr="00F03FDC">
        <w:rPr>
          <w:rFonts w:ascii="Arial" w:eastAsia="MS Mincho" w:hAnsi="Arial" w:cs="Arial"/>
          <w:bCs/>
          <w:sz w:val="20"/>
          <w:szCs w:val="20"/>
        </w:rPr>
        <w:t xml:space="preserve"> € / 2 anys</w:t>
      </w:r>
    </w:p>
    <w:p w14:paraId="6E6853E0" w14:textId="77777777" w:rsidR="00F03FDC" w:rsidRPr="00F03FDC" w:rsidRDefault="00F03FDC" w:rsidP="00F03FDC">
      <w:pPr>
        <w:numPr>
          <w:ilvl w:val="1"/>
          <w:numId w:val="6"/>
        </w:numPr>
        <w:tabs>
          <w:tab w:val="left" w:pos="442"/>
        </w:tabs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03FDC">
        <w:rPr>
          <w:rFonts w:ascii="Arial" w:eastAsia="MS Mincho" w:hAnsi="Arial" w:cs="Arial"/>
          <w:bCs/>
          <w:sz w:val="20"/>
          <w:szCs w:val="20"/>
        </w:rPr>
        <w:t xml:space="preserve">Preu amb IVA: </w:t>
      </w:r>
      <w:r w:rsidRPr="00F03FDC">
        <w:rPr>
          <w:rFonts w:ascii="Arial" w:eastAsia="MS Mincho" w:hAnsi="Arial" w:cs="Arial"/>
          <w:bCs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03FDC">
        <w:rPr>
          <w:rFonts w:ascii="Arial" w:eastAsia="MS Mincho" w:hAnsi="Arial" w:cs="Arial"/>
          <w:bCs/>
          <w:sz w:val="20"/>
          <w:szCs w:val="20"/>
        </w:rPr>
        <w:instrText xml:space="preserve"> FORMTEXT </w:instrText>
      </w:r>
      <w:r w:rsidRPr="00F03FDC">
        <w:rPr>
          <w:rFonts w:ascii="Arial" w:eastAsia="MS Mincho" w:hAnsi="Arial" w:cs="Arial"/>
          <w:bCs/>
          <w:sz w:val="20"/>
          <w:szCs w:val="20"/>
        </w:rPr>
      </w:r>
      <w:r w:rsidRPr="00F03FDC">
        <w:rPr>
          <w:rFonts w:ascii="Arial" w:eastAsia="MS Mincho" w:hAnsi="Arial" w:cs="Arial"/>
          <w:bCs/>
          <w:sz w:val="20"/>
          <w:szCs w:val="20"/>
        </w:rPr>
        <w:fldChar w:fldCharType="separate"/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noProof/>
          <w:sz w:val="20"/>
          <w:szCs w:val="20"/>
        </w:rPr>
        <w:t> </w:t>
      </w:r>
      <w:r w:rsidRPr="00F03FDC">
        <w:rPr>
          <w:rFonts w:ascii="Arial" w:eastAsia="MS Mincho" w:hAnsi="Arial" w:cs="Arial"/>
          <w:bCs/>
          <w:sz w:val="20"/>
          <w:szCs w:val="20"/>
        </w:rPr>
        <w:fldChar w:fldCharType="end"/>
      </w:r>
      <w:r w:rsidRPr="00F03FDC">
        <w:rPr>
          <w:rFonts w:ascii="Arial" w:eastAsia="MS Mincho" w:hAnsi="Arial" w:cs="Arial"/>
          <w:bCs/>
          <w:sz w:val="20"/>
          <w:szCs w:val="20"/>
        </w:rPr>
        <w:t xml:space="preserve"> € / 2 anys</w:t>
      </w:r>
    </w:p>
    <w:p w14:paraId="3366A5C5" w14:textId="77777777" w:rsidR="00F03FDC" w:rsidRPr="00F03FDC" w:rsidRDefault="00F03FDC" w:rsidP="00F03FDC">
      <w:pPr>
        <w:tabs>
          <w:tab w:val="left" w:pos="442"/>
        </w:tabs>
        <w:spacing w:before="0" w:after="0"/>
        <w:ind w:left="1080"/>
        <w:rPr>
          <w:rFonts w:ascii="Arial" w:eastAsia="MS Mincho" w:hAnsi="Arial" w:cs="Arial"/>
          <w:bCs/>
          <w:sz w:val="20"/>
          <w:szCs w:val="20"/>
        </w:rPr>
      </w:pPr>
    </w:p>
    <w:p w14:paraId="03F257E7" w14:textId="77777777" w:rsidR="00F03FDC" w:rsidRPr="00F03FDC" w:rsidRDefault="00F03FDC" w:rsidP="00F03FDC">
      <w:pPr>
        <w:tabs>
          <w:tab w:val="left" w:pos="442"/>
        </w:tabs>
        <w:spacing w:before="0" w:after="0"/>
        <w:ind w:left="1080"/>
        <w:rPr>
          <w:rFonts w:ascii="Arial" w:eastAsia="MS Mincho" w:hAnsi="Arial" w:cs="Arial"/>
          <w:bCs/>
          <w:sz w:val="20"/>
          <w:szCs w:val="20"/>
        </w:rPr>
      </w:pPr>
      <w:r w:rsidRPr="00F03FDC">
        <w:rPr>
          <w:rFonts w:ascii="Arial" w:eastAsia="MS Mincho" w:hAnsi="Arial" w:cs="Arial"/>
          <w:bCs/>
          <w:sz w:val="20"/>
          <w:szCs w:val="20"/>
        </w:rPr>
        <w:t xml:space="preserve">Preu màxim: </w:t>
      </w:r>
      <w:r w:rsidRPr="00F03FDC">
        <w:rPr>
          <w:rFonts w:ascii="Arial" w:eastAsia="Arial" w:hAnsi="Arial" w:cs="Times New Roman"/>
          <w:sz w:val="20"/>
          <w:szCs w:val="20"/>
        </w:rPr>
        <w:t>285.123,97 € / 2 anys de durada inicial del contracte</w:t>
      </w:r>
    </w:p>
    <w:p w14:paraId="0322EA86" w14:textId="77777777" w:rsidR="00F03FDC" w:rsidRPr="00F03FDC" w:rsidRDefault="00F03FDC" w:rsidP="00F03FDC">
      <w:pPr>
        <w:tabs>
          <w:tab w:val="left" w:pos="442"/>
        </w:tabs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6D8BD398" w14:textId="77777777" w:rsidR="00F03FDC" w:rsidRPr="00F03FDC" w:rsidRDefault="00F03FDC" w:rsidP="00F03FDC">
      <w:pPr>
        <w:spacing w:before="0" w:after="0"/>
        <w:ind w:left="284"/>
        <w:rPr>
          <w:rFonts w:ascii="Arial" w:eastAsia="Arial" w:hAnsi="Arial" w:cs="Times New Roman"/>
          <w:sz w:val="20"/>
          <w:szCs w:val="20"/>
        </w:rPr>
      </w:pPr>
    </w:p>
    <w:p w14:paraId="284161EA" w14:textId="77777777" w:rsidR="00F03FDC" w:rsidRPr="00F03FDC" w:rsidRDefault="00F03FDC" w:rsidP="00F03FDC">
      <w:pPr>
        <w:tabs>
          <w:tab w:val="left" w:pos="284"/>
        </w:tabs>
        <w:spacing w:before="0" w:after="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03FDC">
        <w:rPr>
          <w:rFonts w:ascii="Arial" w:eastAsia="Calibri" w:hAnsi="Arial" w:cs="Arial"/>
          <w:sz w:val="20"/>
          <w:szCs w:val="20"/>
          <w:lang w:eastAsia="en-US"/>
        </w:rPr>
        <w:t>Altres criteris automàtics:</w:t>
      </w:r>
    </w:p>
    <w:p w14:paraId="6F560394" w14:textId="77777777" w:rsidR="00F03FDC" w:rsidRPr="00F03FDC" w:rsidRDefault="00F03FDC" w:rsidP="00F03FDC">
      <w:pPr>
        <w:tabs>
          <w:tab w:val="left" w:pos="284"/>
        </w:tabs>
        <w:spacing w:before="0" w:after="0" w:line="259" w:lineRule="auto"/>
        <w:ind w:left="284"/>
        <w:rPr>
          <w:rFonts w:ascii="Arial" w:eastAsia="Calibri" w:hAnsi="Arial" w:cs="Arial"/>
          <w:sz w:val="20"/>
          <w:szCs w:val="20"/>
          <w:lang w:eastAsia="en-US"/>
        </w:rPr>
      </w:pPr>
    </w:p>
    <w:p w14:paraId="51D44019" w14:textId="77777777" w:rsidR="00F03FDC" w:rsidRPr="00F03FDC" w:rsidRDefault="00F03FDC" w:rsidP="00F03FD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Implementació d’un motor de cerca intel·ligent amb </w:t>
      </w:r>
      <w:proofErr w:type="spellStart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embeddings</w:t>
      </w:r>
      <w:proofErr w:type="spellEnd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i detecció d’intencions (4 punts)</w:t>
      </w:r>
    </w:p>
    <w:p w14:paraId="56ABD852" w14:textId="77777777" w:rsidR="00F03FDC" w:rsidRPr="00F03FDC" w:rsidRDefault="00F03FDC" w:rsidP="00F03FDC">
      <w:pPr>
        <w:spacing w:before="0" w:after="0" w:line="259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El sistema utilitza </w:t>
      </w:r>
      <w:proofErr w:type="spellStart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embeddings</w:t>
      </w:r>
      <w:proofErr w:type="spellEnd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semàntics per a la representació de consultes i continguts (BERT, </w:t>
      </w:r>
      <w:proofErr w:type="spellStart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MiniLM</w:t>
      </w:r>
      <w:proofErr w:type="spellEnd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, etc.) - 1 punt</w:t>
      </w:r>
    </w:p>
    <w:p w14:paraId="1996A872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Detecta automàticament la intenció de l’usuari (tràmit, informació, queixa...) - 1 punt</w:t>
      </w:r>
    </w:p>
    <w:p w14:paraId="43C8CB0C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Presenta resultats contextualitzats segons tipus de contingut o perfil - 1 punt</w:t>
      </w:r>
    </w:p>
    <w:p w14:paraId="09225697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Inclou explicació del motiu pel qual es mostren els resultats (justificació semàntica) - 1 punt</w:t>
      </w:r>
    </w:p>
    <w:p w14:paraId="0560A06C" w14:textId="77777777" w:rsidR="00F03FDC" w:rsidRPr="00F03FDC" w:rsidRDefault="00F03FDC" w:rsidP="00F03FD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66F7003C" w14:textId="77777777" w:rsidR="00F03FDC" w:rsidRPr="00F03FDC" w:rsidRDefault="00F03FDC" w:rsidP="00F03FD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Classificació automàtica de continguts mitjançant IA (3 punts)</w:t>
      </w:r>
    </w:p>
    <w:p w14:paraId="2CD0F60F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Utilitza algoritmes de Machine </w:t>
      </w:r>
      <w:proofErr w:type="spellStart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Learning</w:t>
      </w:r>
      <w:proofErr w:type="spellEnd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per classificar notícies o tràmits - 1 punt</w:t>
      </w:r>
    </w:p>
    <w:p w14:paraId="677C6561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Genera automàticament metadades, etiquetes i categories - 1 punt</w:t>
      </w:r>
    </w:p>
    <w:p w14:paraId="2A4A2277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Es presenta una mostra de com s’etiqueten continguts simulats amb aquest sistema - 1 punt</w:t>
      </w:r>
    </w:p>
    <w:p w14:paraId="7918FC1B" w14:textId="77777777" w:rsidR="00F03FDC" w:rsidRPr="00F03FDC" w:rsidRDefault="00F03FDC" w:rsidP="00F03FD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4E8C7F95" w14:textId="77777777" w:rsidR="00F03FDC" w:rsidRPr="00F03FDC" w:rsidRDefault="00F03FDC" w:rsidP="00F03FD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Sistema de recomanació de continguts personalitzats (2 punts)</w:t>
      </w:r>
    </w:p>
    <w:p w14:paraId="7F0766FE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El CMS incorpora un motor de recomanacions intel·ligent - 1 punt</w:t>
      </w:r>
    </w:p>
    <w:p w14:paraId="5A0725BE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El sistema suggereix continguts en funció del perfil o ús anterior de l’usuari  - 1 punt</w:t>
      </w:r>
    </w:p>
    <w:p w14:paraId="5F3FD372" w14:textId="77777777" w:rsidR="00F03FDC" w:rsidRPr="00F03FDC" w:rsidRDefault="00F03FDC" w:rsidP="00F03FD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2E9FAC0F" w14:textId="77777777" w:rsidR="00F03FDC" w:rsidRPr="00F03FDC" w:rsidRDefault="00F03FDC" w:rsidP="00F03FD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Exportació de continguts en formats estructurats compatibles amb IA (2 punts)</w:t>
      </w:r>
    </w:p>
    <w:p w14:paraId="3E9887A7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El sistema permet exportar els continguts en RDF, JSON-LD o altres formats semàntics  - 1 punt</w:t>
      </w:r>
    </w:p>
    <w:p w14:paraId="7C98E117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Les estructures exportades segueixen esquemes Schema.org i poden validar-se amb eines externes  - 1 punt</w:t>
      </w:r>
    </w:p>
    <w:p w14:paraId="10001DE1" w14:textId="77777777" w:rsidR="00F03FDC" w:rsidRPr="00F03FDC" w:rsidRDefault="00F03FDC" w:rsidP="00F03FD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6F86F137" w14:textId="77777777" w:rsidR="00F03FDC" w:rsidRPr="00F03FDC" w:rsidRDefault="00F03FDC" w:rsidP="00F03FD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Generació automàtica de resums i </w:t>
      </w:r>
      <w:proofErr w:type="spellStart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FAQs</w:t>
      </w:r>
      <w:proofErr w:type="spellEnd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amb IA generativa (4 punts)</w:t>
      </w:r>
    </w:p>
    <w:p w14:paraId="26E0B8D4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El sistema genera automàticament resums de textos llargs - 1 punt</w:t>
      </w:r>
    </w:p>
    <w:p w14:paraId="161F5B95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Crea </w:t>
      </w:r>
      <w:proofErr w:type="spellStart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FAQs</w:t>
      </w:r>
      <w:proofErr w:type="spellEnd"/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a partir de normatives o tràmits - 1 punt</w:t>
      </w:r>
    </w:p>
    <w:p w14:paraId="4C09304E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Utilitza models generatius com GPT, T5, etc. - 1 punt</w:t>
      </w:r>
    </w:p>
    <w:p w14:paraId="178EFDA0" w14:textId="77777777" w:rsidR="00F03FDC" w:rsidRPr="00F03FDC" w:rsidRDefault="00F03FDC" w:rsidP="00F03FDC">
      <w:pPr>
        <w:spacing w:before="0" w:after="0"/>
        <w:ind w:left="708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instrText xml:space="preserve"> FORMCHECKBOX </w:instrText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separate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fldChar w:fldCharType="end"/>
      </w:r>
      <w:r w:rsidRPr="00F03FD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F03FD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Es presenta exemple funcional sobre continguts municipals simulats - 1 punt</w:t>
      </w:r>
    </w:p>
    <w:p w14:paraId="12091542" w14:textId="2BC911B1" w:rsidR="006A1E34" w:rsidRPr="00F03FDC" w:rsidRDefault="006A1E34" w:rsidP="00F03FDC"/>
    <w:sectPr w:rsidR="006A1E34" w:rsidRPr="00F03FDC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1A70" w14:textId="77777777" w:rsidR="00620774" w:rsidRDefault="00620774" w:rsidP="00816ABE">
      <w:r>
        <w:separator/>
      </w:r>
    </w:p>
  </w:endnote>
  <w:endnote w:type="continuationSeparator" w:id="0">
    <w:p w14:paraId="2E82F580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5D9B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20D4D788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37E9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5E11BE22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69B80C0B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35FC" w14:textId="77777777" w:rsidR="00620774" w:rsidRDefault="00620774" w:rsidP="00816ABE">
      <w:r>
        <w:separator/>
      </w:r>
    </w:p>
  </w:footnote>
  <w:footnote w:type="continuationSeparator" w:id="0">
    <w:p w14:paraId="166FDD90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82BC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670D624A" wp14:editId="0780969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CD871" wp14:editId="4CA867DA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3A4F953" wp14:editId="1AFDCAE8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94156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AA2"/>
    <w:multiLevelType w:val="hybridMultilevel"/>
    <w:tmpl w:val="09F0A5CA"/>
    <w:lvl w:ilvl="0" w:tplc="CE982B22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C043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6B5C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C2D7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E2E34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066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A7B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AD8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49D8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03FDC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50548CA9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F3BE-D538-463F-9F21-1F25F97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</cp:lastModifiedBy>
  <cp:revision>2</cp:revision>
  <cp:lastPrinted>2018-05-28T10:23:00Z</cp:lastPrinted>
  <dcterms:created xsi:type="dcterms:W3CDTF">2025-07-17T11:35:00Z</dcterms:created>
  <dcterms:modified xsi:type="dcterms:W3CDTF">2025-07-17T11:35:00Z</dcterms:modified>
</cp:coreProperties>
</file>