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21047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7988"/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6973581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21EC7B2B" w14:textId="345A91CF" w:rsidR="00AA1AEB" w:rsidRPr="00AA1AEB" w:rsidRDefault="00BD33F4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t>El present expedient no comporta tractament de dades de caràcter personal</w:t>
      </w:r>
    </w:p>
    <w:p w14:paraId="083DEA4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A516E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107F924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9EDA41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CBD8B5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E97087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C3C6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163BB1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6FCF44E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13529AE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F8CCDC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7BF35C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D7E7E50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8C0A24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11F125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0FF13F" w14:textId="77777777" w:rsidR="00AA1AEB" w:rsidRPr="00AA1AEB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1EA6BC9B" w14:textId="77777777" w:rsidR="00AA1AEB" w:rsidRPr="00AA1AEB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7D9E468E" w14:textId="11989269" w:rsid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5358250" w14:textId="10D50B6F" w:rsidR="00BD33F4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8246908" w14:textId="07DE2B3B" w:rsidR="00BD33F4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12D294F" w14:textId="77777777" w:rsidR="00BD33F4" w:rsidRPr="00AA1AEB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05BFA4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765F62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93616B5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2 </w:t>
      </w:r>
    </w:p>
    <w:p w14:paraId="6B11EB01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1"/>
    <w:p w14:paraId="2971699E" w14:textId="0F8DAE74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BE51E1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EEDADBC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7F2EEF3E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469D17BB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13A444AB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5C8E1643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8E98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2383B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E80A24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7DE4A5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D7EA6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748BE6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BE0DE0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2271FA6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F5CB8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8E5BBA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61CC4E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7E7C618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1A766E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E2474A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79B18DB" w14:textId="44ABABA0" w:rsid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012289F" w14:textId="77777777" w:rsidR="00F36ABB" w:rsidRDefault="00F36AB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  <w:sectPr w:rsidR="00F36ABB" w:rsidSect="00AA1AEB">
          <w:headerReference w:type="default" r:id="rId7"/>
          <w:footerReference w:type="default" r:id="rId8"/>
          <w:pgSz w:w="11910" w:h="16840"/>
          <w:pgMar w:top="1702" w:right="1200" w:bottom="1260" w:left="1480" w:header="628" w:footer="1508" w:gutter="0"/>
          <w:cols w:space="720"/>
        </w:sectPr>
      </w:pPr>
    </w:p>
    <w:p w14:paraId="08E3E003" w14:textId="0343EE1B" w:rsidR="00BD33F4" w:rsidRPr="00AA1AEB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41577A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>ANNEX 3</w:t>
      </w:r>
    </w:p>
    <w:p w14:paraId="15153C50" w14:textId="77777777" w:rsidR="00F36ABB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</w:t>
      </w:r>
      <w:r>
        <w:rPr>
          <w:rFonts w:eastAsia="Arial" w:cs="Arial"/>
          <w:sz w:val="18"/>
        </w:rPr>
        <w:t xml:space="preserve">...............................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residència</w:t>
      </w:r>
      <w:proofErr w:type="spellEnd"/>
      <w:r>
        <w:rPr>
          <w:rFonts w:eastAsia="Arial" w:cs="Arial"/>
          <w:sz w:val="18"/>
        </w:rPr>
        <w:t xml:space="preserve"> a </w:t>
      </w:r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 xml:space="preserve">.............................., </w:t>
      </w:r>
      <w:r w:rsidRPr="005509F7">
        <w:rPr>
          <w:rFonts w:eastAsia="Arial" w:cs="Arial"/>
          <w:sz w:val="18"/>
        </w:rPr>
        <w:t>al</w:t>
      </w:r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</w:t>
      </w:r>
      <w:bookmarkStart w:id="2" w:name="_GoBack"/>
      <w:bookmarkEnd w:id="2"/>
      <w:r w:rsidRPr="005509F7">
        <w:rPr>
          <w:rFonts w:eastAsia="Arial" w:cs="Arial"/>
          <w:sz w:val="18"/>
        </w:rPr>
        <w:t>úmero</w:t>
      </w:r>
      <w:r>
        <w:rPr>
          <w:rFonts w:eastAsia="Arial" w:cs="Arial"/>
          <w:sz w:val="18"/>
        </w:rPr>
        <w:t xml:space="preserve"> 2026-1</w:t>
      </w:r>
      <w:r w:rsidRPr="00EC4EE2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6AB77724" w14:textId="77777777" w:rsidR="00F36ABB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1B62951E" w14:textId="77777777" w:rsidR="00F36ABB" w:rsidRDefault="00F36ABB" w:rsidP="00F36ABB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t>Els licitador han de marcar una casella per a cada criteri, seguint el següent model d’oferta:</w:t>
      </w:r>
    </w:p>
    <w:p w14:paraId="2FFF6F19" w14:textId="77777777" w:rsidR="00F36ABB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7555EBB1" w14:textId="77777777" w:rsidR="00F36ABB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1661"/>
        <w:gridCol w:w="6131"/>
        <w:gridCol w:w="3260"/>
        <w:gridCol w:w="3544"/>
      </w:tblGrid>
      <w:tr w:rsidR="00F36ABB" w14:paraId="2DA54F38" w14:textId="77777777" w:rsidTr="00602D30">
        <w:trPr>
          <w:trHeight w:val="579"/>
          <w:jc w:val="center"/>
        </w:trPr>
        <w:tc>
          <w:tcPr>
            <w:tcW w:w="1661" w:type="dxa"/>
            <w:shd w:val="clear" w:color="auto" w:fill="F2F2F2" w:themeFill="background1" w:themeFillShade="F2"/>
          </w:tcPr>
          <w:p w14:paraId="7C3FEECA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77190">
              <w:rPr>
                <w:rFonts w:ascii="Arial" w:hAnsi="Arial" w:cs="Arial"/>
                <w:b/>
                <w:bCs/>
                <w:color w:val="000000"/>
              </w:rPr>
              <w:t>Num</w:t>
            </w:r>
            <w:proofErr w:type="spellEnd"/>
            <w:r w:rsidRPr="00C7719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3BB8C793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  <w:bCs/>
                <w:color w:val="000000"/>
              </w:rPr>
              <w:t>Criteri</w:t>
            </w:r>
          </w:p>
        </w:tc>
        <w:tc>
          <w:tcPr>
            <w:tcW w:w="6131" w:type="dxa"/>
            <w:shd w:val="clear" w:color="auto" w:fill="F2F2F2" w:themeFill="background1" w:themeFillShade="F2"/>
          </w:tcPr>
          <w:p w14:paraId="3ACD268C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B4CA206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 xml:space="preserve">Oferta del licitador </w:t>
            </w:r>
          </w:p>
          <w:p w14:paraId="75F09FDC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B31B97A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Preu màxim (sense iva)</w:t>
            </w:r>
          </w:p>
        </w:tc>
      </w:tr>
      <w:tr w:rsidR="00F36ABB" w14:paraId="37F60DE1" w14:textId="77777777" w:rsidTr="00602D30">
        <w:trPr>
          <w:trHeight w:val="1247"/>
          <w:jc w:val="center"/>
        </w:trPr>
        <w:tc>
          <w:tcPr>
            <w:tcW w:w="1661" w:type="dxa"/>
            <w:vAlign w:val="center"/>
          </w:tcPr>
          <w:p w14:paraId="39DCDF47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6131" w:type="dxa"/>
            <w:vAlign w:val="center"/>
          </w:tcPr>
          <w:p w14:paraId="696E68A7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arrendament dels monitors desfibril·ladors portàtils (39 unitats), sense incloure els fungibles, per als tres anys de durada inicial del contracte</w:t>
            </w:r>
          </w:p>
        </w:tc>
        <w:tc>
          <w:tcPr>
            <w:tcW w:w="3260" w:type="dxa"/>
            <w:vAlign w:val="center"/>
          </w:tcPr>
          <w:p w14:paraId="4BB1C1E8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D68C90E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741.312,00 €</w:t>
            </w:r>
          </w:p>
        </w:tc>
      </w:tr>
      <w:tr w:rsidR="00F36ABB" w14:paraId="37D1EEC9" w14:textId="77777777" w:rsidTr="00602D30">
        <w:trPr>
          <w:trHeight w:val="1264"/>
          <w:jc w:val="center"/>
        </w:trPr>
        <w:tc>
          <w:tcPr>
            <w:tcW w:w="1661" w:type="dxa"/>
            <w:vAlign w:val="center"/>
          </w:tcPr>
          <w:p w14:paraId="757F4AE0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A2</w:t>
            </w:r>
          </w:p>
        </w:tc>
        <w:tc>
          <w:tcPr>
            <w:tcW w:w="6131" w:type="dxa"/>
            <w:vAlign w:val="center"/>
          </w:tcPr>
          <w:p w14:paraId="2F6860EC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arrendament dels suports amb càrrega (64 unitats), sense incloure els fungibles, per als tres anys de durada inicial de contracte.</w:t>
            </w:r>
          </w:p>
        </w:tc>
        <w:tc>
          <w:tcPr>
            <w:tcW w:w="3260" w:type="dxa"/>
            <w:vAlign w:val="center"/>
          </w:tcPr>
          <w:p w14:paraId="525B06CA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920510C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 xml:space="preserve"> 25.344,00 €</w:t>
            </w:r>
          </w:p>
        </w:tc>
      </w:tr>
      <w:tr w:rsidR="00F36ABB" w14:paraId="5E782AB0" w14:textId="77777777" w:rsidTr="00602D30">
        <w:trPr>
          <w:trHeight w:val="1551"/>
          <w:jc w:val="center"/>
        </w:trPr>
        <w:tc>
          <w:tcPr>
            <w:tcW w:w="1661" w:type="dxa"/>
            <w:vAlign w:val="center"/>
          </w:tcPr>
          <w:p w14:paraId="0BC25C0E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A3</w:t>
            </w:r>
          </w:p>
        </w:tc>
        <w:tc>
          <w:tcPr>
            <w:tcW w:w="6131" w:type="dxa"/>
            <w:vAlign w:val="center"/>
          </w:tcPr>
          <w:p w14:paraId="3A52400E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arrendament dels suports sense càrrega (22 unitats), sense incloure els fungibles, per a tres anys de durada inicial del contracte.</w:t>
            </w:r>
          </w:p>
        </w:tc>
        <w:tc>
          <w:tcPr>
            <w:tcW w:w="3260" w:type="dxa"/>
            <w:vAlign w:val="center"/>
          </w:tcPr>
          <w:p w14:paraId="0070310E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B16A300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5.544,00 €</w:t>
            </w:r>
          </w:p>
        </w:tc>
      </w:tr>
      <w:tr w:rsidR="00F36ABB" w14:paraId="16952999" w14:textId="77777777" w:rsidTr="00602D30">
        <w:trPr>
          <w:trHeight w:val="453"/>
          <w:jc w:val="center"/>
        </w:trPr>
        <w:tc>
          <w:tcPr>
            <w:tcW w:w="1661" w:type="dxa"/>
            <w:vAlign w:val="center"/>
          </w:tcPr>
          <w:p w14:paraId="430A98B3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A4</w:t>
            </w:r>
          </w:p>
        </w:tc>
        <w:tc>
          <w:tcPr>
            <w:tcW w:w="6131" w:type="dxa"/>
            <w:vAlign w:val="center"/>
          </w:tcPr>
          <w:p w14:paraId="0890E10C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de monitorització</w:t>
            </w:r>
          </w:p>
        </w:tc>
        <w:tc>
          <w:tcPr>
            <w:tcW w:w="3260" w:type="dxa"/>
            <w:vAlign w:val="center"/>
          </w:tcPr>
          <w:p w14:paraId="391650EB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82B0CC2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0,19 €</w:t>
            </w:r>
          </w:p>
        </w:tc>
      </w:tr>
      <w:tr w:rsidR="00F36ABB" w14:paraId="1938A63F" w14:textId="77777777" w:rsidTr="00602D30">
        <w:trPr>
          <w:trHeight w:val="453"/>
          <w:jc w:val="center"/>
        </w:trPr>
        <w:tc>
          <w:tcPr>
            <w:tcW w:w="1661" w:type="dxa"/>
            <w:vAlign w:val="center"/>
          </w:tcPr>
          <w:p w14:paraId="7369921E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A5</w:t>
            </w:r>
          </w:p>
        </w:tc>
        <w:tc>
          <w:tcPr>
            <w:tcW w:w="6131" w:type="dxa"/>
            <w:vAlign w:val="center"/>
          </w:tcPr>
          <w:p w14:paraId="34178A4D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de desfibril·lació Adult</w:t>
            </w:r>
          </w:p>
        </w:tc>
        <w:tc>
          <w:tcPr>
            <w:tcW w:w="3260" w:type="dxa"/>
            <w:vAlign w:val="center"/>
          </w:tcPr>
          <w:p w14:paraId="06217A20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D56E269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50,47 €</w:t>
            </w:r>
          </w:p>
        </w:tc>
      </w:tr>
      <w:tr w:rsidR="00F36ABB" w14:paraId="2D6DF777" w14:textId="77777777" w:rsidTr="00602D30">
        <w:trPr>
          <w:trHeight w:val="453"/>
          <w:jc w:val="center"/>
        </w:trPr>
        <w:tc>
          <w:tcPr>
            <w:tcW w:w="1661" w:type="dxa"/>
            <w:vAlign w:val="center"/>
          </w:tcPr>
          <w:p w14:paraId="2D4E7908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A6</w:t>
            </w:r>
          </w:p>
        </w:tc>
        <w:tc>
          <w:tcPr>
            <w:tcW w:w="6131" w:type="dxa"/>
            <w:vAlign w:val="center"/>
          </w:tcPr>
          <w:p w14:paraId="3685FFF3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de desfibril·lació Pediàtrica</w:t>
            </w:r>
          </w:p>
        </w:tc>
        <w:tc>
          <w:tcPr>
            <w:tcW w:w="3260" w:type="dxa"/>
            <w:vAlign w:val="center"/>
          </w:tcPr>
          <w:p w14:paraId="4DB8D129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63D0176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58,35 €</w:t>
            </w:r>
          </w:p>
        </w:tc>
      </w:tr>
      <w:tr w:rsidR="00F36ABB" w14:paraId="1A094E55" w14:textId="77777777" w:rsidTr="00602D30">
        <w:trPr>
          <w:trHeight w:val="453"/>
          <w:jc w:val="center"/>
        </w:trPr>
        <w:tc>
          <w:tcPr>
            <w:tcW w:w="1661" w:type="dxa"/>
            <w:vAlign w:val="center"/>
          </w:tcPr>
          <w:p w14:paraId="6EBB63C6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A7</w:t>
            </w:r>
          </w:p>
        </w:tc>
        <w:tc>
          <w:tcPr>
            <w:tcW w:w="6131" w:type="dxa"/>
            <w:vAlign w:val="center"/>
          </w:tcPr>
          <w:p w14:paraId="25EF9114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 xml:space="preserve">preu unitari del fungible de </w:t>
            </w:r>
            <w:proofErr w:type="spellStart"/>
            <w:r w:rsidRPr="00C77190">
              <w:rPr>
                <w:rFonts w:ascii="Arial" w:hAnsi="Arial" w:cs="Arial"/>
              </w:rPr>
              <w:t>capnografía</w:t>
            </w:r>
            <w:proofErr w:type="spellEnd"/>
            <w:r w:rsidRPr="00C77190">
              <w:rPr>
                <w:rFonts w:ascii="Arial" w:hAnsi="Arial" w:cs="Arial"/>
              </w:rPr>
              <w:t xml:space="preserve"> pacient intubat</w:t>
            </w:r>
          </w:p>
        </w:tc>
        <w:tc>
          <w:tcPr>
            <w:tcW w:w="3260" w:type="dxa"/>
            <w:vAlign w:val="center"/>
          </w:tcPr>
          <w:p w14:paraId="729D6057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A85CCAA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10,67 €</w:t>
            </w:r>
          </w:p>
        </w:tc>
      </w:tr>
      <w:tr w:rsidR="00F36ABB" w14:paraId="75F50114" w14:textId="77777777" w:rsidTr="00602D30">
        <w:trPr>
          <w:trHeight w:val="453"/>
          <w:jc w:val="center"/>
        </w:trPr>
        <w:tc>
          <w:tcPr>
            <w:tcW w:w="1661" w:type="dxa"/>
            <w:vAlign w:val="center"/>
          </w:tcPr>
          <w:p w14:paraId="720ECBAC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A8</w:t>
            </w:r>
          </w:p>
        </w:tc>
        <w:tc>
          <w:tcPr>
            <w:tcW w:w="6131" w:type="dxa"/>
            <w:vAlign w:val="center"/>
          </w:tcPr>
          <w:p w14:paraId="3CA8798D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 xml:space="preserve">preu unitari del fungible de </w:t>
            </w:r>
            <w:proofErr w:type="spellStart"/>
            <w:r w:rsidRPr="00C77190">
              <w:rPr>
                <w:rFonts w:ascii="Arial" w:hAnsi="Arial" w:cs="Arial"/>
              </w:rPr>
              <w:t>capnografía</w:t>
            </w:r>
            <w:proofErr w:type="spellEnd"/>
            <w:r w:rsidRPr="00C77190">
              <w:rPr>
                <w:rFonts w:ascii="Arial" w:hAnsi="Arial" w:cs="Arial"/>
              </w:rPr>
              <w:t xml:space="preserve"> pacient buco-nasal</w:t>
            </w:r>
          </w:p>
        </w:tc>
        <w:tc>
          <w:tcPr>
            <w:tcW w:w="3260" w:type="dxa"/>
            <w:vAlign w:val="center"/>
          </w:tcPr>
          <w:p w14:paraId="264BD7A3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69C51A5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8,04 €</w:t>
            </w:r>
          </w:p>
        </w:tc>
      </w:tr>
      <w:tr w:rsidR="00F36ABB" w14:paraId="75E23A30" w14:textId="77777777" w:rsidTr="00602D30">
        <w:trPr>
          <w:trHeight w:val="453"/>
          <w:jc w:val="center"/>
        </w:trPr>
        <w:tc>
          <w:tcPr>
            <w:tcW w:w="1661" w:type="dxa"/>
            <w:vAlign w:val="center"/>
          </w:tcPr>
          <w:p w14:paraId="533749CF" w14:textId="77777777" w:rsidR="00F36ABB" w:rsidRPr="00C77190" w:rsidRDefault="00F36ABB" w:rsidP="00602D3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A9</w:t>
            </w:r>
          </w:p>
        </w:tc>
        <w:tc>
          <w:tcPr>
            <w:tcW w:w="6131" w:type="dxa"/>
            <w:vAlign w:val="center"/>
          </w:tcPr>
          <w:p w14:paraId="0B17799F" w14:textId="77777777" w:rsidR="00F36ABB" w:rsidRPr="00C77190" w:rsidRDefault="00F36ABB" w:rsidP="00602D3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rotlle per a impressora</w:t>
            </w:r>
          </w:p>
        </w:tc>
        <w:tc>
          <w:tcPr>
            <w:tcW w:w="3260" w:type="dxa"/>
            <w:vAlign w:val="center"/>
          </w:tcPr>
          <w:p w14:paraId="1EA18010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4BA9B3D" w14:textId="77777777" w:rsidR="00F36ABB" w:rsidRPr="00C77190" w:rsidRDefault="00F36ABB" w:rsidP="00602D3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1,38 €</w:t>
            </w:r>
          </w:p>
        </w:tc>
      </w:tr>
    </w:tbl>
    <w:p w14:paraId="02DF4B23" w14:textId="77777777" w:rsidR="00F36ABB" w:rsidRDefault="00F36ABB" w:rsidP="00F36ABB"/>
    <w:p w14:paraId="4B522F64" w14:textId="77777777" w:rsidR="00F36ABB" w:rsidRDefault="00F36ABB" w:rsidP="00F36ABB">
      <w:pPr>
        <w:rPr>
          <w:noProof/>
          <w:sz w:val="18"/>
          <w:szCs w:val="18"/>
        </w:rPr>
      </w:pPr>
      <w:r w:rsidRPr="007259B5">
        <w:rPr>
          <w:noProof/>
          <w:sz w:val="18"/>
          <w:szCs w:val="18"/>
        </w:rPr>
        <w:t>Els criteris valorables de forma automàtica diferents al preu són els següents:</w:t>
      </w:r>
    </w:p>
    <w:p w14:paraId="2AF0F995" w14:textId="693EA71B" w:rsidR="00F36ABB" w:rsidRPr="00F36ABB" w:rsidRDefault="00F36ABB" w:rsidP="00F36ABB">
      <w:pPr>
        <w:spacing w:after="200" w:line="240" w:lineRule="auto"/>
        <w:rPr>
          <w:rFonts w:ascii="Calibri" w:eastAsia="Times New Roman" w:hAnsi="Calibri" w:cs="Times New Roman"/>
          <w:noProof/>
          <w:sz w:val="18"/>
          <w:szCs w:val="18"/>
          <w:lang w:val="ca-ES" w:eastAsia="ca-ES"/>
        </w:rPr>
      </w:pPr>
      <w:r w:rsidRPr="00BD33F4">
        <w:rPr>
          <w:rFonts w:ascii="Calibri" w:eastAsia="Times New Roman" w:hAnsi="Calibri" w:cs="Times New Roman"/>
          <w:noProof/>
          <w:sz w:val="18"/>
          <w:szCs w:val="18"/>
          <w:lang w:val="ca-ES" w:eastAsia="ca-ES"/>
        </w:rPr>
        <w:t>Els licitador han de marcar una casella per a cada criteri, seguint el següent model d’oferta: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9355"/>
      </w:tblGrid>
      <w:tr w:rsidR="00F36ABB" w:rsidRPr="00C77190" w14:paraId="407D527F" w14:textId="77777777" w:rsidTr="00602D30">
        <w:trPr>
          <w:trHeight w:val="893"/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14:paraId="79A382F8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Num</w:t>
            </w:r>
            <w:proofErr w:type="spellEnd"/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  <w:p w14:paraId="10E46CFE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635FA5B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Criteris</w:t>
            </w:r>
            <w:proofErr w:type="spellEnd"/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tècnics</w:t>
            </w:r>
            <w:proofErr w:type="spellEnd"/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9355" w:type="dxa"/>
            <w:shd w:val="clear" w:color="auto" w:fill="F2F2F2" w:themeFill="background1" w:themeFillShade="F2"/>
            <w:noWrap/>
            <w:vAlign w:val="center"/>
          </w:tcPr>
          <w:p w14:paraId="7FD243BB" w14:textId="77777777" w:rsidR="00F36ABB" w:rsidRPr="00C77190" w:rsidRDefault="00F36ABB" w:rsidP="00602D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Oferta Licitador</w:t>
            </w:r>
          </w:p>
        </w:tc>
      </w:tr>
      <w:tr w:rsidR="00F36ABB" w:rsidRPr="00C77190" w14:paraId="58D97359" w14:textId="77777777" w:rsidTr="00602D30">
        <w:trPr>
          <w:trHeight w:val="430"/>
          <w:jc w:val="center"/>
        </w:trPr>
        <w:tc>
          <w:tcPr>
            <w:tcW w:w="1696" w:type="dxa"/>
            <w:vAlign w:val="center"/>
          </w:tcPr>
          <w:p w14:paraId="22D2ABD4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16A7C1" w14:textId="77777777" w:rsidR="00F36ABB" w:rsidRPr="00C77190" w:rsidRDefault="00F36ABB" w:rsidP="00602D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Dispositius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per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formació</w:t>
            </w:r>
            <w:proofErr w:type="spellEnd"/>
          </w:p>
        </w:tc>
        <w:tc>
          <w:tcPr>
            <w:tcW w:w="9355" w:type="dxa"/>
            <w:shd w:val="clear" w:color="auto" w:fill="auto"/>
            <w:noWrap/>
            <w:vAlign w:val="center"/>
          </w:tcPr>
          <w:p w14:paraId="0B2E5263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9835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Cap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monitor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desfibril·lador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portàtil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préstec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(0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0B1B4715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94315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Un monitor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desfibril·lador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portàtil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préstec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un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cop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l’any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(2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30829D10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23354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Dos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monitors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desfibril·ladors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portàtils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per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curs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, dos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cops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l’any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(4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1DD03DA4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5524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Dos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monitors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desfibril·ladors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portàtils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per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curs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, tres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cops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l’any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(8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F36ABB" w:rsidRPr="00C77190" w14:paraId="690C693E" w14:textId="77777777" w:rsidTr="00602D30">
        <w:trPr>
          <w:trHeight w:val="430"/>
          <w:jc w:val="center"/>
        </w:trPr>
        <w:tc>
          <w:tcPr>
            <w:tcW w:w="1696" w:type="dxa"/>
            <w:vAlign w:val="center"/>
          </w:tcPr>
          <w:p w14:paraId="292B1512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D4110D" w14:textId="77777777" w:rsidR="00F36ABB" w:rsidRPr="00C77190" w:rsidRDefault="00F36ABB" w:rsidP="00602D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Tallers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presencials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maneig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bones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pràctiques</w:t>
            </w:r>
            <w:proofErr w:type="spellEnd"/>
          </w:p>
        </w:tc>
        <w:tc>
          <w:tcPr>
            <w:tcW w:w="9355" w:type="dxa"/>
            <w:shd w:val="clear" w:color="auto" w:fill="auto"/>
            <w:noWrap/>
            <w:vAlign w:val="center"/>
          </w:tcPr>
          <w:p w14:paraId="069F24CD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8066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Cap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taller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addicional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(0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2253705E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10636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Un taller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addicional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cada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any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(2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760A79D9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5846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Dos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tallers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addicionals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cada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any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(4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0AF1606A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62745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Tres o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més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tallers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addicionals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cada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any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(8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21D84">
              <w:rPr>
                <w:rFonts w:ascii="Arial" w:hAnsi="Arial" w:cs="Arial"/>
                <w:color w:val="000000"/>
              </w:rPr>
              <w:sym w:font="Wingdings" w:char="F0E0"/>
            </w:r>
            <w:r w:rsidRPr="00521D84">
              <w:rPr>
                <w:rFonts w:ascii="Arial" w:hAnsi="Arial" w:cs="Arial"/>
                <w:color w:val="000000"/>
              </w:rPr>
              <w:t xml:space="preserve">Indicar </w:t>
            </w:r>
            <w:proofErr w:type="spellStart"/>
            <w:r w:rsidRPr="00521D84">
              <w:rPr>
                <w:rFonts w:ascii="Arial" w:hAnsi="Arial" w:cs="Arial"/>
                <w:color w:val="000000"/>
              </w:rPr>
              <w:t>quantitat</w:t>
            </w:r>
            <w:proofErr w:type="spellEnd"/>
            <w:r w:rsidRPr="00521D84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521D84">
              <w:rPr>
                <w:rFonts w:ascii="Arial" w:hAnsi="Arial" w:cs="Arial"/>
                <w:color w:val="000000"/>
              </w:rPr>
              <w:t>tallers</w:t>
            </w:r>
            <w:proofErr w:type="spellEnd"/>
            <w:r w:rsidRPr="00521D8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1D84">
              <w:rPr>
                <w:rFonts w:ascii="Arial" w:hAnsi="Arial" w:cs="Arial"/>
                <w:color w:val="000000"/>
              </w:rPr>
              <w:t>anuals</w:t>
            </w:r>
            <w:proofErr w:type="spellEnd"/>
            <w:r w:rsidRPr="00521D84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..........</w:t>
            </w:r>
            <w:r w:rsidRPr="00521D84">
              <w:rPr>
                <w:rFonts w:ascii="Arial" w:hAnsi="Arial" w:cs="Arial"/>
                <w:color w:val="000000"/>
              </w:rPr>
              <w:t xml:space="preserve"> </w:t>
            </w:r>
            <w:r w:rsidRPr="00521D84">
              <w:rPr>
                <w:rFonts w:ascii="Arial" w:hAnsi="Arial" w:cs="Arial"/>
                <w:color w:val="000000"/>
                <w:bdr w:val="single" w:sz="4" w:space="0" w:color="auto" w:frame="1"/>
              </w:rPr>
              <w:t xml:space="preserve">       </w:t>
            </w:r>
            <w:r>
              <w:rPr>
                <w:rFonts w:ascii="Arial" w:hAnsi="Arial" w:cs="Arial"/>
                <w:color w:val="000000"/>
                <w:bdr w:val="single" w:sz="4" w:space="0" w:color="auto" w:frame="1"/>
              </w:rPr>
              <w:t xml:space="preserve">    </w:t>
            </w:r>
          </w:p>
        </w:tc>
      </w:tr>
      <w:tr w:rsidR="00F36ABB" w:rsidRPr="00C77190" w14:paraId="5DE9D148" w14:textId="77777777" w:rsidTr="00602D30">
        <w:trPr>
          <w:trHeight w:val="430"/>
          <w:jc w:val="center"/>
        </w:trPr>
        <w:tc>
          <w:tcPr>
            <w:tcW w:w="1696" w:type="dxa"/>
            <w:vAlign w:val="center"/>
          </w:tcPr>
          <w:p w14:paraId="1C2E6C35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F9EA52" w14:textId="77777777" w:rsidR="00F36ABB" w:rsidRPr="00C77190" w:rsidRDefault="00F36ABB" w:rsidP="00602D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Monitors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substitució</w:t>
            </w:r>
            <w:proofErr w:type="spellEnd"/>
          </w:p>
        </w:tc>
        <w:tc>
          <w:tcPr>
            <w:tcW w:w="9355" w:type="dxa"/>
            <w:shd w:val="clear" w:color="auto" w:fill="auto"/>
            <w:noWrap/>
            <w:vAlign w:val="center"/>
          </w:tcPr>
          <w:p w14:paraId="7D9F270C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203129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Si (6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5DAA00B4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38684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No (0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F36ABB" w:rsidRPr="00C77190" w14:paraId="2DD6FD9E" w14:textId="77777777" w:rsidTr="00602D30">
        <w:trPr>
          <w:trHeight w:val="430"/>
          <w:jc w:val="center"/>
        </w:trPr>
        <w:tc>
          <w:tcPr>
            <w:tcW w:w="1696" w:type="dxa"/>
            <w:vAlign w:val="center"/>
          </w:tcPr>
          <w:p w14:paraId="6E0E9377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3C340B" w14:textId="77777777" w:rsidR="00F36ABB" w:rsidRPr="00C77190" w:rsidRDefault="00F36ABB" w:rsidP="00602D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Període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lliurament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dels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monitors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desfibril·ladors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portàtils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els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suports</w:t>
            </w:r>
            <w:proofErr w:type="spellEnd"/>
          </w:p>
        </w:tc>
        <w:tc>
          <w:tcPr>
            <w:tcW w:w="9355" w:type="dxa"/>
            <w:shd w:val="clear" w:color="auto" w:fill="auto"/>
            <w:noWrap/>
            <w:vAlign w:val="center"/>
          </w:tcPr>
          <w:p w14:paraId="60A54E8E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Fins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màxim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2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setmanes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des de la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formalització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del contracte (6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40C37F25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Fins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màxim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4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setmanes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des de la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formalització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del contracte (4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26F174F3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Fins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màxim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6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setmanes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des de la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formalització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del contracte (2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18206532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No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disminució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termini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(0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</w:tbl>
    <w:p w14:paraId="2BCC50B2" w14:textId="77777777" w:rsidR="00F36ABB" w:rsidRPr="00C77190" w:rsidRDefault="00F36ABB" w:rsidP="00F36ABB">
      <w:pPr>
        <w:rPr>
          <w:rFonts w:ascii="Arial" w:hAnsi="Arial" w:cs="Arial"/>
        </w:rPr>
      </w:pPr>
      <w:r w:rsidRPr="00C77190">
        <w:rPr>
          <w:rFonts w:ascii="Arial" w:hAnsi="Arial" w:cs="Arial"/>
        </w:rPr>
        <w:br w:type="page"/>
      </w: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685"/>
        <w:gridCol w:w="9225"/>
      </w:tblGrid>
      <w:tr w:rsidR="00F36ABB" w:rsidRPr="00C77190" w14:paraId="1B024D27" w14:textId="77777777" w:rsidTr="00602D30">
        <w:trPr>
          <w:trHeight w:val="1134"/>
          <w:jc w:val="center"/>
        </w:trPr>
        <w:tc>
          <w:tcPr>
            <w:tcW w:w="1555" w:type="dxa"/>
            <w:vAlign w:val="center"/>
          </w:tcPr>
          <w:p w14:paraId="58407C47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EC91CD" w14:textId="77777777" w:rsidR="00F36ABB" w:rsidRPr="00C77190" w:rsidRDefault="00F36ABB" w:rsidP="00602D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 xml:space="preserve">Pes del monitor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desfibril·lador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portàtil</w:t>
            </w:r>
            <w:proofErr w:type="spellEnd"/>
          </w:p>
        </w:tc>
        <w:tc>
          <w:tcPr>
            <w:tcW w:w="9225" w:type="dxa"/>
            <w:shd w:val="clear" w:color="auto" w:fill="auto"/>
            <w:noWrap/>
            <w:vAlign w:val="center"/>
          </w:tcPr>
          <w:p w14:paraId="5AA22F6D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..</w:t>
            </w:r>
            <w:r>
              <w:rPr>
                <w:rFonts w:ascii="Arial" w:eastAsia="Times New Roman" w:hAnsi="Arial" w:cs="Arial"/>
                <w:color w:val="000000"/>
              </w:rPr>
              <w:t>..............</w:t>
            </w:r>
            <w:r w:rsidRPr="00C77190">
              <w:rPr>
                <w:rFonts w:ascii="Arial" w:eastAsia="Times New Roman" w:hAnsi="Arial" w:cs="Arial"/>
                <w:color w:val="000000"/>
              </w:rPr>
              <w:t>.....Kg</w:t>
            </w:r>
          </w:p>
        </w:tc>
      </w:tr>
      <w:tr w:rsidR="00F36ABB" w:rsidRPr="00C77190" w14:paraId="4FBFE9E7" w14:textId="77777777" w:rsidTr="00602D30">
        <w:trPr>
          <w:trHeight w:val="989"/>
          <w:jc w:val="center"/>
        </w:trPr>
        <w:tc>
          <w:tcPr>
            <w:tcW w:w="1555" w:type="dxa"/>
            <w:vAlign w:val="center"/>
          </w:tcPr>
          <w:p w14:paraId="4256A1DE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8C8D2E" w14:textId="77777777" w:rsidR="00F36ABB" w:rsidRPr="00C77190" w:rsidRDefault="00F36ABB" w:rsidP="00602D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 xml:space="preserve">Amplitud del monitor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desfibril·lador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portàtil</w:t>
            </w:r>
            <w:proofErr w:type="spellEnd"/>
          </w:p>
        </w:tc>
        <w:tc>
          <w:tcPr>
            <w:tcW w:w="9225" w:type="dxa"/>
            <w:shd w:val="clear" w:color="auto" w:fill="auto"/>
            <w:noWrap/>
            <w:vAlign w:val="center"/>
          </w:tcPr>
          <w:p w14:paraId="7B10D4C8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.....</w:t>
            </w:r>
            <w:r>
              <w:rPr>
                <w:rFonts w:ascii="Arial" w:eastAsia="Times New Roman" w:hAnsi="Arial" w:cs="Arial"/>
                <w:color w:val="000000"/>
              </w:rPr>
              <w:t>...............</w:t>
            </w:r>
            <w:r w:rsidRPr="00C77190">
              <w:rPr>
                <w:rFonts w:ascii="Arial" w:eastAsia="Times New Roman" w:hAnsi="Arial" w:cs="Arial"/>
                <w:color w:val="000000"/>
              </w:rPr>
              <w:t>..cm</w:t>
            </w:r>
          </w:p>
        </w:tc>
      </w:tr>
      <w:tr w:rsidR="00F36ABB" w:rsidRPr="00C77190" w14:paraId="15636A38" w14:textId="77777777" w:rsidTr="00602D30">
        <w:trPr>
          <w:trHeight w:val="430"/>
          <w:jc w:val="center"/>
        </w:trPr>
        <w:tc>
          <w:tcPr>
            <w:tcW w:w="1555" w:type="dxa"/>
            <w:vAlign w:val="center"/>
          </w:tcPr>
          <w:p w14:paraId="107D1677" w14:textId="77777777" w:rsidR="00F36ABB" w:rsidRPr="00C77190" w:rsidRDefault="00F36ABB" w:rsidP="0060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D39B03" w14:textId="77777777" w:rsidR="00F36ABB" w:rsidRPr="00C77190" w:rsidRDefault="00F36ABB" w:rsidP="00602D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Període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lliurament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material fungible</w:t>
            </w:r>
          </w:p>
        </w:tc>
        <w:tc>
          <w:tcPr>
            <w:tcW w:w="9225" w:type="dxa"/>
            <w:shd w:val="clear" w:color="auto" w:fill="auto"/>
            <w:noWrap/>
            <w:vAlign w:val="center"/>
          </w:tcPr>
          <w:p w14:paraId="35EE9C61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Fins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48h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hores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des del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dia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la comanda (6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1DF20A5C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Fins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72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hores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des del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dia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la comanda (4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69842C15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Fins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a 5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dies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des del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dia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la comanda (2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0E9C1878" w14:textId="77777777" w:rsidR="00F36ABB" w:rsidRPr="00C77190" w:rsidRDefault="00F36ABB" w:rsidP="00602D3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No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reducció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termini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 xml:space="preserve"> (0 </w:t>
            </w:r>
            <w:proofErr w:type="spellStart"/>
            <w:r w:rsidRPr="00C77190">
              <w:rPr>
                <w:rFonts w:ascii="Arial" w:eastAsia="Times New Roman" w:hAnsi="Arial" w:cs="Arial"/>
                <w:color w:val="000000"/>
              </w:rPr>
              <w:t>punts</w:t>
            </w:r>
            <w:proofErr w:type="spellEnd"/>
            <w:r w:rsidRPr="00C77190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</w:tbl>
    <w:p w14:paraId="21EEA9C8" w14:textId="77777777" w:rsidR="00F36ABB" w:rsidRDefault="00F36ABB" w:rsidP="00F36ABB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7A1C4BCF" w14:textId="77777777" w:rsidR="00F36ABB" w:rsidRPr="00DB10F5" w:rsidRDefault="00F36ABB" w:rsidP="00F36AB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sz w:val="18"/>
          <w:lang w:val="ca-ES"/>
        </w:rPr>
      </w:pPr>
      <w:r w:rsidRPr="00DB10F5">
        <w:rPr>
          <w:rFonts w:ascii="Arial" w:eastAsia="Arial" w:hAnsi="Arial" w:cs="Arial"/>
          <w:sz w:val="18"/>
          <w:lang w:val="ca-ES"/>
        </w:rPr>
        <w:t>I perquè així consti, signo aquesta oferta econòmica. (lloc i data )</w:t>
      </w:r>
    </w:p>
    <w:p w14:paraId="2A953DE2" w14:textId="77777777" w:rsidR="00F36ABB" w:rsidRPr="00DB10F5" w:rsidRDefault="00F36ABB" w:rsidP="00F36AB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sz w:val="18"/>
          <w:lang w:val="ca-ES"/>
        </w:rPr>
      </w:pPr>
      <w:r w:rsidRPr="00DB10F5">
        <w:rPr>
          <w:rFonts w:ascii="Arial" w:eastAsia="Arial" w:hAnsi="Arial" w:cs="Arial"/>
          <w:sz w:val="18"/>
          <w:lang w:val="ca-ES"/>
        </w:rPr>
        <w:t>Signatura del licitador o de l’apoderat</w:t>
      </w:r>
    </w:p>
    <w:p w14:paraId="64F88C6C" w14:textId="520E370E" w:rsidR="00F36ABB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0662EC21" w14:textId="1C0971E0" w:rsidR="00F36ABB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Arial" w:hAnsi="Calibri" w:cs="Arial"/>
          <w:sz w:val="18"/>
          <w:lang w:val="ca-ES"/>
        </w:rPr>
      </w:pPr>
    </w:p>
    <w:p w14:paraId="71DEB754" w14:textId="3B9FBCD7" w:rsidR="00F36ABB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Times New Roman" w:hAnsi="Calibri" w:cs="Times New Roman"/>
          <w:lang w:val="ca-ES" w:eastAsia="ca-ES"/>
        </w:rPr>
        <w:sectPr w:rsidR="00F36ABB" w:rsidSect="00F36ABB">
          <w:pgSz w:w="16840" w:h="11910" w:orient="landscape"/>
          <w:pgMar w:top="1480" w:right="1702" w:bottom="1200" w:left="1260" w:header="628" w:footer="1508" w:gutter="0"/>
          <w:cols w:space="720"/>
          <w:docGrid w:linePitch="299"/>
        </w:sectPr>
      </w:pPr>
    </w:p>
    <w:p w14:paraId="1CD33364" w14:textId="38C012D8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741A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ANNEX 4</w:t>
      </w:r>
    </w:p>
    <w:p w14:paraId="2D4F1BC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E8A4D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AA1AEB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AA1AEB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PER  </w:t>
      </w:r>
      <w:r w:rsidRPr="00AA1AEB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A  </w:t>
      </w:r>
      <w:r w:rsidRPr="00AA1AEB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AA1AEB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DE </w:t>
      </w:r>
      <w:r w:rsidRPr="00AA1AEB">
        <w:rPr>
          <w:rFonts w:ascii="Arial" w:eastAsia="Arial" w:hAnsi="Arial" w:cs="Arial"/>
          <w:b/>
          <w:spacing w:val="-1"/>
          <w:lang w:val="ca-ES"/>
        </w:rPr>
        <w:t>TRACTAMENT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DE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DADES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PERSONALS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ENTRE</w:t>
      </w:r>
      <w:r w:rsidRPr="00AA1AEB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(òrgan</w:t>
      </w:r>
      <w:r w:rsidRPr="00AA1AEB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de</w:t>
      </w:r>
      <w:r w:rsidRPr="00AA1AEB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contractació)</w:t>
      </w:r>
      <w:r w:rsidRPr="00AA1AEB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(empresa</w:t>
      </w:r>
      <w:r w:rsidRPr="00AA1AEB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contractista)</w:t>
      </w:r>
    </w:p>
    <w:p w14:paraId="4E088AE5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8C55546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5652F5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REUNITS</w:t>
      </w:r>
    </w:p>
    <w:p w14:paraId="15D67022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E98730F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D’una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banda,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el/la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Sr./Sra. </w:t>
      </w:r>
      <w:r w:rsidRPr="00AA1AEB">
        <w:rPr>
          <w:rFonts w:ascii="Arial" w:eastAsia="Arial" w:hAnsi="Arial" w:cs="Arial"/>
          <w:i/>
          <w:lang w:val="ca-ES"/>
        </w:rPr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(càrrec)</w:t>
      </w:r>
      <w:r w:rsidRPr="00AA1AEB">
        <w:rPr>
          <w:rFonts w:ascii="Arial" w:eastAsia="Arial" w:hAnsi="Arial" w:cs="Arial"/>
          <w:lang w:val="ca-ES"/>
        </w:rPr>
        <w:t>.</w:t>
      </w:r>
    </w:p>
    <w:p w14:paraId="1982F4D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FF6E51E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I de l’altra, el/la Sr./Sra. </w:t>
      </w:r>
      <w:r w:rsidRPr="00AA1AEB">
        <w:rPr>
          <w:rFonts w:ascii="Arial" w:eastAsia="Arial" w:hAnsi="Arial" w:cs="Arial"/>
          <w:i/>
          <w:iCs/>
          <w:lang w:val="ca-ES"/>
        </w:rPr>
        <w:t>(nom i cognoms)</w:t>
      </w:r>
      <w:r w:rsidRPr="00AA1AEB">
        <w:rPr>
          <w:rFonts w:ascii="Arial" w:eastAsia="Arial" w:hAnsi="Arial" w:cs="Arial"/>
          <w:lang w:val="ca-ES"/>
        </w:rPr>
        <w:t xml:space="preserve">, amb DNI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 xml:space="preserve">, </w:t>
      </w:r>
      <w:r w:rsidRPr="00AA1AEB">
        <w:rPr>
          <w:rFonts w:ascii="Arial" w:eastAsia="Arial" w:hAnsi="Arial" w:cs="Arial"/>
          <w:i/>
          <w:iCs/>
          <w:lang w:val="ca-ES"/>
        </w:rPr>
        <w:t>(en nom propi / en nom i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representació</w:t>
      </w:r>
      <w:r w:rsidRPr="00AA1AEB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l’empresa)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virtut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l’escriptura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poder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mercantil,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protocol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AA1AEB">
        <w:rPr>
          <w:rFonts w:ascii="Arial" w:eastAsia="Arial" w:hAnsi="Arial" w:cs="Arial"/>
          <w:lang w:val="ca-ES"/>
        </w:rPr>
        <w:t>l’Ilꞏlustre</w:t>
      </w:r>
      <w:proofErr w:type="spellEnd"/>
      <w:r w:rsidRPr="00AA1AEB">
        <w:rPr>
          <w:rFonts w:ascii="Arial" w:eastAsia="Arial" w:hAnsi="Arial" w:cs="Arial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lang w:val="ca-ES"/>
        </w:rPr>
        <w:t>Colꞏlegi</w:t>
      </w:r>
      <w:proofErr w:type="spellEnd"/>
      <w:r w:rsidRPr="00AA1AEB">
        <w:rPr>
          <w:rFonts w:ascii="Arial" w:eastAsia="Arial" w:hAnsi="Arial" w:cs="Arial"/>
          <w:lang w:val="ca-ES"/>
        </w:rPr>
        <w:t xml:space="preserve"> Notarial de Catalunya, Sr. </w:t>
      </w:r>
      <w:r w:rsidRPr="00AA1AEB">
        <w:rPr>
          <w:rFonts w:ascii="Arial" w:eastAsia="Arial" w:hAnsi="Arial" w:cs="Arial"/>
          <w:i/>
          <w:iCs/>
          <w:lang w:val="ca-ES"/>
        </w:rPr>
        <w:t>(nom i cognoms])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en </w:t>
      </w:r>
      <w:r w:rsidRPr="00AA1AEB">
        <w:rPr>
          <w:rFonts w:ascii="Arial" w:eastAsia="Arial" w:hAnsi="Arial" w:cs="Arial"/>
          <w:i/>
          <w:iCs/>
          <w:lang w:val="ca-ES"/>
        </w:rPr>
        <w:t>(data)</w:t>
      </w:r>
      <w:r w:rsidRPr="00AA1AEB">
        <w:rPr>
          <w:rFonts w:ascii="Arial" w:eastAsia="Arial" w:hAnsi="Arial" w:cs="Arial"/>
          <w:lang w:val="ca-ES"/>
        </w:rPr>
        <w:t xml:space="preserve">, inscrita al Registre Mercantil de </w:t>
      </w:r>
      <w:r w:rsidRPr="00AA1AEB">
        <w:rPr>
          <w:rFonts w:ascii="Arial" w:eastAsia="Arial" w:hAnsi="Arial" w:cs="Arial"/>
          <w:i/>
          <w:iCs/>
          <w:lang w:val="ca-ES"/>
        </w:rPr>
        <w:t>(localitat)</w:t>
      </w:r>
      <w:r w:rsidRPr="00AA1AEB">
        <w:rPr>
          <w:rFonts w:ascii="Arial" w:eastAsia="Arial" w:hAnsi="Arial" w:cs="Arial"/>
          <w:lang w:val="ca-ES"/>
        </w:rPr>
        <w:t xml:space="preserve">, en </w:t>
      </w:r>
      <w:r w:rsidRPr="00AA1AEB">
        <w:rPr>
          <w:rFonts w:ascii="Arial" w:eastAsia="Arial" w:hAnsi="Arial" w:cs="Arial"/>
          <w:i/>
          <w:iCs/>
          <w:lang w:val="ca-ES"/>
        </w:rPr>
        <w:t>(data)</w:t>
      </w:r>
      <w:r w:rsidRPr="00AA1AEB">
        <w:rPr>
          <w:rFonts w:ascii="Arial" w:eastAsia="Arial" w:hAnsi="Arial" w:cs="Arial"/>
          <w:lang w:val="ca-ES"/>
        </w:rPr>
        <w:t xml:space="preserve">, en el full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 xml:space="preserve">, </w:t>
      </w:r>
      <w:r w:rsidRPr="00AA1AEB">
        <w:rPr>
          <w:rFonts w:ascii="Arial" w:eastAsia="Arial" w:hAnsi="Arial" w:cs="Arial"/>
          <w:i/>
          <w:iCs/>
          <w:lang w:val="ca-ES"/>
        </w:rPr>
        <w:t>(foli)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(volum)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(inscripció)</w:t>
      </w:r>
      <w:r w:rsidRPr="00AA1AEB">
        <w:rPr>
          <w:rFonts w:ascii="Arial" w:eastAsia="Arial" w:hAnsi="Arial" w:cs="Arial"/>
          <w:lang w:val="ca-ES"/>
        </w:rPr>
        <w:t>.</w:t>
      </w:r>
    </w:p>
    <w:p w14:paraId="4DC09F0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1A1449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acord.</w:t>
      </w:r>
    </w:p>
    <w:p w14:paraId="52D1B43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FB8DF4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199A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MANIFESTEN</w:t>
      </w:r>
    </w:p>
    <w:p w14:paraId="18F0E84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D0C87C5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han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signat un contracte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per X, amb expedient X)</w:t>
      </w:r>
    </w:p>
    <w:p w14:paraId="14C17A71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D830DDA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Atès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esmentat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Reglament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2016/679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Parlament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Europeu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Consell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27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d’abril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2016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(RGPD),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garantia dels drets digitals (LOPDGDD).</w:t>
      </w:r>
    </w:p>
    <w:p w14:paraId="07B7450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CDF04EB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Que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disposa de la capacitat i els recursos necessaris per tal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 esmentada.</w:t>
      </w:r>
    </w:p>
    <w:p w14:paraId="32CC5EC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 w:rsidSect="00AA1AEB">
          <w:pgSz w:w="11910" w:h="16840"/>
          <w:pgMar w:top="1702" w:right="1200" w:bottom="1260" w:left="1480" w:header="628" w:footer="1508" w:gutter="0"/>
          <w:cols w:space="720"/>
        </w:sectPr>
      </w:pPr>
    </w:p>
    <w:p w14:paraId="655C9CA2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2CF1D05D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relació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esmentat,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estableixen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articles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28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RGPD i 33 de 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LOPDGDD.</w:t>
      </w:r>
    </w:p>
    <w:p w14:paraId="53D34DA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C56357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24EDCF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CLÀUSULES</w:t>
      </w:r>
    </w:p>
    <w:p w14:paraId="6680DB5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86C1F2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Primera.-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Objecte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l’encàrrec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tractament</w:t>
      </w:r>
    </w:p>
    <w:p w14:paraId="66F406FD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ABD0070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Mitjançant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d’encàrrec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s’habilita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 responsable del tractament (en endavant, el responsable)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caràcter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 necessàries per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prestar el servei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de </w:t>
      </w:r>
      <w:r w:rsidRPr="00AA1AEB">
        <w:rPr>
          <w:rFonts w:ascii="Arial" w:eastAsia="Arial" w:hAnsi="Arial" w:cs="Arial"/>
          <w:i/>
          <w:lang w:val="ca-ES"/>
        </w:rPr>
        <w:t>(...)</w:t>
      </w:r>
      <w:r w:rsidRPr="00AA1AEB">
        <w:rPr>
          <w:rFonts w:ascii="Arial" w:eastAsia="Arial" w:hAnsi="Arial" w:cs="Arial"/>
          <w:lang w:val="ca-ES"/>
        </w:rPr>
        <w:t>.</w:t>
      </w:r>
    </w:p>
    <w:p w14:paraId="7FC68B12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ED22F3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consistirà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(descripció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les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activitats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concretes)</w:t>
      </w:r>
      <w:r w:rsidRPr="00AA1AEB">
        <w:rPr>
          <w:rFonts w:ascii="Arial" w:eastAsia="Arial" w:hAnsi="Arial" w:cs="Arial"/>
          <w:lang w:val="ca-ES"/>
        </w:rPr>
        <w:t>.</w:t>
      </w:r>
    </w:p>
    <w:p w14:paraId="60695C2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501B0B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6CE5472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Segona.-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Identificació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la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informació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afectada</w:t>
      </w:r>
    </w:p>
    <w:p w14:paraId="32E87C5D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BF7CEB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disposició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següent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del/s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tractament/s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(identificació tractament/s)</w:t>
      </w:r>
      <w:r w:rsidRPr="00AA1AEB">
        <w:rPr>
          <w:rFonts w:ascii="Arial" w:eastAsia="Arial" w:hAnsi="Arial" w:cs="Arial"/>
          <w:lang w:val="ca-ES"/>
        </w:rPr>
        <w:t>:</w:t>
      </w:r>
    </w:p>
    <w:p w14:paraId="0CC2B8B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34598F" w14:textId="77777777" w:rsidR="00AA1AEB" w:rsidRPr="00AA1AEB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(identificació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tipus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dades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personals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del/s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tractament/s)</w:t>
      </w:r>
      <w:r w:rsidRPr="00AA1AEB">
        <w:rPr>
          <w:rFonts w:ascii="Arial" w:eastAsia="Arial" w:hAnsi="Arial" w:cs="Arial"/>
          <w:lang w:val="ca-ES"/>
        </w:rPr>
        <w:t>.</w:t>
      </w:r>
    </w:p>
    <w:p w14:paraId="645C9512" w14:textId="77777777" w:rsidR="00AA1AEB" w:rsidRPr="00AA1AEB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(identificació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la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categories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persones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interessades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del/s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tractament/s)</w:t>
      </w:r>
      <w:r w:rsidRPr="00AA1AEB">
        <w:rPr>
          <w:rFonts w:ascii="Arial" w:eastAsia="Arial" w:hAnsi="Arial" w:cs="Arial"/>
          <w:lang w:val="ca-ES"/>
        </w:rPr>
        <w:t>.</w:t>
      </w:r>
    </w:p>
    <w:p w14:paraId="4ECFB06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10AE2EBE" w14:textId="77777777" w:rsidR="00AA1AEB" w:rsidRPr="00AA1AEB" w:rsidRDefault="00AA1AEB" w:rsidP="00AA1AEB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Tercera.-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Durada</w:t>
      </w:r>
    </w:p>
    <w:p w14:paraId="0543D6AA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8EEE9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subscrit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s’ha identificat en aquest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document.</w:t>
      </w:r>
    </w:p>
    <w:p w14:paraId="046488A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DB281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59CCCE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Quarta.-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Obligacions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l’encarregat</w:t>
      </w:r>
    </w:p>
    <w:p w14:paraId="5B6D5A49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D2D8E58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28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RGPD i, en particular, a:</w:t>
      </w:r>
    </w:p>
    <w:p w14:paraId="27BA880F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A0262DE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natura estatutària.</w:t>
      </w:r>
    </w:p>
    <w:p w14:paraId="0897BA1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FC9C25E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instruccions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aplicant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</w:p>
    <w:p w14:paraId="3A325FB9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headerReference w:type="default" r:id="rId9"/>
          <w:footerReference w:type="default" r:id="rId10"/>
          <w:pgSz w:w="11910" w:h="16840"/>
          <w:pgMar w:top="2220" w:right="1200" w:bottom="1260" w:left="1480" w:header="628" w:footer="1070" w:gutter="0"/>
          <w:cols w:space="720"/>
        </w:sectPr>
      </w:pPr>
    </w:p>
    <w:p w14:paraId="398F124D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0BDE27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establertes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Marc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lang w:val="ca-ES"/>
        </w:rPr>
        <w:t>Ciberseguretat</w:t>
      </w:r>
      <w:proofErr w:type="spellEnd"/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(MCPD)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corresponguin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d’acord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nivell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risc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bàsic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(veure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annex 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encàrrec).</w:t>
      </w:r>
    </w:p>
    <w:p w14:paraId="4FA709C3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62E5FB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alguna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instruccions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infringeix 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membres,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n’ha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d’informar immediatament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 responsable.</w:t>
      </w:r>
    </w:p>
    <w:p w14:paraId="4C1A120B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F331CCB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Subcontractació: </w:t>
      </w:r>
      <w:r w:rsidRPr="00AA1AEB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comportin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dades 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caràcter personal)</w:t>
      </w:r>
    </w:p>
    <w:p w14:paraId="06E467B3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36AEA3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fet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escrit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fefaent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contacte.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manifesta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oposició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el termini de </w:t>
      </w:r>
      <w:r w:rsidRPr="00AA1AEB">
        <w:rPr>
          <w:rFonts w:ascii="Arial" w:eastAsia="Arial" w:hAnsi="Arial" w:cs="Arial"/>
          <w:i/>
          <w:lang w:val="ca-ES"/>
        </w:rPr>
        <w:t>(dies)</w:t>
      </w:r>
      <w:r w:rsidRPr="00AA1AEB">
        <w:rPr>
          <w:rFonts w:ascii="Arial" w:eastAsia="Arial" w:hAnsi="Arial" w:cs="Arial"/>
          <w:lang w:val="ca-ES"/>
        </w:rPr>
        <w:t>.</w:t>
      </w:r>
    </w:p>
    <w:p w14:paraId="37A8E01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64A948C3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resposta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l’exercici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interessades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establerts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capítol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III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 –relatiu al drets dels interessats.</w:t>
      </w:r>
    </w:p>
    <w:p w14:paraId="4D59577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77CC538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contribuir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realització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d’auditories,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incloses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inspeccions,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 altre auditor autoritzat pel responsable.</w:t>
      </w:r>
    </w:p>
    <w:p w14:paraId="08A6EB82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6A59EF1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(Quan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dret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d’informació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l’hagi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donar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l’encarregat)</w:t>
      </w:r>
    </w:p>
    <w:p w14:paraId="1ACF2652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17FDD60F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Facilitar,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moment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recollir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dades,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relativa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als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terme.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redacció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facilitarà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s'ha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consensuar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abans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d’iniciar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recollida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0009AEC2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E81E986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tingui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coneixement,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juntament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rellevant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 comunicar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incidència.</w:t>
      </w:r>
    </w:p>
    <w:p w14:paraId="28E8712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848D000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AA1AEB">
        <w:rPr>
          <w:rFonts w:ascii="Arial" w:eastAsia="Arial" w:hAnsi="Arial" w:cs="Arial"/>
          <w:lang w:val="ca-ES"/>
        </w:rPr>
        <w:t>les dades personals un cop hagi finalitzat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 serveis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tractament.</w:t>
      </w:r>
    </w:p>
    <w:p w14:paraId="1C6095E6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06362CF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existents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equips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informàtics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utilitzats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l'encarregat.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obstant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això,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mentre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 puguin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derivar responsabilitats 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l'execució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prestació.</w:t>
      </w:r>
    </w:p>
    <w:p w14:paraId="3FD2794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82E5EC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facilitada en la licitació.</w:t>
      </w:r>
    </w:p>
    <w:p w14:paraId="20BB356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48FC5967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13FEABF9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Cinquena.-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Obligacions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responsable</w:t>
      </w:r>
    </w:p>
    <w:p w14:paraId="2C1823FC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5293AB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Correspon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responsable:</w:t>
      </w:r>
    </w:p>
    <w:p w14:paraId="09BD380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B1A051C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Lliurar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3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refereix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3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clàusula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</w:t>
      </w:r>
      <w:r w:rsidRPr="00AA1AEB">
        <w:rPr>
          <w:rFonts w:ascii="Arial" w:eastAsia="Arial" w:hAnsi="Arial" w:cs="Arial"/>
          <w:spacing w:val="2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d'aquest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document.</w:t>
      </w:r>
    </w:p>
    <w:p w14:paraId="7042C3FB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C6578F5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Supervisar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vetllar,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abans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mateix,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perquè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compleixi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normativa en matèria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protecció de dades.</w:t>
      </w:r>
    </w:p>
    <w:p w14:paraId="6BDE23BF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40E40EF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Altres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obligacions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li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puguin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aplicar,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d’acord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71DDF60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3539C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73F62DE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Sisena.-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Drets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responsable</w:t>
      </w:r>
    </w:p>
    <w:p w14:paraId="464AFF8F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63ADD4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té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obtenir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necessària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descriuen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clàusula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segona,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així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l’assistència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realització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incloses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inspeccions,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autoritat de control o altre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organisme autoritzat.</w:t>
      </w:r>
    </w:p>
    <w:p w14:paraId="5B48B055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EA19329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7973D0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Setena.-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Modificació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l’encàrrec</w:t>
      </w:r>
    </w:p>
    <w:p w14:paraId="300DD53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DB89ED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spacing w:val="-1"/>
          <w:lang w:val="ca-ES"/>
        </w:rPr>
        <w:t>Qualsevol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spacing w:val="-1"/>
          <w:lang w:val="ca-ES"/>
        </w:rPr>
        <w:t>canvi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previst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farà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necessària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seva modificació.</w:t>
      </w:r>
    </w:p>
    <w:p w14:paraId="4EB2FA2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3342FD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41B49D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Vuitena.-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Comunicacions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notificacions</w:t>
      </w:r>
    </w:p>
    <w:p w14:paraId="65ED23BC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580C095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comunicacions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adreçades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s’enviaran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a:</w:t>
      </w:r>
    </w:p>
    <w:p w14:paraId="4768F370" w14:textId="77777777" w:rsidR="00AA1AEB" w:rsidRPr="00AA1AEB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(Correu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electrònic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responsable)</w:t>
      </w:r>
    </w:p>
    <w:p w14:paraId="204FEB54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03AE9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comunicacions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adreçades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s’enviaran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a:</w:t>
      </w:r>
    </w:p>
    <w:p w14:paraId="694E803E" w14:textId="77777777" w:rsidR="00AA1AEB" w:rsidRPr="00AA1AEB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(Correu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electrònic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l’encarregat)</w:t>
      </w:r>
    </w:p>
    <w:p w14:paraId="039AC81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FB77C4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412E90B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prova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conformitat,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ambdues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signen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quedant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exemplar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poder de cadascuna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parts.</w:t>
      </w:r>
    </w:p>
    <w:p w14:paraId="32738A2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8734A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EFB1579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173AF0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E0D908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6D883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7A0FAC19" w14:textId="77777777" w:rsidR="00AA1AEB" w:rsidRPr="00AA1AEB" w:rsidRDefault="00AA1AEB" w:rsidP="00AA1AEB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  <w:r w:rsidRPr="00AA1AEB">
        <w:rPr>
          <w:rFonts w:ascii="Arial" w:eastAsia="Arial" w:hAnsi="Arial" w:cs="Arial"/>
          <w:i/>
          <w:lang w:val="ca-ES"/>
        </w:rPr>
        <w:tab/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</w:p>
    <w:p w14:paraId="464A40AE" w14:textId="77777777" w:rsidR="00AA1AEB" w:rsidRPr="00AA1AEB" w:rsidRDefault="00AA1AEB" w:rsidP="00AA1AEB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lang w:val="ca-ES"/>
        </w:rPr>
        <w:tab/>
        <w:t>Encarregat</w:t>
      </w:r>
    </w:p>
    <w:p w14:paraId="29A027F5" w14:textId="77777777" w:rsidR="00AA1AEB" w:rsidRPr="00AA1AEB" w:rsidRDefault="00AA1AEB" w:rsidP="00AA1AEB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0029A631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58D96484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ANNEX: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Mesures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nivell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bàsic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(Marc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Protecció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 Dades - MCPD)</w:t>
      </w:r>
    </w:p>
    <w:p w14:paraId="26F1F71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BA02A9B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Normativa,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estàndards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dades:</w:t>
      </w:r>
    </w:p>
    <w:p w14:paraId="3A8F5792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MO.NO.01: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</w:t>
      </w:r>
    </w:p>
    <w:p w14:paraId="281F5F05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MO.NO.02: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</w:p>
    <w:p w14:paraId="568D1AA2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MO.NO.03: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d’autorització</w:t>
      </w:r>
    </w:p>
    <w:p w14:paraId="7E438E31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B2E9BD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Coneixement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normativa,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estàndards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dades:</w:t>
      </w:r>
    </w:p>
    <w:p w14:paraId="6ABD958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MO.CN.04: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Deures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obligacions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</w:p>
    <w:p w14:paraId="061F54A3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MO.CN.05: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conscienciació</w:t>
      </w:r>
    </w:p>
    <w:p w14:paraId="7AFEAD4E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4B7D1A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disseny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defecte:</w:t>
      </w:r>
    </w:p>
    <w:p w14:paraId="460B1A5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MG.PD.06: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Arquitectura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</w:p>
    <w:p w14:paraId="32FEA23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Desenvolupament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</w:t>
      </w:r>
    </w:p>
    <w:p w14:paraId="6DA3238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MG.PD.08: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Proves</w:t>
      </w:r>
    </w:p>
    <w:p w14:paraId="2696C750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d’accessos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usuaris:</w:t>
      </w:r>
    </w:p>
    <w:p w14:paraId="016916D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MG.GA.09: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Requisits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segregació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funcions</w:t>
      </w:r>
    </w:p>
    <w:p w14:paraId="379CFFB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MG.GA.10: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Identificació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autenticació</w:t>
      </w:r>
    </w:p>
    <w:p w14:paraId="1D0B7E6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MG.GA.11: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d’usuaris</w:t>
      </w:r>
    </w:p>
    <w:p w14:paraId="5CFE0A9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MG.GA.12: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local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remot</w:t>
      </w:r>
    </w:p>
    <w:p w14:paraId="18E836E4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externs:</w:t>
      </w:r>
    </w:p>
    <w:p w14:paraId="1F8E96F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MG.GS.13: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nivell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</w:t>
      </w:r>
    </w:p>
    <w:p w14:paraId="3C42DFF8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6FD31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lang w:val="ca-ES"/>
        </w:rPr>
        <w:t>d’instalꞏlacions</w:t>
      </w:r>
      <w:proofErr w:type="spellEnd"/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infraestructures:</w:t>
      </w:r>
    </w:p>
    <w:p w14:paraId="777C214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MP.II.16: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Condicionament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locals</w:t>
      </w:r>
    </w:p>
    <w:p w14:paraId="7016ABBD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físic</w:t>
      </w:r>
    </w:p>
    <w:p w14:paraId="30C75BFC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MP.II.18: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d’entrada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sortida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</w:p>
    <w:p w14:paraId="6B20A2CB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E123430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Monitorització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incidències:</w:t>
      </w:r>
    </w:p>
    <w:p w14:paraId="7B690BB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P.MO.19: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</w:p>
    <w:p w14:paraId="07F49753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MP.MO.20: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usuaris</w:t>
      </w:r>
    </w:p>
    <w:p w14:paraId="4D5E053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MP.MO.21: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</w:p>
    <w:p w14:paraId="2AFB2CC8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F1BCAB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d’actius:</w:t>
      </w:r>
    </w:p>
    <w:p w14:paraId="54DF8E9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MP.PA.22: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Inventari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</w:t>
      </w:r>
    </w:p>
    <w:p w14:paraId="1F6DFF9D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MP.PA.23: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Fitxers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temporals</w:t>
      </w:r>
    </w:p>
    <w:p w14:paraId="59F3F74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MP.PA.24: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d’equips</w:t>
      </w:r>
    </w:p>
    <w:p w14:paraId="7F628FC5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MP.PA.25: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Manteniment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d’equipament</w:t>
      </w:r>
    </w:p>
    <w:p w14:paraId="03327A1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MP.PA.26: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d’informació</w:t>
      </w:r>
    </w:p>
    <w:p w14:paraId="4283ACFC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Devolució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</w:t>
      </w:r>
    </w:p>
    <w:p w14:paraId="50902274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informació:</w:t>
      </w:r>
    </w:p>
    <w:p w14:paraId="4486A3F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MP.PA.28: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lloc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</w:p>
    <w:p w14:paraId="7C4E17A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MP.PI.29: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Limitació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</w:t>
      </w:r>
    </w:p>
    <w:p w14:paraId="5AEEF780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MP.PI.30: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Còpies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</w:p>
    <w:p w14:paraId="1C99D76C" w14:textId="77777777" w:rsidR="00AA1AEB" w:rsidRPr="00AA1AEB" w:rsidRDefault="00AA1AEB" w:rsidP="00AA1AEB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54EA0F9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26601E2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E62FAA5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automatitzats:</w:t>
      </w:r>
    </w:p>
    <w:p w14:paraId="0636409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MP.PP.33: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</w:p>
    <w:p w14:paraId="6A59BB7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MP.PP.34: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Custòdia,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emmagatzematge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destrucció</w:t>
      </w:r>
    </w:p>
    <w:p w14:paraId="0F79F524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MP.PP.35: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Còpia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reproducció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documents</w:t>
      </w:r>
    </w:p>
    <w:p w14:paraId="54BE13E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MP.PP.36: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Trasllat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</w:p>
    <w:p w14:paraId="1B0F97F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Criteris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d’arxiu</w:t>
      </w:r>
    </w:p>
    <w:p w14:paraId="40456D9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MP.PP.38: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d’incidències</w:t>
      </w:r>
    </w:p>
    <w:p w14:paraId="42892C2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automatitzats</w:t>
      </w:r>
    </w:p>
    <w:p w14:paraId="237034F4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22AC4B7C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2"/>
      <w:r w:rsidRPr="00AA1AEB">
        <w:rPr>
          <w:rFonts w:ascii="Arial" w:eastAsia="Arial" w:hAnsi="Arial" w:cs="Arial"/>
          <w:b/>
          <w:bCs/>
          <w:lang w:val="ca-ES"/>
        </w:rPr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AA1AEB">
        <w:rPr>
          <w:rFonts w:ascii="Arial" w:eastAsia="Arial" w:hAnsi="Arial" w:cs="Arial"/>
          <w:b/>
          <w:bCs/>
          <w:lang w:val="ca-ES"/>
        </w:rPr>
        <w:t>5</w:t>
      </w:r>
    </w:p>
    <w:p w14:paraId="46D89B87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ED36ED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CLÀUSULA</w:t>
      </w:r>
      <w:r w:rsidRPr="00AA1AEB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PROTECCIÓ</w:t>
      </w:r>
      <w:r w:rsidRPr="00AA1AEB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DADES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DEURE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CONFIDENCIALITAT</w:t>
      </w:r>
    </w:p>
    <w:p w14:paraId="104F53E5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E52375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L’execució de l’objecte del contracte </w:t>
      </w:r>
      <w:r w:rsidRPr="00AA1AEB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AA1AEB">
        <w:rPr>
          <w:rFonts w:ascii="Arial" w:eastAsia="Arial" w:hAnsi="Arial" w:cs="Arial"/>
          <w:lang w:val="ca-ES"/>
        </w:rPr>
        <w:t>relatiu</w:t>
      </w:r>
      <w:r w:rsidRPr="00AA1AEB">
        <w:rPr>
          <w:rFonts w:ascii="Arial" w:eastAsia="Arial" w:hAnsi="Arial" w:cs="Arial"/>
          <w:spacing w:val="-59"/>
          <w:lang w:val="ca-ES"/>
        </w:rPr>
        <w:t xml:space="preserve">     </w:t>
      </w:r>
      <w:r w:rsidRPr="00AA1AEB">
        <w:rPr>
          <w:rFonts w:ascii="Arial" w:eastAsia="Arial" w:hAnsi="Arial" w:cs="Arial"/>
          <w:lang w:val="ca-ES"/>
        </w:rPr>
        <w:t xml:space="preserve">al servei </w:t>
      </w:r>
      <w:r w:rsidRPr="00AA1AEB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AA1AEB">
        <w:rPr>
          <w:rFonts w:ascii="Arial" w:eastAsia="Arial" w:hAnsi="Arial" w:cs="Arial"/>
          <w:lang w:val="ca-ES"/>
        </w:rPr>
        <w:t>no implica el tractament de dades personals,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obstant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això,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incidental,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</w:t>
      </w:r>
      <w:r w:rsidRPr="00AA1AEB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empresa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Directiva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95/46/CE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(d’ara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endavant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RGPD)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Llei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orgànica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3/2018,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5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desembre,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digitals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(d’ara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endavant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LOPDGDD) i la normativa de desenvolupament.</w:t>
      </w:r>
    </w:p>
    <w:p w14:paraId="43227C9E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D139C1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No obstant això, quan el personal de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i, en el seu cas, el de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accedeixi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personals,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estarà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guardar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secret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utilitzar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dades ni revelar-les a tercers.</w:t>
      </w:r>
    </w:p>
    <w:p w14:paraId="14578D93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DEFFD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seu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 de seguretat que hagi establert l’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 responsable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tractament.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 particular, ha de tenir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 compte el següent:</w:t>
      </w:r>
    </w:p>
    <w:p w14:paraId="6F0ABBB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D05432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 personal propi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 en el seu cas, el de les empreses subcontractades ha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estarà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mantenir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absoluta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reserva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pugui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accedir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extraordinària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183AA74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D2F3F15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podran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emprar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informacions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derivades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podran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cedir-se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tercers,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copiar-se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reproduir-se,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excepte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davant de fallides 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accidents.</w:t>
      </w:r>
    </w:p>
    <w:p w14:paraId="3893D3A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A2AC0E0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procés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d’execució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tasques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pròpies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seu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han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complir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estrictes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disponibilitat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referent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les tasques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executades.</w:t>
      </w:r>
    </w:p>
    <w:p w14:paraId="75360EB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5E05FCC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Igualment,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caldrà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confidencialitat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continguda 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seguiments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per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 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procés d’execució.</w:t>
      </w:r>
    </w:p>
    <w:p w14:paraId="7BC7E7C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F12BE5D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D1DDB50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ha de posar en coneixement dels treballadors afectats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d’aquest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deure.</w:t>
      </w:r>
    </w:p>
    <w:p w14:paraId="0D736AA0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FCE387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Així mateix,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ha de posar en coneixement del responsable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immediata,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incidència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produeixi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afectades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aquest incident.</w:t>
      </w:r>
    </w:p>
    <w:p w14:paraId="4558295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376DE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haurà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retornar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aquells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materials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continguin dades personals a l’</w:t>
      </w:r>
      <w:r w:rsidRPr="00AA1AEB">
        <w:rPr>
          <w:rFonts w:ascii="Arial" w:eastAsia="Arial" w:hAnsi="Arial" w:cs="Arial"/>
          <w:i/>
          <w:lang w:val="ca-ES"/>
        </w:rPr>
        <w:t xml:space="preserve">(òrgan de contractació) </w:t>
      </w:r>
      <w:r w:rsidRPr="00AA1AEB">
        <w:rPr>
          <w:rFonts w:ascii="Arial" w:eastAsia="Arial" w:hAnsi="Arial" w:cs="Arial"/>
          <w:lang w:val="ca-ES"/>
        </w:rPr>
        <w:t>o destruir-los, immediatament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la finalització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projecte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 de la relació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laboral.</w:t>
      </w:r>
    </w:p>
    <w:p w14:paraId="037F718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B3366F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L’incompliment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s’estableix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apartats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anteriors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donar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lloc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sigui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considerada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efectes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0E01F58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C35608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6C44FF7" w14:textId="77777777" w:rsidR="00AA1AEB" w:rsidRPr="00AA1AEB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............., a .........de ......... de 20...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Signat,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..............</w:t>
      </w:r>
    </w:p>
    <w:p w14:paraId="543C9092" w14:textId="77777777" w:rsidR="00AA1AEB" w:rsidRPr="00AA1AEB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28302B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1"/>
      <w:r w:rsidRPr="00AA1AEB">
        <w:rPr>
          <w:rFonts w:ascii="Arial" w:eastAsia="Arial" w:hAnsi="Arial" w:cs="Arial"/>
          <w:b/>
          <w:bCs/>
          <w:lang w:val="ca-ES"/>
        </w:rPr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AA1AEB">
        <w:rPr>
          <w:rFonts w:ascii="Arial" w:eastAsia="Arial" w:hAnsi="Arial" w:cs="Arial"/>
          <w:b/>
          <w:bCs/>
          <w:lang w:val="ca-ES"/>
        </w:rPr>
        <w:t>6</w:t>
      </w:r>
    </w:p>
    <w:p w14:paraId="670BD98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CA41E7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REGLES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ESPECIALS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RESPECTE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PERSONAL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L’EMPRESA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CONTRACTISTA</w:t>
      </w:r>
    </w:p>
    <w:p w14:paraId="4F3113E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8D5042C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F0DC682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l’Administració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compliment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d’aquells requisits.</w:t>
      </w:r>
    </w:p>
    <w:p w14:paraId="1E851762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DEE03E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variacions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seva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composició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siguin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puntuals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obeeixin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raons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justificades,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ordre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alterar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bon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moment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l’Administració.</w:t>
      </w:r>
    </w:p>
    <w:p w14:paraId="6B4D9BF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B652CDF" w14:textId="77777777" w:rsidR="00AA1AEB" w:rsidRPr="00AA1AEB" w:rsidRDefault="00AA1AEB" w:rsidP="00AA1AEB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direcció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inherent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empresari.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particular,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assumirà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negociació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pagament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Social,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inclòs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l’abonament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cotitzacions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pagament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prestacions,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quan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contractual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entre empleat i ocupador.</w:t>
      </w:r>
    </w:p>
    <w:p w14:paraId="13772E46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E36DCF0" w14:textId="77777777" w:rsidR="00AA1AEB" w:rsidRPr="00AA1AEB" w:rsidRDefault="00AA1AEB" w:rsidP="00AA1AEB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3.-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vetllarà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especialment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perquè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treballadors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adscrits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desempenyorades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delimitada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plecs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objecte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79C6D52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BEC1D92" w14:textId="77777777" w:rsidR="00AA1AEB" w:rsidRPr="00AA1AEB" w:rsidRDefault="00AA1AEB" w:rsidP="00AA1AEB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l’empresa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ocuparà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espais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diferenciats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ocupin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empleats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prestin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dependències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administratives.</w:t>
      </w:r>
    </w:p>
    <w:p w14:paraId="0C37532B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17E4607" w14:textId="77777777" w:rsidR="00AA1AEB" w:rsidRPr="00AA1AEB" w:rsidRDefault="00AA1AEB" w:rsidP="00AA1AEB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5.-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haurà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designar,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menys,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coordinador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tècnic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següents:</w:t>
      </w:r>
    </w:p>
    <w:p w14:paraId="2451573B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F8C405B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Actuar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interlocutor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adscrit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d’una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altra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banda,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relatiu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qüestions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derivades de l’execució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228DDFAB" w14:textId="77777777" w:rsidR="00AA1AEB" w:rsidRPr="00AA1AEB" w:rsidRDefault="00AA1AEB" w:rsidP="00AA1AEB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7CA5938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68CD98BA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Distribuir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entre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encarregat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impartir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 la prestació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servei contractat.</w:t>
      </w:r>
    </w:p>
    <w:p w14:paraId="3268FA2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00526BB1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Supervisar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correcte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compliment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integrant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 lloc de treball.</w:t>
      </w:r>
    </w:p>
    <w:p w14:paraId="74FA0285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363FA261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contractant,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no alterar 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bon funcionament del servei.</w:t>
      </w:r>
    </w:p>
    <w:p w14:paraId="4245210E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111EA4D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composició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l’equip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treball adscrit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l’execució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57569278" w14:textId="77777777" w:rsidR="00AA1AEB" w:rsidRPr="00AA1AEB" w:rsidRDefault="00AA1AEB" w:rsidP="00AA1AEB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2F3DE13B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73F673E4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5" w:name="_TOC_250000"/>
    </w:p>
    <w:p w14:paraId="50C8DB6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495D5B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334720C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080269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4515DF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08FD008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82CBF4A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7B3417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2E2516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F5AF0C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ED4F4D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AC0B1A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BD7DD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519B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878F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6773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35996F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1247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E200C3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4436D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9F9D09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FC33680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E8E9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80F24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DB42D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BA0230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6C6CD3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5"/>
      <w:r w:rsidRPr="00AA1AEB">
        <w:rPr>
          <w:rFonts w:ascii="Arial" w:eastAsia="Arial" w:hAnsi="Arial" w:cs="Arial"/>
          <w:b/>
          <w:bCs/>
          <w:lang w:val="ca-ES"/>
        </w:rPr>
        <w:t>7</w:t>
      </w:r>
    </w:p>
    <w:p w14:paraId="4F97DE27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0324F9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AA1AEB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AA1AEB">
        <w:rPr>
          <w:rFonts w:ascii="Arial" w:eastAsia="Arial" w:hAnsi="Arial" w:cs="Arial"/>
          <w:b/>
          <w:lang w:val="ca-ES"/>
        </w:rPr>
        <w:t>TREBALL EN COMPLIMENT DEL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QUE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PREVEU L’ART. 130 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LA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LCSP</w:t>
      </w:r>
    </w:p>
    <w:p w14:paraId="752524E1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D04CCB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AA1AEB">
        <w:rPr>
          <w:rFonts w:ascii="Arial" w:eastAsia="Arial" w:hAnsi="Arial" w:cs="Arial"/>
          <w:i/>
          <w:iCs/>
          <w:lang w:val="ca-ES"/>
        </w:rPr>
        <w:t>(D’acord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amb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l’article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130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la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LCSP,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cas</w:t>
      </w:r>
      <w:r w:rsidRPr="00AA1AEB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una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norma</w:t>
      </w:r>
      <w:r w:rsidRPr="00AA1AEB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legal,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un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conveni</w:t>
      </w:r>
      <w:r w:rsidRPr="00AA1AEB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col·lectiu</w:t>
      </w:r>
      <w:r w:rsidRPr="00AA1AEB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AA1AEB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subrogar-se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com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ocupador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determinades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relacions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laborals,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els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serveis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facilita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 compliment del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 preveu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l’article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130 de la LCSP)</w:t>
      </w:r>
    </w:p>
    <w:p w14:paraId="2C2D6D0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BB9CD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7E0B3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17F5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FF338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69873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75C89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9C05E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9AE3E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B2605B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CB662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BEC94E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6E19065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5114CF82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266985F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bookmarkEnd w:id="0"/>
    <w:p w14:paraId="3945497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A4B0BB0" w14:textId="77777777" w:rsidR="00A02045" w:rsidRDefault="00F36ABB"/>
    <w:sectPr w:rsidR="00A02045" w:rsidSect="00C012DB">
      <w:type w:val="continuous"/>
      <w:pgSz w:w="11910" w:h="16840"/>
      <w:pgMar w:top="1843" w:right="1704" w:bottom="1701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5B836" w14:textId="77777777" w:rsidR="00E01AE1" w:rsidRDefault="00DE77B5">
      <w:pPr>
        <w:spacing w:after="0" w:line="240" w:lineRule="auto"/>
      </w:pPr>
      <w:r>
        <w:separator/>
      </w:r>
    </w:p>
  </w:endnote>
  <w:endnote w:type="continuationSeparator" w:id="0">
    <w:p w14:paraId="4B7856FA" w14:textId="77777777" w:rsidR="00E01AE1" w:rsidRDefault="00DE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F9A68" w14:textId="3067CCE9" w:rsidR="004838DA" w:rsidRDefault="00AA1AEB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63360" behindDoc="0" locked="0" layoutInCell="1" allowOverlap="1" wp14:anchorId="2D1B85C6" wp14:editId="13E7BE6C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346642" wp14:editId="42AAE033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EABF5" w14:textId="77777777" w:rsidR="004838DA" w:rsidRDefault="00AA1AEB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5AE07FAA" wp14:editId="718E80A2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466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1pt;margin-top:777.5pt;width:103.75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GtQIAAL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" filled="f" stroked="f">
              <v:textbox inset="0,0,0,0">
                <w:txbxContent>
                  <w:p w14:paraId="1D5EABF5" w14:textId="77777777" w:rsidR="004838DA" w:rsidRDefault="00AA1AEB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5AE07FAA" wp14:editId="718E80A2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43AD3E" wp14:editId="5C47771C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CBEE" w14:textId="77777777" w:rsidR="004838DA" w:rsidRDefault="00F36ABB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3AD3E" id="Cuadro de texto 1" o:spid="_x0000_s1028" type="#_x0000_t202" style="position:absolute;margin-left:498.4pt;margin-top:805.1pt;width:15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" filled="f" stroked="f">
              <v:textbox inset="0,0,0,0">
                <w:txbxContent>
                  <w:p w14:paraId="02E9CBEE" w14:textId="77777777" w:rsidR="004838DA" w:rsidRDefault="00F36ABB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A56F" w14:textId="77777777" w:rsidR="004838DA" w:rsidRPr="00375E12" w:rsidRDefault="00AA1AEB" w:rsidP="00375E12">
    <w:pPr>
      <w:pStyle w:val="Piedepgina"/>
    </w:pPr>
    <w:r w:rsidRPr="00A53909">
      <w:rPr>
        <w:rFonts w:ascii="Calibri" w:eastAsia="Calibri" w:hAnsi="Calibri" w:cs="Arial"/>
        <w:noProof/>
        <w:sz w:val="16"/>
        <w:szCs w:val="16"/>
        <w:lang w:eastAsia="ca-ES" w:bidi="ar-SA"/>
      </w:rPr>
      <w:drawing>
        <wp:anchor distT="0" distB="0" distL="114300" distR="114300" simplePos="0" relativeHeight="251665408" behindDoc="0" locked="0" layoutInCell="1" allowOverlap="1" wp14:anchorId="69FB838C" wp14:editId="70F27D9B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 w:bidi="ar-SA"/>
      </w:rPr>
      <w:drawing>
        <wp:inline distT="0" distB="0" distL="0" distR="0" wp14:anchorId="21C984CB" wp14:editId="4AF81F5C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B8479" w14:textId="77777777" w:rsidR="00E01AE1" w:rsidRDefault="00DE77B5">
      <w:pPr>
        <w:spacing w:after="0" w:line="240" w:lineRule="auto"/>
      </w:pPr>
      <w:r>
        <w:separator/>
      </w:r>
    </w:p>
  </w:footnote>
  <w:footnote w:type="continuationSeparator" w:id="0">
    <w:p w14:paraId="1DB87307" w14:textId="77777777" w:rsidR="00E01AE1" w:rsidRDefault="00DE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A0FC4" w14:textId="11A2F4D5" w:rsidR="004838DA" w:rsidRDefault="00AA1AEB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2336" behindDoc="0" locked="0" layoutInCell="1" allowOverlap="1" wp14:anchorId="0D3FBC32" wp14:editId="6123951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205A49" wp14:editId="31F4A677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A175D" w14:textId="77777777" w:rsidR="004838DA" w:rsidRDefault="00F36ABB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05A4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1pt;margin-top:131.75pt;width:52.6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" filled="f" stroked="f">
              <v:textbox inset="0,0,0,0">
                <w:txbxContent>
                  <w:p w14:paraId="4E5A175D" w14:textId="77777777" w:rsidR="004838DA" w:rsidRDefault="00F36ABB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0D17" w14:textId="77777777" w:rsidR="004838DA" w:rsidRDefault="00AA1AEB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4384" behindDoc="0" locked="0" layoutInCell="1" allowOverlap="1" wp14:anchorId="3C80DF45" wp14:editId="370230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1D"/>
    <w:rsid w:val="0000273B"/>
    <w:rsid w:val="000B5E1D"/>
    <w:rsid w:val="001A4273"/>
    <w:rsid w:val="009921ED"/>
    <w:rsid w:val="00A06C19"/>
    <w:rsid w:val="00AA1AEB"/>
    <w:rsid w:val="00BD33F4"/>
    <w:rsid w:val="00BE51E1"/>
    <w:rsid w:val="00CA7DB4"/>
    <w:rsid w:val="00DB10F5"/>
    <w:rsid w:val="00DE77B5"/>
    <w:rsid w:val="00E01AE1"/>
    <w:rsid w:val="00F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4F28"/>
  <w15:chartTrackingRefBased/>
  <w15:docId w15:val="{67227F08-B155-4B65-B0E2-3557BC5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AEB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AA1AEB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AEB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AA1AEB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AA1AEB"/>
  </w:style>
  <w:style w:type="numbering" w:customStyle="1" w:styleId="Sinlista11">
    <w:name w:val="Sin lista11"/>
    <w:next w:val="Sinlista"/>
    <w:uiPriority w:val="99"/>
    <w:semiHidden/>
    <w:unhideWhenUsed/>
    <w:rsid w:val="00AA1AEB"/>
  </w:style>
  <w:style w:type="paragraph" w:styleId="Textoindependiente">
    <w:name w:val="Body Text"/>
    <w:basedOn w:val="Normal"/>
    <w:link w:val="TextoindependienteCar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1AEB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AA1AEB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AEB"/>
    <w:rPr>
      <w:rFonts w:cs="Mangal"/>
      <w:szCs w:val="20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AEB"/>
    <w:rPr>
      <w:rFonts w:ascii="Tahoma" w:hAnsi="Tahoma" w:cs="Tahoma"/>
      <w:sz w:val="16"/>
      <w:szCs w:val="1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AA1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1AEB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1AEB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1A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1AEB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AA1AEB"/>
    <w:rPr>
      <w:color w:val="0563C1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AA1AEB"/>
  </w:style>
  <w:style w:type="numbering" w:customStyle="1" w:styleId="Sinlista111">
    <w:name w:val="Sin lista111"/>
    <w:next w:val="Sinlista"/>
    <w:uiPriority w:val="99"/>
    <w:semiHidden/>
    <w:unhideWhenUsed/>
    <w:rsid w:val="00AA1AEB"/>
  </w:style>
  <w:style w:type="paragraph" w:customStyle="1" w:styleId="Default">
    <w:name w:val="Default"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numbering" w:customStyle="1" w:styleId="Sinlista21">
    <w:name w:val="Sin lista21"/>
    <w:next w:val="Sinlista"/>
    <w:uiPriority w:val="99"/>
    <w:semiHidden/>
    <w:unhideWhenUsed/>
    <w:rsid w:val="00AA1AEB"/>
  </w:style>
  <w:style w:type="table" w:customStyle="1" w:styleId="TableNormal">
    <w:name w:val="Table Normal"/>
    <w:uiPriority w:val="2"/>
    <w:semiHidden/>
    <w:unhideWhenUsed/>
    <w:qFormat/>
    <w:rsid w:val="00AA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AA1AEB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AA1AEB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A1AE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qFormat/>
    <w:rsid w:val="00BD33F4"/>
    <w:pPr>
      <w:spacing w:after="0" w:line="240" w:lineRule="auto"/>
    </w:pPr>
    <w:rPr>
      <w:rFonts w:eastAsia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7</cp:revision>
  <dcterms:created xsi:type="dcterms:W3CDTF">2021-05-31T09:39:00Z</dcterms:created>
  <dcterms:modified xsi:type="dcterms:W3CDTF">2025-07-16T08:53:00Z</dcterms:modified>
</cp:coreProperties>
</file>