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7FD36C94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CA02A7" w:rsidRPr="00CA02A7">
        <w:rPr>
          <w:rFonts w:ascii="Roboto Light" w:eastAsia="Calibri" w:hAnsi="Roboto Light" w:cs="Arial"/>
          <w:b/>
          <w:bCs/>
          <w:sz w:val="20"/>
          <w:szCs w:val="20"/>
          <w:lang w:eastAsia="en-US"/>
        </w:rPr>
        <w:t>3085-3812/2025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0D98B928" w:rsidR="008978E8" w:rsidRDefault="00FF50A5" w:rsidP="00993F17">
      <w:pPr>
        <w:jc w:val="center"/>
        <w:rPr>
          <w:rFonts w:ascii="Roboto Light" w:hAnsi="Roboto Light" w:cs="Arial"/>
          <w:b/>
          <w:sz w:val="22"/>
          <w:szCs w:val="22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</w:t>
      </w:r>
      <w:r w:rsidR="0015475A"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V </w:t>
      </w: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AL </w:t>
      </w:r>
      <w:r w:rsidR="00B61B0C" w:rsidRPr="00B61B0C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CA02A7">
        <w:rPr>
          <w:rFonts w:ascii="Roboto Medium" w:hAnsi="Roboto Medium"/>
          <w:sz w:val="22"/>
          <w:szCs w:val="22"/>
        </w:rPr>
        <w:t>DEL SERVEI D’</w:t>
      </w:r>
      <w:r w:rsidR="00CA02A7" w:rsidRPr="008C4AD7">
        <w:rPr>
          <w:rFonts w:ascii="Roboto Medium" w:hAnsi="Roboto Medium"/>
          <w:sz w:val="22"/>
          <w:szCs w:val="22"/>
        </w:rPr>
        <w:t>ASSESSORIA JURÍDICA EN MATÈRIA D’ESTRANGERIA, PROTECCIÓ INTERNACIONAL, RETORN</w:t>
      </w:r>
      <w:r w:rsidR="00CA02A7">
        <w:rPr>
          <w:rFonts w:ascii="Roboto Medium" w:hAnsi="Roboto Medium"/>
          <w:sz w:val="22"/>
          <w:szCs w:val="22"/>
        </w:rPr>
        <w:t xml:space="preserve"> </w:t>
      </w:r>
      <w:r w:rsidR="00CA02A7" w:rsidRPr="008C4AD7">
        <w:rPr>
          <w:rFonts w:ascii="Roboto Medium" w:hAnsi="Roboto Medium"/>
          <w:sz w:val="22"/>
          <w:szCs w:val="22"/>
        </w:rPr>
        <w:t>VOLUNTARI I HOMOLOGACIONS D’ESTUDIS AL MUNICIPI D’ESPARREGUERA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E04A0C3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  <w:r w:rsidR="00290E49">
        <w:rPr>
          <w:rFonts w:ascii="Roboto Light" w:hAnsi="Roboto Light" w:cs="Arial"/>
          <w:sz w:val="22"/>
          <w:szCs w:val="22"/>
        </w:rPr>
        <w:t>Així mateix, aportarà la documentació acreditativa del compliment de les condicions de solvència descrites en els plecs reguladors del contracte quan l’Ajuntament li demani.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7C08" w14:textId="77777777" w:rsidR="00AF571A" w:rsidRDefault="00AF571A">
      <w:r>
        <w:separator/>
      </w:r>
    </w:p>
  </w:endnote>
  <w:endnote w:type="continuationSeparator" w:id="0">
    <w:p w14:paraId="785EADB6" w14:textId="77777777" w:rsidR="00AF571A" w:rsidRDefault="00AF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0614" w14:textId="77777777" w:rsidR="00AF571A" w:rsidRDefault="00AF571A">
      <w:r>
        <w:separator/>
      </w:r>
    </w:p>
  </w:footnote>
  <w:footnote w:type="continuationSeparator" w:id="0">
    <w:p w14:paraId="1E0990F2" w14:textId="77777777" w:rsidR="00AF571A" w:rsidRDefault="00AF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04ACA"/>
    <w:rsid w:val="00044FB9"/>
    <w:rsid w:val="0009405E"/>
    <w:rsid w:val="000B35EA"/>
    <w:rsid w:val="000F02EE"/>
    <w:rsid w:val="000F113C"/>
    <w:rsid w:val="00133C39"/>
    <w:rsid w:val="0013768A"/>
    <w:rsid w:val="0015475A"/>
    <w:rsid w:val="00167B92"/>
    <w:rsid w:val="00186888"/>
    <w:rsid w:val="002773D1"/>
    <w:rsid w:val="00277CD4"/>
    <w:rsid w:val="00290E49"/>
    <w:rsid w:val="002F7A2B"/>
    <w:rsid w:val="003E533C"/>
    <w:rsid w:val="00413401"/>
    <w:rsid w:val="00491CB1"/>
    <w:rsid w:val="004F4932"/>
    <w:rsid w:val="0050103D"/>
    <w:rsid w:val="00512991"/>
    <w:rsid w:val="005860C8"/>
    <w:rsid w:val="005F24A5"/>
    <w:rsid w:val="005F625E"/>
    <w:rsid w:val="00687A61"/>
    <w:rsid w:val="006B2030"/>
    <w:rsid w:val="006B3439"/>
    <w:rsid w:val="007407FB"/>
    <w:rsid w:val="00753B9E"/>
    <w:rsid w:val="0076687A"/>
    <w:rsid w:val="007A761D"/>
    <w:rsid w:val="007B05D7"/>
    <w:rsid w:val="007E5E7B"/>
    <w:rsid w:val="00817B40"/>
    <w:rsid w:val="008473F0"/>
    <w:rsid w:val="008978E8"/>
    <w:rsid w:val="008B3000"/>
    <w:rsid w:val="008F57F2"/>
    <w:rsid w:val="00950D83"/>
    <w:rsid w:val="00993F17"/>
    <w:rsid w:val="00A955BD"/>
    <w:rsid w:val="00AF571A"/>
    <w:rsid w:val="00AF5F60"/>
    <w:rsid w:val="00B16E82"/>
    <w:rsid w:val="00B61B0C"/>
    <w:rsid w:val="00BB046E"/>
    <w:rsid w:val="00BF749A"/>
    <w:rsid w:val="00C10CF3"/>
    <w:rsid w:val="00C44B74"/>
    <w:rsid w:val="00CA02A7"/>
    <w:rsid w:val="00CC697E"/>
    <w:rsid w:val="00CE4291"/>
    <w:rsid w:val="00D13BA4"/>
    <w:rsid w:val="00D15083"/>
    <w:rsid w:val="00D62149"/>
    <w:rsid w:val="00D76EAF"/>
    <w:rsid w:val="00D93367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B8E2118F-F8CC-4430-93DA-D96EB94A8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4</cp:revision>
  <cp:lastPrinted>2019-07-19T13:15:00Z</cp:lastPrinted>
  <dcterms:created xsi:type="dcterms:W3CDTF">2025-05-21T11:08:00Z</dcterms:created>
  <dcterms:modified xsi:type="dcterms:W3CDTF">2025-05-23T07:58:00Z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