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9B56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-BoldMT"/>
          <w:b/>
          <w:bCs/>
          <w:kern w:val="0"/>
          <w:lang w:eastAsia="ca-ES"/>
          <w14:ligatures w14:val="none"/>
        </w:rPr>
      </w:pPr>
      <w:r w:rsidRPr="009B25B1">
        <w:rPr>
          <w:rFonts w:ascii="Helvetica" w:eastAsia="Times New Roman" w:hAnsi="Helvetica" w:cs="Arial-BoldMT"/>
          <w:b/>
          <w:bCs/>
          <w:kern w:val="0"/>
          <w:lang w:eastAsia="ca-ES"/>
          <w14:ligatures w14:val="none"/>
        </w:rPr>
        <w:t xml:space="preserve">ANNEX 3: </w:t>
      </w:r>
      <w:r w:rsidRPr="009B25B1">
        <w:rPr>
          <w:rFonts w:ascii="Helvetica" w:eastAsia="Times New Roman" w:hAnsi="Helvetica" w:cs="Arial"/>
          <w:b/>
          <w:bCs/>
          <w:kern w:val="0"/>
          <w:lang w:eastAsia="ca-ES"/>
          <w14:ligatures w14:val="none"/>
        </w:rPr>
        <w:t>TRACTAMENT DE DADES DE CARÀCTER PERSONAL</w:t>
      </w:r>
    </w:p>
    <w:p w14:paraId="1A210125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lang w:eastAsia="ca-ES"/>
          <w14:ligatures w14:val="none"/>
        </w:rPr>
      </w:pPr>
    </w:p>
    <w:p w14:paraId="7F35A62E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>El/la Sr./Sra. ............................................................. , amb DNI núm. ..................., 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>ada</w:t>
      </w:r>
      <w:proofErr w:type="spellEnd"/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14:paraId="48352653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3A0C227B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>Així mateix, declara que l’empresa ofereix garanties suficients i té la capacitat per aplicar, en</w:t>
      </w:r>
    </w:p>
    <w:p w14:paraId="7E93AAD6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>cas que el contracte comporti el tractament de dades de caràcter personal, les mesures tècniques i organitzatives apropiades per garantir i acreditar que el tractament s’efectua de 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020DD200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673E0005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 xml:space="preserve">I, també,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>subcontractistes</w:t>
      </w:r>
      <w:proofErr w:type="spellEnd"/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 xml:space="preserve"> als quals se n’encarregui la realització.</w:t>
      </w:r>
    </w:p>
    <w:p w14:paraId="5093BE99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4F03CAF3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</w:p>
    <w:p w14:paraId="5F8D9E2C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kern w:val="0"/>
          <w:lang w:eastAsia="ca-ES"/>
          <w14:ligatures w14:val="none"/>
        </w:rPr>
        <w:t>I, perquè consti, signo aquest document</w:t>
      </w:r>
    </w:p>
    <w:p w14:paraId="56F9EC47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4CEA4805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52D9B4B1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04F5D215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658912B2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569F10CD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2F547605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564066B8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*" w:eastAsia="Times New Roman" w:hAnsi="Helvetica*" w:cs="Arial"/>
          <w:b/>
          <w:bCs/>
          <w:kern w:val="0"/>
          <w:lang w:eastAsia="ca-ES"/>
          <w14:ligatures w14:val="none"/>
        </w:rPr>
      </w:pPr>
    </w:p>
    <w:p w14:paraId="7FB196ED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Informació sobre protecció de dades</w:t>
      </w:r>
    </w:p>
    <w:p w14:paraId="5AF80C7D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Identificació del tractament: 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Contractes.</w:t>
      </w:r>
    </w:p>
    <w:p w14:paraId="79040421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Responsable del tractament: 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Consorci del transport públic del Camp de Tarragona, Autoritat Territorial de la Mobilitat.</w:t>
      </w:r>
    </w:p>
    <w:p w14:paraId="2A1F5555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Finalitat: 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0F1974B9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Legitimació: 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Missió realitzada en interès públic i obligació legal aplicable al responsable. </w:t>
      </w:r>
    </w:p>
    <w:p w14:paraId="5E9FA4B0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Destinataris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: Les dades es comunicaran al Registre Públic de Contractes de la Generalitat de Catalunya i, en els casos legalment previstos, 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2D7DD8B8" w14:textId="77777777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>Drets de les persones interessades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: </w:t>
      </w:r>
      <w:proofErr w:type="spellStart"/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Sol</w:t>
      </w:r>
      <w:r w:rsidRPr="009B25B1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>ꞏ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licitar</w:t>
      </w:r>
      <w:proofErr w:type="spellEnd"/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l</w:t>
      </w:r>
      <w:r w:rsidRPr="009B25B1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acc</w:t>
      </w:r>
      <w:r w:rsidRPr="009B25B1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é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s, rectificaci</w:t>
      </w:r>
      <w:r w:rsidRPr="009B25B1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supressi</w:t>
      </w:r>
      <w:r w:rsidRPr="009B25B1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de les dades, i la limitaci</w:t>
      </w:r>
      <w:r w:rsidRPr="009B25B1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o l</w:t>
      </w:r>
      <w:r w:rsidRPr="009B25B1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’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>oposici</w:t>
      </w:r>
      <w:r w:rsidRPr="009B25B1">
        <w:rPr>
          <w:rFonts w:ascii="Helvetica" w:eastAsia="Times New Roman" w:hAnsi="Helvetica" w:cs="Helvetica*"/>
          <w:kern w:val="0"/>
          <w:sz w:val="18"/>
          <w:szCs w:val="18"/>
          <w:lang w:eastAsia="ca-ES"/>
          <w14:ligatures w14:val="none"/>
        </w:rPr>
        <w:t>ó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al tractament, http://www.atmcamptarragona.cat/politica-privacitat. </w:t>
      </w:r>
    </w:p>
    <w:p w14:paraId="0CB80776" w14:textId="7E7547A6" w:rsidR="009B25B1" w:rsidRPr="009B25B1" w:rsidRDefault="009B25B1" w:rsidP="009B25B1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</w:pPr>
      <w:r w:rsidRPr="009B25B1">
        <w:rPr>
          <w:rFonts w:ascii="Helvetica" w:eastAsia="Times New Roman" w:hAnsi="Helvetica" w:cs="Arial"/>
          <w:b/>
          <w:bCs/>
          <w:kern w:val="0"/>
          <w:sz w:val="18"/>
          <w:szCs w:val="18"/>
          <w:lang w:eastAsia="ca-ES"/>
          <w14:ligatures w14:val="none"/>
        </w:rPr>
        <w:t xml:space="preserve">Informació addicional: </w:t>
      </w:r>
      <w:r w:rsidRPr="009B25B1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Si voleu ampliar aquesta informació consulteu la fitxa descriptiva del tractament que es farà de les vostres dades personals, </w:t>
      </w:r>
      <w:r w:rsidRPr="009B25B1">
        <w:rPr>
          <w:rFonts w:ascii="Helvetica" w:eastAsia="Times New Roman" w:hAnsi="Helvetica" w:cs="Arial"/>
          <w:kern w:val="0"/>
          <w:sz w:val="18"/>
          <w:szCs w:val="18"/>
          <w:u w:val="single"/>
          <w:lang w:eastAsia="ca-ES"/>
          <w14:ligatures w14:val="none"/>
        </w:rPr>
        <w:t>http://www.atmcamptarragona.cat/politica- privacitat</w:t>
      </w:r>
    </w:p>
    <w:sectPr w:rsidR="009B25B1" w:rsidRPr="009B25B1" w:rsidSect="009B25B1">
      <w:headerReference w:type="default" r:id="rId6"/>
      <w:pgSz w:w="11906" w:h="16838"/>
      <w:pgMar w:top="17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65259" w14:textId="77777777" w:rsidR="009B25B1" w:rsidRDefault="009B25B1" w:rsidP="009B25B1">
      <w:pPr>
        <w:spacing w:after="0" w:line="240" w:lineRule="auto"/>
      </w:pPr>
      <w:r>
        <w:separator/>
      </w:r>
    </w:p>
  </w:endnote>
  <w:endnote w:type="continuationSeparator" w:id="0">
    <w:p w14:paraId="4268DC78" w14:textId="77777777" w:rsidR="009B25B1" w:rsidRDefault="009B25B1" w:rsidP="009B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673C" w14:textId="77777777" w:rsidR="009B25B1" w:rsidRDefault="009B25B1" w:rsidP="009B25B1">
      <w:pPr>
        <w:spacing w:after="0" w:line="240" w:lineRule="auto"/>
      </w:pPr>
      <w:r>
        <w:separator/>
      </w:r>
    </w:p>
  </w:footnote>
  <w:footnote w:type="continuationSeparator" w:id="0">
    <w:p w14:paraId="3D73D1A7" w14:textId="77777777" w:rsidR="009B25B1" w:rsidRDefault="009B25B1" w:rsidP="009B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A34E" w14:textId="4C7274A5" w:rsidR="009B25B1" w:rsidRDefault="009B25B1">
    <w:pPr>
      <w:pStyle w:val="Capalera"/>
    </w:pPr>
    <w:r>
      <w:rPr>
        <w:noProof/>
      </w:rPr>
      <w:drawing>
        <wp:inline distT="0" distB="0" distL="0" distR="0" wp14:anchorId="5DF80508" wp14:editId="6C59CF4C">
          <wp:extent cx="1591310" cy="511810"/>
          <wp:effectExtent l="0" t="0" r="8890" b="254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B1"/>
    <w:rsid w:val="009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C21ED7"/>
  <w15:chartTrackingRefBased/>
  <w15:docId w15:val="{A1983852-5A13-4CC7-82D1-C0CE4D54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B2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B25B1"/>
  </w:style>
  <w:style w:type="paragraph" w:styleId="Peu">
    <w:name w:val="footer"/>
    <w:basedOn w:val="Normal"/>
    <w:link w:val="PeuCar"/>
    <w:uiPriority w:val="99"/>
    <w:unhideWhenUsed/>
    <w:rsid w:val="009B2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B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2932</Characters>
  <Application>Microsoft Office Word</Application>
  <DocSecurity>0</DocSecurity>
  <Lines>24</Lines>
  <Paragraphs>6</Paragraphs>
  <ScaleCrop>false</ScaleCrop>
  <Company>Generalitat de Catalunya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2025-05-21T07:29:00Z</dcterms:created>
  <dcterms:modified xsi:type="dcterms:W3CDTF">2025-05-21T07:30:00Z</dcterms:modified>
</cp:coreProperties>
</file>