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E792" w14:textId="77777777" w:rsidR="004A7480" w:rsidRDefault="004A7480" w:rsidP="004A7480">
      <w:pPr>
        <w:widowControl w:val="0"/>
        <w:autoSpaceDE w:val="0"/>
        <w:autoSpaceDN w:val="0"/>
        <w:spacing w:before="93" w:after="0" w:line="240" w:lineRule="auto"/>
        <w:ind w:left="1134" w:hanging="568"/>
        <w:jc w:val="both"/>
        <w:outlineLvl w:val="0"/>
        <w:rPr>
          <w:rFonts w:ascii="Helvetica" w:eastAsia="Arial" w:hAnsi="Helvetica" w:cs="Helvetica"/>
          <w:b/>
          <w:bCs/>
          <w:kern w:val="0"/>
          <w:sz w:val="24"/>
          <w:szCs w:val="24"/>
          <w:u w:val="single"/>
          <w:lang w:eastAsia="ca-ES" w:bidi="ca-ES"/>
          <w14:ligatures w14:val="none"/>
        </w:rPr>
      </w:pPr>
    </w:p>
    <w:p w14:paraId="1ABCF749" w14:textId="286BB051" w:rsidR="004A7480" w:rsidRPr="004A7480" w:rsidRDefault="004A7480" w:rsidP="004A7480">
      <w:pPr>
        <w:widowControl w:val="0"/>
        <w:autoSpaceDE w:val="0"/>
        <w:autoSpaceDN w:val="0"/>
        <w:spacing w:before="93" w:after="0" w:line="240" w:lineRule="auto"/>
        <w:ind w:left="1134" w:hanging="568"/>
        <w:jc w:val="both"/>
        <w:outlineLvl w:val="0"/>
        <w:rPr>
          <w:rFonts w:ascii="Helvetica" w:eastAsia="Arial" w:hAnsi="Helvetica" w:cs="Helvetica"/>
          <w:b/>
          <w:bCs/>
          <w:kern w:val="0"/>
          <w:sz w:val="24"/>
          <w:szCs w:val="24"/>
          <w:u w:val="single"/>
          <w:lang w:eastAsia="ca-ES" w:bidi="ca-ES"/>
          <w14:ligatures w14:val="none"/>
        </w:rPr>
      </w:pPr>
      <w:r w:rsidRPr="004A7480">
        <w:rPr>
          <w:rFonts w:ascii="Helvetica" w:eastAsia="Arial" w:hAnsi="Helvetica" w:cs="Helvetica"/>
          <w:b/>
          <w:bCs/>
          <w:kern w:val="0"/>
          <w:sz w:val="24"/>
          <w:szCs w:val="24"/>
          <w:u w:val="single"/>
          <w:lang w:eastAsia="ca-ES" w:bidi="ca-ES"/>
          <w14:ligatures w14:val="none"/>
        </w:rPr>
        <w:t>ANNEX 1: MODEL DE DECLARACIÓ RESPONSABLE</w:t>
      </w:r>
    </w:p>
    <w:p w14:paraId="5E677639" w14:textId="77777777" w:rsidR="004A7480" w:rsidRPr="004A7480" w:rsidRDefault="004A7480" w:rsidP="004A7480">
      <w:pPr>
        <w:widowControl w:val="0"/>
        <w:autoSpaceDE w:val="0"/>
        <w:autoSpaceDN w:val="0"/>
        <w:spacing w:before="5" w:after="0" w:line="240" w:lineRule="auto"/>
        <w:rPr>
          <w:rFonts w:ascii="Helvetica" w:eastAsia="Arial" w:hAnsi="Helvetica" w:cs="Helvetica"/>
          <w:b/>
          <w:kern w:val="0"/>
          <w:sz w:val="28"/>
          <w:lang w:eastAsia="ca-ES" w:bidi="ca-ES"/>
          <w14:ligatures w14:val="none"/>
        </w:rPr>
      </w:pPr>
    </w:p>
    <w:p w14:paraId="422F4638" w14:textId="77777777" w:rsidR="004A7480" w:rsidRPr="004A7480" w:rsidRDefault="004A7480" w:rsidP="004A7480">
      <w:pPr>
        <w:widowControl w:val="0"/>
        <w:tabs>
          <w:tab w:val="left" w:leader="dot" w:pos="5926"/>
        </w:tabs>
        <w:autoSpaceDE w:val="0"/>
        <w:autoSpaceDN w:val="0"/>
        <w:spacing w:after="0" w:line="240" w:lineRule="auto"/>
        <w:jc w:val="both"/>
        <w:rPr>
          <w:rFonts w:ascii="Helvetica" w:eastAsia="Arial" w:hAnsi="Helvetica" w:cs="Helvetica"/>
          <w:b/>
          <w:bCs/>
          <w:kern w:val="0"/>
          <w:sz w:val="24"/>
          <w:szCs w:val="24"/>
          <w:u w:val="single"/>
          <w:lang w:eastAsia="ca-ES" w:bidi="ca-ES"/>
          <w14:ligatures w14:val="none"/>
        </w:rPr>
      </w:pPr>
    </w:p>
    <w:p w14:paraId="2AA5A032" w14:textId="77777777" w:rsidR="004A7480" w:rsidRPr="004A7480" w:rsidRDefault="004A7480" w:rsidP="004A7480">
      <w:pPr>
        <w:widowControl w:val="0"/>
        <w:autoSpaceDE w:val="0"/>
        <w:autoSpaceDN w:val="0"/>
        <w:spacing w:before="3" w:after="0" w:line="240" w:lineRule="auto"/>
        <w:rPr>
          <w:rFonts w:ascii="Helvetica" w:eastAsia="Arial" w:hAnsi="Helvetica" w:cs="Helvetica"/>
          <w:kern w:val="0"/>
          <w:sz w:val="25"/>
          <w:lang w:eastAsia="ca-ES" w:bidi="ca-ES"/>
          <w14:ligatures w14:val="none"/>
        </w:rPr>
      </w:pPr>
      <w:r w:rsidRPr="004A7480">
        <w:rPr>
          <w:rFonts w:ascii="Helvetica" w:eastAsia="Arial" w:hAnsi="Helvetica" w:cs="Helvetica"/>
          <w:kern w:val="0"/>
          <w:sz w:val="25"/>
          <w:lang w:eastAsia="ca-ES" w:bidi="ca-ES"/>
          <w14:ligatures w14:val="none"/>
        </w:rPr>
        <w:tab/>
      </w:r>
    </w:p>
    <w:p w14:paraId="2EFF6D71" w14:textId="77777777" w:rsidR="004A7480" w:rsidRPr="004A7480" w:rsidRDefault="004A7480" w:rsidP="004A7480">
      <w:pPr>
        <w:widowControl w:val="0"/>
        <w:autoSpaceDE w:val="0"/>
        <w:autoSpaceDN w:val="0"/>
        <w:spacing w:before="5" w:after="0" w:line="240" w:lineRule="auto"/>
        <w:ind w:left="567"/>
        <w:rPr>
          <w:rFonts w:ascii="Helvetica" w:eastAsia="Arial" w:hAnsi="Helvetica" w:cs="Helvetica"/>
          <w:kern w:val="0"/>
          <w:sz w:val="24"/>
          <w:szCs w:val="24"/>
          <w:u w:val="single"/>
          <w:lang w:eastAsia="ca-ES" w:bidi="ca-ES"/>
          <w14:ligatures w14:val="none"/>
        </w:rPr>
      </w:pPr>
      <w:hyperlink r:id="rId6" w:history="1">
        <w:r w:rsidRPr="004A7480">
          <w:rPr>
            <w:rFonts w:ascii="Helvetica" w:eastAsia="Arial" w:hAnsi="Helvetica" w:cs="Helvetica"/>
            <w:kern w:val="0"/>
            <w:sz w:val="24"/>
            <w:szCs w:val="24"/>
            <w:u w:val="single"/>
            <w:lang w:eastAsia="ca-ES" w:bidi="ca-ES"/>
            <w14:ligatures w14:val="none"/>
          </w:rPr>
          <w:t>https://contractacio.gencat.cat/web/.content/inici/tramits-serveis/document/document-</w:t>
        </w:r>
      </w:hyperlink>
      <w:r w:rsidRPr="004A7480">
        <w:rPr>
          <w:rFonts w:ascii="Helvetica" w:eastAsia="Arial" w:hAnsi="Helvetica" w:cs="Helvetica"/>
          <w:kern w:val="0"/>
          <w:sz w:val="24"/>
          <w:szCs w:val="24"/>
          <w:u w:val="single"/>
          <w:lang w:eastAsia="ca-ES" w:bidi="ca-ES"/>
          <w14:ligatures w14:val="none"/>
        </w:rPr>
        <w:t>europeu-unic-contractacio.pdf</w:t>
      </w:r>
    </w:p>
    <w:p w14:paraId="18164246" w14:textId="77777777" w:rsidR="004A7480" w:rsidRPr="004A7480" w:rsidRDefault="004A7480" w:rsidP="004A7480">
      <w:pPr>
        <w:widowControl w:val="0"/>
        <w:autoSpaceDE w:val="0"/>
        <w:autoSpaceDN w:val="0"/>
        <w:spacing w:before="1" w:after="0" w:line="240" w:lineRule="auto"/>
        <w:rPr>
          <w:rFonts w:ascii="Helvetica" w:eastAsia="Arial" w:hAnsi="Helvetica" w:cs="Helvetica"/>
          <w:kern w:val="0"/>
          <w:sz w:val="24"/>
          <w:szCs w:val="24"/>
          <w:lang w:eastAsia="ca-ES" w:bidi="ca-ES"/>
          <w14:ligatures w14:val="none"/>
        </w:rPr>
      </w:pPr>
    </w:p>
    <w:p w14:paraId="28F93014" w14:textId="77777777" w:rsidR="004A7480" w:rsidRPr="004A7480" w:rsidRDefault="004A7480" w:rsidP="004A7480">
      <w:pPr>
        <w:widowControl w:val="0"/>
        <w:autoSpaceDE w:val="0"/>
        <w:autoSpaceDN w:val="0"/>
        <w:spacing w:after="0" w:line="276" w:lineRule="auto"/>
        <w:ind w:left="709" w:right="311"/>
        <w:jc w:val="both"/>
        <w:outlineLvl w:val="0"/>
        <w:rPr>
          <w:rFonts w:ascii="Helvetica" w:eastAsia="Arial" w:hAnsi="Helvetica" w:cs="Helvetica"/>
          <w:b/>
          <w:bCs/>
          <w:kern w:val="0"/>
          <w:u w:val="thick"/>
          <w:lang w:eastAsia="ca-ES" w:bidi="ca-ES"/>
          <w14:ligatures w14:val="none"/>
        </w:rPr>
      </w:pPr>
    </w:p>
    <w:p w14:paraId="7AB62F07" w14:textId="77777777" w:rsidR="004A7480" w:rsidRPr="004A7480" w:rsidRDefault="004A7480" w:rsidP="004A7480">
      <w:pPr>
        <w:widowControl w:val="0"/>
        <w:autoSpaceDE w:val="0"/>
        <w:autoSpaceDN w:val="0"/>
        <w:spacing w:after="0" w:line="276" w:lineRule="auto"/>
        <w:ind w:left="709" w:right="311"/>
        <w:jc w:val="both"/>
        <w:outlineLvl w:val="0"/>
        <w:rPr>
          <w:rFonts w:ascii="Helvetica" w:eastAsia="Arial" w:hAnsi="Helvetica" w:cs="Helvetica"/>
          <w:b/>
          <w:bCs/>
          <w:kern w:val="0"/>
          <w:u w:val="thick"/>
          <w:lang w:eastAsia="ca-ES" w:bidi="ca-ES"/>
          <w14:ligatures w14:val="none"/>
        </w:rPr>
      </w:pPr>
    </w:p>
    <w:p w14:paraId="3A370F7D" w14:textId="77777777" w:rsidR="004A7480" w:rsidRPr="004A7480" w:rsidRDefault="004A7480" w:rsidP="004A7480">
      <w:pPr>
        <w:widowControl w:val="0"/>
        <w:autoSpaceDE w:val="0"/>
        <w:autoSpaceDN w:val="0"/>
        <w:spacing w:after="0" w:line="276" w:lineRule="auto"/>
        <w:ind w:left="709" w:right="311"/>
        <w:jc w:val="both"/>
        <w:outlineLvl w:val="0"/>
        <w:rPr>
          <w:rFonts w:ascii="Helvetica" w:eastAsia="Arial" w:hAnsi="Helvetica" w:cs="Helvetica"/>
          <w:b/>
          <w:bCs/>
          <w:kern w:val="0"/>
          <w:u w:val="thick"/>
          <w:lang w:eastAsia="ca-ES" w:bidi="ca-ES"/>
          <w14:ligatures w14:val="none"/>
        </w:rPr>
      </w:pPr>
    </w:p>
    <w:p w14:paraId="6D59F045" w14:textId="77777777" w:rsidR="004A7480" w:rsidRPr="004A7480" w:rsidRDefault="004A7480" w:rsidP="004A7480">
      <w:pPr>
        <w:widowControl w:val="0"/>
        <w:autoSpaceDE w:val="0"/>
        <w:autoSpaceDN w:val="0"/>
        <w:spacing w:after="0" w:line="276" w:lineRule="auto"/>
        <w:ind w:left="709" w:right="311"/>
        <w:jc w:val="both"/>
        <w:outlineLvl w:val="0"/>
        <w:rPr>
          <w:rFonts w:ascii="Helvetica" w:eastAsia="Arial" w:hAnsi="Helvetica" w:cs="Helvetica"/>
          <w:b/>
          <w:bCs/>
          <w:kern w:val="0"/>
          <w:u w:val="thick"/>
          <w:lang w:eastAsia="ca-ES" w:bidi="ca-ES"/>
          <w14:ligatures w14:val="none"/>
        </w:rPr>
      </w:pPr>
    </w:p>
    <w:p w14:paraId="2E637A4F" w14:textId="77777777" w:rsidR="004A7480" w:rsidRPr="004A7480" w:rsidRDefault="004A7480" w:rsidP="004A7480">
      <w:pPr>
        <w:widowControl w:val="0"/>
        <w:autoSpaceDE w:val="0"/>
        <w:autoSpaceDN w:val="0"/>
        <w:spacing w:after="0" w:line="276" w:lineRule="auto"/>
        <w:ind w:left="709" w:right="311"/>
        <w:jc w:val="both"/>
        <w:outlineLvl w:val="0"/>
        <w:rPr>
          <w:rFonts w:ascii="Helvetica" w:eastAsia="Arial" w:hAnsi="Helvetica" w:cs="Helvetica"/>
          <w:b/>
          <w:bCs/>
          <w:kern w:val="0"/>
          <w:u w:val="thick"/>
          <w:lang w:eastAsia="ca-ES" w:bidi="ca-ES"/>
          <w14:ligatures w14:val="none"/>
        </w:rPr>
      </w:pPr>
    </w:p>
    <w:p w14:paraId="3957EA43" w14:textId="77777777" w:rsidR="004A7480" w:rsidRPr="004A7480" w:rsidRDefault="004A7480" w:rsidP="004A7480">
      <w:pPr>
        <w:widowControl w:val="0"/>
        <w:autoSpaceDE w:val="0"/>
        <w:autoSpaceDN w:val="0"/>
        <w:spacing w:after="0" w:line="276" w:lineRule="auto"/>
        <w:ind w:left="567" w:right="311"/>
        <w:jc w:val="both"/>
        <w:outlineLvl w:val="0"/>
        <w:rPr>
          <w:rFonts w:ascii="Helvetica" w:eastAsia="Arial" w:hAnsi="Helvetica" w:cs="Helvetica"/>
          <w:b/>
          <w:bCs/>
          <w:kern w:val="0"/>
          <w:u w:val="single"/>
          <w:lang w:eastAsia="ca-ES" w:bidi="ca-ES"/>
          <w14:ligatures w14:val="none"/>
        </w:rPr>
        <w:sectPr w:rsidR="004A7480" w:rsidRPr="004A7480">
          <w:headerReference w:type="default" r:id="rId7"/>
          <w:pgSz w:w="11910" w:h="16840"/>
          <w:pgMar w:top="1280" w:right="1100" w:bottom="940" w:left="540" w:header="481" w:footer="758" w:gutter="0"/>
          <w:cols w:space="708"/>
        </w:sectPr>
      </w:pPr>
      <w:r w:rsidRPr="004A7480">
        <w:rPr>
          <w:rFonts w:ascii="Helvetica" w:eastAsia="Arial" w:hAnsi="Helvetica" w:cs="Helvetica"/>
          <w:b/>
          <w:bCs/>
          <w:kern w:val="0"/>
          <w:u w:val="single"/>
          <w:lang w:eastAsia="ca-ES" w:bidi="ca-ES"/>
          <w14:ligatures w14:val="none"/>
        </w:rPr>
        <w:t>La inexactitud, la falsedat o l’omissió de qualsevol de les dades i manifestacions que s’incorporin al formulari normalitzat del Document Europeu Únic de Contractació (DEUC)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6612C5B4" w14:textId="77777777" w:rsidR="004A7480" w:rsidRDefault="004A7480"/>
    <w:sectPr w:rsidR="004A7480" w:rsidSect="004A7480">
      <w:headerReference w:type="default" r:id="rId8"/>
      <w:pgSz w:w="11906" w:h="16838"/>
      <w:pgMar w:top="153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5211" w14:textId="77777777" w:rsidR="004A7480" w:rsidRDefault="004A7480" w:rsidP="004A7480">
      <w:pPr>
        <w:spacing w:after="0" w:line="240" w:lineRule="auto"/>
      </w:pPr>
      <w:r>
        <w:separator/>
      </w:r>
    </w:p>
  </w:endnote>
  <w:endnote w:type="continuationSeparator" w:id="0">
    <w:p w14:paraId="376E1E55" w14:textId="77777777" w:rsidR="004A7480" w:rsidRDefault="004A7480" w:rsidP="004A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031A" w14:textId="77777777" w:rsidR="004A7480" w:rsidRDefault="004A7480" w:rsidP="004A7480">
      <w:pPr>
        <w:spacing w:after="0" w:line="240" w:lineRule="auto"/>
      </w:pPr>
      <w:r>
        <w:separator/>
      </w:r>
    </w:p>
  </w:footnote>
  <w:footnote w:type="continuationSeparator" w:id="0">
    <w:p w14:paraId="300AAE6B" w14:textId="77777777" w:rsidR="004A7480" w:rsidRDefault="004A7480" w:rsidP="004A7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E3B4" w14:textId="77777777" w:rsidR="004A7480" w:rsidRDefault="004A7480">
    <w:pPr>
      <w:pStyle w:val="Textindependent"/>
      <w:spacing w:line="14" w:lineRule="auto"/>
      <w:rPr>
        <w:sz w:val="20"/>
      </w:rPr>
    </w:pPr>
    <w:r>
      <w:rPr>
        <w:noProof/>
      </w:rPr>
      <w:drawing>
        <wp:anchor distT="0" distB="0" distL="0" distR="0" simplePos="0" relativeHeight="251661312" behindDoc="1" locked="0" layoutInCell="1" allowOverlap="1" wp14:anchorId="1A0996AD" wp14:editId="7CE633AD">
          <wp:simplePos x="0" y="0"/>
          <wp:positionH relativeFrom="page">
            <wp:posOffset>416813</wp:posOffset>
          </wp:positionH>
          <wp:positionV relativeFrom="page">
            <wp:posOffset>305561</wp:posOffset>
          </wp:positionV>
          <wp:extent cx="1590535" cy="509016"/>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590535" cy="5090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7EBC" w14:textId="12F2A73B" w:rsidR="004A7480" w:rsidRDefault="004A7480">
    <w:pPr>
      <w:pStyle w:val="Capalera"/>
    </w:pPr>
    <w:r w:rsidRPr="004A7480">
      <w:rPr>
        <w:rFonts w:ascii="Arial" w:eastAsia="Arial" w:hAnsi="Arial" w:cs="Arial"/>
        <w:noProof/>
        <w:kern w:val="0"/>
        <w:lang w:eastAsia="ca-ES"/>
        <w14:ligatures w14:val="none"/>
      </w:rPr>
      <w:drawing>
        <wp:anchor distT="0" distB="0" distL="0" distR="0" simplePos="0" relativeHeight="251659264" behindDoc="1" locked="0" layoutInCell="1" allowOverlap="1" wp14:anchorId="02063E4E" wp14:editId="32426D5D">
          <wp:simplePos x="0" y="0"/>
          <wp:positionH relativeFrom="page">
            <wp:posOffset>775335</wp:posOffset>
          </wp:positionH>
          <wp:positionV relativeFrom="page">
            <wp:posOffset>227272</wp:posOffset>
          </wp:positionV>
          <wp:extent cx="1590535" cy="509016"/>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590535" cy="50901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80"/>
    <w:rsid w:val="004A748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EA827"/>
  <w15:chartTrackingRefBased/>
  <w15:docId w15:val="{FAC2C461-1E8D-4318-A696-611FDC73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A748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A7480"/>
  </w:style>
  <w:style w:type="paragraph" w:styleId="Peu">
    <w:name w:val="footer"/>
    <w:basedOn w:val="Normal"/>
    <w:link w:val="PeuCar"/>
    <w:uiPriority w:val="99"/>
    <w:unhideWhenUsed/>
    <w:rsid w:val="004A7480"/>
    <w:pPr>
      <w:tabs>
        <w:tab w:val="center" w:pos="4252"/>
        <w:tab w:val="right" w:pos="8504"/>
      </w:tabs>
      <w:spacing w:after="0" w:line="240" w:lineRule="auto"/>
    </w:pPr>
  </w:style>
  <w:style w:type="character" w:customStyle="1" w:styleId="PeuCar">
    <w:name w:val="Peu Car"/>
    <w:basedOn w:val="Lletraperdefectedelpargraf"/>
    <w:link w:val="Peu"/>
    <w:uiPriority w:val="99"/>
    <w:rsid w:val="004A7480"/>
  </w:style>
  <w:style w:type="paragraph" w:styleId="Textindependent">
    <w:name w:val="Body Text"/>
    <w:basedOn w:val="Normal"/>
    <w:link w:val="TextindependentCar"/>
    <w:uiPriority w:val="99"/>
    <w:semiHidden/>
    <w:unhideWhenUsed/>
    <w:rsid w:val="004A7480"/>
    <w:pPr>
      <w:spacing w:after="120"/>
    </w:pPr>
  </w:style>
  <w:style w:type="character" w:customStyle="1" w:styleId="TextindependentCar">
    <w:name w:val="Text independent Car"/>
    <w:basedOn w:val="Lletraperdefectedelpargraf"/>
    <w:link w:val="Textindependent"/>
    <w:uiPriority w:val="99"/>
    <w:semiHidden/>
    <w:rsid w:val="004A7480"/>
  </w:style>
  <w:style w:type="character" w:styleId="Enlla">
    <w:name w:val="Hyperlink"/>
    <w:basedOn w:val="Lletraperdefectedelpargraf"/>
    <w:uiPriority w:val="99"/>
    <w:unhideWhenUsed/>
    <w:rsid w:val="004A7480"/>
    <w:rPr>
      <w:color w:val="0563C1" w:themeColor="hyperlink"/>
      <w:u w:val="single"/>
    </w:rPr>
  </w:style>
  <w:style w:type="character" w:styleId="Mencisenseresoldre">
    <w:name w:val="Unresolved Mention"/>
    <w:basedOn w:val="Lletraperdefectedelpargraf"/>
    <w:uiPriority w:val="99"/>
    <w:semiHidden/>
    <w:unhideWhenUsed/>
    <w:rsid w:val="004A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gencat.cat/web/.content/inici/tramits-serveis/document/docume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Words>
  <Characters>607</Characters>
  <Application>Microsoft Office Word</Application>
  <DocSecurity>0</DocSecurity>
  <Lines>5</Lines>
  <Paragraphs>1</Paragraphs>
  <ScaleCrop>false</ScaleCrop>
  <Company>Generalitat de Catalunya</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Mazuera Murillo</dc:creator>
  <cp:keywords/>
  <dc:description/>
  <cp:lastModifiedBy>Angie Mazuera Murillo</cp:lastModifiedBy>
  <cp:revision>1</cp:revision>
  <dcterms:created xsi:type="dcterms:W3CDTF">2025-07-16T09:59:00Z</dcterms:created>
  <dcterms:modified xsi:type="dcterms:W3CDTF">2025-07-16T10:03:00Z</dcterms:modified>
</cp:coreProperties>
</file>