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FDA26" w14:textId="77777777" w:rsidR="00056F3C" w:rsidRPr="00944AB2" w:rsidRDefault="00640686" w:rsidP="00EC420E">
      <w:pPr>
        <w:spacing w:line="276" w:lineRule="auto"/>
        <w:jc w:val="center"/>
        <w:rPr>
          <w:rFonts w:ascii="Arial" w:hAnsi="Arial" w:cs="Arial"/>
          <w:b/>
          <w:sz w:val="22"/>
          <w:szCs w:val="22"/>
          <w:u w:val="single"/>
          <w:lang w:val="es-ES"/>
        </w:rPr>
      </w:pPr>
      <w:r w:rsidRPr="00944AB2">
        <w:rPr>
          <w:rFonts w:ascii="Arial" w:hAnsi="Arial" w:cs="Arial"/>
          <w:b/>
          <w:sz w:val="22"/>
          <w:szCs w:val="22"/>
          <w:u w:val="single"/>
          <w:lang w:val="es-ES"/>
        </w:rPr>
        <w:t>APPENDIX No. 1</w:t>
      </w:r>
    </w:p>
    <w:p w14:paraId="1A0ADC5C" w14:textId="77777777" w:rsidR="00D119C8" w:rsidRPr="00944AB2" w:rsidRDefault="00D119C8" w:rsidP="00D119C8">
      <w:pPr>
        <w:tabs>
          <w:tab w:val="left" w:pos="142"/>
        </w:tabs>
        <w:spacing w:line="276" w:lineRule="auto"/>
        <w:rPr>
          <w:rFonts w:ascii="Arial" w:hAnsi="Arial" w:cs="Arial"/>
          <w:b/>
          <w:sz w:val="22"/>
          <w:szCs w:val="22"/>
          <w:lang w:val="es-ES"/>
        </w:rPr>
      </w:pPr>
    </w:p>
    <w:p w14:paraId="2DB487FF" w14:textId="77777777" w:rsidR="00D119C8" w:rsidRPr="00944AB2" w:rsidRDefault="00D119C8" w:rsidP="00D119C8">
      <w:pPr>
        <w:tabs>
          <w:tab w:val="left" w:pos="142"/>
        </w:tabs>
        <w:spacing w:line="276" w:lineRule="auto"/>
        <w:rPr>
          <w:rFonts w:ascii="Arial" w:hAnsi="Arial" w:cs="Arial"/>
          <w:i/>
          <w:sz w:val="22"/>
          <w:szCs w:val="22"/>
          <w:lang w:val="es-ES"/>
        </w:rPr>
      </w:pPr>
      <w:r w:rsidRPr="00944AB2">
        <w:rPr>
          <w:rFonts w:ascii="Arial" w:hAnsi="Arial" w:cs="Arial"/>
          <w:noProof/>
          <w:sz w:val="22"/>
          <w:szCs w:val="22"/>
          <w:lang w:val="en-US"/>
        </w:rPr>
        <w:drawing>
          <wp:anchor distT="0" distB="0" distL="114300" distR="114300" simplePos="0" relativeHeight="251659264" behindDoc="0" locked="0" layoutInCell="1" allowOverlap="1" wp14:anchorId="42EEFC3E" wp14:editId="654FB59B">
            <wp:simplePos x="0" y="0"/>
            <wp:positionH relativeFrom="margin">
              <wp:posOffset>2722880</wp:posOffset>
            </wp:positionH>
            <wp:positionV relativeFrom="paragraph">
              <wp:posOffset>74295</wp:posOffset>
            </wp:positionV>
            <wp:extent cx="2847975" cy="706755"/>
            <wp:effectExtent l="0" t="0" r="9525" b="0"/>
            <wp:wrapSquare wrapText="bothSides"/>
            <wp:docPr id="3" name="Imagen 3" descr="Q:\DDGRecerca\CONVOCATORIES\2023\2023_0058_12022024_153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DDGRecerca\CONVOCATORIES\2023\2023_0058_12022024_15304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975" cy="706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1FB8F" w14:textId="77777777" w:rsidR="00D119C8" w:rsidRPr="00944AB2" w:rsidRDefault="00D119C8" w:rsidP="00D119C8">
      <w:pPr>
        <w:tabs>
          <w:tab w:val="left" w:pos="142"/>
        </w:tabs>
        <w:spacing w:line="276" w:lineRule="auto"/>
        <w:rPr>
          <w:rFonts w:ascii="Arial" w:hAnsi="Arial" w:cs="Arial"/>
          <w:i/>
          <w:sz w:val="22"/>
          <w:szCs w:val="22"/>
        </w:rPr>
      </w:pPr>
      <w:bookmarkStart w:id="0" w:name="_Hlk158105855"/>
      <w:bookmarkStart w:id="1" w:name="_Hlk190418928"/>
      <w:proofErr w:type="spellStart"/>
      <w:r w:rsidRPr="00944AB2">
        <w:rPr>
          <w:rFonts w:ascii="Arial" w:hAnsi="Arial" w:cs="Arial"/>
          <w:i/>
          <w:sz w:val="22"/>
          <w:szCs w:val="22"/>
        </w:rPr>
        <w:t>Proyecto</w:t>
      </w:r>
      <w:proofErr w:type="spellEnd"/>
      <w:r w:rsidRPr="00944AB2">
        <w:rPr>
          <w:rFonts w:ascii="Arial" w:hAnsi="Arial" w:cs="Arial"/>
          <w:i/>
          <w:sz w:val="22"/>
          <w:szCs w:val="22"/>
        </w:rPr>
        <w:t xml:space="preserve"> "PI23/01045", </w:t>
      </w:r>
      <w:proofErr w:type="spellStart"/>
      <w:r w:rsidRPr="00944AB2">
        <w:rPr>
          <w:rFonts w:ascii="Arial" w:hAnsi="Arial" w:cs="Arial"/>
          <w:i/>
          <w:sz w:val="22"/>
          <w:szCs w:val="22"/>
        </w:rPr>
        <w:t>financiado</w:t>
      </w:r>
      <w:proofErr w:type="spellEnd"/>
      <w:r w:rsidRPr="00944AB2">
        <w:rPr>
          <w:rFonts w:ascii="Arial" w:hAnsi="Arial" w:cs="Arial"/>
          <w:i/>
          <w:sz w:val="22"/>
          <w:szCs w:val="22"/>
        </w:rPr>
        <w:t xml:space="preserve"> por el Instituto de Salud Carlos III (ISCIII) y </w:t>
      </w:r>
      <w:proofErr w:type="spellStart"/>
      <w:r w:rsidRPr="00944AB2">
        <w:rPr>
          <w:rFonts w:ascii="Arial" w:hAnsi="Arial" w:cs="Arial"/>
          <w:i/>
          <w:sz w:val="22"/>
          <w:szCs w:val="22"/>
        </w:rPr>
        <w:t>cofinanciado</w:t>
      </w:r>
      <w:proofErr w:type="spellEnd"/>
      <w:r w:rsidRPr="00944AB2">
        <w:rPr>
          <w:rFonts w:ascii="Arial" w:hAnsi="Arial" w:cs="Arial"/>
          <w:i/>
          <w:sz w:val="22"/>
          <w:szCs w:val="22"/>
        </w:rPr>
        <w:t xml:space="preserve"> por la Unión Europea.</w:t>
      </w:r>
    </w:p>
    <w:bookmarkEnd w:id="0"/>
    <w:bookmarkEnd w:id="1"/>
    <w:p w14:paraId="6FAC6015" w14:textId="77777777" w:rsidR="00D119C8" w:rsidRPr="00944AB2" w:rsidRDefault="00D119C8" w:rsidP="00D119C8">
      <w:pPr>
        <w:spacing w:line="276" w:lineRule="auto"/>
        <w:rPr>
          <w:rFonts w:ascii="Arial" w:hAnsi="Arial" w:cs="Arial"/>
          <w:b/>
          <w:sz w:val="22"/>
          <w:szCs w:val="22"/>
        </w:rPr>
      </w:pPr>
    </w:p>
    <w:p w14:paraId="46F4071F" w14:textId="77777777" w:rsidR="00EC420E" w:rsidRPr="00944AB2" w:rsidRDefault="00EC420E" w:rsidP="00EC420E">
      <w:pPr>
        <w:spacing w:line="276" w:lineRule="auto"/>
        <w:jc w:val="center"/>
        <w:outlineLvl w:val="0"/>
        <w:rPr>
          <w:rFonts w:ascii="Arial" w:hAnsi="Arial" w:cs="Arial"/>
          <w:b/>
          <w:i/>
          <w:sz w:val="22"/>
          <w:szCs w:val="22"/>
          <w:u w:val="single"/>
          <w:lang w:val="es-ES"/>
        </w:rPr>
      </w:pPr>
    </w:p>
    <w:p w14:paraId="5136516E" w14:textId="7DDDF459" w:rsidR="00056F3C" w:rsidRPr="00944AB2" w:rsidRDefault="00056F3C" w:rsidP="00EC420E">
      <w:pPr>
        <w:spacing w:line="276" w:lineRule="auto"/>
        <w:jc w:val="center"/>
        <w:outlineLvl w:val="0"/>
        <w:rPr>
          <w:rFonts w:ascii="Arial" w:hAnsi="Arial" w:cs="Arial"/>
          <w:b/>
          <w:i/>
          <w:sz w:val="22"/>
          <w:szCs w:val="22"/>
          <w:u w:val="single"/>
          <w:lang w:val="en-US"/>
        </w:rPr>
      </w:pPr>
      <w:r w:rsidRPr="00944AB2">
        <w:rPr>
          <w:rFonts w:ascii="Arial" w:hAnsi="Arial" w:cs="Arial"/>
          <w:b/>
          <w:i/>
          <w:sz w:val="22"/>
          <w:szCs w:val="22"/>
          <w:u w:val="single"/>
          <w:lang w:val="en-US"/>
        </w:rPr>
        <w:t xml:space="preserve">MODEL FOR THE FINANCIAL BID OFFER AND REFFERENCES THE ASSESSMENT WHEREOF DEPENDS ON AUTOMATIC FORMULAE </w:t>
      </w:r>
    </w:p>
    <w:p w14:paraId="2BDEDA7B" w14:textId="77777777" w:rsidR="00056F3C" w:rsidRPr="00944AB2" w:rsidRDefault="00056F3C" w:rsidP="00EC420E">
      <w:pPr>
        <w:pStyle w:val="Sangradetextonormal"/>
        <w:spacing w:line="276" w:lineRule="auto"/>
        <w:ind w:left="0" w:firstLine="0"/>
        <w:rPr>
          <w:rFonts w:ascii="Arial" w:hAnsi="Arial" w:cs="Arial"/>
          <w:i/>
          <w:sz w:val="22"/>
          <w:szCs w:val="22"/>
          <w:lang w:val="en-US"/>
        </w:rPr>
      </w:pPr>
    </w:p>
    <w:p w14:paraId="1F705B48" w14:textId="77777777" w:rsidR="00056F3C" w:rsidRPr="00944AB2" w:rsidRDefault="00056F3C" w:rsidP="00EC420E">
      <w:pPr>
        <w:pStyle w:val="Sangradetextonormal"/>
        <w:spacing w:line="276" w:lineRule="auto"/>
        <w:ind w:left="0" w:firstLine="0"/>
        <w:rPr>
          <w:rFonts w:ascii="Arial" w:hAnsi="Arial" w:cs="Arial"/>
          <w:i/>
          <w:sz w:val="22"/>
          <w:szCs w:val="22"/>
          <w:lang w:val="en-US"/>
        </w:rPr>
      </w:pPr>
    </w:p>
    <w:p w14:paraId="60A44209" w14:textId="1705B33B" w:rsidR="00560CD4" w:rsidRPr="00944AB2" w:rsidRDefault="00560CD4" w:rsidP="00EC420E">
      <w:pPr>
        <w:pStyle w:val="Sangradetextonormal"/>
        <w:spacing w:line="276" w:lineRule="auto"/>
        <w:ind w:left="0" w:firstLine="0"/>
        <w:rPr>
          <w:rFonts w:ascii="Arial" w:hAnsi="Arial" w:cs="Arial"/>
          <w:i/>
          <w:sz w:val="22"/>
          <w:szCs w:val="22"/>
          <w:lang w:val="en-US"/>
        </w:rPr>
      </w:pPr>
      <w:proofErr w:type="spellStart"/>
      <w:r w:rsidRPr="00944AB2">
        <w:rPr>
          <w:rFonts w:ascii="Arial" w:hAnsi="Arial" w:cs="Arial"/>
          <w:i/>
          <w:sz w:val="22"/>
          <w:szCs w:val="22"/>
          <w:lang w:val="en-US"/>
        </w:rPr>
        <w:t>Mr</w:t>
      </w:r>
      <w:proofErr w:type="spellEnd"/>
      <w:r w:rsidRPr="00944AB2">
        <w:rPr>
          <w:rFonts w:ascii="Arial" w:hAnsi="Arial" w:cs="Arial"/>
          <w:i/>
          <w:sz w:val="22"/>
          <w:szCs w:val="22"/>
          <w:lang w:val="en-US"/>
        </w:rPr>
        <w:t xml:space="preserve"> / </w:t>
      </w:r>
      <w:proofErr w:type="spellStart"/>
      <w:r w:rsidRPr="00944AB2">
        <w:rPr>
          <w:rFonts w:ascii="Arial" w:hAnsi="Arial" w:cs="Arial"/>
          <w:i/>
          <w:sz w:val="22"/>
          <w:szCs w:val="22"/>
          <w:lang w:val="en-US"/>
        </w:rPr>
        <w:t>Ms</w:t>
      </w:r>
      <w:proofErr w:type="spellEnd"/>
      <w:r w:rsidRPr="00944AB2">
        <w:rPr>
          <w:rFonts w:ascii="Arial" w:hAnsi="Arial" w:cs="Arial"/>
          <w:i/>
          <w:sz w:val="22"/>
          <w:szCs w:val="22"/>
          <w:lang w:val="en-US"/>
        </w:rPr>
        <w:t xml:space="preserve"> .................. whose address is No. ................, ............................................. street, from company......................................, the Tax Identity No. whereof is....................................., having been informed of the invitation to tender and the conditions and requirements for the award of the </w:t>
      </w:r>
      <w:r w:rsidR="00585EF0" w:rsidRPr="00944AB2">
        <w:rPr>
          <w:rFonts w:ascii="Arial" w:hAnsi="Arial" w:cs="Arial"/>
          <w:i/>
          <w:sz w:val="22"/>
          <w:szCs w:val="22"/>
          <w:lang w:val="en-US"/>
        </w:rPr>
        <w:t xml:space="preserve">………………………. </w:t>
      </w:r>
      <w:r w:rsidRPr="00944AB2">
        <w:rPr>
          <w:rFonts w:ascii="Arial" w:hAnsi="Arial" w:cs="Arial"/>
          <w:i/>
          <w:sz w:val="22"/>
          <w:szCs w:val="22"/>
          <w:lang w:val="en-US"/>
        </w:rPr>
        <w:t>, hereby undertakes (in his or her own name or on behalf of the company he or she represents) to carry them out strictly subject to the conditions below:</w:t>
      </w:r>
    </w:p>
    <w:p w14:paraId="52227BDF" w14:textId="4EC59168" w:rsidR="00D70EF6" w:rsidRPr="00944AB2" w:rsidRDefault="00560CD4" w:rsidP="00EC420E">
      <w:pPr>
        <w:pStyle w:val="Sangradetextonormal"/>
        <w:spacing w:line="276" w:lineRule="auto"/>
        <w:ind w:left="0" w:firstLine="0"/>
        <w:rPr>
          <w:rFonts w:ascii="Arial" w:hAnsi="Arial" w:cs="Arial"/>
          <w:i/>
          <w:sz w:val="22"/>
          <w:szCs w:val="22"/>
          <w:lang w:val="en-US"/>
        </w:rPr>
      </w:pPr>
      <w:r w:rsidRPr="00944AB2">
        <w:rPr>
          <w:rFonts w:ascii="Arial" w:hAnsi="Arial" w:cs="Arial"/>
          <w:i/>
          <w:sz w:val="22"/>
          <w:szCs w:val="22"/>
          <w:lang w:val="en-US"/>
        </w:rPr>
        <w:t xml:space="preserve">  </w:t>
      </w:r>
    </w:p>
    <w:p w14:paraId="641108F5" w14:textId="77777777" w:rsidR="007F0423" w:rsidRPr="004323D8" w:rsidRDefault="007F0423" w:rsidP="007F0423">
      <w:pPr>
        <w:numPr>
          <w:ilvl w:val="0"/>
          <w:numId w:val="44"/>
        </w:numPr>
        <w:spacing w:line="276" w:lineRule="auto"/>
        <w:textAlignment w:val="auto"/>
        <w:rPr>
          <w:rFonts w:ascii="Arial" w:hAnsi="Arial" w:cs="Arial"/>
          <w:i/>
          <w:sz w:val="22"/>
          <w:szCs w:val="22"/>
          <w:lang w:val="en-US"/>
        </w:rPr>
      </w:pPr>
      <w:r w:rsidRPr="004323D8">
        <w:rPr>
          <w:rFonts w:ascii="Arial" w:hAnsi="Arial" w:cs="Arial"/>
          <w:i/>
          <w:sz w:val="22"/>
          <w:szCs w:val="22"/>
          <w:lang w:val="en-US"/>
        </w:rPr>
        <w:t>Financial bid offer (up to 56 points)</w:t>
      </w:r>
    </w:p>
    <w:p w14:paraId="7C9197C9" w14:textId="77777777" w:rsidR="007F0423" w:rsidRPr="004323D8" w:rsidRDefault="007F0423" w:rsidP="007F0423">
      <w:pPr>
        <w:spacing w:line="276" w:lineRule="auto"/>
        <w:ind w:left="720"/>
        <w:rPr>
          <w:rFonts w:ascii="Arial" w:hAnsi="Arial" w:cs="Arial"/>
          <w:i/>
          <w:sz w:val="22"/>
          <w:szCs w:val="22"/>
          <w:lang w:val="en-US"/>
        </w:rPr>
      </w:pPr>
    </w:p>
    <w:tbl>
      <w:tblPr>
        <w:tblStyle w:val="Tablaconcuadrcula"/>
        <w:tblpPr w:leftFromText="141" w:rightFromText="141" w:vertAnchor="text" w:tblpXSpec="center" w:tblpY="1"/>
        <w:tblOverlap w:val="never"/>
        <w:tblW w:w="8908" w:type="dxa"/>
        <w:tblLayout w:type="fixed"/>
        <w:tblLook w:val="04A0" w:firstRow="1" w:lastRow="0" w:firstColumn="1" w:lastColumn="0" w:noHBand="0" w:noVBand="1"/>
      </w:tblPr>
      <w:tblGrid>
        <w:gridCol w:w="2684"/>
        <w:gridCol w:w="2268"/>
        <w:gridCol w:w="2126"/>
        <w:gridCol w:w="1830"/>
      </w:tblGrid>
      <w:tr w:rsidR="007F0423" w:rsidRPr="004323D8" w14:paraId="4688623D" w14:textId="77777777" w:rsidTr="007F0423">
        <w:trPr>
          <w:trHeight w:val="104"/>
        </w:trPr>
        <w:tc>
          <w:tcPr>
            <w:tcW w:w="2684" w:type="dxa"/>
            <w:tcBorders>
              <w:top w:val="single" w:sz="8" w:space="0" w:color="auto"/>
              <w:left w:val="single" w:sz="8" w:space="0" w:color="auto"/>
              <w:bottom w:val="single" w:sz="8" w:space="0" w:color="auto"/>
              <w:right w:val="single" w:sz="8" w:space="0" w:color="auto"/>
            </w:tcBorders>
            <w:shd w:val="clear" w:color="auto" w:fill="7B0165"/>
            <w:noWrap/>
            <w:vAlign w:val="center"/>
            <w:hideMark/>
          </w:tcPr>
          <w:p w14:paraId="7878F2BA" w14:textId="77777777" w:rsidR="007F0423" w:rsidRPr="00483B24" w:rsidRDefault="007F0423" w:rsidP="00BC0F9C">
            <w:pPr>
              <w:overflowPunct/>
              <w:autoSpaceDE/>
              <w:adjustRightInd/>
              <w:spacing w:line="276" w:lineRule="auto"/>
              <w:jc w:val="center"/>
              <w:rPr>
                <w:rFonts w:ascii="Arial" w:hAnsi="Arial" w:cs="Arial"/>
                <w:b/>
                <w:bCs/>
                <w:sz w:val="22"/>
                <w:szCs w:val="22"/>
                <w:lang w:val="en-US"/>
              </w:rPr>
            </w:pPr>
            <w:r w:rsidRPr="00483B24">
              <w:rPr>
                <w:rFonts w:ascii="Arial" w:hAnsi="Arial" w:cs="Arial"/>
                <w:b/>
                <w:bCs/>
                <w:sz w:val="22"/>
                <w:szCs w:val="22"/>
                <w:lang w:val="en-US"/>
              </w:rPr>
              <w:t xml:space="preserve">Description </w:t>
            </w:r>
          </w:p>
        </w:tc>
        <w:tc>
          <w:tcPr>
            <w:tcW w:w="2268" w:type="dxa"/>
            <w:tcBorders>
              <w:top w:val="single" w:sz="8" w:space="0" w:color="auto"/>
              <w:left w:val="single" w:sz="8" w:space="0" w:color="auto"/>
              <w:bottom w:val="single" w:sz="8" w:space="0" w:color="auto"/>
              <w:right w:val="single" w:sz="8" w:space="0" w:color="auto"/>
            </w:tcBorders>
            <w:shd w:val="clear" w:color="auto" w:fill="7B0165"/>
            <w:noWrap/>
            <w:vAlign w:val="center"/>
            <w:hideMark/>
          </w:tcPr>
          <w:p w14:paraId="5304BB63" w14:textId="77777777" w:rsidR="007F0423" w:rsidRPr="00483B24" w:rsidRDefault="007F0423" w:rsidP="00BC0F9C">
            <w:pPr>
              <w:overflowPunct/>
              <w:autoSpaceDE/>
              <w:adjustRightInd/>
              <w:spacing w:line="276" w:lineRule="auto"/>
              <w:jc w:val="center"/>
              <w:rPr>
                <w:rFonts w:ascii="Arial" w:hAnsi="Arial" w:cs="Arial"/>
                <w:b/>
                <w:bCs/>
                <w:sz w:val="22"/>
                <w:szCs w:val="22"/>
                <w:lang w:val="en-US"/>
              </w:rPr>
            </w:pPr>
            <w:r w:rsidRPr="00483B24">
              <w:rPr>
                <w:rFonts w:ascii="Arial" w:hAnsi="Arial" w:cs="Arial"/>
                <w:b/>
                <w:bCs/>
                <w:sz w:val="22"/>
                <w:szCs w:val="22"/>
                <w:lang w:val="en-US"/>
              </w:rPr>
              <w:t>Maximum unit price</w:t>
            </w:r>
          </w:p>
          <w:p w14:paraId="77959B81" w14:textId="77777777" w:rsidR="007F0423" w:rsidRPr="00483B24" w:rsidRDefault="007F0423" w:rsidP="00BC0F9C">
            <w:pPr>
              <w:overflowPunct/>
              <w:autoSpaceDE/>
              <w:adjustRightInd/>
              <w:spacing w:line="276" w:lineRule="auto"/>
              <w:jc w:val="center"/>
              <w:rPr>
                <w:rFonts w:ascii="Arial" w:hAnsi="Arial" w:cs="Arial"/>
                <w:b/>
                <w:bCs/>
                <w:sz w:val="22"/>
                <w:szCs w:val="22"/>
                <w:lang w:val="en-US"/>
              </w:rPr>
            </w:pPr>
            <w:r w:rsidRPr="00483B24">
              <w:rPr>
                <w:rFonts w:ascii="Arial" w:hAnsi="Arial" w:cs="Arial"/>
                <w:b/>
                <w:bCs/>
                <w:sz w:val="22"/>
                <w:szCs w:val="22"/>
                <w:lang w:val="en-US"/>
              </w:rPr>
              <w:t xml:space="preserve"> (VAT not included)</w:t>
            </w:r>
          </w:p>
        </w:tc>
        <w:tc>
          <w:tcPr>
            <w:tcW w:w="2126" w:type="dxa"/>
            <w:tcBorders>
              <w:top w:val="single" w:sz="8" w:space="0" w:color="auto"/>
              <w:left w:val="single" w:sz="8" w:space="0" w:color="auto"/>
              <w:bottom w:val="single" w:sz="8" w:space="0" w:color="auto"/>
              <w:right w:val="single" w:sz="8" w:space="0" w:color="auto"/>
            </w:tcBorders>
            <w:shd w:val="clear" w:color="auto" w:fill="7B0165"/>
            <w:vAlign w:val="center"/>
            <w:hideMark/>
          </w:tcPr>
          <w:p w14:paraId="417B9C33" w14:textId="77777777" w:rsidR="007F0423" w:rsidRPr="00483B24" w:rsidRDefault="007F0423" w:rsidP="00BC0F9C">
            <w:pPr>
              <w:overflowPunct/>
              <w:autoSpaceDE/>
              <w:adjustRightInd/>
              <w:spacing w:line="276" w:lineRule="auto"/>
              <w:jc w:val="center"/>
              <w:rPr>
                <w:rFonts w:ascii="Arial" w:hAnsi="Arial" w:cs="Arial"/>
                <w:b/>
                <w:bCs/>
                <w:sz w:val="22"/>
                <w:szCs w:val="22"/>
                <w:lang w:val="en-US"/>
              </w:rPr>
            </w:pPr>
            <w:r w:rsidRPr="00483B24">
              <w:rPr>
                <w:rFonts w:ascii="Arial" w:hAnsi="Arial" w:cs="Arial"/>
                <w:b/>
                <w:bCs/>
                <w:sz w:val="22"/>
                <w:szCs w:val="22"/>
                <w:lang w:val="en-US"/>
              </w:rPr>
              <w:t>Unit Price Offered</w:t>
            </w:r>
          </w:p>
          <w:p w14:paraId="3E241F94" w14:textId="77777777" w:rsidR="007F0423" w:rsidRPr="00483B24" w:rsidRDefault="007F0423" w:rsidP="00BC0F9C">
            <w:pPr>
              <w:overflowPunct/>
              <w:autoSpaceDE/>
              <w:adjustRightInd/>
              <w:spacing w:line="276" w:lineRule="auto"/>
              <w:jc w:val="center"/>
              <w:rPr>
                <w:rFonts w:ascii="Arial" w:hAnsi="Arial" w:cs="Arial"/>
                <w:b/>
                <w:bCs/>
                <w:sz w:val="22"/>
                <w:szCs w:val="22"/>
                <w:lang w:val="en-US"/>
              </w:rPr>
            </w:pPr>
            <w:r w:rsidRPr="00483B24">
              <w:rPr>
                <w:rFonts w:ascii="Arial" w:hAnsi="Arial" w:cs="Arial"/>
                <w:b/>
                <w:bCs/>
                <w:sz w:val="22"/>
                <w:szCs w:val="22"/>
                <w:lang w:val="en-US"/>
              </w:rPr>
              <w:t xml:space="preserve"> (VAT not included)</w:t>
            </w:r>
          </w:p>
        </w:tc>
        <w:tc>
          <w:tcPr>
            <w:tcW w:w="1830" w:type="dxa"/>
            <w:tcBorders>
              <w:top w:val="single" w:sz="8" w:space="0" w:color="auto"/>
              <w:left w:val="single" w:sz="8" w:space="0" w:color="auto"/>
              <w:bottom w:val="single" w:sz="8" w:space="0" w:color="auto"/>
              <w:right w:val="single" w:sz="8" w:space="0" w:color="auto"/>
            </w:tcBorders>
            <w:shd w:val="clear" w:color="auto" w:fill="7B0165"/>
            <w:vAlign w:val="center"/>
          </w:tcPr>
          <w:p w14:paraId="0ADC3C72" w14:textId="77777777" w:rsidR="007F0423" w:rsidRPr="00483B24" w:rsidRDefault="007F0423" w:rsidP="00BC0F9C">
            <w:pPr>
              <w:overflowPunct/>
              <w:autoSpaceDE/>
              <w:adjustRightInd/>
              <w:spacing w:line="276" w:lineRule="auto"/>
              <w:jc w:val="center"/>
              <w:rPr>
                <w:rFonts w:ascii="Arial" w:hAnsi="Arial" w:cs="Arial"/>
                <w:b/>
                <w:bCs/>
                <w:sz w:val="22"/>
                <w:szCs w:val="22"/>
                <w:lang w:val="en-US"/>
              </w:rPr>
            </w:pPr>
            <w:r w:rsidRPr="00483B24">
              <w:rPr>
                <w:rFonts w:ascii="Arial" w:hAnsi="Arial" w:cs="Arial"/>
                <w:b/>
                <w:bCs/>
                <w:sz w:val="22"/>
                <w:szCs w:val="22"/>
                <w:lang w:val="en-US"/>
              </w:rPr>
              <w:t>Unit Price Offered</w:t>
            </w:r>
          </w:p>
          <w:p w14:paraId="3E07A66C" w14:textId="77777777" w:rsidR="007F0423" w:rsidRPr="00483B24" w:rsidRDefault="007F0423" w:rsidP="00BC0F9C">
            <w:pPr>
              <w:overflowPunct/>
              <w:autoSpaceDE/>
              <w:adjustRightInd/>
              <w:spacing w:line="276" w:lineRule="auto"/>
              <w:jc w:val="center"/>
              <w:rPr>
                <w:rFonts w:ascii="Arial" w:hAnsi="Arial" w:cs="Arial"/>
                <w:b/>
                <w:bCs/>
                <w:sz w:val="22"/>
                <w:szCs w:val="22"/>
                <w:lang w:val="en-US"/>
              </w:rPr>
            </w:pPr>
            <w:r w:rsidRPr="00483B24">
              <w:rPr>
                <w:rFonts w:ascii="Arial" w:hAnsi="Arial" w:cs="Arial"/>
                <w:b/>
                <w:bCs/>
                <w:sz w:val="22"/>
                <w:szCs w:val="22"/>
                <w:lang w:val="en-US"/>
              </w:rPr>
              <w:t xml:space="preserve"> (VAT included)</w:t>
            </w:r>
          </w:p>
        </w:tc>
      </w:tr>
      <w:tr w:rsidR="007F0423" w:rsidRPr="004323D8" w14:paraId="4B824A6F" w14:textId="77777777" w:rsidTr="007F0423">
        <w:trPr>
          <w:trHeight w:val="51"/>
        </w:trPr>
        <w:tc>
          <w:tcPr>
            <w:tcW w:w="2684" w:type="dxa"/>
            <w:tcBorders>
              <w:top w:val="single" w:sz="8" w:space="0" w:color="auto"/>
              <w:left w:val="single" w:sz="8" w:space="0" w:color="auto"/>
              <w:bottom w:val="single" w:sz="8" w:space="0" w:color="auto"/>
              <w:right w:val="single" w:sz="8" w:space="0" w:color="auto"/>
            </w:tcBorders>
            <w:noWrap/>
            <w:vAlign w:val="center"/>
            <w:hideMark/>
          </w:tcPr>
          <w:p w14:paraId="792D924D" w14:textId="2E976BFD" w:rsidR="007F0423" w:rsidRPr="004323D8" w:rsidRDefault="007F0423" w:rsidP="00BC0F9C">
            <w:pPr>
              <w:pStyle w:val="Default"/>
              <w:spacing w:line="276" w:lineRule="auto"/>
              <w:rPr>
                <w:rFonts w:ascii="Arial" w:hAnsi="Arial" w:cs="Arial"/>
                <w:bCs/>
                <w:noProof/>
                <w:sz w:val="22"/>
                <w:szCs w:val="22"/>
                <w:lang w:val="en-US"/>
              </w:rPr>
            </w:pPr>
            <w:r w:rsidRPr="004323D8">
              <w:rPr>
                <w:rFonts w:ascii="Arial" w:hAnsi="Arial" w:cs="Arial"/>
                <w:b/>
                <w:sz w:val="22"/>
                <w:szCs w:val="22"/>
                <w:lang w:val="en-US"/>
              </w:rPr>
              <w:t>Unit price</w:t>
            </w:r>
            <w:r>
              <w:rPr>
                <w:rFonts w:ascii="Arial" w:hAnsi="Arial" w:cs="Arial"/>
                <w:sz w:val="22"/>
                <w:szCs w:val="22"/>
                <w:lang w:val="en-US"/>
              </w:rPr>
              <w:t xml:space="preserve"> </w:t>
            </w:r>
            <w:r w:rsidRPr="007F0423">
              <w:rPr>
                <w:rFonts w:ascii="Arial" w:hAnsi="Arial" w:cs="Arial"/>
                <w:sz w:val="22"/>
                <w:szCs w:val="22"/>
                <w:lang w:val="en-US"/>
              </w:rPr>
              <w:t>for sequencing and data analysis of tumor genomic DNA and normal blood DNA (reference DNA), including extraction, sequencing, data analysis and reporting of the results in a manner valid for routine diagnostic purposes</w:t>
            </w:r>
            <w:r>
              <w:rPr>
                <w:rFonts w:ascii="Arial" w:hAnsi="Arial" w:cs="Arial"/>
                <w:sz w:val="22"/>
                <w:szCs w:val="22"/>
                <w:lang w:val="en-US"/>
              </w:rPr>
              <w:t>.</w:t>
            </w:r>
          </w:p>
        </w:tc>
        <w:tc>
          <w:tcPr>
            <w:tcW w:w="2268" w:type="dxa"/>
            <w:tcBorders>
              <w:top w:val="single" w:sz="8" w:space="0" w:color="auto"/>
              <w:left w:val="single" w:sz="8" w:space="0" w:color="auto"/>
              <w:bottom w:val="single" w:sz="8" w:space="0" w:color="auto"/>
              <w:right w:val="single" w:sz="8" w:space="0" w:color="auto"/>
            </w:tcBorders>
            <w:noWrap/>
            <w:vAlign w:val="center"/>
            <w:hideMark/>
          </w:tcPr>
          <w:p w14:paraId="64529380" w14:textId="77777777" w:rsidR="007F0423" w:rsidRPr="004323D8" w:rsidRDefault="007F0423" w:rsidP="00BC0F9C">
            <w:pPr>
              <w:pStyle w:val="Default"/>
              <w:spacing w:line="276" w:lineRule="auto"/>
              <w:jc w:val="center"/>
              <w:rPr>
                <w:rFonts w:ascii="Arial" w:hAnsi="Arial" w:cs="Arial"/>
                <w:b/>
                <w:sz w:val="22"/>
                <w:szCs w:val="22"/>
                <w:lang w:val="en-US"/>
              </w:rPr>
            </w:pPr>
            <w:r w:rsidRPr="004323D8">
              <w:rPr>
                <w:rFonts w:ascii="Arial" w:hAnsi="Arial" w:cs="Arial"/>
                <w:b/>
                <w:color w:val="FF0000"/>
                <w:sz w:val="22"/>
                <w:szCs w:val="22"/>
                <w:lang w:val="en-US"/>
              </w:rPr>
              <w:t>2.920,00 €</w:t>
            </w:r>
          </w:p>
        </w:tc>
        <w:tc>
          <w:tcPr>
            <w:tcW w:w="2126" w:type="dxa"/>
            <w:tcBorders>
              <w:top w:val="single" w:sz="8" w:space="0" w:color="auto"/>
              <w:left w:val="single" w:sz="8" w:space="0" w:color="auto"/>
              <w:bottom w:val="single" w:sz="8" w:space="0" w:color="auto"/>
              <w:right w:val="single" w:sz="8" w:space="0" w:color="auto"/>
            </w:tcBorders>
            <w:noWrap/>
            <w:vAlign w:val="center"/>
            <w:hideMark/>
          </w:tcPr>
          <w:p w14:paraId="4EF17555" w14:textId="77777777" w:rsidR="007F0423" w:rsidRPr="004323D8" w:rsidRDefault="007F0423" w:rsidP="00BC0F9C">
            <w:pPr>
              <w:pStyle w:val="Default"/>
              <w:spacing w:line="276" w:lineRule="auto"/>
              <w:jc w:val="center"/>
              <w:rPr>
                <w:rFonts w:ascii="Arial" w:hAnsi="Arial" w:cs="Arial"/>
                <w:sz w:val="22"/>
                <w:szCs w:val="22"/>
                <w:lang w:val="en-US"/>
              </w:rPr>
            </w:pPr>
          </w:p>
        </w:tc>
        <w:tc>
          <w:tcPr>
            <w:tcW w:w="1830" w:type="dxa"/>
            <w:tcBorders>
              <w:top w:val="single" w:sz="8" w:space="0" w:color="auto"/>
              <w:left w:val="single" w:sz="8" w:space="0" w:color="auto"/>
              <w:bottom w:val="single" w:sz="8" w:space="0" w:color="auto"/>
              <w:right w:val="single" w:sz="8" w:space="0" w:color="auto"/>
            </w:tcBorders>
            <w:vAlign w:val="center"/>
          </w:tcPr>
          <w:p w14:paraId="202F23EF" w14:textId="77777777" w:rsidR="007F0423" w:rsidRPr="004323D8" w:rsidRDefault="007F0423" w:rsidP="00BC0F9C">
            <w:pPr>
              <w:pStyle w:val="Default"/>
              <w:spacing w:line="276" w:lineRule="auto"/>
              <w:jc w:val="center"/>
              <w:rPr>
                <w:rFonts w:ascii="Arial" w:hAnsi="Arial" w:cs="Arial"/>
                <w:sz w:val="22"/>
                <w:szCs w:val="22"/>
                <w:lang w:val="en-US"/>
              </w:rPr>
            </w:pPr>
          </w:p>
        </w:tc>
      </w:tr>
      <w:tr w:rsidR="007F0423" w:rsidRPr="004323D8" w14:paraId="64803264" w14:textId="77777777" w:rsidTr="007F0423">
        <w:trPr>
          <w:trHeight w:val="51"/>
        </w:trPr>
        <w:tc>
          <w:tcPr>
            <w:tcW w:w="2684" w:type="dxa"/>
            <w:tcBorders>
              <w:top w:val="single" w:sz="8" w:space="0" w:color="auto"/>
              <w:left w:val="single" w:sz="8" w:space="0" w:color="auto"/>
              <w:bottom w:val="single" w:sz="4" w:space="0" w:color="auto"/>
              <w:right w:val="single" w:sz="8" w:space="0" w:color="auto"/>
            </w:tcBorders>
            <w:noWrap/>
            <w:vAlign w:val="center"/>
          </w:tcPr>
          <w:p w14:paraId="606E7085" w14:textId="77777777" w:rsidR="007F0423" w:rsidRPr="004323D8" w:rsidRDefault="007F0423" w:rsidP="00BC0F9C">
            <w:pPr>
              <w:pStyle w:val="Default"/>
              <w:spacing w:line="276" w:lineRule="auto"/>
              <w:rPr>
                <w:rFonts w:ascii="Arial" w:hAnsi="Arial" w:cs="Arial"/>
                <w:b/>
                <w:bCs/>
                <w:noProof/>
                <w:sz w:val="22"/>
                <w:szCs w:val="22"/>
                <w:lang w:val="en-US"/>
              </w:rPr>
            </w:pPr>
            <w:r w:rsidRPr="004323D8">
              <w:rPr>
                <w:rFonts w:ascii="Arial" w:hAnsi="Arial" w:cs="Arial"/>
                <w:b/>
                <w:bCs/>
                <w:noProof/>
                <w:sz w:val="22"/>
                <w:szCs w:val="22"/>
                <w:lang w:val="en-US"/>
              </w:rPr>
              <w:t xml:space="preserve">Unit price </w:t>
            </w:r>
            <w:r w:rsidRPr="004323D8">
              <w:rPr>
                <w:rFonts w:ascii="Arial" w:hAnsi="Arial" w:cs="Arial"/>
                <w:bCs/>
                <w:noProof/>
                <w:sz w:val="22"/>
                <w:szCs w:val="22"/>
                <w:lang w:val="en-US"/>
              </w:rPr>
              <w:t>for RNA sequencing and reporting from the same piece of tumoral tissue</w:t>
            </w:r>
          </w:p>
        </w:tc>
        <w:tc>
          <w:tcPr>
            <w:tcW w:w="2268" w:type="dxa"/>
            <w:tcBorders>
              <w:top w:val="single" w:sz="8" w:space="0" w:color="auto"/>
              <w:left w:val="single" w:sz="8" w:space="0" w:color="auto"/>
              <w:bottom w:val="single" w:sz="4" w:space="0" w:color="auto"/>
              <w:right w:val="single" w:sz="8" w:space="0" w:color="auto"/>
            </w:tcBorders>
            <w:noWrap/>
            <w:vAlign w:val="center"/>
          </w:tcPr>
          <w:p w14:paraId="07DF8340" w14:textId="77777777" w:rsidR="007F0423" w:rsidRPr="004323D8" w:rsidRDefault="007F0423" w:rsidP="00BC0F9C">
            <w:pPr>
              <w:pStyle w:val="Default"/>
              <w:spacing w:line="276" w:lineRule="auto"/>
              <w:jc w:val="center"/>
              <w:rPr>
                <w:rFonts w:ascii="Arial" w:hAnsi="Arial" w:cs="Arial"/>
                <w:b/>
                <w:color w:val="FF0000"/>
                <w:sz w:val="22"/>
                <w:szCs w:val="22"/>
                <w:lang w:val="en-US"/>
              </w:rPr>
            </w:pPr>
            <w:r w:rsidRPr="004323D8">
              <w:rPr>
                <w:rFonts w:ascii="Arial" w:hAnsi="Arial" w:cs="Arial"/>
                <w:b/>
                <w:color w:val="FF0000"/>
                <w:sz w:val="22"/>
                <w:szCs w:val="22"/>
                <w:lang w:val="en-US"/>
              </w:rPr>
              <w:t>500,00 €</w:t>
            </w:r>
          </w:p>
        </w:tc>
        <w:tc>
          <w:tcPr>
            <w:tcW w:w="2126" w:type="dxa"/>
            <w:tcBorders>
              <w:top w:val="single" w:sz="8" w:space="0" w:color="auto"/>
              <w:left w:val="single" w:sz="8" w:space="0" w:color="auto"/>
              <w:bottom w:val="single" w:sz="4" w:space="0" w:color="auto"/>
              <w:right w:val="single" w:sz="8" w:space="0" w:color="auto"/>
            </w:tcBorders>
            <w:noWrap/>
            <w:vAlign w:val="center"/>
          </w:tcPr>
          <w:p w14:paraId="24BAD511" w14:textId="77777777" w:rsidR="007F0423" w:rsidRPr="004323D8" w:rsidRDefault="007F0423" w:rsidP="00BC0F9C">
            <w:pPr>
              <w:pStyle w:val="Default"/>
              <w:spacing w:line="276" w:lineRule="auto"/>
              <w:jc w:val="center"/>
              <w:rPr>
                <w:rFonts w:ascii="Arial" w:hAnsi="Arial" w:cs="Arial"/>
                <w:sz w:val="22"/>
                <w:szCs w:val="22"/>
                <w:lang w:val="en-US"/>
              </w:rPr>
            </w:pPr>
          </w:p>
        </w:tc>
        <w:tc>
          <w:tcPr>
            <w:tcW w:w="1830" w:type="dxa"/>
            <w:tcBorders>
              <w:top w:val="single" w:sz="8" w:space="0" w:color="auto"/>
              <w:left w:val="single" w:sz="8" w:space="0" w:color="auto"/>
              <w:bottom w:val="single" w:sz="4" w:space="0" w:color="auto"/>
              <w:right w:val="single" w:sz="8" w:space="0" w:color="auto"/>
            </w:tcBorders>
            <w:vAlign w:val="center"/>
          </w:tcPr>
          <w:p w14:paraId="2E8CA41A" w14:textId="77777777" w:rsidR="007F0423" w:rsidRPr="004323D8" w:rsidRDefault="007F0423" w:rsidP="00BC0F9C">
            <w:pPr>
              <w:pStyle w:val="Default"/>
              <w:spacing w:line="276" w:lineRule="auto"/>
              <w:jc w:val="center"/>
              <w:rPr>
                <w:rFonts w:ascii="Arial" w:hAnsi="Arial" w:cs="Arial"/>
                <w:sz w:val="22"/>
                <w:szCs w:val="22"/>
                <w:lang w:val="en-US"/>
              </w:rPr>
            </w:pPr>
          </w:p>
        </w:tc>
      </w:tr>
    </w:tbl>
    <w:p w14:paraId="251A01F8" w14:textId="77777777" w:rsidR="007F0423" w:rsidRDefault="007F0423" w:rsidP="007F0423">
      <w:pPr>
        <w:spacing w:line="276" w:lineRule="auto"/>
        <w:rPr>
          <w:rFonts w:ascii="Arial" w:hAnsi="Arial" w:cs="Arial"/>
          <w:sz w:val="22"/>
          <w:szCs w:val="22"/>
          <w:lang w:val="en-US"/>
        </w:rPr>
      </w:pPr>
    </w:p>
    <w:p w14:paraId="71CA4030" w14:textId="77777777" w:rsidR="007F0423" w:rsidRDefault="007F0423" w:rsidP="007F0423">
      <w:pPr>
        <w:spacing w:line="276" w:lineRule="auto"/>
        <w:rPr>
          <w:rFonts w:ascii="Arial" w:hAnsi="Arial" w:cs="Arial"/>
          <w:sz w:val="22"/>
          <w:szCs w:val="22"/>
          <w:lang w:val="en-US"/>
        </w:rPr>
      </w:pPr>
    </w:p>
    <w:p w14:paraId="770D5B02" w14:textId="77777777" w:rsidR="007F0423" w:rsidRDefault="007F0423" w:rsidP="007F0423">
      <w:pPr>
        <w:spacing w:line="276" w:lineRule="auto"/>
        <w:rPr>
          <w:rFonts w:ascii="Arial" w:hAnsi="Arial" w:cs="Arial"/>
          <w:sz w:val="22"/>
          <w:szCs w:val="22"/>
          <w:lang w:val="en-US"/>
        </w:rPr>
      </w:pPr>
    </w:p>
    <w:p w14:paraId="56695961" w14:textId="77777777" w:rsidR="007F0423" w:rsidRPr="004323D8" w:rsidRDefault="007F0423" w:rsidP="007F0423">
      <w:pPr>
        <w:numPr>
          <w:ilvl w:val="0"/>
          <w:numId w:val="44"/>
        </w:numPr>
        <w:spacing w:line="276" w:lineRule="auto"/>
        <w:textAlignment w:val="auto"/>
        <w:rPr>
          <w:rFonts w:ascii="Arial" w:hAnsi="Arial" w:cs="Arial"/>
          <w:sz w:val="22"/>
          <w:szCs w:val="22"/>
          <w:lang w:val="en-US"/>
        </w:rPr>
      </w:pPr>
      <w:r w:rsidRPr="004323D8">
        <w:rPr>
          <w:rFonts w:ascii="Arial" w:hAnsi="Arial" w:cs="Arial"/>
          <w:i/>
          <w:sz w:val="22"/>
          <w:szCs w:val="22"/>
          <w:lang w:val="en-US"/>
        </w:rPr>
        <w:t>Automatic Evaluation Criteria (up to 14 points)</w:t>
      </w:r>
    </w:p>
    <w:p w14:paraId="2296CF9B" w14:textId="77777777" w:rsidR="007F0423" w:rsidRPr="004323D8" w:rsidRDefault="007F0423" w:rsidP="007F0423">
      <w:pPr>
        <w:spacing w:line="276" w:lineRule="auto"/>
        <w:ind w:left="720"/>
        <w:rPr>
          <w:rFonts w:ascii="Arial" w:hAnsi="Arial" w:cs="Arial"/>
          <w:sz w:val="22"/>
          <w:szCs w:val="22"/>
          <w:lang w:val="en-US"/>
        </w:rPr>
      </w:pPr>
    </w:p>
    <w:p w14:paraId="0EA74055" w14:textId="77777777" w:rsidR="007F0423" w:rsidRPr="004323D8" w:rsidRDefault="007F0423" w:rsidP="007F0423">
      <w:pPr>
        <w:spacing w:line="276" w:lineRule="auto"/>
        <w:rPr>
          <w:rFonts w:ascii="Arial" w:hAnsi="Arial" w:cs="Arial"/>
          <w:sz w:val="22"/>
          <w:szCs w:val="22"/>
          <w:lang w:val="en-US"/>
        </w:rPr>
      </w:pPr>
      <w:r w:rsidRPr="004323D8">
        <w:rPr>
          <w:rFonts w:ascii="Arial" w:hAnsi="Arial" w:cs="Arial"/>
          <w:sz w:val="22"/>
          <w:szCs w:val="22"/>
          <w:lang w:val="en-US"/>
        </w:rPr>
        <w:t>The bidder will indicate with “X” its answer:</w:t>
      </w:r>
    </w:p>
    <w:p w14:paraId="0F38CCE5" w14:textId="77777777" w:rsidR="007F0423" w:rsidRPr="004323D8" w:rsidRDefault="007F0423" w:rsidP="007F0423">
      <w:pPr>
        <w:spacing w:line="276" w:lineRule="auto"/>
        <w:rPr>
          <w:rFonts w:ascii="Arial" w:hAnsi="Arial" w:cs="Arial"/>
          <w:sz w:val="22"/>
          <w:szCs w:val="22"/>
          <w:lang w:val="en-US"/>
        </w:rPr>
      </w:pPr>
      <w:bookmarkStart w:id="2" w:name="_GoBack"/>
      <w:bookmarkEnd w:id="2"/>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1"/>
        <w:gridCol w:w="657"/>
        <w:gridCol w:w="546"/>
        <w:gridCol w:w="1977"/>
        <w:gridCol w:w="1377"/>
      </w:tblGrid>
      <w:tr w:rsidR="007F0423" w:rsidRPr="004323D8" w14:paraId="1276F59E" w14:textId="77777777" w:rsidTr="00BC0F9C">
        <w:trPr>
          <w:trHeight w:val="416"/>
        </w:trPr>
        <w:tc>
          <w:tcPr>
            <w:tcW w:w="2470" w:type="pct"/>
            <w:tcBorders>
              <w:top w:val="single" w:sz="4" w:space="0" w:color="auto"/>
              <w:left w:val="single" w:sz="4" w:space="0" w:color="auto"/>
              <w:bottom w:val="single" w:sz="4" w:space="0" w:color="auto"/>
              <w:right w:val="single" w:sz="4" w:space="0" w:color="auto"/>
            </w:tcBorders>
            <w:shd w:val="clear" w:color="auto" w:fill="7B0165"/>
            <w:vAlign w:val="center"/>
            <w:hideMark/>
          </w:tcPr>
          <w:p w14:paraId="11192039" w14:textId="77777777" w:rsidR="007F0423" w:rsidRPr="00483B24" w:rsidRDefault="007F0423" w:rsidP="00BC0F9C">
            <w:pPr>
              <w:overflowPunct/>
              <w:autoSpaceDE/>
              <w:adjustRightInd/>
              <w:spacing w:line="276" w:lineRule="auto"/>
              <w:jc w:val="center"/>
              <w:rPr>
                <w:rFonts w:ascii="Arial" w:hAnsi="Arial" w:cs="Arial"/>
                <w:b/>
                <w:bCs/>
                <w:sz w:val="22"/>
                <w:szCs w:val="22"/>
                <w:lang w:val="en-US"/>
              </w:rPr>
            </w:pPr>
            <w:r w:rsidRPr="00483B24">
              <w:rPr>
                <w:rFonts w:ascii="Arial" w:hAnsi="Arial" w:cs="Arial"/>
                <w:b/>
                <w:bCs/>
                <w:sz w:val="22"/>
                <w:szCs w:val="22"/>
                <w:lang w:val="en-US"/>
              </w:rPr>
              <w:t xml:space="preserve">Concept </w:t>
            </w:r>
          </w:p>
        </w:tc>
        <w:tc>
          <w:tcPr>
            <w:tcW w:w="351" w:type="pct"/>
            <w:tcBorders>
              <w:top w:val="single" w:sz="4" w:space="0" w:color="auto"/>
              <w:left w:val="single" w:sz="4" w:space="0" w:color="auto"/>
              <w:bottom w:val="single" w:sz="4" w:space="0" w:color="auto"/>
              <w:right w:val="single" w:sz="4" w:space="0" w:color="auto"/>
            </w:tcBorders>
            <w:shd w:val="clear" w:color="auto" w:fill="7B0165"/>
            <w:vAlign w:val="center"/>
            <w:hideMark/>
          </w:tcPr>
          <w:p w14:paraId="0BF5D293" w14:textId="77777777" w:rsidR="007F0423" w:rsidRPr="00483B24" w:rsidRDefault="007F0423" w:rsidP="00BC0F9C">
            <w:pPr>
              <w:overflowPunct/>
              <w:autoSpaceDE/>
              <w:adjustRightInd/>
              <w:spacing w:line="276" w:lineRule="auto"/>
              <w:jc w:val="center"/>
              <w:rPr>
                <w:rFonts w:ascii="Arial" w:hAnsi="Arial" w:cs="Arial"/>
                <w:b/>
                <w:bCs/>
                <w:sz w:val="22"/>
                <w:szCs w:val="22"/>
                <w:lang w:val="en-US"/>
              </w:rPr>
            </w:pPr>
            <w:r w:rsidRPr="00483B24">
              <w:rPr>
                <w:rFonts w:ascii="Arial" w:hAnsi="Arial" w:cs="Arial"/>
                <w:b/>
                <w:bCs/>
                <w:sz w:val="22"/>
                <w:szCs w:val="22"/>
                <w:lang w:val="en-US"/>
              </w:rPr>
              <w:t>YES</w:t>
            </w:r>
          </w:p>
        </w:tc>
        <w:tc>
          <w:tcPr>
            <w:tcW w:w="294" w:type="pct"/>
            <w:tcBorders>
              <w:top w:val="single" w:sz="4" w:space="0" w:color="auto"/>
              <w:left w:val="single" w:sz="4" w:space="0" w:color="auto"/>
              <w:bottom w:val="single" w:sz="4" w:space="0" w:color="auto"/>
              <w:right w:val="single" w:sz="4" w:space="0" w:color="auto"/>
            </w:tcBorders>
            <w:shd w:val="clear" w:color="auto" w:fill="7B0165"/>
            <w:vAlign w:val="center"/>
            <w:hideMark/>
          </w:tcPr>
          <w:p w14:paraId="709BF6CA" w14:textId="77777777" w:rsidR="007F0423" w:rsidRPr="00483B24" w:rsidRDefault="007F0423" w:rsidP="00BC0F9C">
            <w:pPr>
              <w:overflowPunct/>
              <w:autoSpaceDE/>
              <w:adjustRightInd/>
              <w:spacing w:line="276" w:lineRule="auto"/>
              <w:jc w:val="center"/>
              <w:rPr>
                <w:rFonts w:ascii="Arial" w:hAnsi="Arial" w:cs="Arial"/>
                <w:b/>
                <w:bCs/>
                <w:sz w:val="22"/>
                <w:szCs w:val="22"/>
                <w:lang w:val="en-US"/>
              </w:rPr>
            </w:pPr>
            <w:r w:rsidRPr="00483B24">
              <w:rPr>
                <w:rFonts w:ascii="Arial" w:hAnsi="Arial" w:cs="Arial"/>
                <w:b/>
                <w:bCs/>
                <w:sz w:val="22"/>
                <w:szCs w:val="22"/>
                <w:lang w:val="en-US"/>
              </w:rPr>
              <w:t>NO</w:t>
            </w:r>
          </w:p>
        </w:tc>
        <w:tc>
          <w:tcPr>
            <w:tcW w:w="1035" w:type="pct"/>
            <w:tcBorders>
              <w:top w:val="single" w:sz="4" w:space="0" w:color="auto"/>
              <w:left w:val="single" w:sz="4" w:space="0" w:color="auto"/>
              <w:bottom w:val="single" w:sz="4" w:space="0" w:color="auto"/>
              <w:right w:val="single" w:sz="4" w:space="0" w:color="auto"/>
            </w:tcBorders>
            <w:shd w:val="clear" w:color="auto" w:fill="7B0165"/>
            <w:vAlign w:val="center"/>
          </w:tcPr>
          <w:p w14:paraId="2A5795BA" w14:textId="77777777" w:rsidR="007F0423" w:rsidRPr="00483B24" w:rsidRDefault="007F0423" w:rsidP="00BC0F9C">
            <w:pPr>
              <w:overflowPunct/>
              <w:autoSpaceDE/>
              <w:adjustRightInd/>
              <w:spacing w:line="276" w:lineRule="auto"/>
              <w:jc w:val="center"/>
              <w:rPr>
                <w:rFonts w:ascii="Arial" w:hAnsi="Arial" w:cs="Arial"/>
                <w:b/>
                <w:bCs/>
                <w:sz w:val="22"/>
                <w:szCs w:val="22"/>
                <w:lang w:val="en-US"/>
              </w:rPr>
            </w:pPr>
            <w:r w:rsidRPr="00483B24">
              <w:rPr>
                <w:rFonts w:ascii="Arial" w:hAnsi="Arial" w:cs="Arial"/>
                <w:b/>
                <w:bCs/>
                <w:sz w:val="22"/>
                <w:szCs w:val="22"/>
                <w:lang w:val="en-US"/>
              </w:rPr>
              <w:t>OBSERVATIONS</w:t>
            </w:r>
          </w:p>
        </w:tc>
        <w:tc>
          <w:tcPr>
            <w:tcW w:w="849" w:type="pct"/>
            <w:tcBorders>
              <w:top w:val="single" w:sz="4" w:space="0" w:color="auto"/>
              <w:left w:val="single" w:sz="4" w:space="0" w:color="auto"/>
              <w:bottom w:val="single" w:sz="4" w:space="0" w:color="auto"/>
              <w:right w:val="single" w:sz="4" w:space="0" w:color="auto"/>
            </w:tcBorders>
            <w:shd w:val="clear" w:color="auto" w:fill="7B0165"/>
            <w:vAlign w:val="center"/>
          </w:tcPr>
          <w:p w14:paraId="7D17BB3C" w14:textId="77777777" w:rsidR="007F0423" w:rsidRPr="00483B24" w:rsidRDefault="007F0423" w:rsidP="00BC0F9C">
            <w:pPr>
              <w:overflowPunct/>
              <w:autoSpaceDE/>
              <w:adjustRightInd/>
              <w:spacing w:line="276" w:lineRule="auto"/>
              <w:jc w:val="center"/>
              <w:rPr>
                <w:rFonts w:ascii="Arial" w:hAnsi="Arial" w:cs="Arial"/>
                <w:b/>
                <w:bCs/>
                <w:sz w:val="22"/>
                <w:szCs w:val="22"/>
                <w:lang w:val="en-US"/>
              </w:rPr>
            </w:pPr>
            <w:r w:rsidRPr="00483B24">
              <w:rPr>
                <w:rFonts w:ascii="Arial" w:hAnsi="Arial" w:cs="Arial"/>
                <w:b/>
                <w:bCs/>
                <w:sz w:val="22"/>
                <w:szCs w:val="22"/>
                <w:lang w:val="en-US"/>
              </w:rPr>
              <w:t>POINTS</w:t>
            </w:r>
          </w:p>
        </w:tc>
      </w:tr>
      <w:tr w:rsidR="007F0423" w:rsidRPr="004323D8" w14:paraId="0AFE0F1F" w14:textId="77777777" w:rsidTr="00BC0F9C">
        <w:trPr>
          <w:trHeight w:val="416"/>
        </w:trPr>
        <w:tc>
          <w:tcPr>
            <w:tcW w:w="2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B97BF2" w14:textId="77777777" w:rsidR="007F0423" w:rsidRPr="004323D8" w:rsidRDefault="007F0423" w:rsidP="00BC0F9C">
            <w:pPr>
              <w:overflowPunct/>
              <w:autoSpaceDE/>
              <w:adjustRightInd/>
              <w:spacing w:line="276" w:lineRule="auto"/>
              <w:rPr>
                <w:rFonts w:ascii="Arial" w:hAnsi="Arial" w:cs="Arial"/>
                <w:bCs/>
                <w:color w:val="000000"/>
                <w:sz w:val="22"/>
                <w:szCs w:val="22"/>
                <w:lang w:val="en-US"/>
              </w:rPr>
            </w:pPr>
            <w:r w:rsidRPr="004323D8">
              <w:rPr>
                <w:rFonts w:ascii="Arial" w:hAnsi="Arial" w:cs="Arial"/>
                <w:bCs/>
                <w:color w:val="000000"/>
                <w:sz w:val="22"/>
                <w:szCs w:val="22"/>
                <w:lang w:val="en-US"/>
              </w:rPr>
              <w:t>Quality control of the samples by shallow sequencing before full whole genome sequencing.</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4F30A" w14:textId="77777777" w:rsidR="007F0423" w:rsidRPr="004323D8" w:rsidRDefault="007F0423" w:rsidP="00BC0F9C">
            <w:pPr>
              <w:overflowPunct/>
              <w:autoSpaceDE/>
              <w:adjustRightInd/>
              <w:spacing w:line="276" w:lineRule="auto"/>
              <w:jc w:val="center"/>
              <w:rPr>
                <w:rFonts w:ascii="Arial" w:hAnsi="Arial" w:cs="Arial"/>
                <w:bCs/>
                <w:color w:val="000000"/>
                <w:sz w:val="22"/>
                <w:szCs w:val="22"/>
                <w:lang w:val="en-US"/>
              </w:rPr>
            </w:pPr>
          </w:p>
        </w:tc>
        <w:tc>
          <w:tcPr>
            <w:tcW w:w="2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7CB7D9" w14:textId="77777777" w:rsidR="007F0423" w:rsidRPr="004323D8" w:rsidRDefault="007F0423" w:rsidP="00BC0F9C">
            <w:pPr>
              <w:overflowPunct/>
              <w:autoSpaceDE/>
              <w:adjustRightInd/>
              <w:spacing w:line="276" w:lineRule="auto"/>
              <w:jc w:val="center"/>
              <w:rPr>
                <w:rFonts w:ascii="Arial" w:hAnsi="Arial" w:cs="Arial"/>
                <w:bCs/>
                <w:color w:val="000000"/>
                <w:sz w:val="22"/>
                <w:szCs w:val="22"/>
                <w:lang w:val="en-US"/>
              </w:rPr>
            </w:pPr>
          </w:p>
        </w:tc>
        <w:tc>
          <w:tcPr>
            <w:tcW w:w="10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A5EB5B" w14:textId="77777777" w:rsidR="007F0423" w:rsidRPr="004323D8" w:rsidRDefault="007F0423" w:rsidP="00BC0F9C">
            <w:pPr>
              <w:overflowPunct/>
              <w:autoSpaceDE/>
              <w:adjustRightInd/>
              <w:spacing w:line="276" w:lineRule="auto"/>
              <w:jc w:val="center"/>
              <w:rPr>
                <w:rFonts w:ascii="Arial" w:hAnsi="Arial" w:cs="Arial"/>
                <w:bCs/>
                <w:i/>
                <w:color w:val="000000"/>
                <w:sz w:val="22"/>
                <w:szCs w:val="22"/>
                <w:lang w:val="en-US"/>
              </w:rPr>
            </w:pPr>
            <w:r w:rsidRPr="004323D8">
              <w:rPr>
                <w:rFonts w:ascii="Arial" w:hAnsi="Arial" w:cs="Arial"/>
                <w:bCs/>
                <w:i/>
                <w:color w:val="000000"/>
                <w:sz w:val="22"/>
                <w:szCs w:val="22"/>
                <w:lang w:val="en-US"/>
              </w:rPr>
              <w:t>-</w:t>
            </w:r>
          </w:p>
        </w:tc>
        <w:tc>
          <w:tcPr>
            <w:tcW w:w="8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42CEA2" w14:textId="77777777" w:rsidR="007F0423" w:rsidRPr="004323D8" w:rsidRDefault="007F0423" w:rsidP="00BC0F9C">
            <w:pPr>
              <w:overflowPunct/>
              <w:autoSpaceDE/>
              <w:adjustRightInd/>
              <w:spacing w:line="276" w:lineRule="auto"/>
              <w:jc w:val="center"/>
              <w:rPr>
                <w:rFonts w:ascii="Arial" w:hAnsi="Arial" w:cs="Arial"/>
                <w:bCs/>
                <w:i/>
                <w:color w:val="000000"/>
                <w:sz w:val="22"/>
                <w:szCs w:val="22"/>
                <w:lang w:val="en-US"/>
              </w:rPr>
            </w:pPr>
            <w:r w:rsidRPr="004323D8">
              <w:rPr>
                <w:rFonts w:ascii="Arial" w:hAnsi="Arial" w:cs="Arial"/>
                <w:bCs/>
                <w:color w:val="000000"/>
                <w:sz w:val="22"/>
                <w:szCs w:val="22"/>
                <w:lang w:val="en-US"/>
              </w:rPr>
              <w:t>05 points</w:t>
            </w:r>
          </w:p>
        </w:tc>
      </w:tr>
      <w:tr w:rsidR="007F0423" w:rsidRPr="004323D8" w14:paraId="0971A1E3" w14:textId="77777777" w:rsidTr="00BC0F9C">
        <w:trPr>
          <w:trHeight w:val="416"/>
        </w:trPr>
        <w:tc>
          <w:tcPr>
            <w:tcW w:w="2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96CBD0" w14:textId="77777777" w:rsidR="007F0423" w:rsidRPr="004323D8" w:rsidRDefault="007F0423" w:rsidP="00BC0F9C">
            <w:pPr>
              <w:overflowPunct/>
              <w:autoSpaceDE/>
              <w:adjustRightInd/>
              <w:spacing w:line="276" w:lineRule="auto"/>
              <w:rPr>
                <w:rFonts w:ascii="Arial" w:hAnsi="Arial" w:cs="Arial"/>
                <w:bCs/>
                <w:color w:val="000000"/>
                <w:sz w:val="22"/>
                <w:szCs w:val="22"/>
                <w:lang w:val="en-US"/>
              </w:rPr>
            </w:pPr>
            <w:r w:rsidRPr="004323D8">
              <w:rPr>
                <w:rFonts w:ascii="Arial" w:hAnsi="Arial" w:cs="Arial"/>
                <w:bCs/>
                <w:color w:val="000000"/>
                <w:sz w:val="22"/>
                <w:szCs w:val="22"/>
                <w:lang w:val="en-US"/>
              </w:rPr>
              <w:t xml:space="preserve">Allow small batches of samples (minimum of 2 samples per batch) to be sent. </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5C333" w14:textId="77777777" w:rsidR="007F0423" w:rsidRPr="004323D8" w:rsidRDefault="007F0423" w:rsidP="00BC0F9C">
            <w:pPr>
              <w:overflowPunct/>
              <w:autoSpaceDE/>
              <w:adjustRightInd/>
              <w:spacing w:line="276" w:lineRule="auto"/>
              <w:jc w:val="center"/>
              <w:rPr>
                <w:rFonts w:ascii="Arial" w:hAnsi="Arial" w:cs="Arial"/>
                <w:bCs/>
                <w:color w:val="000000"/>
                <w:sz w:val="22"/>
                <w:szCs w:val="22"/>
                <w:lang w:val="en-US"/>
              </w:rPr>
            </w:pPr>
          </w:p>
        </w:tc>
        <w:tc>
          <w:tcPr>
            <w:tcW w:w="2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E7729" w14:textId="77777777" w:rsidR="007F0423" w:rsidRPr="004323D8" w:rsidRDefault="007F0423" w:rsidP="00BC0F9C">
            <w:pPr>
              <w:overflowPunct/>
              <w:autoSpaceDE/>
              <w:adjustRightInd/>
              <w:spacing w:line="276" w:lineRule="auto"/>
              <w:jc w:val="center"/>
              <w:rPr>
                <w:rFonts w:ascii="Arial" w:hAnsi="Arial" w:cs="Arial"/>
                <w:bCs/>
                <w:color w:val="000000"/>
                <w:sz w:val="22"/>
                <w:szCs w:val="22"/>
                <w:lang w:val="en-US"/>
              </w:rPr>
            </w:pPr>
          </w:p>
        </w:tc>
        <w:tc>
          <w:tcPr>
            <w:tcW w:w="10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5E2E7E" w14:textId="77777777" w:rsidR="007F0423" w:rsidRPr="004323D8" w:rsidRDefault="007F0423" w:rsidP="00BC0F9C">
            <w:pPr>
              <w:overflowPunct/>
              <w:autoSpaceDE/>
              <w:adjustRightInd/>
              <w:spacing w:line="276" w:lineRule="auto"/>
              <w:jc w:val="center"/>
              <w:rPr>
                <w:rFonts w:ascii="Arial" w:hAnsi="Arial" w:cs="Arial"/>
                <w:bCs/>
                <w:i/>
                <w:color w:val="000000"/>
                <w:sz w:val="22"/>
                <w:szCs w:val="22"/>
                <w:lang w:val="en-US"/>
              </w:rPr>
            </w:pPr>
            <w:r w:rsidRPr="004323D8">
              <w:rPr>
                <w:rFonts w:ascii="Arial" w:hAnsi="Arial" w:cs="Arial"/>
                <w:bCs/>
                <w:i/>
                <w:color w:val="000000"/>
                <w:sz w:val="22"/>
                <w:szCs w:val="22"/>
                <w:lang w:val="en-US"/>
              </w:rPr>
              <w:t>-</w:t>
            </w:r>
          </w:p>
        </w:tc>
        <w:tc>
          <w:tcPr>
            <w:tcW w:w="8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A865E" w14:textId="77777777" w:rsidR="007F0423" w:rsidRPr="004323D8" w:rsidRDefault="007F0423" w:rsidP="00BC0F9C">
            <w:pPr>
              <w:overflowPunct/>
              <w:autoSpaceDE/>
              <w:adjustRightInd/>
              <w:spacing w:line="276" w:lineRule="auto"/>
              <w:jc w:val="center"/>
              <w:rPr>
                <w:rFonts w:ascii="Arial" w:hAnsi="Arial" w:cs="Arial"/>
                <w:bCs/>
                <w:i/>
                <w:color w:val="000000"/>
                <w:sz w:val="22"/>
                <w:szCs w:val="22"/>
                <w:lang w:val="en-US"/>
              </w:rPr>
            </w:pPr>
            <w:r w:rsidRPr="004323D8">
              <w:rPr>
                <w:rFonts w:ascii="Arial" w:hAnsi="Arial" w:cs="Arial"/>
                <w:bCs/>
                <w:color w:val="000000"/>
                <w:sz w:val="22"/>
                <w:szCs w:val="22"/>
                <w:lang w:val="en-US"/>
              </w:rPr>
              <w:t>05 points</w:t>
            </w:r>
          </w:p>
        </w:tc>
      </w:tr>
      <w:tr w:rsidR="007F0423" w:rsidRPr="004323D8" w14:paraId="18F10DFD" w14:textId="77777777" w:rsidTr="00BC0F9C">
        <w:trPr>
          <w:trHeight w:val="210"/>
        </w:trPr>
        <w:tc>
          <w:tcPr>
            <w:tcW w:w="2470" w:type="pct"/>
            <w:vMerge w:val="restart"/>
            <w:tcBorders>
              <w:top w:val="single" w:sz="4" w:space="0" w:color="auto"/>
              <w:left w:val="single" w:sz="4" w:space="0" w:color="auto"/>
              <w:right w:val="single" w:sz="4" w:space="0" w:color="auto"/>
            </w:tcBorders>
            <w:vAlign w:val="center"/>
            <w:hideMark/>
          </w:tcPr>
          <w:p w14:paraId="675C3DDB" w14:textId="77777777" w:rsidR="007F0423" w:rsidRPr="004323D8" w:rsidRDefault="007F0423" w:rsidP="00BC0F9C">
            <w:pPr>
              <w:overflowPunct/>
              <w:autoSpaceDE/>
              <w:spacing w:line="276" w:lineRule="auto"/>
              <w:rPr>
                <w:rFonts w:ascii="Arial" w:hAnsi="Arial" w:cs="Arial"/>
                <w:sz w:val="22"/>
                <w:szCs w:val="22"/>
                <w:highlight w:val="yellow"/>
                <w:lang w:val="en-US"/>
              </w:rPr>
            </w:pPr>
            <w:bookmarkStart w:id="3" w:name="_Hlk191551827"/>
            <w:r w:rsidRPr="004323D8">
              <w:rPr>
                <w:rFonts w:ascii="Arial" w:hAnsi="Arial" w:cs="Arial"/>
                <w:sz w:val="22"/>
                <w:szCs w:val="22"/>
                <w:lang w:val="en-US"/>
              </w:rPr>
              <w:t>Turn-around-time of results</w:t>
            </w:r>
            <w:bookmarkEnd w:id="3"/>
            <w:r w:rsidRPr="004323D8">
              <w:rPr>
                <w:rFonts w:ascii="Arial" w:hAnsi="Arial" w:cs="Arial"/>
                <w:sz w:val="22"/>
                <w:szCs w:val="22"/>
                <w:lang w:val="en-US"/>
              </w:rPr>
              <w:t xml:space="preserve"> shorter than 30 days from the reception of the samples (up to 04 points).</w:t>
            </w:r>
          </w:p>
        </w:tc>
        <w:tc>
          <w:tcPr>
            <w:tcW w:w="351" w:type="pct"/>
            <w:tcBorders>
              <w:top w:val="single" w:sz="4" w:space="0" w:color="auto"/>
              <w:left w:val="single" w:sz="4" w:space="0" w:color="auto"/>
              <w:bottom w:val="single" w:sz="4" w:space="0" w:color="auto"/>
              <w:right w:val="single" w:sz="4" w:space="0" w:color="auto"/>
            </w:tcBorders>
            <w:vAlign w:val="center"/>
          </w:tcPr>
          <w:p w14:paraId="58BDE3D5" w14:textId="77777777" w:rsidR="007F0423" w:rsidRPr="004323D8" w:rsidRDefault="007F0423" w:rsidP="00BC0F9C">
            <w:pPr>
              <w:spacing w:line="276" w:lineRule="auto"/>
              <w:jc w:val="center"/>
              <w:rPr>
                <w:rFonts w:ascii="Arial" w:hAnsi="Arial" w:cs="Arial"/>
                <w:b/>
                <w:i/>
                <w:sz w:val="22"/>
                <w:szCs w:val="22"/>
                <w:highlight w:val="yellow"/>
                <w:lang w:val="en-US"/>
              </w:rPr>
            </w:pPr>
          </w:p>
        </w:tc>
        <w:tc>
          <w:tcPr>
            <w:tcW w:w="294" w:type="pct"/>
            <w:vMerge w:val="restart"/>
            <w:tcBorders>
              <w:top w:val="single" w:sz="4" w:space="0" w:color="auto"/>
              <w:left w:val="single" w:sz="4" w:space="0" w:color="auto"/>
              <w:right w:val="single" w:sz="4" w:space="0" w:color="auto"/>
            </w:tcBorders>
            <w:vAlign w:val="center"/>
          </w:tcPr>
          <w:p w14:paraId="07DA4417" w14:textId="77777777" w:rsidR="007F0423" w:rsidRPr="004323D8" w:rsidRDefault="007F0423" w:rsidP="00BC0F9C">
            <w:pPr>
              <w:spacing w:line="276" w:lineRule="auto"/>
              <w:jc w:val="center"/>
              <w:rPr>
                <w:rFonts w:ascii="Arial" w:hAnsi="Arial" w:cs="Arial"/>
                <w:i/>
                <w:sz w:val="22"/>
                <w:szCs w:val="22"/>
                <w:highlight w:val="yellow"/>
                <w:lang w:val="en-US"/>
              </w:rPr>
            </w:pPr>
          </w:p>
        </w:tc>
        <w:tc>
          <w:tcPr>
            <w:tcW w:w="1035" w:type="pct"/>
            <w:tcBorders>
              <w:top w:val="single" w:sz="4" w:space="0" w:color="auto"/>
              <w:left w:val="single" w:sz="4" w:space="0" w:color="auto"/>
              <w:bottom w:val="single" w:sz="4" w:space="0" w:color="auto"/>
              <w:right w:val="single" w:sz="4" w:space="0" w:color="auto"/>
            </w:tcBorders>
            <w:vAlign w:val="center"/>
          </w:tcPr>
          <w:p w14:paraId="5B72D46F" w14:textId="77777777" w:rsidR="007F0423" w:rsidRPr="004323D8" w:rsidRDefault="007F0423" w:rsidP="00BC0F9C">
            <w:pPr>
              <w:spacing w:line="276" w:lineRule="auto"/>
              <w:jc w:val="center"/>
              <w:rPr>
                <w:rFonts w:ascii="Arial" w:hAnsi="Arial" w:cs="Arial"/>
                <w:i/>
                <w:sz w:val="22"/>
                <w:szCs w:val="22"/>
                <w:highlight w:val="yellow"/>
                <w:lang w:val="en-US"/>
              </w:rPr>
            </w:pPr>
            <w:r w:rsidRPr="004323D8">
              <w:rPr>
                <w:rFonts w:ascii="Arial" w:hAnsi="Arial" w:cs="Arial"/>
                <w:sz w:val="22"/>
                <w:szCs w:val="22"/>
                <w:lang w:val="en-US"/>
              </w:rPr>
              <w:t>Results 23 to 29 days</w:t>
            </w:r>
          </w:p>
        </w:tc>
        <w:tc>
          <w:tcPr>
            <w:tcW w:w="849" w:type="pct"/>
            <w:tcBorders>
              <w:top w:val="single" w:sz="4" w:space="0" w:color="auto"/>
              <w:left w:val="single" w:sz="4" w:space="0" w:color="auto"/>
              <w:bottom w:val="single" w:sz="4" w:space="0" w:color="auto"/>
              <w:right w:val="single" w:sz="4" w:space="0" w:color="auto"/>
            </w:tcBorders>
            <w:vAlign w:val="center"/>
          </w:tcPr>
          <w:p w14:paraId="5F4C9B5C" w14:textId="77777777" w:rsidR="007F0423" w:rsidRPr="004323D8" w:rsidRDefault="007F0423" w:rsidP="00BC0F9C">
            <w:pPr>
              <w:spacing w:line="276" w:lineRule="auto"/>
              <w:jc w:val="center"/>
              <w:rPr>
                <w:rFonts w:ascii="Arial" w:hAnsi="Arial" w:cs="Arial"/>
                <w:sz w:val="22"/>
                <w:szCs w:val="22"/>
                <w:lang w:val="en-US"/>
              </w:rPr>
            </w:pPr>
            <w:r w:rsidRPr="004323D8">
              <w:rPr>
                <w:rFonts w:ascii="Arial" w:hAnsi="Arial" w:cs="Arial"/>
                <w:bCs/>
                <w:color w:val="000000"/>
                <w:sz w:val="22"/>
                <w:szCs w:val="22"/>
                <w:lang w:val="en-US"/>
              </w:rPr>
              <w:t>01 point</w:t>
            </w:r>
          </w:p>
        </w:tc>
      </w:tr>
      <w:tr w:rsidR="007F0423" w:rsidRPr="004323D8" w14:paraId="084A2A25" w14:textId="77777777" w:rsidTr="00BC0F9C">
        <w:trPr>
          <w:trHeight w:val="298"/>
        </w:trPr>
        <w:tc>
          <w:tcPr>
            <w:tcW w:w="2470" w:type="pct"/>
            <w:vMerge/>
            <w:tcBorders>
              <w:top w:val="single" w:sz="4" w:space="0" w:color="auto"/>
              <w:left w:val="single" w:sz="4" w:space="0" w:color="auto"/>
              <w:right w:val="single" w:sz="4" w:space="0" w:color="auto"/>
            </w:tcBorders>
            <w:vAlign w:val="center"/>
          </w:tcPr>
          <w:p w14:paraId="72B25629" w14:textId="77777777" w:rsidR="007F0423" w:rsidRPr="004323D8" w:rsidRDefault="007F0423" w:rsidP="00BC0F9C">
            <w:pPr>
              <w:overflowPunct/>
              <w:autoSpaceDE/>
              <w:spacing w:line="276" w:lineRule="auto"/>
              <w:rPr>
                <w:rFonts w:ascii="Arial" w:hAnsi="Arial" w:cs="Arial"/>
                <w:sz w:val="22"/>
                <w:szCs w:val="22"/>
                <w:highlight w:val="yellow"/>
                <w:lang w:val="en-GB"/>
              </w:rPr>
            </w:pPr>
          </w:p>
        </w:tc>
        <w:tc>
          <w:tcPr>
            <w:tcW w:w="351" w:type="pct"/>
            <w:tcBorders>
              <w:top w:val="single" w:sz="4" w:space="0" w:color="auto"/>
              <w:left w:val="single" w:sz="4" w:space="0" w:color="auto"/>
              <w:bottom w:val="single" w:sz="4" w:space="0" w:color="auto"/>
              <w:right w:val="single" w:sz="4" w:space="0" w:color="auto"/>
            </w:tcBorders>
            <w:vAlign w:val="center"/>
          </w:tcPr>
          <w:p w14:paraId="3EA04606" w14:textId="77777777" w:rsidR="007F0423" w:rsidRPr="004323D8" w:rsidRDefault="007F0423" w:rsidP="00BC0F9C">
            <w:pPr>
              <w:spacing w:line="276" w:lineRule="auto"/>
              <w:jc w:val="center"/>
              <w:rPr>
                <w:rFonts w:ascii="Arial" w:hAnsi="Arial" w:cs="Arial"/>
                <w:b/>
                <w:i/>
                <w:sz w:val="22"/>
                <w:szCs w:val="22"/>
                <w:highlight w:val="yellow"/>
                <w:lang w:val="en-US"/>
              </w:rPr>
            </w:pPr>
          </w:p>
        </w:tc>
        <w:tc>
          <w:tcPr>
            <w:tcW w:w="294" w:type="pct"/>
            <w:vMerge/>
            <w:tcBorders>
              <w:left w:val="single" w:sz="4" w:space="0" w:color="auto"/>
              <w:right w:val="single" w:sz="4" w:space="0" w:color="auto"/>
            </w:tcBorders>
            <w:vAlign w:val="center"/>
          </w:tcPr>
          <w:p w14:paraId="25AB3A02" w14:textId="77777777" w:rsidR="007F0423" w:rsidRPr="004323D8" w:rsidRDefault="007F0423" w:rsidP="00BC0F9C">
            <w:pPr>
              <w:spacing w:line="276" w:lineRule="auto"/>
              <w:jc w:val="center"/>
              <w:rPr>
                <w:rFonts w:ascii="Arial" w:hAnsi="Arial" w:cs="Arial"/>
                <w:i/>
                <w:sz w:val="22"/>
                <w:szCs w:val="22"/>
                <w:highlight w:val="yellow"/>
                <w:lang w:val="en-US"/>
              </w:rPr>
            </w:pPr>
          </w:p>
        </w:tc>
        <w:tc>
          <w:tcPr>
            <w:tcW w:w="1035" w:type="pct"/>
            <w:tcBorders>
              <w:top w:val="single" w:sz="4" w:space="0" w:color="auto"/>
              <w:left w:val="single" w:sz="4" w:space="0" w:color="auto"/>
              <w:bottom w:val="single" w:sz="4" w:space="0" w:color="auto"/>
              <w:right w:val="single" w:sz="4" w:space="0" w:color="auto"/>
            </w:tcBorders>
            <w:vAlign w:val="center"/>
          </w:tcPr>
          <w:p w14:paraId="34DD32CC" w14:textId="77777777" w:rsidR="007F0423" w:rsidRPr="004323D8" w:rsidRDefault="007F0423" w:rsidP="00BC0F9C">
            <w:pPr>
              <w:spacing w:line="276" w:lineRule="auto"/>
              <w:jc w:val="center"/>
              <w:rPr>
                <w:rFonts w:ascii="Arial" w:hAnsi="Arial" w:cs="Arial"/>
                <w:i/>
                <w:sz w:val="22"/>
                <w:szCs w:val="22"/>
                <w:highlight w:val="yellow"/>
                <w:lang w:val="en-US"/>
              </w:rPr>
            </w:pPr>
            <w:r w:rsidRPr="004323D8">
              <w:rPr>
                <w:rFonts w:ascii="Arial" w:hAnsi="Arial" w:cs="Arial"/>
                <w:sz w:val="22"/>
                <w:szCs w:val="22"/>
                <w:lang w:val="en-US"/>
              </w:rPr>
              <w:t>Results 16 to 22 days</w:t>
            </w:r>
          </w:p>
        </w:tc>
        <w:tc>
          <w:tcPr>
            <w:tcW w:w="849" w:type="pct"/>
            <w:tcBorders>
              <w:top w:val="single" w:sz="4" w:space="0" w:color="auto"/>
              <w:left w:val="single" w:sz="4" w:space="0" w:color="auto"/>
              <w:bottom w:val="single" w:sz="4" w:space="0" w:color="auto"/>
              <w:right w:val="single" w:sz="4" w:space="0" w:color="auto"/>
            </w:tcBorders>
            <w:vAlign w:val="center"/>
          </w:tcPr>
          <w:p w14:paraId="24F28E4F" w14:textId="77777777" w:rsidR="007F0423" w:rsidRPr="004323D8" w:rsidRDefault="007F0423" w:rsidP="00BC0F9C">
            <w:pPr>
              <w:spacing w:line="276" w:lineRule="auto"/>
              <w:jc w:val="center"/>
              <w:rPr>
                <w:rFonts w:ascii="Arial" w:hAnsi="Arial" w:cs="Arial"/>
                <w:sz w:val="22"/>
                <w:szCs w:val="22"/>
                <w:lang w:val="en-US"/>
              </w:rPr>
            </w:pPr>
            <w:r w:rsidRPr="004323D8">
              <w:rPr>
                <w:rFonts w:ascii="Arial" w:hAnsi="Arial" w:cs="Arial"/>
                <w:bCs/>
                <w:color w:val="000000"/>
                <w:sz w:val="22"/>
                <w:szCs w:val="22"/>
                <w:lang w:val="en-US"/>
              </w:rPr>
              <w:t>02 points</w:t>
            </w:r>
          </w:p>
        </w:tc>
      </w:tr>
      <w:tr w:rsidR="007F0423" w:rsidRPr="004323D8" w14:paraId="3A5D9142" w14:textId="77777777" w:rsidTr="00BC0F9C">
        <w:trPr>
          <w:trHeight w:val="120"/>
        </w:trPr>
        <w:tc>
          <w:tcPr>
            <w:tcW w:w="2470" w:type="pct"/>
            <w:vMerge/>
            <w:tcBorders>
              <w:left w:val="single" w:sz="4" w:space="0" w:color="auto"/>
              <w:right w:val="single" w:sz="4" w:space="0" w:color="auto"/>
            </w:tcBorders>
            <w:vAlign w:val="center"/>
          </w:tcPr>
          <w:p w14:paraId="203F7ED2" w14:textId="77777777" w:rsidR="007F0423" w:rsidRPr="004323D8" w:rsidRDefault="007F0423" w:rsidP="00BC0F9C">
            <w:pPr>
              <w:overflowPunct/>
              <w:autoSpaceDE/>
              <w:spacing w:line="276" w:lineRule="auto"/>
              <w:rPr>
                <w:rFonts w:ascii="Arial" w:hAnsi="Arial" w:cs="Arial"/>
                <w:sz w:val="22"/>
                <w:szCs w:val="22"/>
                <w:highlight w:val="yellow"/>
                <w:lang w:val="en-GB"/>
              </w:rPr>
            </w:pPr>
          </w:p>
        </w:tc>
        <w:tc>
          <w:tcPr>
            <w:tcW w:w="351" w:type="pct"/>
            <w:tcBorders>
              <w:top w:val="single" w:sz="4" w:space="0" w:color="auto"/>
              <w:left w:val="single" w:sz="4" w:space="0" w:color="auto"/>
              <w:right w:val="single" w:sz="4" w:space="0" w:color="auto"/>
            </w:tcBorders>
            <w:vAlign w:val="center"/>
          </w:tcPr>
          <w:p w14:paraId="3EF10CAA" w14:textId="77777777" w:rsidR="007F0423" w:rsidRPr="004323D8" w:rsidRDefault="007F0423" w:rsidP="00BC0F9C">
            <w:pPr>
              <w:spacing w:line="276" w:lineRule="auto"/>
              <w:jc w:val="center"/>
              <w:rPr>
                <w:rFonts w:ascii="Arial" w:hAnsi="Arial" w:cs="Arial"/>
                <w:b/>
                <w:i/>
                <w:sz w:val="22"/>
                <w:szCs w:val="22"/>
                <w:highlight w:val="yellow"/>
                <w:lang w:val="en-GB"/>
              </w:rPr>
            </w:pPr>
          </w:p>
        </w:tc>
        <w:tc>
          <w:tcPr>
            <w:tcW w:w="294" w:type="pct"/>
            <w:vMerge/>
            <w:tcBorders>
              <w:left w:val="single" w:sz="4" w:space="0" w:color="auto"/>
              <w:right w:val="single" w:sz="4" w:space="0" w:color="auto"/>
            </w:tcBorders>
            <w:vAlign w:val="center"/>
          </w:tcPr>
          <w:p w14:paraId="407FAF73" w14:textId="77777777" w:rsidR="007F0423" w:rsidRPr="004323D8" w:rsidRDefault="007F0423" w:rsidP="00BC0F9C">
            <w:pPr>
              <w:spacing w:line="276" w:lineRule="auto"/>
              <w:jc w:val="center"/>
              <w:rPr>
                <w:rFonts w:ascii="Arial" w:hAnsi="Arial" w:cs="Arial"/>
                <w:i/>
                <w:sz w:val="22"/>
                <w:szCs w:val="22"/>
                <w:highlight w:val="yellow"/>
                <w:lang w:val="en-US"/>
              </w:rPr>
            </w:pPr>
          </w:p>
        </w:tc>
        <w:tc>
          <w:tcPr>
            <w:tcW w:w="1035" w:type="pct"/>
            <w:tcBorders>
              <w:top w:val="single" w:sz="4" w:space="0" w:color="auto"/>
              <w:left w:val="single" w:sz="4" w:space="0" w:color="auto"/>
              <w:right w:val="single" w:sz="4" w:space="0" w:color="auto"/>
            </w:tcBorders>
            <w:vAlign w:val="center"/>
          </w:tcPr>
          <w:p w14:paraId="7D7A9282" w14:textId="77777777" w:rsidR="007F0423" w:rsidRPr="004323D8" w:rsidRDefault="007F0423" w:rsidP="00BC0F9C">
            <w:pPr>
              <w:spacing w:line="276" w:lineRule="auto"/>
              <w:jc w:val="center"/>
              <w:rPr>
                <w:rFonts w:ascii="Arial" w:hAnsi="Arial" w:cs="Arial"/>
                <w:i/>
                <w:sz w:val="22"/>
                <w:szCs w:val="22"/>
                <w:highlight w:val="yellow"/>
                <w:lang w:val="en-US"/>
              </w:rPr>
            </w:pPr>
            <w:r w:rsidRPr="004323D8">
              <w:rPr>
                <w:rFonts w:ascii="Arial" w:hAnsi="Arial" w:cs="Arial"/>
                <w:sz w:val="22"/>
                <w:szCs w:val="22"/>
                <w:lang w:val="en-US"/>
              </w:rPr>
              <w:t>Results 15 days or shorter</w:t>
            </w:r>
          </w:p>
        </w:tc>
        <w:tc>
          <w:tcPr>
            <w:tcW w:w="849" w:type="pct"/>
            <w:tcBorders>
              <w:top w:val="single" w:sz="4" w:space="0" w:color="auto"/>
              <w:left w:val="single" w:sz="4" w:space="0" w:color="auto"/>
              <w:right w:val="single" w:sz="4" w:space="0" w:color="auto"/>
            </w:tcBorders>
            <w:vAlign w:val="center"/>
          </w:tcPr>
          <w:p w14:paraId="62538D38" w14:textId="77777777" w:rsidR="007F0423" w:rsidRPr="004323D8" w:rsidRDefault="007F0423" w:rsidP="00BC0F9C">
            <w:pPr>
              <w:spacing w:line="276" w:lineRule="auto"/>
              <w:jc w:val="center"/>
              <w:rPr>
                <w:rFonts w:ascii="Arial" w:hAnsi="Arial" w:cs="Arial"/>
                <w:sz w:val="22"/>
                <w:szCs w:val="22"/>
                <w:lang w:val="en-US"/>
              </w:rPr>
            </w:pPr>
            <w:r w:rsidRPr="004323D8">
              <w:rPr>
                <w:rFonts w:ascii="Arial" w:hAnsi="Arial" w:cs="Arial"/>
                <w:bCs/>
                <w:color w:val="000000"/>
                <w:sz w:val="22"/>
                <w:szCs w:val="22"/>
                <w:lang w:val="en-US"/>
              </w:rPr>
              <w:t>04</w:t>
            </w:r>
            <w:r>
              <w:rPr>
                <w:rFonts w:ascii="Arial" w:hAnsi="Arial" w:cs="Arial"/>
                <w:bCs/>
                <w:color w:val="000000"/>
                <w:sz w:val="22"/>
                <w:szCs w:val="22"/>
                <w:lang w:val="en-US"/>
              </w:rPr>
              <w:t xml:space="preserve"> </w:t>
            </w:r>
            <w:r w:rsidRPr="004323D8">
              <w:rPr>
                <w:rFonts w:ascii="Arial" w:hAnsi="Arial" w:cs="Arial"/>
                <w:bCs/>
                <w:color w:val="000000"/>
                <w:sz w:val="22"/>
                <w:szCs w:val="22"/>
                <w:lang w:val="en-US"/>
              </w:rPr>
              <w:t>points</w:t>
            </w:r>
          </w:p>
        </w:tc>
      </w:tr>
    </w:tbl>
    <w:p w14:paraId="329A6ABE" w14:textId="77777777" w:rsidR="007F0423" w:rsidRPr="004323D8" w:rsidRDefault="007F0423" w:rsidP="007F0423">
      <w:pPr>
        <w:spacing w:line="276" w:lineRule="auto"/>
        <w:rPr>
          <w:rFonts w:ascii="Arial" w:hAnsi="Arial" w:cs="Arial"/>
          <w:sz w:val="22"/>
          <w:szCs w:val="22"/>
          <w:lang w:val="en-US"/>
        </w:rPr>
      </w:pPr>
    </w:p>
    <w:p w14:paraId="288D3B6D" w14:textId="77777777" w:rsidR="00D70EF6" w:rsidRPr="00944AB2" w:rsidRDefault="00D70EF6" w:rsidP="00EC420E">
      <w:pPr>
        <w:spacing w:line="276" w:lineRule="auto"/>
        <w:rPr>
          <w:rFonts w:ascii="Arial" w:hAnsi="Arial" w:cs="Arial"/>
          <w:sz w:val="22"/>
          <w:szCs w:val="22"/>
          <w:lang w:val="en-US"/>
        </w:rPr>
      </w:pPr>
      <w:r w:rsidRPr="00944AB2">
        <w:rPr>
          <w:rFonts w:ascii="Arial" w:hAnsi="Arial" w:cs="Arial"/>
          <w:sz w:val="22"/>
          <w:szCs w:val="22"/>
          <w:lang w:val="en-US"/>
        </w:rPr>
        <w:t>Signature and stamp of the bidding company</w:t>
      </w:r>
    </w:p>
    <w:p w14:paraId="0453E0DE" w14:textId="6312CB9D" w:rsidR="00560CD4" w:rsidRDefault="00560CD4" w:rsidP="00EC420E">
      <w:pPr>
        <w:spacing w:line="276" w:lineRule="auto"/>
        <w:ind w:left="708" w:firstLine="708"/>
        <w:jc w:val="center"/>
        <w:rPr>
          <w:rFonts w:ascii="Arial" w:hAnsi="Arial" w:cs="Arial"/>
          <w:i/>
          <w:sz w:val="22"/>
          <w:szCs w:val="22"/>
          <w:lang w:val="en-US"/>
        </w:rPr>
      </w:pPr>
    </w:p>
    <w:p w14:paraId="631A330E" w14:textId="7F2584F0" w:rsidR="00944AB2" w:rsidRDefault="00944AB2" w:rsidP="00EC420E">
      <w:pPr>
        <w:spacing w:line="276" w:lineRule="auto"/>
        <w:ind w:left="708" w:firstLine="708"/>
        <w:jc w:val="center"/>
        <w:rPr>
          <w:rFonts w:ascii="Arial" w:hAnsi="Arial" w:cs="Arial"/>
          <w:i/>
          <w:sz w:val="22"/>
          <w:szCs w:val="22"/>
          <w:lang w:val="en-US"/>
        </w:rPr>
      </w:pPr>
    </w:p>
    <w:p w14:paraId="5D69D7C2" w14:textId="40870EF5" w:rsidR="00944AB2" w:rsidRDefault="00944AB2" w:rsidP="00EC420E">
      <w:pPr>
        <w:spacing w:line="276" w:lineRule="auto"/>
        <w:ind w:left="708" w:firstLine="708"/>
        <w:jc w:val="center"/>
        <w:rPr>
          <w:rFonts w:ascii="Arial" w:hAnsi="Arial" w:cs="Arial"/>
          <w:i/>
          <w:sz w:val="22"/>
          <w:szCs w:val="22"/>
          <w:lang w:val="en-US"/>
        </w:rPr>
      </w:pPr>
    </w:p>
    <w:p w14:paraId="1855B2E9" w14:textId="77777777" w:rsidR="00944AB2" w:rsidRPr="00944AB2" w:rsidRDefault="00944AB2" w:rsidP="00EC420E">
      <w:pPr>
        <w:spacing w:line="276" w:lineRule="auto"/>
        <w:ind w:left="708" w:firstLine="708"/>
        <w:jc w:val="center"/>
        <w:rPr>
          <w:rFonts w:ascii="Arial" w:hAnsi="Arial" w:cs="Arial"/>
          <w:i/>
          <w:sz w:val="22"/>
          <w:szCs w:val="22"/>
          <w:lang w:val="en-US"/>
        </w:rPr>
      </w:pPr>
    </w:p>
    <w:p w14:paraId="1603EAA7" w14:textId="12289F0C" w:rsidR="0043662E" w:rsidRPr="00944AB2" w:rsidRDefault="0043662E" w:rsidP="00EC420E">
      <w:pPr>
        <w:spacing w:line="276" w:lineRule="auto"/>
        <w:rPr>
          <w:rFonts w:ascii="Arial" w:hAnsi="Arial" w:cs="Arial"/>
          <w:b/>
          <w:sz w:val="22"/>
          <w:szCs w:val="22"/>
          <w:u w:val="single"/>
          <w:lang w:val="en-US"/>
        </w:rPr>
      </w:pPr>
    </w:p>
    <w:p w14:paraId="3B6A48D4" w14:textId="77777777" w:rsidR="00AE7851" w:rsidRPr="00944AB2" w:rsidRDefault="00AE7851" w:rsidP="00EC420E">
      <w:pPr>
        <w:spacing w:line="276" w:lineRule="auto"/>
        <w:rPr>
          <w:rFonts w:ascii="Arial" w:hAnsi="Arial" w:cs="Arial"/>
          <w:b/>
          <w:sz w:val="22"/>
          <w:szCs w:val="22"/>
          <w:u w:val="single"/>
          <w:lang w:val="en-US"/>
        </w:rPr>
      </w:pPr>
    </w:p>
    <w:p w14:paraId="56E9A3D9" w14:textId="77777777" w:rsidR="00056F3C" w:rsidRPr="00944AB2" w:rsidRDefault="00056F3C" w:rsidP="00EC420E">
      <w:pPr>
        <w:pStyle w:val="Sangradetextonormal"/>
        <w:spacing w:line="276" w:lineRule="auto"/>
        <w:ind w:left="708" w:firstLine="1"/>
        <w:jc w:val="center"/>
        <w:rPr>
          <w:rFonts w:ascii="Arial" w:hAnsi="Arial" w:cs="Arial"/>
          <w:i/>
          <w:sz w:val="22"/>
          <w:szCs w:val="22"/>
          <w:lang w:val="en-US"/>
        </w:rPr>
      </w:pPr>
      <w:r w:rsidRPr="00944AB2">
        <w:rPr>
          <w:rFonts w:ascii="Arial" w:hAnsi="Arial" w:cs="Arial"/>
          <w:i/>
          <w:sz w:val="22"/>
          <w:szCs w:val="22"/>
          <w:lang w:val="en-US"/>
        </w:rPr>
        <w:t>Validity of the bid............................</w:t>
      </w:r>
      <w:r w:rsidR="00A21200" w:rsidRPr="00944AB2">
        <w:rPr>
          <w:rFonts w:ascii="Arial" w:hAnsi="Arial" w:cs="Arial"/>
          <w:i/>
          <w:sz w:val="22"/>
          <w:szCs w:val="22"/>
          <w:lang w:val="en-US"/>
        </w:rPr>
        <w:t>4</w:t>
      </w:r>
      <w:r w:rsidRPr="00944AB2">
        <w:rPr>
          <w:rFonts w:ascii="Arial" w:hAnsi="Arial" w:cs="Arial"/>
          <w:i/>
          <w:sz w:val="22"/>
          <w:szCs w:val="22"/>
          <w:lang w:val="en-US"/>
        </w:rPr>
        <w:t xml:space="preserve"> months</w:t>
      </w:r>
    </w:p>
    <w:p w14:paraId="5C3F9A9D" w14:textId="77777777" w:rsidR="00873C43" w:rsidRPr="00944AB2" w:rsidRDefault="00873C43" w:rsidP="00EC420E">
      <w:pPr>
        <w:pStyle w:val="Sangradetextonormal"/>
        <w:spacing w:line="276" w:lineRule="auto"/>
        <w:ind w:left="708" w:firstLine="1"/>
        <w:jc w:val="center"/>
        <w:rPr>
          <w:rFonts w:ascii="Arial" w:hAnsi="Arial" w:cs="Arial"/>
          <w:i/>
          <w:sz w:val="22"/>
          <w:szCs w:val="22"/>
          <w:lang w:val="en-US"/>
        </w:rPr>
      </w:pPr>
    </w:p>
    <w:p w14:paraId="0F1B70A0" w14:textId="77777777" w:rsidR="0045672B" w:rsidRPr="00944AB2" w:rsidRDefault="00056F3C" w:rsidP="00EC420E">
      <w:pPr>
        <w:pStyle w:val="Sangradetextonormal"/>
        <w:spacing w:line="276" w:lineRule="auto"/>
        <w:ind w:left="708" w:firstLine="1"/>
        <w:jc w:val="center"/>
        <w:rPr>
          <w:rFonts w:ascii="Arial" w:hAnsi="Arial" w:cs="Arial"/>
          <w:i/>
          <w:sz w:val="22"/>
          <w:szCs w:val="22"/>
          <w:lang w:val="en-US"/>
        </w:rPr>
      </w:pPr>
      <w:r w:rsidRPr="00944AB2">
        <w:rPr>
          <w:rFonts w:ascii="Arial" w:hAnsi="Arial" w:cs="Arial"/>
          <w:i/>
          <w:sz w:val="22"/>
          <w:szCs w:val="22"/>
          <w:lang w:val="en-US"/>
        </w:rPr>
        <w:t xml:space="preserve">(bids for a value and/or period of time greater than that of the invitation to tender shall be excluded from the </w:t>
      </w:r>
      <w:r w:rsidR="00FC47A7" w:rsidRPr="00944AB2">
        <w:rPr>
          <w:rFonts w:ascii="Arial" w:hAnsi="Arial" w:cs="Arial"/>
          <w:i/>
          <w:sz w:val="22"/>
          <w:szCs w:val="22"/>
          <w:lang w:val="en-US"/>
        </w:rPr>
        <w:t>procedure</w:t>
      </w:r>
    </w:p>
    <w:sectPr w:rsidR="0045672B" w:rsidRPr="00944AB2" w:rsidSect="00EC420E">
      <w:headerReference w:type="default" r:id="rId9"/>
      <w:footerReference w:type="default" r:id="rId10"/>
      <w:headerReference w:type="first" r:id="rId11"/>
      <w:footerReference w:type="first" r:id="rId12"/>
      <w:pgSz w:w="11907" w:h="16840" w:code="9"/>
      <w:pgMar w:top="612" w:right="1418" w:bottom="1418" w:left="1701" w:header="720" w:footer="720" w:gutter="0"/>
      <w:paperSrc w:first="260" w:other="260"/>
      <w:pgNumType w:start="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B44BB" w14:textId="77777777" w:rsidR="00630BBE" w:rsidRDefault="00630BBE">
      <w:r>
        <w:separator/>
      </w:r>
    </w:p>
  </w:endnote>
  <w:endnote w:type="continuationSeparator" w:id="0">
    <w:p w14:paraId="6F34D126" w14:textId="77777777" w:rsidR="00630BBE" w:rsidRDefault="00630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auto"/>
    <w:notTrueType/>
    <w:pitch w:val="variable"/>
    <w:sig w:usb0="00000003"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Swiss">
    <w:panose1 w:val="00000000000000000000"/>
    <w:charset w:val="00"/>
    <w:family w:val="swiss"/>
    <w:notTrueType/>
    <w:pitch w:val="variable"/>
    <w:sig w:usb0="00000003" w:usb1="00000000" w:usb2="00000000" w:usb3="00000000" w:csb0="00000001" w:csb1="00000000"/>
  </w:font>
  <w:font w:name="Dutch">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4260F" w14:textId="38F6E332" w:rsidR="00CA01C8" w:rsidRPr="006A04D1" w:rsidRDefault="00CA01C8" w:rsidP="00CA01C8">
    <w:pPr>
      <w:pStyle w:val="Piedepgina"/>
      <w:tabs>
        <w:tab w:val="left" w:pos="5839"/>
        <w:tab w:val="right" w:pos="8788"/>
      </w:tabs>
      <w:jc w:val="right"/>
      <w:rPr>
        <w:rFonts w:ascii="Arial" w:hAnsi="Arial" w:cs="Arial"/>
      </w:rPr>
    </w:pPr>
    <w:r w:rsidRPr="006A04D1">
      <w:rPr>
        <w:rFonts w:ascii="Arial" w:hAnsi="Arial" w:cs="Arial"/>
      </w:rPr>
      <w:fldChar w:fldCharType="begin"/>
    </w:r>
    <w:r w:rsidRPr="006A04D1">
      <w:rPr>
        <w:rFonts w:ascii="Arial" w:hAnsi="Arial" w:cs="Arial"/>
      </w:rPr>
      <w:instrText>PAGE   \* MERGEFORMAT</w:instrText>
    </w:r>
    <w:r w:rsidRPr="006A04D1">
      <w:rPr>
        <w:rFonts w:ascii="Arial" w:hAnsi="Arial" w:cs="Arial"/>
      </w:rPr>
      <w:fldChar w:fldCharType="separate"/>
    </w:r>
    <w:r w:rsidR="00710DF7" w:rsidRPr="00710DF7">
      <w:rPr>
        <w:rFonts w:ascii="Arial" w:hAnsi="Arial" w:cs="Arial"/>
        <w:noProof/>
        <w:lang w:val="es-ES"/>
      </w:rPr>
      <w:t>1</w:t>
    </w:r>
    <w:r w:rsidRPr="006A04D1">
      <w:rPr>
        <w:rFonts w:ascii="Arial" w:hAnsi="Arial" w:cs="Arial"/>
      </w:rPr>
      <w:fldChar w:fldCharType="end"/>
    </w:r>
  </w:p>
  <w:p w14:paraId="3D74E989" w14:textId="77777777" w:rsidR="00CA01C8" w:rsidRPr="006A04D1" w:rsidRDefault="00CA01C8" w:rsidP="00CA01C8">
    <w:pPr>
      <w:tabs>
        <w:tab w:val="left" w:pos="8080"/>
      </w:tabs>
      <w:jc w:val="center"/>
      <w:rPr>
        <w:rFonts w:ascii="Arial" w:hAnsi="Arial" w:cs="Arial"/>
        <w:i/>
        <w:color w:val="7F7F7F"/>
      </w:rPr>
    </w:pPr>
    <w:r w:rsidRPr="006A04D1">
      <w:rPr>
        <w:rFonts w:ascii="Arial" w:hAnsi="Arial" w:cs="Arial"/>
        <w:i/>
        <w:color w:val="7F7F7F"/>
      </w:rPr>
      <w:t>Fundació Hospital Universitari Vall Hebron – Institut de Recerca (VHIR)</w:t>
    </w:r>
  </w:p>
  <w:p w14:paraId="49300FAD" w14:textId="77777777" w:rsidR="00CA01C8" w:rsidRPr="006A04D1" w:rsidRDefault="00CA01C8" w:rsidP="00CA01C8">
    <w:pPr>
      <w:pStyle w:val="Piedepgina"/>
      <w:tabs>
        <w:tab w:val="clear" w:pos="4819"/>
        <w:tab w:val="clear" w:pos="9071"/>
        <w:tab w:val="left" w:pos="2971"/>
      </w:tabs>
      <w:jc w:val="cen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5D45F" w14:textId="77777777" w:rsidR="0045672B" w:rsidRPr="006A04D1" w:rsidRDefault="0045672B" w:rsidP="0045672B">
    <w:pPr>
      <w:tabs>
        <w:tab w:val="left" w:pos="8080"/>
      </w:tabs>
      <w:jc w:val="center"/>
      <w:rPr>
        <w:rFonts w:ascii="Arial" w:hAnsi="Arial" w:cs="Arial"/>
        <w:i/>
        <w:color w:val="7F7F7F"/>
      </w:rPr>
    </w:pPr>
    <w:r w:rsidRPr="006A04D1">
      <w:rPr>
        <w:rFonts w:ascii="Arial" w:hAnsi="Arial" w:cs="Arial"/>
        <w:i/>
        <w:color w:val="7F7F7F"/>
      </w:rPr>
      <w:t>Fundació Hospital Universitari Vall Hebron – Institut de Recerca (VHIR)</w:t>
    </w:r>
  </w:p>
  <w:p w14:paraId="6F812690" w14:textId="77777777" w:rsidR="0045672B" w:rsidRDefault="004567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D6823" w14:textId="77777777" w:rsidR="00630BBE" w:rsidRDefault="00630BBE">
      <w:r>
        <w:separator/>
      </w:r>
    </w:p>
  </w:footnote>
  <w:footnote w:type="continuationSeparator" w:id="0">
    <w:p w14:paraId="6B98EC61" w14:textId="77777777" w:rsidR="00630BBE" w:rsidRDefault="00630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F80E9" w14:textId="77777777" w:rsidR="00560CD4" w:rsidRPr="00C66753" w:rsidRDefault="00560CD4" w:rsidP="00EC420E">
    <w:pPr>
      <w:pStyle w:val="p1"/>
      <w:framePr w:w="4733" w:h="905" w:hSpace="142" w:wrap="notBeside" w:vAnchor="page" w:hAnchor="page" w:x="6003" w:y="601"/>
      <w:jc w:val="right"/>
      <w:rPr>
        <w:rFonts w:ascii="Arial" w:hAnsi="Arial" w:cs="Arial"/>
        <w:sz w:val="16"/>
        <w:szCs w:val="16"/>
        <w:lang w:val="ca-ES"/>
      </w:rPr>
    </w:pPr>
    <w:r w:rsidRPr="00C66753">
      <w:rPr>
        <w:rFonts w:ascii="Arial" w:hAnsi="Arial" w:cs="Arial"/>
        <w:sz w:val="16"/>
        <w:szCs w:val="16"/>
        <w:lang w:val="ca-ES"/>
      </w:rPr>
      <w:t>Pg. Vall d’Hebron 119-129</w:t>
    </w:r>
    <w:r w:rsidRPr="00C66753">
      <w:rPr>
        <w:rStyle w:val="apple-converted-space"/>
        <w:rFonts w:ascii="Arial" w:hAnsi="Arial" w:cs="Arial"/>
        <w:sz w:val="16"/>
        <w:szCs w:val="16"/>
        <w:lang w:val="ca-ES"/>
      </w:rPr>
      <w:t xml:space="preserve">  </w:t>
    </w:r>
    <w:r w:rsidRPr="00C66753">
      <w:rPr>
        <w:rFonts w:ascii="Arial" w:hAnsi="Arial" w:cs="Arial"/>
        <w:sz w:val="16"/>
        <w:szCs w:val="16"/>
        <w:lang w:val="ca-ES"/>
      </w:rPr>
      <w:t>|</w:t>
    </w:r>
    <w:r w:rsidRPr="00C66753">
      <w:rPr>
        <w:rStyle w:val="apple-converted-space"/>
        <w:rFonts w:ascii="Arial" w:hAnsi="Arial" w:cs="Arial"/>
        <w:sz w:val="16"/>
        <w:szCs w:val="16"/>
        <w:lang w:val="ca-ES"/>
      </w:rPr>
      <w:t xml:space="preserve">  </w:t>
    </w:r>
    <w:r w:rsidRPr="00C66753">
      <w:rPr>
        <w:rFonts w:ascii="Arial" w:hAnsi="Arial" w:cs="Arial"/>
        <w:sz w:val="16"/>
        <w:szCs w:val="16"/>
        <w:lang w:val="ca-ES"/>
      </w:rPr>
      <w:t>08035  Barcelona</w:t>
    </w:r>
  </w:p>
  <w:p w14:paraId="77112FF3" w14:textId="5954C8B2" w:rsidR="00560CD4" w:rsidRPr="00C66753" w:rsidRDefault="00560CD4" w:rsidP="00EC420E">
    <w:pPr>
      <w:pStyle w:val="p1"/>
      <w:framePr w:w="4733" w:h="905" w:hSpace="142" w:wrap="notBeside" w:vAnchor="page" w:hAnchor="page" w:x="6003" w:y="601"/>
      <w:jc w:val="right"/>
      <w:rPr>
        <w:rFonts w:ascii="Arial" w:hAnsi="Arial" w:cs="Arial"/>
        <w:sz w:val="16"/>
        <w:szCs w:val="16"/>
        <w:lang w:val="ca-ES"/>
      </w:rPr>
    </w:pPr>
    <w:r w:rsidRPr="00C66753">
      <w:rPr>
        <w:rFonts w:ascii="Arial" w:hAnsi="Arial" w:cs="Arial"/>
        <w:sz w:val="16"/>
        <w:szCs w:val="16"/>
        <w:lang w:val="ca-ES"/>
      </w:rPr>
      <w:t xml:space="preserve">Edifici </w:t>
    </w:r>
    <w:r w:rsidR="00EF4646">
      <w:rPr>
        <w:rFonts w:ascii="Arial" w:hAnsi="Arial" w:cs="Arial"/>
        <w:sz w:val="16"/>
        <w:szCs w:val="16"/>
        <w:lang w:val="ca-ES"/>
      </w:rPr>
      <w:t>Central</w:t>
    </w:r>
  </w:p>
  <w:p w14:paraId="69697E27" w14:textId="265D0DDB" w:rsidR="00560CD4" w:rsidRPr="00C66753" w:rsidRDefault="00560CD4" w:rsidP="00EC420E">
    <w:pPr>
      <w:pStyle w:val="p1"/>
      <w:framePr w:w="4733" w:h="905" w:hSpace="142" w:wrap="notBeside" w:vAnchor="page" w:hAnchor="page" w:x="6003" w:y="601"/>
      <w:jc w:val="right"/>
      <w:rPr>
        <w:rFonts w:ascii="Arial" w:hAnsi="Arial" w:cs="Arial"/>
        <w:sz w:val="16"/>
        <w:szCs w:val="16"/>
        <w:lang w:val="ca-ES"/>
      </w:rPr>
    </w:pPr>
    <w:r w:rsidRPr="00C66753">
      <w:rPr>
        <w:rFonts w:ascii="Arial" w:hAnsi="Arial" w:cs="Arial"/>
        <w:sz w:val="16"/>
        <w:szCs w:val="16"/>
        <w:lang w:val="ca-ES"/>
      </w:rPr>
      <w:t>T. 9</w:t>
    </w:r>
    <w:r w:rsidR="00EF4646">
      <w:rPr>
        <w:rFonts w:ascii="Arial" w:hAnsi="Arial" w:cs="Arial"/>
        <w:sz w:val="16"/>
        <w:szCs w:val="16"/>
        <w:lang w:val="ca-ES"/>
      </w:rPr>
      <w:t>37 37 35 00</w:t>
    </w:r>
  </w:p>
  <w:p w14:paraId="0F198832" w14:textId="77777777" w:rsidR="00560CD4" w:rsidRPr="003170EF" w:rsidRDefault="00560CD4" w:rsidP="00EC420E">
    <w:pPr>
      <w:pStyle w:val="p1"/>
      <w:framePr w:w="4733" w:h="905" w:hSpace="142" w:wrap="notBeside" w:vAnchor="page" w:hAnchor="page" w:x="6003" w:y="601"/>
      <w:jc w:val="right"/>
      <w:rPr>
        <w:sz w:val="16"/>
        <w:szCs w:val="16"/>
        <w:lang w:val="ca-ES"/>
      </w:rPr>
    </w:pPr>
    <w:r w:rsidRPr="00C66753">
      <w:rPr>
        <w:rFonts w:ascii="Arial" w:hAnsi="Arial" w:cs="Arial"/>
        <w:sz w:val="16"/>
        <w:szCs w:val="16"/>
        <w:lang w:val="ca-ES"/>
      </w:rPr>
      <w:t>contractacio.</w:t>
    </w:r>
    <w:r>
      <w:rPr>
        <w:rFonts w:ascii="Arial" w:hAnsi="Arial" w:cs="Arial"/>
        <w:sz w:val="16"/>
        <w:szCs w:val="16"/>
        <w:lang w:val="ca-ES"/>
      </w:rPr>
      <w:t xml:space="preserve">publica@vhir.org  / </w:t>
    </w:r>
    <w:r w:rsidRPr="00C6503D">
      <w:rPr>
        <w:rFonts w:ascii="Arial" w:hAnsi="Arial" w:cs="Arial"/>
        <w:sz w:val="16"/>
        <w:szCs w:val="16"/>
        <w:lang w:val="ca-ES"/>
      </w:rPr>
      <w:t>vhir.vallhebron.com/ca</w:t>
    </w:r>
  </w:p>
  <w:p w14:paraId="23ADF5A9" w14:textId="5CDE6E53" w:rsidR="0017298B" w:rsidRPr="00BF140C" w:rsidRDefault="00944AB2" w:rsidP="00560CD4">
    <w:pPr>
      <w:pStyle w:val="Encabezado"/>
      <w:tabs>
        <w:tab w:val="clear" w:pos="4819"/>
        <w:tab w:val="clear" w:pos="9071"/>
        <w:tab w:val="left" w:pos="2595"/>
      </w:tabs>
      <w:rPr>
        <w:rFonts w:ascii="Bookman Old Style" w:hAnsi="Bookman Old Style"/>
        <w:i/>
      </w:rPr>
    </w:pPr>
    <w:r>
      <w:rPr>
        <w:noProof/>
      </w:rPr>
      <w:drawing>
        <wp:anchor distT="0" distB="0" distL="114300" distR="114300" simplePos="0" relativeHeight="251673600" behindDoc="0" locked="0" layoutInCell="1" allowOverlap="1" wp14:anchorId="5C3B5A71" wp14:editId="633AD539">
          <wp:simplePos x="0" y="0"/>
          <wp:positionH relativeFrom="margin">
            <wp:align>left</wp:align>
          </wp:positionH>
          <wp:positionV relativeFrom="paragraph">
            <wp:posOffset>-64135</wp:posOffset>
          </wp:positionV>
          <wp:extent cx="2577465" cy="445135"/>
          <wp:effectExtent l="0" t="0" r="0" b="0"/>
          <wp:wrapSquare wrapText="bothSides"/>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4708" name="Imagen 92734708"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577465" cy="4451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9A5DD" w14:textId="77777777" w:rsidR="00560CD4" w:rsidRPr="00C66753" w:rsidRDefault="00560CD4" w:rsidP="00560CD4">
    <w:pPr>
      <w:pStyle w:val="p1"/>
      <w:framePr w:w="4733" w:h="905" w:hSpace="142" w:wrap="notBeside" w:vAnchor="page" w:hAnchor="page" w:x="6003" w:y="1525"/>
      <w:jc w:val="right"/>
      <w:rPr>
        <w:rFonts w:ascii="Arial" w:hAnsi="Arial" w:cs="Arial"/>
        <w:sz w:val="16"/>
        <w:szCs w:val="16"/>
        <w:lang w:val="ca-ES"/>
      </w:rPr>
    </w:pPr>
    <w:r w:rsidRPr="00C66753">
      <w:rPr>
        <w:rFonts w:ascii="Arial" w:hAnsi="Arial" w:cs="Arial"/>
        <w:sz w:val="16"/>
        <w:szCs w:val="16"/>
        <w:lang w:val="ca-ES"/>
      </w:rPr>
      <w:t>Pg. Vall d’Hebron 119-129</w:t>
    </w:r>
    <w:r w:rsidRPr="00C66753">
      <w:rPr>
        <w:rStyle w:val="apple-converted-space"/>
        <w:rFonts w:ascii="Arial" w:hAnsi="Arial" w:cs="Arial"/>
        <w:sz w:val="16"/>
        <w:szCs w:val="16"/>
        <w:lang w:val="ca-ES"/>
      </w:rPr>
      <w:t xml:space="preserve">  </w:t>
    </w:r>
    <w:r w:rsidRPr="00C66753">
      <w:rPr>
        <w:rFonts w:ascii="Arial" w:hAnsi="Arial" w:cs="Arial"/>
        <w:sz w:val="16"/>
        <w:szCs w:val="16"/>
        <w:lang w:val="ca-ES"/>
      </w:rPr>
      <w:t>|</w:t>
    </w:r>
    <w:r w:rsidRPr="00C66753">
      <w:rPr>
        <w:rStyle w:val="apple-converted-space"/>
        <w:rFonts w:ascii="Arial" w:hAnsi="Arial" w:cs="Arial"/>
        <w:sz w:val="16"/>
        <w:szCs w:val="16"/>
        <w:lang w:val="ca-ES"/>
      </w:rPr>
      <w:t xml:space="preserve">  </w:t>
    </w:r>
    <w:r w:rsidRPr="00C66753">
      <w:rPr>
        <w:rFonts w:ascii="Arial" w:hAnsi="Arial" w:cs="Arial"/>
        <w:sz w:val="16"/>
        <w:szCs w:val="16"/>
        <w:lang w:val="ca-ES"/>
      </w:rPr>
      <w:t>08035  Barcelona</w:t>
    </w:r>
  </w:p>
  <w:p w14:paraId="310CCD67" w14:textId="77777777" w:rsidR="00560CD4" w:rsidRPr="00C66753" w:rsidRDefault="00560CD4" w:rsidP="00560CD4">
    <w:pPr>
      <w:pStyle w:val="p1"/>
      <w:framePr w:w="4733" w:h="905" w:hSpace="142" w:wrap="notBeside" w:vAnchor="page" w:hAnchor="page" w:x="6003" w:y="1525"/>
      <w:jc w:val="right"/>
      <w:rPr>
        <w:rFonts w:ascii="Arial" w:hAnsi="Arial" w:cs="Arial"/>
        <w:sz w:val="16"/>
        <w:szCs w:val="16"/>
        <w:lang w:val="ca-ES"/>
      </w:rPr>
    </w:pPr>
    <w:r w:rsidRPr="00C66753">
      <w:rPr>
        <w:rFonts w:ascii="Arial" w:hAnsi="Arial" w:cs="Arial"/>
        <w:sz w:val="16"/>
        <w:szCs w:val="16"/>
        <w:lang w:val="ca-ES"/>
      </w:rPr>
      <w:t>Edifici Mediterrània, 2ª planta</w:t>
    </w:r>
  </w:p>
  <w:p w14:paraId="5330B226" w14:textId="77777777" w:rsidR="00560CD4" w:rsidRPr="00C66753" w:rsidRDefault="00560CD4" w:rsidP="00560CD4">
    <w:pPr>
      <w:pStyle w:val="p1"/>
      <w:framePr w:w="4733" w:h="905" w:hSpace="142" w:wrap="notBeside" w:vAnchor="page" w:hAnchor="page" w:x="6003" w:y="1525"/>
      <w:jc w:val="right"/>
      <w:rPr>
        <w:rFonts w:ascii="Arial" w:hAnsi="Arial" w:cs="Arial"/>
        <w:sz w:val="16"/>
        <w:szCs w:val="16"/>
        <w:lang w:val="ca-ES"/>
      </w:rPr>
    </w:pPr>
    <w:r w:rsidRPr="00C66753">
      <w:rPr>
        <w:rFonts w:ascii="Arial" w:hAnsi="Arial" w:cs="Arial"/>
        <w:sz w:val="16"/>
        <w:szCs w:val="16"/>
        <w:lang w:val="ca-ES"/>
      </w:rPr>
      <w:t>T. 93/489 44 59</w:t>
    </w:r>
  </w:p>
  <w:p w14:paraId="0E2F2B75" w14:textId="77777777" w:rsidR="00560CD4" w:rsidRPr="003170EF" w:rsidRDefault="00560CD4" w:rsidP="00560CD4">
    <w:pPr>
      <w:pStyle w:val="p1"/>
      <w:framePr w:w="4733" w:h="905" w:hSpace="142" w:wrap="notBeside" w:vAnchor="page" w:hAnchor="page" w:x="6003" w:y="1525"/>
      <w:jc w:val="right"/>
      <w:rPr>
        <w:sz w:val="16"/>
        <w:szCs w:val="16"/>
        <w:lang w:val="ca-ES"/>
      </w:rPr>
    </w:pPr>
    <w:r w:rsidRPr="00C66753">
      <w:rPr>
        <w:rFonts w:ascii="Arial" w:hAnsi="Arial" w:cs="Arial"/>
        <w:sz w:val="16"/>
        <w:szCs w:val="16"/>
        <w:lang w:val="ca-ES"/>
      </w:rPr>
      <w:t>contractacio.</w:t>
    </w:r>
    <w:r>
      <w:rPr>
        <w:rFonts w:ascii="Arial" w:hAnsi="Arial" w:cs="Arial"/>
        <w:sz w:val="16"/>
        <w:szCs w:val="16"/>
        <w:lang w:val="ca-ES"/>
      </w:rPr>
      <w:t xml:space="preserve">publica@vhir.org  / </w:t>
    </w:r>
    <w:r w:rsidRPr="00C6503D">
      <w:rPr>
        <w:rFonts w:ascii="Arial" w:hAnsi="Arial" w:cs="Arial"/>
        <w:sz w:val="16"/>
        <w:szCs w:val="16"/>
        <w:lang w:val="ca-ES"/>
      </w:rPr>
      <w:t>vhir.vallhebron.com/ca</w:t>
    </w:r>
  </w:p>
  <w:p w14:paraId="43A562AB" w14:textId="0E0DAC95" w:rsidR="00560CD4" w:rsidRPr="00873C43" w:rsidRDefault="00585EF0" w:rsidP="00560CD4">
    <w:pPr>
      <w:pStyle w:val="Encabezado"/>
      <w:rPr>
        <w:rFonts w:ascii="Arial" w:hAnsi="Arial" w:cs="Arial"/>
        <w:i/>
      </w:rPr>
    </w:pPr>
    <w:r w:rsidRPr="00032C98">
      <w:rPr>
        <w:rFonts w:ascii="Arial" w:hAnsi="Arial" w:cs="Arial"/>
        <w:noProof/>
        <w:sz w:val="22"/>
        <w:szCs w:val="22"/>
        <w:lang w:val="es-ES"/>
      </w:rPr>
      <w:drawing>
        <wp:anchor distT="0" distB="0" distL="114300" distR="114300" simplePos="0" relativeHeight="251671552" behindDoc="0" locked="0" layoutInCell="1" allowOverlap="1" wp14:anchorId="3DA29151" wp14:editId="45D28F9E">
          <wp:simplePos x="0" y="0"/>
          <wp:positionH relativeFrom="margin">
            <wp:align>left</wp:align>
          </wp:positionH>
          <wp:positionV relativeFrom="paragraph">
            <wp:posOffset>635000</wp:posOffset>
          </wp:positionV>
          <wp:extent cx="2914650" cy="396005"/>
          <wp:effectExtent l="0" t="0" r="0" b="444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HIR+HUV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14650" cy="396005"/>
                  </a:xfrm>
                  <a:prstGeom prst="rect">
                    <a:avLst/>
                  </a:prstGeom>
                </pic:spPr>
              </pic:pic>
            </a:graphicData>
          </a:graphic>
        </wp:anchor>
      </w:drawing>
    </w:r>
    <w:r w:rsidR="00560CD4" w:rsidRPr="00781551">
      <w:rPr>
        <w:rFonts w:ascii="Arial" w:hAnsi="Arial" w:cs="Arial"/>
        <w:i/>
        <w:noProof/>
        <w:sz w:val="22"/>
        <w:szCs w:val="22"/>
        <w:lang w:val="es-ES"/>
      </w:rPr>
      <mc:AlternateContent>
        <mc:Choice Requires="wpg">
          <w:drawing>
            <wp:anchor distT="0" distB="0" distL="114300" distR="114300" simplePos="0" relativeHeight="251665408" behindDoc="0" locked="0" layoutInCell="1" allowOverlap="1" wp14:anchorId="312A1C5D" wp14:editId="60AAA876">
              <wp:simplePos x="0" y="0"/>
              <wp:positionH relativeFrom="margin">
                <wp:posOffset>274320</wp:posOffset>
              </wp:positionH>
              <wp:positionV relativeFrom="paragraph">
                <wp:posOffset>-217170</wp:posOffset>
              </wp:positionV>
              <wp:extent cx="4792980" cy="632460"/>
              <wp:effectExtent l="0" t="0" r="7620" b="0"/>
              <wp:wrapTopAndBottom/>
              <wp:docPr id="6" name="Grupo 6"/>
              <wp:cNvGraphicFramePr/>
              <a:graphic xmlns:a="http://schemas.openxmlformats.org/drawingml/2006/main">
                <a:graphicData uri="http://schemas.microsoft.com/office/word/2010/wordprocessingGroup">
                  <wpg:wgp>
                    <wpg:cNvGrpSpPr/>
                    <wpg:grpSpPr>
                      <a:xfrm>
                        <a:off x="0" y="0"/>
                        <a:ext cx="4792980" cy="632460"/>
                        <a:chOff x="0" y="0"/>
                        <a:chExt cx="5656580" cy="692785"/>
                      </a:xfrm>
                    </wpg:grpSpPr>
                    <pic:pic xmlns:pic="http://schemas.openxmlformats.org/drawingml/2006/picture">
                      <pic:nvPicPr>
                        <pic:cNvPr id="8" name="Imagen 7" descr="e:\y6850206s\AppData\Local\Temp\Temp1_funded_en.zip\funded_en\Horizontal\JPEG\EN-Funded by the EU-POS.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208020" y="91440"/>
                          <a:ext cx="2448560" cy="513715"/>
                        </a:xfrm>
                        <a:prstGeom prst="rect">
                          <a:avLst/>
                        </a:prstGeom>
                        <a:noFill/>
                        <a:ln>
                          <a:noFill/>
                        </a:ln>
                      </pic:spPr>
                    </pic:pic>
                    <pic:pic xmlns:pic="http://schemas.openxmlformats.org/drawingml/2006/picture">
                      <pic:nvPicPr>
                        <pic:cNvPr id="10" name="Imagen 10" descr="e:\y6850206s\Downloads\MicrosoftTeams-image (3).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14040" cy="692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8BE879" id="Grupo 6" o:spid="_x0000_s1026" style="position:absolute;margin-left:21.6pt;margin-top:-17.1pt;width:377.4pt;height:49.8pt;z-index:251665408;mso-position-horizontal-relative:margin;mso-width-relative:margin;mso-height-relative:margin" coordsize="56565,69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080;top:914;width:24485;height: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">
                <v:imagedata r:id="rId4" o:title="EN-Funded by the EU-POS"/>
              </v:shape>
              <v:shape id="Imagen 10" o:spid="_x0000_s1028" type="#_x0000_t75" style="position:absolute;width:31140;height: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">
                <v:imagedata r:id="rId5" o:title="MicrosoftTeams-image (3)"/>
              </v:shape>
              <w10:wrap type="topAndBottom"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E08716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43438"/>
    <w:multiLevelType w:val="multilevel"/>
    <w:tmpl w:val="1AF0CB20"/>
    <w:lvl w:ilvl="0">
      <w:numFmt w:val="bullet"/>
      <w:lvlText w:val="-"/>
      <w:lvlJc w:val="left"/>
      <w:pPr>
        <w:ind w:left="1004" w:hanging="360"/>
      </w:pPr>
      <w:rPr>
        <w:rFonts w:ascii="Verdana" w:eastAsia="Times New Roman" w:hAnsi="Verdana" w:cs="Times New Roman"/>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2" w15:restartNumberingAfterBreak="0">
    <w:nsid w:val="03272FA9"/>
    <w:multiLevelType w:val="hybridMultilevel"/>
    <w:tmpl w:val="AAD2CEA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63C6C37"/>
    <w:multiLevelType w:val="multilevel"/>
    <w:tmpl w:val="82D23E4E"/>
    <w:lvl w:ilvl="0">
      <w:numFmt w:val="bullet"/>
      <w:lvlText w:val="-"/>
      <w:lvlJc w:val="left"/>
      <w:pPr>
        <w:ind w:left="720" w:hanging="360"/>
      </w:pPr>
      <w:rPr>
        <w:rFonts w:ascii="Arial" w:eastAsia="Times New Roman" w:hAnsi="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ACA19A5"/>
    <w:multiLevelType w:val="hybridMultilevel"/>
    <w:tmpl w:val="53B839AA"/>
    <w:lvl w:ilvl="0" w:tplc="B2A87FE4">
      <w:start w:val="1"/>
      <w:numFmt w:val="lowerRoman"/>
      <w:lvlText w:val="(%1)"/>
      <w:lvlJc w:val="left"/>
      <w:pPr>
        <w:ind w:left="72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D302AFE"/>
    <w:multiLevelType w:val="hybridMultilevel"/>
    <w:tmpl w:val="2834BF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D319E9"/>
    <w:multiLevelType w:val="hybridMultilevel"/>
    <w:tmpl w:val="CD1A01BC"/>
    <w:lvl w:ilvl="0" w:tplc="EE049660">
      <w:start w:val="1"/>
      <w:numFmt w:val="lowerRoman"/>
      <w:lvlText w:val="(%1)"/>
      <w:lvlJc w:val="left"/>
      <w:pPr>
        <w:ind w:left="720" w:hanging="720"/>
      </w:pPr>
      <w:rPr>
        <w:rFonts w:hint="default"/>
        <w:b/>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194F320E"/>
    <w:multiLevelType w:val="hybridMultilevel"/>
    <w:tmpl w:val="28D02A5E"/>
    <w:lvl w:ilvl="0" w:tplc="7C4A94E2">
      <w:start w:val="3"/>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ED3FAD"/>
    <w:multiLevelType w:val="hybridMultilevel"/>
    <w:tmpl w:val="7F8A370E"/>
    <w:lvl w:ilvl="0" w:tplc="F1D64AB6">
      <w:start w:val="1"/>
      <w:numFmt w:val="lowerRoman"/>
      <w:lvlText w:val="(%1)"/>
      <w:lvlJc w:val="left"/>
      <w:pPr>
        <w:ind w:left="72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42263E0"/>
    <w:multiLevelType w:val="hybridMultilevel"/>
    <w:tmpl w:val="A614CB88"/>
    <w:lvl w:ilvl="0" w:tplc="04030015">
      <w:start w:val="1"/>
      <w:numFmt w:val="upperLetter"/>
      <w:lvlText w:val="%1."/>
      <w:lvlJc w:val="left"/>
      <w:pPr>
        <w:ind w:left="1299" w:hanging="360"/>
      </w:pPr>
      <w:rPr>
        <w:rFonts w:hint="default"/>
      </w:rPr>
    </w:lvl>
    <w:lvl w:ilvl="1" w:tplc="0C0A0019">
      <w:start w:val="1"/>
      <w:numFmt w:val="lowerLetter"/>
      <w:lvlText w:val="%2."/>
      <w:lvlJc w:val="left"/>
      <w:pPr>
        <w:ind w:left="2019" w:hanging="360"/>
      </w:pPr>
    </w:lvl>
    <w:lvl w:ilvl="2" w:tplc="0C0A001B" w:tentative="1">
      <w:start w:val="1"/>
      <w:numFmt w:val="lowerRoman"/>
      <w:lvlText w:val="%3."/>
      <w:lvlJc w:val="right"/>
      <w:pPr>
        <w:ind w:left="2739" w:hanging="180"/>
      </w:pPr>
    </w:lvl>
    <w:lvl w:ilvl="3" w:tplc="0C0A000F" w:tentative="1">
      <w:start w:val="1"/>
      <w:numFmt w:val="decimal"/>
      <w:lvlText w:val="%4."/>
      <w:lvlJc w:val="left"/>
      <w:pPr>
        <w:ind w:left="3459" w:hanging="360"/>
      </w:pPr>
    </w:lvl>
    <w:lvl w:ilvl="4" w:tplc="0C0A0019" w:tentative="1">
      <w:start w:val="1"/>
      <w:numFmt w:val="lowerLetter"/>
      <w:lvlText w:val="%5."/>
      <w:lvlJc w:val="left"/>
      <w:pPr>
        <w:ind w:left="4179" w:hanging="360"/>
      </w:pPr>
    </w:lvl>
    <w:lvl w:ilvl="5" w:tplc="0C0A001B" w:tentative="1">
      <w:start w:val="1"/>
      <w:numFmt w:val="lowerRoman"/>
      <w:lvlText w:val="%6."/>
      <w:lvlJc w:val="right"/>
      <w:pPr>
        <w:ind w:left="4899" w:hanging="180"/>
      </w:pPr>
    </w:lvl>
    <w:lvl w:ilvl="6" w:tplc="0C0A000F" w:tentative="1">
      <w:start w:val="1"/>
      <w:numFmt w:val="decimal"/>
      <w:lvlText w:val="%7."/>
      <w:lvlJc w:val="left"/>
      <w:pPr>
        <w:ind w:left="5619" w:hanging="360"/>
      </w:pPr>
    </w:lvl>
    <w:lvl w:ilvl="7" w:tplc="0C0A0019" w:tentative="1">
      <w:start w:val="1"/>
      <w:numFmt w:val="lowerLetter"/>
      <w:lvlText w:val="%8."/>
      <w:lvlJc w:val="left"/>
      <w:pPr>
        <w:ind w:left="6339" w:hanging="360"/>
      </w:pPr>
    </w:lvl>
    <w:lvl w:ilvl="8" w:tplc="0C0A001B" w:tentative="1">
      <w:start w:val="1"/>
      <w:numFmt w:val="lowerRoman"/>
      <w:lvlText w:val="%9."/>
      <w:lvlJc w:val="right"/>
      <w:pPr>
        <w:ind w:left="7059" w:hanging="180"/>
      </w:pPr>
    </w:lvl>
  </w:abstractNum>
  <w:abstractNum w:abstractNumId="10" w15:restartNumberingAfterBreak="0">
    <w:nsid w:val="2818541E"/>
    <w:multiLevelType w:val="hybridMultilevel"/>
    <w:tmpl w:val="3D681C86"/>
    <w:lvl w:ilvl="0" w:tplc="AE2C6F24">
      <w:start w:val="1"/>
      <w:numFmt w:val="upperLetter"/>
      <w:lvlText w:val="%1."/>
      <w:lvlJc w:val="left"/>
      <w:pPr>
        <w:ind w:left="927" w:hanging="360"/>
      </w:pPr>
      <w:rPr>
        <w:rFonts w:hint="default"/>
      </w:r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2CFE4CB6"/>
    <w:multiLevelType w:val="hybridMultilevel"/>
    <w:tmpl w:val="C10EF014"/>
    <w:lvl w:ilvl="0" w:tplc="39E0CBFA">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2F503E14"/>
    <w:multiLevelType w:val="multilevel"/>
    <w:tmpl w:val="9E72280E"/>
    <w:lvl w:ilvl="0">
      <w:numFmt w:val="bullet"/>
      <w:lvlText w:val="-"/>
      <w:lvlJc w:val="left"/>
      <w:pPr>
        <w:ind w:left="720" w:hanging="360"/>
      </w:pPr>
      <w:rPr>
        <w:rFonts w:ascii="Arial" w:eastAsia="Times New Roman" w:hAnsi="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0A4470F"/>
    <w:multiLevelType w:val="hybridMultilevel"/>
    <w:tmpl w:val="9ED494F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3C7070D"/>
    <w:multiLevelType w:val="hybridMultilevel"/>
    <w:tmpl w:val="55D684A8"/>
    <w:lvl w:ilvl="0" w:tplc="29FAAD70">
      <w:start w:val="1"/>
      <w:numFmt w:val="lowerLetter"/>
      <w:lvlText w:val="%1)"/>
      <w:lvlJc w:val="left"/>
      <w:pPr>
        <w:ind w:left="900" w:hanging="36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5" w15:restartNumberingAfterBreak="0">
    <w:nsid w:val="359D046F"/>
    <w:multiLevelType w:val="hybridMultilevel"/>
    <w:tmpl w:val="BDCCDE5A"/>
    <w:lvl w:ilvl="0" w:tplc="98AA314C">
      <w:start w:val="9"/>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093F3D"/>
    <w:multiLevelType w:val="hybridMultilevel"/>
    <w:tmpl w:val="78B64042"/>
    <w:lvl w:ilvl="0" w:tplc="7486CACC">
      <w:start w:val="9"/>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9C87CBF"/>
    <w:multiLevelType w:val="multilevel"/>
    <w:tmpl w:val="DC9AC4B6"/>
    <w:lvl w:ilvl="0">
      <w:numFmt w:val="bullet"/>
      <w:lvlText w:val="-"/>
      <w:lvlJc w:val="left"/>
      <w:pPr>
        <w:ind w:left="644" w:hanging="360"/>
      </w:pPr>
      <w:rPr>
        <w:rFonts w:ascii="Arial" w:eastAsia="Times New Roman" w:hAnsi="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FDB637F"/>
    <w:multiLevelType w:val="hybridMultilevel"/>
    <w:tmpl w:val="9814BC16"/>
    <w:lvl w:ilvl="0" w:tplc="F2E62428">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430F5952"/>
    <w:multiLevelType w:val="hybridMultilevel"/>
    <w:tmpl w:val="9F1EDB62"/>
    <w:lvl w:ilvl="0" w:tplc="F1D64AB6">
      <w:start w:val="1"/>
      <w:numFmt w:val="lowerRoman"/>
      <w:lvlText w:val="(%1)"/>
      <w:lvlJc w:val="left"/>
      <w:pPr>
        <w:ind w:left="72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31955F2"/>
    <w:multiLevelType w:val="hybridMultilevel"/>
    <w:tmpl w:val="FB743E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3D8487D"/>
    <w:multiLevelType w:val="hybridMultilevel"/>
    <w:tmpl w:val="355430E6"/>
    <w:lvl w:ilvl="0" w:tplc="F2E62428">
      <w:start w:val="1"/>
      <w:numFmt w:val="low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40A3D5A"/>
    <w:multiLevelType w:val="hybridMultilevel"/>
    <w:tmpl w:val="C1268816"/>
    <w:lvl w:ilvl="0" w:tplc="5E265F96">
      <w:start w:val="1"/>
      <w:numFmt w:val="low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7BC1974"/>
    <w:multiLevelType w:val="hybridMultilevel"/>
    <w:tmpl w:val="7BDC1D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58F90E5C"/>
    <w:multiLevelType w:val="hybridMultilevel"/>
    <w:tmpl w:val="0024C072"/>
    <w:lvl w:ilvl="0" w:tplc="698EFBB6">
      <w:start w:val="6"/>
      <w:numFmt w:val="bullet"/>
      <w:lvlText w:val="-"/>
      <w:lvlJc w:val="left"/>
      <w:pPr>
        <w:ind w:left="720" w:hanging="360"/>
      </w:pPr>
      <w:rPr>
        <w:rFonts w:ascii="Arial" w:eastAsia="Times New Roman"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CCD6D46"/>
    <w:multiLevelType w:val="hybridMultilevel"/>
    <w:tmpl w:val="587E5A5C"/>
    <w:lvl w:ilvl="0" w:tplc="5FAA8C0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20069B3"/>
    <w:multiLevelType w:val="hybridMultilevel"/>
    <w:tmpl w:val="FEACC3C0"/>
    <w:lvl w:ilvl="0" w:tplc="4F281C8E">
      <w:start w:val="8"/>
      <w:numFmt w:val="bullet"/>
      <w:lvlText w:val="-"/>
      <w:lvlJc w:val="left"/>
      <w:pPr>
        <w:ind w:left="1068" w:hanging="360"/>
      </w:pPr>
      <w:rPr>
        <w:rFonts w:ascii="Arial" w:eastAsia="Times New Roman"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15:restartNumberingAfterBreak="0">
    <w:nsid w:val="623D7A44"/>
    <w:multiLevelType w:val="multilevel"/>
    <w:tmpl w:val="AF4C9704"/>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15:restartNumberingAfterBreak="0">
    <w:nsid w:val="62DC5B13"/>
    <w:multiLevelType w:val="singleLevel"/>
    <w:tmpl w:val="F450668A"/>
    <w:lvl w:ilvl="0">
      <w:start w:val="1"/>
      <w:numFmt w:val="bullet"/>
      <w:lvlText w:val="-"/>
      <w:lvlJc w:val="left"/>
      <w:pPr>
        <w:tabs>
          <w:tab w:val="num" w:pos="360"/>
        </w:tabs>
        <w:ind w:left="360" w:hanging="360"/>
      </w:pPr>
      <w:rPr>
        <w:rFonts w:ascii="Times New Roman" w:hAnsi="Times New Roman" w:hint="default"/>
        <w:lang w:val="ca-ES"/>
      </w:rPr>
    </w:lvl>
  </w:abstractNum>
  <w:abstractNum w:abstractNumId="29" w15:restartNumberingAfterBreak="0">
    <w:nsid w:val="63B860C8"/>
    <w:multiLevelType w:val="hybridMultilevel"/>
    <w:tmpl w:val="5600C96E"/>
    <w:lvl w:ilvl="0" w:tplc="0E6244CA">
      <w:start w:val="1"/>
      <w:numFmt w:val="lowerLetter"/>
      <w:lvlText w:val="%1)"/>
      <w:lvlJc w:val="left"/>
      <w:pPr>
        <w:ind w:left="720" w:hanging="360"/>
      </w:pPr>
      <w:rPr>
        <w:i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0" w15:restartNumberingAfterBreak="0">
    <w:nsid w:val="67F14535"/>
    <w:multiLevelType w:val="hybridMultilevel"/>
    <w:tmpl w:val="7A22CC44"/>
    <w:lvl w:ilvl="0" w:tplc="F24C0DCC">
      <w:start w:val="1"/>
      <w:numFmt w:val="lowerRoman"/>
      <w:lvlText w:val="(%1)"/>
      <w:lvlJc w:val="left"/>
      <w:pPr>
        <w:ind w:left="72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9262CCE"/>
    <w:multiLevelType w:val="hybridMultilevel"/>
    <w:tmpl w:val="A0520B54"/>
    <w:lvl w:ilvl="0" w:tplc="C1126232">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A324F98"/>
    <w:multiLevelType w:val="hybridMultilevel"/>
    <w:tmpl w:val="CDF85C9C"/>
    <w:lvl w:ilvl="0" w:tplc="5C769BA8">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6D0D5D6E"/>
    <w:multiLevelType w:val="multilevel"/>
    <w:tmpl w:val="3E969346"/>
    <w:lvl w:ilvl="0">
      <w:start w:val="1"/>
      <w:numFmt w:val="lowerLetter"/>
      <w:lvlText w:val="%1."/>
      <w:lvlJc w:val="left"/>
      <w:pPr>
        <w:ind w:left="360" w:hanging="360"/>
      </w:pPr>
      <w:rPr>
        <w:rFonts w:ascii="Arial" w:hAnsi="Arial" w:cs="Arial" w:hint="default"/>
        <w:sz w:val="20"/>
        <w:szCs w:val="2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4" w15:restartNumberingAfterBreak="0">
    <w:nsid w:val="6F2A6ACF"/>
    <w:multiLevelType w:val="hybridMultilevel"/>
    <w:tmpl w:val="9F54033E"/>
    <w:lvl w:ilvl="0" w:tplc="90AC9D38">
      <w:start w:val="1"/>
      <w:numFmt w:val="lowerRoman"/>
      <w:lvlText w:val="(%1)"/>
      <w:lvlJc w:val="left"/>
      <w:pPr>
        <w:ind w:left="72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0BA5249"/>
    <w:multiLevelType w:val="hybridMultilevel"/>
    <w:tmpl w:val="53B839AA"/>
    <w:lvl w:ilvl="0" w:tplc="B2A87FE4">
      <w:start w:val="1"/>
      <w:numFmt w:val="lowerRoman"/>
      <w:lvlText w:val="(%1)"/>
      <w:lvlJc w:val="left"/>
      <w:pPr>
        <w:ind w:left="72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2B02331"/>
    <w:multiLevelType w:val="hybridMultilevel"/>
    <w:tmpl w:val="6DC456C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46C2F4B"/>
    <w:multiLevelType w:val="hybridMultilevel"/>
    <w:tmpl w:val="C7B629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6586E47"/>
    <w:multiLevelType w:val="hybridMultilevel"/>
    <w:tmpl w:val="62B2A5F8"/>
    <w:lvl w:ilvl="0" w:tplc="B372A912">
      <w:start w:val="1"/>
      <w:numFmt w:val="lowerRoman"/>
      <w:lvlText w:val="(%1)"/>
      <w:lvlJc w:val="left"/>
      <w:pPr>
        <w:ind w:left="720" w:hanging="72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76F453A9"/>
    <w:multiLevelType w:val="multilevel"/>
    <w:tmpl w:val="74F081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C2F5D35"/>
    <w:multiLevelType w:val="hybridMultilevel"/>
    <w:tmpl w:val="1E10CF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C5F1289"/>
    <w:multiLevelType w:val="hybridMultilevel"/>
    <w:tmpl w:val="0546B0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9"/>
  </w:num>
  <w:num w:numId="2">
    <w:abstractNumId w:val="25"/>
  </w:num>
  <w:num w:numId="3">
    <w:abstractNumId w:val="6"/>
  </w:num>
  <w:num w:numId="4">
    <w:abstractNumId w:val="23"/>
  </w:num>
  <w:num w:numId="5">
    <w:abstractNumId w:val="32"/>
  </w:num>
  <w:num w:numId="6">
    <w:abstractNumId w:val="1"/>
  </w:num>
  <w:num w:numId="7">
    <w:abstractNumId w:val="3"/>
  </w:num>
  <w:num w:numId="8">
    <w:abstractNumId w:val="27"/>
  </w:num>
  <w:num w:numId="9">
    <w:abstractNumId w:val="33"/>
  </w:num>
  <w:num w:numId="10">
    <w:abstractNumId w:val="12"/>
  </w:num>
  <w:num w:numId="11">
    <w:abstractNumId w:val="17"/>
  </w:num>
  <w:num w:numId="12">
    <w:abstractNumId w:val="0"/>
  </w:num>
  <w:num w:numId="13">
    <w:abstractNumId w:val="36"/>
  </w:num>
  <w:num w:numId="14">
    <w:abstractNumId w:val="13"/>
  </w:num>
  <w:num w:numId="15">
    <w:abstractNumId w:val="40"/>
  </w:num>
  <w:num w:numId="16">
    <w:abstractNumId w:val="26"/>
  </w:num>
  <w:num w:numId="17">
    <w:abstractNumId w:val="11"/>
  </w:num>
  <w:num w:numId="18">
    <w:abstractNumId w:val="18"/>
  </w:num>
  <w:num w:numId="19">
    <w:abstractNumId w:val="38"/>
  </w:num>
  <w:num w:numId="20">
    <w:abstractNumId w:val="30"/>
  </w:num>
  <w:num w:numId="21">
    <w:abstractNumId w:val="35"/>
  </w:num>
  <w:num w:numId="22">
    <w:abstractNumId w:val="8"/>
  </w:num>
  <w:num w:numId="23">
    <w:abstractNumId w:val="34"/>
  </w:num>
  <w:num w:numId="24">
    <w:abstractNumId w:val="16"/>
  </w:num>
  <w:num w:numId="25">
    <w:abstractNumId w:val="31"/>
  </w:num>
  <w:num w:numId="26">
    <w:abstractNumId w:val="41"/>
  </w:num>
  <w:num w:numId="27">
    <w:abstractNumId w:val="10"/>
  </w:num>
  <w:num w:numId="28">
    <w:abstractNumId w:val="37"/>
  </w:num>
  <w:num w:numId="29">
    <w:abstractNumId w:val="14"/>
  </w:num>
  <w:num w:numId="30">
    <w:abstractNumId w:val="4"/>
  </w:num>
  <w:num w:numId="31">
    <w:abstractNumId w:val="19"/>
  </w:num>
  <w:num w:numId="32">
    <w:abstractNumId w:val="29"/>
  </w:num>
  <w:num w:numId="33">
    <w:abstractNumId w:val="28"/>
  </w:num>
  <w:num w:numId="34">
    <w:abstractNumId w:val="7"/>
  </w:num>
  <w:num w:numId="35">
    <w:abstractNumId w:val="9"/>
  </w:num>
  <w:num w:numId="36">
    <w:abstractNumId w:val="2"/>
  </w:num>
  <w:num w:numId="37">
    <w:abstractNumId w:val="15"/>
  </w:num>
  <w:num w:numId="38">
    <w:abstractNumId w:val="5"/>
  </w:num>
  <w:num w:numId="39">
    <w:abstractNumId w:val="21"/>
  </w:num>
  <w:num w:numId="40">
    <w:abstractNumId w:val="22"/>
  </w:num>
  <w:num w:numId="41">
    <w:abstractNumId w:val="24"/>
  </w:num>
  <w:num w:numId="42">
    <w:abstractNumId w:val="20"/>
  </w:num>
  <w:num w:numId="43">
    <w:abstractNumId w:val="25"/>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3F5"/>
    <w:rsid w:val="00000777"/>
    <w:rsid w:val="00002567"/>
    <w:rsid w:val="00002988"/>
    <w:rsid w:val="00005AF7"/>
    <w:rsid w:val="00015FEB"/>
    <w:rsid w:val="000304F0"/>
    <w:rsid w:val="0003193E"/>
    <w:rsid w:val="00032C53"/>
    <w:rsid w:val="000366EC"/>
    <w:rsid w:val="00042255"/>
    <w:rsid w:val="0004396A"/>
    <w:rsid w:val="0004531F"/>
    <w:rsid w:val="00046CC2"/>
    <w:rsid w:val="00050BF9"/>
    <w:rsid w:val="00050D7E"/>
    <w:rsid w:val="00056772"/>
    <w:rsid w:val="00056F3C"/>
    <w:rsid w:val="00066611"/>
    <w:rsid w:val="00074639"/>
    <w:rsid w:val="00077D18"/>
    <w:rsid w:val="00080F8C"/>
    <w:rsid w:val="00093FF9"/>
    <w:rsid w:val="000A08BD"/>
    <w:rsid w:val="000A3DB1"/>
    <w:rsid w:val="000A4AF2"/>
    <w:rsid w:val="000A630E"/>
    <w:rsid w:val="000B07DB"/>
    <w:rsid w:val="000B104D"/>
    <w:rsid w:val="000B26A0"/>
    <w:rsid w:val="000C3F80"/>
    <w:rsid w:val="000C68A0"/>
    <w:rsid w:val="000D1822"/>
    <w:rsid w:val="000D2D8F"/>
    <w:rsid w:val="000D638A"/>
    <w:rsid w:val="000D746B"/>
    <w:rsid w:val="000E51AC"/>
    <w:rsid w:val="000E5518"/>
    <w:rsid w:val="000E581E"/>
    <w:rsid w:val="000F0FD7"/>
    <w:rsid w:val="000F5DA1"/>
    <w:rsid w:val="00101E44"/>
    <w:rsid w:val="00102CB4"/>
    <w:rsid w:val="00105E3B"/>
    <w:rsid w:val="001061E5"/>
    <w:rsid w:val="001102BC"/>
    <w:rsid w:val="001121C3"/>
    <w:rsid w:val="001149F7"/>
    <w:rsid w:val="001178D9"/>
    <w:rsid w:val="00127119"/>
    <w:rsid w:val="00133AAF"/>
    <w:rsid w:val="00135852"/>
    <w:rsid w:val="00137CD5"/>
    <w:rsid w:val="001412B4"/>
    <w:rsid w:val="00141905"/>
    <w:rsid w:val="00146997"/>
    <w:rsid w:val="00161213"/>
    <w:rsid w:val="001633EC"/>
    <w:rsid w:val="00166680"/>
    <w:rsid w:val="00171112"/>
    <w:rsid w:val="001727A0"/>
    <w:rsid w:val="0017298B"/>
    <w:rsid w:val="00180EC5"/>
    <w:rsid w:val="00183E24"/>
    <w:rsid w:val="00193437"/>
    <w:rsid w:val="00193EC3"/>
    <w:rsid w:val="00194DFE"/>
    <w:rsid w:val="001A33CD"/>
    <w:rsid w:val="001A430E"/>
    <w:rsid w:val="001B1B0D"/>
    <w:rsid w:val="001B4B23"/>
    <w:rsid w:val="001C0184"/>
    <w:rsid w:val="001C2059"/>
    <w:rsid w:val="001C604C"/>
    <w:rsid w:val="001D3E38"/>
    <w:rsid w:val="001E16DF"/>
    <w:rsid w:val="001E1A35"/>
    <w:rsid w:val="001E1AA2"/>
    <w:rsid w:val="001E31FF"/>
    <w:rsid w:val="001E33DB"/>
    <w:rsid w:val="001E3722"/>
    <w:rsid w:val="001E3FEE"/>
    <w:rsid w:val="001F3A31"/>
    <w:rsid w:val="001F5414"/>
    <w:rsid w:val="0020052B"/>
    <w:rsid w:val="00200D72"/>
    <w:rsid w:val="00201182"/>
    <w:rsid w:val="00202803"/>
    <w:rsid w:val="00204061"/>
    <w:rsid w:val="00204CA2"/>
    <w:rsid w:val="00205C67"/>
    <w:rsid w:val="002103C7"/>
    <w:rsid w:val="00215C71"/>
    <w:rsid w:val="00217C56"/>
    <w:rsid w:val="00230A44"/>
    <w:rsid w:val="00230E70"/>
    <w:rsid w:val="00234F97"/>
    <w:rsid w:val="0023622A"/>
    <w:rsid w:val="00236F18"/>
    <w:rsid w:val="002401AA"/>
    <w:rsid w:val="002418C2"/>
    <w:rsid w:val="002435CE"/>
    <w:rsid w:val="00247352"/>
    <w:rsid w:val="0025341E"/>
    <w:rsid w:val="002536BC"/>
    <w:rsid w:val="00254AF0"/>
    <w:rsid w:val="0026054B"/>
    <w:rsid w:val="002621D3"/>
    <w:rsid w:val="002667BD"/>
    <w:rsid w:val="00267CEA"/>
    <w:rsid w:val="00270B09"/>
    <w:rsid w:val="00272944"/>
    <w:rsid w:val="00274701"/>
    <w:rsid w:val="0027555D"/>
    <w:rsid w:val="00275981"/>
    <w:rsid w:val="0027786E"/>
    <w:rsid w:val="00282DA8"/>
    <w:rsid w:val="0028358D"/>
    <w:rsid w:val="00284079"/>
    <w:rsid w:val="002843F7"/>
    <w:rsid w:val="00286ED1"/>
    <w:rsid w:val="002A4079"/>
    <w:rsid w:val="002A43F4"/>
    <w:rsid w:val="002B2A17"/>
    <w:rsid w:val="002B63B2"/>
    <w:rsid w:val="002C0640"/>
    <w:rsid w:val="002C49B8"/>
    <w:rsid w:val="002C58DD"/>
    <w:rsid w:val="002D281F"/>
    <w:rsid w:val="002E71AB"/>
    <w:rsid w:val="002F3846"/>
    <w:rsid w:val="002F569B"/>
    <w:rsid w:val="002F7E5C"/>
    <w:rsid w:val="00302874"/>
    <w:rsid w:val="00310391"/>
    <w:rsid w:val="00310D0D"/>
    <w:rsid w:val="00311B3A"/>
    <w:rsid w:val="00320827"/>
    <w:rsid w:val="003213F5"/>
    <w:rsid w:val="00321629"/>
    <w:rsid w:val="00321C9E"/>
    <w:rsid w:val="00324EC9"/>
    <w:rsid w:val="00324F3E"/>
    <w:rsid w:val="003252E2"/>
    <w:rsid w:val="00325475"/>
    <w:rsid w:val="00331828"/>
    <w:rsid w:val="00335899"/>
    <w:rsid w:val="00335CB8"/>
    <w:rsid w:val="00344FBF"/>
    <w:rsid w:val="00347EB6"/>
    <w:rsid w:val="0035424C"/>
    <w:rsid w:val="00357DEC"/>
    <w:rsid w:val="00360275"/>
    <w:rsid w:val="00363559"/>
    <w:rsid w:val="00364FEE"/>
    <w:rsid w:val="00372689"/>
    <w:rsid w:val="00373FD4"/>
    <w:rsid w:val="00376406"/>
    <w:rsid w:val="003774B4"/>
    <w:rsid w:val="00382044"/>
    <w:rsid w:val="00390227"/>
    <w:rsid w:val="0039119A"/>
    <w:rsid w:val="003921D4"/>
    <w:rsid w:val="00394F53"/>
    <w:rsid w:val="00395935"/>
    <w:rsid w:val="003A1075"/>
    <w:rsid w:val="003A192E"/>
    <w:rsid w:val="003A44F2"/>
    <w:rsid w:val="003A7947"/>
    <w:rsid w:val="003A7E31"/>
    <w:rsid w:val="003C325B"/>
    <w:rsid w:val="003C3F35"/>
    <w:rsid w:val="003C4EEC"/>
    <w:rsid w:val="003C5223"/>
    <w:rsid w:val="003C5484"/>
    <w:rsid w:val="003C564C"/>
    <w:rsid w:val="003D1CAF"/>
    <w:rsid w:val="003D6D6E"/>
    <w:rsid w:val="003E0A75"/>
    <w:rsid w:val="003E157F"/>
    <w:rsid w:val="003E7F7E"/>
    <w:rsid w:val="003F6321"/>
    <w:rsid w:val="004049FF"/>
    <w:rsid w:val="00415B49"/>
    <w:rsid w:val="0041611A"/>
    <w:rsid w:val="004253CA"/>
    <w:rsid w:val="00431430"/>
    <w:rsid w:val="00431E8E"/>
    <w:rsid w:val="0043662E"/>
    <w:rsid w:val="00437217"/>
    <w:rsid w:val="00446493"/>
    <w:rsid w:val="00452A3B"/>
    <w:rsid w:val="00454F34"/>
    <w:rsid w:val="0045672B"/>
    <w:rsid w:val="00462A19"/>
    <w:rsid w:val="00464D33"/>
    <w:rsid w:val="004674E5"/>
    <w:rsid w:val="004709A4"/>
    <w:rsid w:val="0047238B"/>
    <w:rsid w:val="0047341A"/>
    <w:rsid w:val="0047372F"/>
    <w:rsid w:val="004805FD"/>
    <w:rsid w:val="00480806"/>
    <w:rsid w:val="00480FD3"/>
    <w:rsid w:val="00483114"/>
    <w:rsid w:val="00483426"/>
    <w:rsid w:val="00485326"/>
    <w:rsid w:val="004866B9"/>
    <w:rsid w:val="00490A79"/>
    <w:rsid w:val="00491019"/>
    <w:rsid w:val="004A027A"/>
    <w:rsid w:val="004A0338"/>
    <w:rsid w:val="004A0632"/>
    <w:rsid w:val="004A0D9C"/>
    <w:rsid w:val="004A23A8"/>
    <w:rsid w:val="004A4491"/>
    <w:rsid w:val="004B1F51"/>
    <w:rsid w:val="004B2966"/>
    <w:rsid w:val="004C3A24"/>
    <w:rsid w:val="004C53B2"/>
    <w:rsid w:val="004D3991"/>
    <w:rsid w:val="004E2498"/>
    <w:rsid w:val="004E4DE1"/>
    <w:rsid w:val="004E7C89"/>
    <w:rsid w:val="004F2F49"/>
    <w:rsid w:val="00503DFC"/>
    <w:rsid w:val="00510850"/>
    <w:rsid w:val="00516527"/>
    <w:rsid w:val="005169CC"/>
    <w:rsid w:val="005171E1"/>
    <w:rsid w:val="005172EC"/>
    <w:rsid w:val="00517BD0"/>
    <w:rsid w:val="005209F0"/>
    <w:rsid w:val="00526824"/>
    <w:rsid w:val="0053129C"/>
    <w:rsid w:val="005315CC"/>
    <w:rsid w:val="0053651C"/>
    <w:rsid w:val="00543155"/>
    <w:rsid w:val="00544E82"/>
    <w:rsid w:val="00555520"/>
    <w:rsid w:val="0055612C"/>
    <w:rsid w:val="00560CD4"/>
    <w:rsid w:val="0056203A"/>
    <w:rsid w:val="00563E50"/>
    <w:rsid w:val="00566AF3"/>
    <w:rsid w:val="00570325"/>
    <w:rsid w:val="00570B3F"/>
    <w:rsid w:val="005725AC"/>
    <w:rsid w:val="00574BC1"/>
    <w:rsid w:val="0058420C"/>
    <w:rsid w:val="00585EF0"/>
    <w:rsid w:val="00590517"/>
    <w:rsid w:val="00591504"/>
    <w:rsid w:val="005925C7"/>
    <w:rsid w:val="00592B76"/>
    <w:rsid w:val="005952EB"/>
    <w:rsid w:val="005959C2"/>
    <w:rsid w:val="0059618A"/>
    <w:rsid w:val="005A061E"/>
    <w:rsid w:val="005A2003"/>
    <w:rsid w:val="005A38DA"/>
    <w:rsid w:val="005A4593"/>
    <w:rsid w:val="005A46D6"/>
    <w:rsid w:val="005B064F"/>
    <w:rsid w:val="005B2C47"/>
    <w:rsid w:val="005B5B84"/>
    <w:rsid w:val="005C0C6C"/>
    <w:rsid w:val="005C1C2D"/>
    <w:rsid w:val="005C5EB0"/>
    <w:rsid w:val="005E0C62"/>
    <w:rsid w:val="005E5E00"/>
    <w:rsid w:val="005E60EB"/>
    <w:rsid w:val="005F2221"/>
    <w:rsid w:val="005F318F"/>
    <w:rsid w:val="00606F70"/>
    <w:rsid w:val="0061536B"/>
    <w:rsid w:val="0062043F"/>
    <w:rsid w:val="00623B81"/>
    <w:rsid w:val="00626314"/>
    <w:rsid w:val="006267BE"/>
    <w:rsid w:val="00630BBE"/>
    <w:rsid w:val="00631784"/>
    <w:rsid w:val="00634CBB"/>
    <w:rsid w:val="006357B6"/>
    <w:rsid w:val="00636B82"/>
    <w:rsid w:val="00640686"/>
    <w:rsid w:val="00642F1E"/>
    <w:rsid w:val="00643382"/>
    <w:rsid w:val="006437A8"/>
    <w:rsid w:val="00644550"/>
    <w:rsid w:val="006468A4"/>
    <w:rsid w:val="0065522E"/>
    <w:rsid w:val="0065592A"/>
    <w:rsid w:val="00662EE8"/>
    <w:rsid w:val="0066689D"/>
    <w:rsid w:val="0067551F"/>
    <w:rsid w:val="00676247"/>
    <w:rsid w:val="006811D1"/>
    <w:rsid w:val="0068209F"/>
    <w:rsid w:val="00685274"/>
    <w:rsid w:val="00685539"/>
    <w:rsid w:val="00693DCE"/>
    <w:rsid w:val="0069645B"/>
    <w:rsid w:val="006A04D1"/>
    <w:rsid w:val="006A1792"/>
    <w:rsid w:val="006A4B29"/>
    <w:rsid w:val="006A64FE"/>
    <w:rsid w:val="006B0388"/>
    <w:rsid w:val="006B18BA"/>
    <w:rsid w:val="006B2371"/>
    <w:rsid w:val="006B2EA6"/>
    <w:rsid w:val="006C015A"/>
    <w:rsid w:val="006C060C"/>
    <w:rsid w:val="006C0FEC"/>
    <w:rsid w:val="006C36EF"/>
    <w:rsid w:val="006C36F6"/>
    <w:rsid w:val="006C5966"/>
    <w:rsid w:val="006C78B7"/>
    <w:rsid w:val="006D069D"/>
    <w:rsid w:val="006D0E36"/>
    <w:rsid w:val="006D3600"/>
    <w:rsid w:val="006D396F"/>
    <w:rsid w:val="006E6126"/>
    <w:rsid w:val="006E6139"/>
    <w:rsid w:val="006F210B"/>
    <w:rsid w:val="00704762"/>
    <w:rsid w:val="00710DF7"/>
    <w:rsid w:val="00715FE0"/>
    <w:rsid w:val="007174CA"/>
    <w:rsid w:val="00717967"/>
    <w:rsid w:val="00721469"/>
    <w:rsid w:val="0072161B"/>
    <w:rsid w:val="00723823"/>
    <w:rsid w:val="007266FE"/>
    <w:rsid w:val="00726A5A"/>
    <w:rsid w:val="00735F32"/>
    <w:rsid w:val="007424DC"/>
    <w:rsid w:val="007429F7"/>
    <w:rsid w:val="00743F04"/>
    <w:rsid w:val="00744AB5"/>
    <w:rsid w:val="00752CAF"/>
    <w:rsid w:val="00752EB2"/>
    <w:rsid w:val="007572FB"/>
    <w:rsid w:val="00760FB1"/>
    <w:rsid w:val="00763D8B"/>
    <w:rsid w:val="00766547"/>
    <w:rsid w:val="00773B60"/>
    <w:rsid w:val="00775084"/>
    <w:rsid w:val="00775144"/>
    <w:rsid w:val="00780BA1"/>
    <w:rsid w:val="00782F13"/>
    <w:rsid w:val="007831CF"/>
    <w:rsid w:val="00783ABF"/>
    <w:rsid w:val="0078580B"/>
    <w:rsid w:val="007860DD"/>
    <w:rsid w:val="00786DF6"/>
    <w:rsid w:val="00793BD9"/>
    <w:rsid w:val="00793FA0"/>
    <w:rsid w:val="0079732C"/>
    <w:rsid w:val="00797928"/>
    <w:rsid w:val="007A0AEB"/>
    <w:rsid w:val="007A4A0C"/>
    <w:rsid w:val="007A759C"/>
    <w:rsid w:val="007B02B7"/>
    <w:rsid w:val="007B148A"/>
    <w:rsid w:val="007C022F"/>
    <w:rsid w:val="007C4304"/>
    <w:rsid w:val="007C580A"/>
    <w:rsid w:val="007C795F"/>
    <w:rsid w:val="007D5361"/>
    <w:rsid w:val="007D7AE5"/>
    <w:rsid w:val="007D7DEE"/>
    <w:rsid w:val="007E0965"/>
    <w:rsid w:val="007E46F9"/>
    <w:rsid w:val="007F0423"/>
    <w:rsid w:val="007F2355"/>
    <w:rsid w:val="007F5B69"/>
    <w:rsid w:val="007F769B"/>
    <w:rsid w:val="008035ED"/>
    <w:rsid w:val="00805425"/>
    <w:rsid w:val="008108DD"/>
    <w:rsid w:val="00810D21"/>
    <w:rsid w:val="00811FEF"/>
    <w:rsid w:val="0081526D"/>
    <w:rsid w:val="00815D9D"/>
    <w:rsid w:val="00817CC8"/>
    <w:rsid w:val="00830798"/>
    <w:rsid w:val="00831191"/>
    <w:rsid w:val="0083208D"/>
    <w:rsid w:val="00835DFC"/>
    <w:rsid w:val="008378CC"/>
    <w:rsid w:val="00844852"/>
    <w:rsid w:val="008464C2"/>
    <w:rsid w:val="00850381"/>
    <w:rsid w:val="008551FF"/>
    <w:rsid w:val="00863084"/>
    <w:rsid w:val="00864615"/>
    <w:rsid w:val="00870CEE"/>
    <w:rsid w:val="00871BD7"/>
    <w:rsid w:val="00873C43"/>
    <w:rsid w:val="00880345"/>
    <w:rsid w:val="008930CF"/>
    <w:rsid w:val="00894DF2"/>
    <w:rsid w:val="00894F9C"/>
    <w:rsid w:val="0089559B"/>
    <w:rsid w:val="008A13B5"/>
    <w:rsid w:val="008A4384"/>
    <w:rsid w:val="008A5C09"/>
    <w:rsid w:val="008B07DC"/>
    <w:rsid w:val="008B36CD"/>
    <w:rsid w:val="008B386D"/>
    <w:rsid w:val="008B59B5"/>
    <w:rsid w:val="008B5B09"/>
    <w:rsid w:val="008B7F41"/>
    <w:rsid w:val="008B7FC5"/>
    <w:rsid w:val="008C157E"/>
    <w:rsid w:val="008C4A7B"/>
    <w:rsid w:val="008C55E9"/>
    <w:rsid w:val="008D5412"/>
    <w:rsid w:val="008E54D1"/>
    <w:rsid w:val="008E58B0"/>
    <w:rsid w:val="008F33AB"/>
    <w:rsid w:val="008F6131"/>
    <w:rsid w:val="008F6208"/>
    <w:rsid w:val="009030EC"/>
    <w:rsid w:val="00907E3B"/>
    <w:rsid w:val="00912456"/>
    <w:rsid w:val="0091652B"/>
    <w:rsid w:val="00920035"/>
    <w:rsid w:val="00923162"/>
    <w:rsid w:val="00925F02"/>
    <w:rsid w:val="00944AB2"/>
    <w:rsid w:val="00950E2C"/>
    <w:rsid w:val="009538ED"/>
    <w:rsid w:val="00954F28"/>
    <w:rsid w:val="00955B18"/>
    <w:rsid w:val="0096067A"/>
    <w:rsid w:val="00966531"/>
    <w:rsid w:val="00971704"/>
    <w:rsid w:val="00973522"/>
    <w:rsid w:val="009751E4"/>
    <w:rsid w:val="00975D38"/>
    <w:rsid w:val="0097705A"/>
    <w:rsid w:val="009802D7"/>
    <w:rsid w:val="00983B2F"/>
    <w:rsid w:val="00984768"/>
    <w:rsid w:val="00985E1D"/>
    <w:rsid w:val="009878A0"/>
    <w:rsid w:val="00994285"/>
    <w:rsid w:val="00995C17"/>
    <w:rsid w:val="009A7B5C"/>
    <w:rsid w:val="009B0A95"/>
    <w:rsid w:val="009B1D1B"/>
    <w:rsid w:val="009B2040"/>
    <w:rsid w:val="009B2E51"/>
    <w:rsid w:val="009B64E1"/>
    <w:rsid w:val="009C1939"/>
    <w:rsid w:val="009C2E1C"/>
    <w:rsid w:val="009D3362"/>
    <w:rsid w:val="009D7657"/>
    <w:rsid w:val="009E150F"/>
    <w:rsid w:val="009E3B45"/>
    <w:rsid w:val="009E6B17"/>
    <w:rsid w:val="009E6FF0"/>
    <w:rsid w:val="009F5FFC"/>
    <w:rsid w:val="009F63FA"/>
    <w:rsid w:val="009F6BEA"/>
    <w:rsid w:val="00A0073F"/>
    <w:rsid w:val="00A021AA"/>
    <w:rsid w:val="00A06F9B"/>
    <w:rsid w:val="00A06FAC"/>
    <w:rsid w:val="00A07DBA"/>
    <w:rsid w:val="00A1583B"/>
    <w:rsid w:val="00A16076"/>
    <w:rsid w:val="00A17D0B"/>
    <w:rsid w:val="00A21200"/>
    <w:rsid w:val="00A26697"/>
    <w:rsid w:val="00A323DE"/>
    <w:rsid w:val="00A33678"/>
    <w:rsid w:val="00A34110"/>
    <w:rsid w:val="00A43C3E"/>
    <w:rsid w:val="00A5011C"/>
    <w:rsid w:val="00A54F60"/>
    <w:rsid w:val="00A60800"/>
    <w:rsid w:val="00A64275"/>
    <w:rsid w:val="00A66C33"/>
    <w:rsid w:val="00A71BFF"/>
    <w:rsid w:val="00A7610E"/>
    <w:rsid w:val="00A76E4E"/>
    <w:rsid w:val="00A800C2"/>
    <w:rsid w:val="00A810DF"/>
    <w:rsid w:val="00A83412"/>
    <w:rsid w:val="00A87753"/>
    <w:rsid w:val="00A87B33"/>
    <w:rsid w:val="00A9204B"/>
    <w:rsid w:val="00A965C3"/>
    <w:rsid w:val="00A97D36"/>
    <w:rsid w:val="00AA26C5"/>
    <w:rsid w:val="00AA6D7E"/>
    <w:rsid w:val="00AB0017"/>
    <w:rsid w:val="00AB3771"/>
    <w:rsid w:val="00AB4716"/>
    <w:rsid w:val="00AB5119"/>
    <w:rsid w:val="00AC0D7C"/>
    <w:rsid w:val="00AC2BFE"/>
    <w:rsid w:val="00AC400B"/>
    <w:rsid w:val="00AD3960"/>
    <w:rsid w:val="00AE0534"/>
    <w:rsid w:val="00AE0E62"/>
    <w:rsid w:val="00AE1580"/>
    <w:rsid w:val="00AE2B30"/>
    <w:rsid w:val="00AE3551"/>
    <w:rsid w:val="00AE3D76"/>
    <w:rsid w:val="00AE42D7"/>
    <w:rsid w:val="00AE7851"/>
    <w:rsid w:val="00AF0999"/>
    <w:rsid w:val="00AF58D0"/>
    <w:rsid w:val="00B01555"/>
    <w:rsid w:val="00B02FB2"/>
    <w:rsid w:val="00B03D58"/>
    <w:rsid w:val="00B0500D"/>
    <w:rsid w:val="00B05D36"/>
    <w:rsid w:val="00B05E76"/>
    <w:rsid w:val="00B2064D"/>
    <w:rsid w:val="00B21E2B"/>
    <w:rsid w:val="00B222C1"/>
    <w:rsid w:val="00B25B52"/>
    <w:rsid w:val="00B3724A"/>
    <w:rsid w:val="00B44C50"/>
    <w:rsid w:val="00B5142F"/>
    <w:rsid w:val="00B522E0"/>
    <w:rsid w:val="00B534D2"/>
    <w:rsid w:val="00B53FF1"/>
    <w:rsid w:val="00B56DC2"/>
    <w:rsid w:val="00B57323"/>
    <w:rsid w:val="00B64D25"/>
    <w:rsid w:val="00B76324"/>
    <w:rsid w:val="00B80DA5"/>
    <w:rsid w:val="00B86CA0"/>
    <w:rsid w:val="00B875BE"/>
    <w:rsid w:val="00B87FDA"/>
    <w:rsid w:val="00B900DB"/>
    <w:rsid w:val="00B9168B"/>
    <w:rsid w:val="00B927F6"/>
    <w:rsid w:val="00B96402"/>
    <w:rsid w:val="00B97928"/>
    <w:rsid w:val="00BA1656"/>
    <w:rsid w:val="00BB313A"/>
    <w:rsid w:val="00BB4A24"/>
    <w:rsid w:val="00BC05CF"/>
    <w:rsid w:val="00BD2A8A"/>
    <w:rsid w:val="00BD7910"/>
    <w:rsid w:val="00BE05CC"/>
    <w:rsid w:val="00BE3499"/>
    <w:rsid w:val="00BF1084"/>
    <w:rsid w:val="00BF140C"/>
    <w:rsid w:val="00C0440A"/>
    <w:rsid w:val="00C07C8C"/>
    <w:rsid w:val="00C11600"/>
    <w:rsid w:val="00C215F3"/>
    <w:rsid w:val="00C227D3"/>
    <w:rsid w:val="00C348B5"/>
    <w:rsid w:val="00C41CBA"/>
    <w:rsid w:val="00C42E4E"/>
    <w:rsid w:val="00C45923"/>
    <w:rsid w:val="00C52E5E"/>
    <w:rsid w:val="00C53751"/>
    <w:rsid w:val="00C54095"/>
    <w:rsid w:val="00C56C73"/>
    <w:rsid w:val="00C60117"/>
    <w:rsid w:val="00C606C1"/>
    <w:rsid w:val="00C60FB4"/>
    <w:rsid w:val="00C8648B"/>
    <w:rsid w:val="00C901E3"/>
    <w:rsid w:val="00C90F4F"/>
    <w:rsid w:val="00C91909"/>
    <w:rsid w:val="00C94313"/>
    <w:rsid w:val="00C94A86"/>
    <w:rsid w:val="00C95329"/>
    <w:rsid w:val="00CA01C8"/>
    <w:rsid w:val="00CA0DE5"/>
    <w:rsid w:val="00CA5534"/>
    <w:rsid w:val="00CA5EF3"/>
    <w:rsid w:val="00CA6284"/>
    <w:rsid w:val="00CA6704"/>
    <w:rsid w:val="00CB0598"/>
    <w:rsid w:val="00CB2934"/>
    <w:rsid w:val="00CB29E4"/>
    <w:rsid w:val="00CB3421"/>
    <w:rsid w:val="00CC0557"/>
    <w:rsid w:val="00CC0C8F"/>
    <w:rsid w:val="00CC2902"/>
    <w:rsid w:val="00CC3181"/>
    <w:rsid w:val="00CD1BA5"/>
    <w:rsid w:val="00CD6FF4"/>
    <w:rsid w:val="00CE2BFC"/>
    <w:rsid w:val="00CE6438"/>
    <w:rsid w:val="00CF5335"/>
    <w:rsid w:val="00CF6B07"/>
    <w:rsid w:val="00D05843"/>
    <w:rsid w:val="00D07727"/>
    <w:rsid w:val="00D106E8"/>
    <w:rsid w:val="00D108D7"/>
    <w:rsid w:val="00D119C8"/>
    <w:rsid w:val="00D14F97"/>
    <w:rsid w:val="00D177EB"/>
    <w:rsid w:val="00D322B0"/>
    <w:rsid w:val="00D33459"/>
    <w:rsid w:val="00D421C0"/>
    <w:rsid w:val="00D47B41"/>
    <w:rsid w:val="00D501BF"/>
    <w:rsid w:val="00D5042B"/>
    <w:rsid w:val="00D5080E"/>
    <w:rsid w:val="00D51598"/>
    <w:rsid w:val="00D51FFB"/>
    <w:rsid w:val="00D5365E"/>
    <w:rsid w:val="00D53BEC"/>
    <w:rsid w:val="00D544BF"/>
    <w:rsid w:val="00D56571"/>
    <w:rsid w:val="00D65B91"/>
    <w:rsid w:val="00D7022F"/>
    <w:rsid w:val="00D70EF6"/>
    <w:rsid w:val="00D71955"/>
    <w:rsid w:val="00D76BC4"/>
    <w:rsid w:val="00D84C7E"/>
    <w:rsid w:val="00D9273A"/>
    <w:rsid w:val="00D95ED3"/>
    <w:rsid w:val="00DA0D87"/>
    <w:rsid w:val="00DA32E4"/>
    <w:rsid w:val="00DA5578"/>
    <w:rsid w:val="00DB7B50"/>
    <w:rsid w:val="00DC15F2"/>
    <w:rsid w:val="00DC516E"/>
    <w:rsid w:val="00DC528F"/>
    <w:rsid w:val="00DC55A4"/>
    <w:rsid w:val="00DC640F"/>
    <w:rsid w:val="00DC6E00"/>
    <w:rsid w:val="00DC754E"/>
    <w:rsid w:val="00DE11FB"/>
    <w:rsid w:val="00DE1859"/>
    <w:rsid w:val="00DF2F63"/>
    <w:rsid w:val="00DF3286"/>
    <w:rsid w:val="00DF3B58"/>
    <w:rsid w:val="00E043AF"/>
    <w:rsid w:val="00E07F3D"/>
    <w:rsid w:val="00E11154"/>
    <w:rsid w:val="00E13A7E"/>
    <w:rsid w:val="00E15818"/>
    <w:rsid w:val="00E23BB2"/>
    <w:rsid w:val="00E25BF5"/>
    <w:rsid w:val="00E33513"/>
    <w:rsid w:val="00E342BD"/>
    <w:rsid w:val="00E40439"/>
    <w:rsid w:val="00E408E8"/>
    <w:rsid w:val="00E513C2"/>
    <w:rsid w:val="00E515AA"/>
    <w:rsid w:val="00E52618"/>
    <w:rsid w:val="00E6686E"/>
    <w:rsid w:val="00E7057C"/>
    <w:rsid w:val="00E71A3D"/>
    <w:rsid w:val="00E74E2B"/>
    <w:rsid w:val="00E77675"/>
    <w:rsid w:val="00E837DD"/>
    <w:rsid w:val="00E93246"/>
    <w:rsid w:val="00E936C2"/>
    <w:rsid w:val="00E94835"/>
    <w:rsid w:val="00EA171D"/>
    <w:rsid w:val="00EA1DA5"/>
    <w:rsid w:val="00EA252F"/>
    <w:rsid w:val="00EA598A"/>
    <w:rsid w:val="00EA67D3"/>
    <w:rsid w:val="00EB26FB"/>
    <w:rsid w:val="00EB66A7"/>
    <w:rsid w:val="00EB78FF"/>
    <w:rsid w:val="00EC420E"/>
    <w:rsid w:val="00EC765B"/>
    <w:rsid w:val="00ED315B"/>
    <w:rsid w:val="00ED6CE1"/>
    <w:rsid w:val="00EE2E7F"/>
    <w:rsid w:val="00EE31F6"/>
    <w:rsid w:val="00EE3346"/>
    <w:rsid w:val="00EE5FFA"/>
    <w:rsid w:val="00EF2F9E"/>
    <w:rsid w:val="00EF4646"/>
    <w:rsid w:val="00F01542"/>
    <w:rsid w:val="00F028D0"/>
    <w:rsid w:val="00F04EE1"/>
    <w:rsid w:val="00F05A6B"/>
    <w:rsid w:val="00F108A1"/>
    <w:rsid w:val="00F157FB"/>
    <w:rsid w:val="00F16ADF"/>
    <w:rsid w:val="00F17944"/>
    <w:rsid w:val="00F24471"/>
    <w:rsid w:val="00F31590"/>
    <w:rsid w:val="00F41E6E"/>
    <w:rsid w:val="00F42E7F"/>
    <w:rsid w:val="00F43E52"/>
    <w:rsid w:val="00F55D5F"/>
    <w:rsid w:val="00F6182A"/>
    <w:rsid w:val="00F61A31"/>
    <w:rsid w:val="00F627AC"/>
    <w:rsid w:val="00F658BE"/>
    <w:rsid w:val="00F67B34"/>
    <w:rsid w:val="00F701BE"/>
    <w:rsid w:val="00F705CA"/>
    <w:rsid w:val="00F70FE5"/>
    <w:rsid w:val="00F72508"/>
    <w:rsid w:val="00F76FD3"/>
    <w:rsid w:val="00F8187E"/>
    <w:rsid w:val="00F86754"/>
    <w:rsid w:val="00F90C4A"/>
    <w:rsid w:val="00F957DA"/>
    <w:rsid w:val="00F95AB0"/>
    <w:rsid w:val="00F96F91"/>
    <w:rsid w:val="00FA2B05"/>
    <w:rsid w:val="00FA2FFD"/>
    <w:rsid w:val="00FA5907"/>
    <w:rsid w:val="00FA65D4"/>
    <w:rsid w:val="00FA6A9F"/>
    <w:rsid w:val="00FB06F3"/>
    <w:rsid w:val="00FB1540"/>
    <w:rsid w:val="00FB17C6"/>
    <w:rsid w:val="00FB5FDB"/>
    <w:rsid w:val="00FB71F1"/>
    <w:rsid w:val="00FC02A0"/>
    <w:rsid w:val="00FC47A7"/>
    <w:rsid w:val="00FC547A"/>
    <w:rsid w:val="00FC5920"/>
    <w:rsid w:val="00FD2A5C"/>
    <w:rsid w:val="00FD358C"/>
    <w:rsid w:val="00FE3476"/>
    <w:rsid w:val="00FE3EDE"/>
    <w:rsid w:val="00FF16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2E19250D"/>
  <w15:chartTrackingRefBased/>
  <w15:docId w15:val="{BEC6E90F-28F7-4FE1-8F59-162C972CF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72508"/>
    <w:pPr>
      <w:overflowPunct w:val="0"/>
      <w:autoSpaceDE w:val="0"/>
      <w:autoSpaceDN w:val="0"/>
      <w:adjustRightInd w:val="0"/>
      <w:jc w:val="both"/>
      <w:textAlignment w:val="baseline"/>
    </w:pPr>
    <w:rPr>
      <w:rFonts w:ascii="Courier" w:hAnsi="Courie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213F5"/>
    <w:pPr>
      <w:tabs>
        <w:tab w:val="center" w:pos="4819"/>
        <w:tab w:val="right" w:pos="9071"/>
      </w:tabs>
    </w:pPr>
  </w:style>
  <w:style w:type="paragraph" w:styleId="Encabezado">
    <w:name w:val="header"/>
    <w:basedOn w:val="Normal"/>
    <w:link w:val="EncabezadoCar"/>
    <w:rsid w:val="003213F5"/>
    <w:pPr>
      <w:tabs>
        <w:tab w:val="center" w:pos="4819"/>
        <w:tab w:val="right" w:pos="9071"/>
      </w:tabs>
    </w:pPr>
  </w:style>
  <w:style w:type="character" w:styleId="Refdenotaalpie">
    <w:name w:val="footnote reference"/>
    <w:rsid w:val="003213F5"/>
    <w:rPr>
      <w:position w:val="6"/>
      <w:sz w:val="16"/>
    </w:rPr>
  </w:style>
  <w:style w:type="paragraph" w:styleId="Textonotapie">
    <w:name w:val="footnote text"/>
    <w:basedOn w:val="Normal"/>
    <w:link w:val="TextonotapieCar"/>
    <w:rsid w:val="003213F5"/>
  </w:style>
  <w:style w:type="paragraph" w:styleId="Textoindependiente">
    <w:name w:val="Body Text"/>
    <w:basedOn w:val="Normal"/>
    <w:rsid w:val="003213F5"/>
    <w:pPr>
      <w:jc w:val="center"/>
    </w:pPr>
    <w:rPr>
      <w:rFonts w:ascii="Arial Narrow" w:hAnsi="Arial Narrow"/>
    </w:rPr>
  </w:style>
  <w:style w:type="paragraph" w:styleId="Textoindependiente2">
    <w:name w:val="Body Text 2"/>
    <w:basedOn w:val="Normal"/>
    <w:rsid w:val="003213F5"/>
    <w:pPr>
      <w:ind w:right="-1"/>
    </w:pPr>
    <w:rPr>
      <w:rFonts w:ascii="Arial Narrow" w:hAnsi="Arial Narrow"/>
    </w:rPr>
  </w:style>
  <w:style w:type="paragraph" w:styleId="Sangradetextonormal">
    <w:name w:val="Body Text Indent"/>
    <w:basedOn w:val="Normal"/>
    <w:link w:val="SangradetextonormalCar"/>
    <w:rsid w:val="003213F5"/>
    <w:pPr>
      <w:ind w:left="284" w:hanging="284"/>
    </w:pPr>
    <w:rPr>
      <w:rFonts w:ascii="Arial Narrow" w:hAnsi="Arial Narrow"/>
    </w:rPr>
  </w:style>
  <w:style w:type="paragraph" w:styleId="Textoindependiente3">
    <w:name w:val="Body Text 3"/>
    <w:basedOn w:val="Normal"/>
    <w:rsid w:val="003213F5"/>
    <w:pPr>
      <w:jc w:val="center"/>
    </w:pPr>
    <w:rPr>
      <w:rFonts w:ascii="Arial" w:hAnsi="Arial"/>
      <w:bCs/>
      <w:u w:val="single"/>
    </w:rPr>
  </w:style>
  <w:style w:type="paragraph" w:styleId="Sangra2detindependiente">
    <w:name w:val="Body Text Indent 2"/>
    <w:basedOn w:val="Normal"/>
    <w:link w:val="Sangra2detindependienteCar"/>
    <w:rsid w:val="003213F5"/>
    <w:pPr>
      <w:ind w:left="1"/>
    </w:pPr>
    <w:rPr>
      <w:rFonts w:ascii="Arial Narrow" w:hAnsi="Arial Narrow"/>
    </w:rPr>
  </w:style>
  <w:style w:type="table" w:styleId="Tablaconcuadrcula">
    <w:name w:val="Table Grid"/>
    <w:basedOn w:val="Tablanormal"/>
    <w:rsid w:val="003213F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s8">
    <w:name w:val="Pas8"/>
    <w:basedOn w:val="Normal"/>
    <w:rsid w:val="003213F5"/>
    <w:pPr>
      <w:overflowPunct/>
      <w:autoSpaceDE/>
      <w:autoSpaceDN/>
      <w:adjustRightInd/>
      <w:textAlignment w:val="auto"/>
    </w:pPr>
    <w:rPr>
      <w:rFonts w:ascii="Swiss" w:hAnsi="Swiss"/>
      <w:sz w:val="16"/>
    </w:rPr>
  </w:style>
  <w:style w:type="paragraph" w:styleId="Textocomentario">
    <w:name w:val="annotation text"/>
    <w:basedOn w:val="Normal"/>
    <w:link w:val="TextocomentarioCar"/>
    <w:semiHidden/>
    <w:rsid w:val="003213F5"/>
    <w:pPr>
      <w:overflowPunct/>
      <w:autoSpaceDE/>
      <w:autoSpaceDN/>
      <w:adjustRightInd/>
      <w:textAlignment w:val="auto"/>
    </w:pPr>
    <w:rPr>
      <w:rFonts w:ascii="Dutch" w:hAnsi="Dutch"/>
    </w:rPr>
  </w:style>
  <w:style w:type="paragraph" w:styleId="NormalWeb">
    <w:name w:val="Normal (Web)"/>
    <w:basedOn w:val="Normal"/>
    <w:rsid w:val="003213F5"/>
    <w:pPr>
      <w:overflowPunct/>
      <w:autoSpaceDE/>
      <w:autoSpaceDN/>
      <w:adjustRightInd/>
      <w:spacing w:before="100" w:beforeAutospacing="1" w:after="100" w:afterAutospacing="1"/>
      <w:textAlignment w:val="auto"/>
    </w:pPr>
    <w:rPr>
      <w:rFonts w:ascii="Verdana" w:hAnsi="Verdana"/>
      <w:sz w:val="17"/>
      <w:szCs w:val="17"/>
      <w:lang w:val="es-ES"/>
    </w:rPr>
  </w:style>
  <w:style w:type="paragraph" w:customStyle="1" w:styleId="Normal2">
    <w:name w:val="Normal2"/>
    <w:basedOn w:val="Normal"/>
    <w:next w:val="Normal"/>
    <w:rsid w:val="003213F5"/>
    <w:pPr>
      <w:tabs>
        <w:tab w:val="left" w:pos="567"/>
      </w:tabs>
      <w:overflowPunct/>
      <w:autoSpaceDE/>
      <w:autoSpaceDN/>
      <w:adjustRightInd/>
      <w:textAlignment w:val="auto"/>
    </w:pPr>
    <w:rPr>
      <w:rFonts w:ascii="Arial" w:hAnsi="Arial"/>
      <w:sz w:val="22"/>
    </w:rPr>
  </w:style>
  <w:style w:type="paragraph" w:styleId="Textodeglobo">
    <w:name w:val="Balloon Text"/>
    <w:basedOn w:val="Normal"/>
    <w:link w:val="TextodegloboCar"/>
    <w:rsid w:val="00A965C3"/>
    <w:rPr>
      <w:rFonts w:ascii="Tahoma" w:hAnsi="Tahoma" w:cs="Tahoma"/>
      <w:sz w:val="16"/>
      <w:szCs w:val="16"/>
    </w:rPr>
  </w:style>
  <w:style w:type="character" w:customStyle="1" w:styleId="TextodegloboCar">
    <w:name w:val="Texto de globo Car"/>
    <w:link w:val="Textodeglobo"/>
    <w:rsid w:val="00A965C3"/>
    <w:rPr>
      <w:rFonts w:ascii="Tahoma" w:hAnsi="Tahoma" w:cs="Tahoma"/>
      <w:sz w:val="16"/>
      <w:szCs w:val="16"/>
      <w:lang w:val="ca-ES"/>
    </w:rPr>
  </w:style>
  <w:style w:type="character" w:styleId="Refdecomentario">
    <w:name w:val="annotation reference"/>
    <w:rsid w:val="00DC6E00"/>
    <w:rPr>
      <w:sz w:val="16"/>
      <w:szCs w:val="16"/>
    </w:rPr>
  </w:style>
  <w:style w:type="paragraph" w:styleId="Asuntodelcomentario">
    <w:name w:val="annotation subject"/>
    <w:basedOn w:val="Textocomentario"/>
    <w:next w:val="Textocomentario"/>
    <w:link w:val="AsuntodelcomentarioCar"/>
    <w:rsid w:val="00DC6E00"/>
    <w:pPr>
      <w:overflowPunct w:val="0"/>
      <w:autoSpaceDE w:val="0"/>
      <w:autoSpaceDN w:val="0"/>
      <w:adjustRightInd w:val="0"/>
      <w:textAlignment w:val="baseline"/>
    </w:pPr>
    <w:rPr>
      <w:rFonts w:ascii="Courier" w:hAnsi="Courier"/>
      <w:b/>
      <w:bCs/>
    </w:rPr>
  </w:style>
  <w:style w:type="character" w:customStyle="1" w:styleId="TextocomentarioCar">
    <w:name w:val="Texto comentario Car"/>
    <w:link w:val="Textocomentario"/>
    <w:semiHidden/>
    <w:rsid w:val="00DC6E00"/>
    <w:rPr>
      <w:rFonts w:ascii="Dutch" w:hAnsi="Dutch"/>
      <w:lang w:val="ca-ES"/>
    </w:rPr>
  </w:style>
  <w:style w:type="character" w:customStyle="1" w:styleId="AsuntodelcomentarioCar">
    <w:name w:val="Asunto del comentario Car"/>
    <w:link w:val="Asuntodelcomentario"/>
    <w:rsid w:val="00DC6E00"/>
    <w:rPr>
      <w:rFonts w:ascii="Courier" w:hAnsi="Courier"/>
      <w:b/>
      <w:bCs/>
      <w:lang w:val="ca-ES"/>
    </w:rPr>
  </w:style>
  <w:style w:type="paragraph" w:styleId="Prrafodelista">
    <w:name w:val="List Paragraph"/>
    <w:basedOn w:val="Normal"/>
    <w:link w:val="PrrafodelistaCar"/>
    <w:uiPriority w:val="34"/>
    <w:qFormat/>
    <w:rsid w:val="001412B4"/>
    <w:pPr>
      <w:ind w:left="708"/>
    </w:pPr>
  </w:style>
  <w:style w:type="character" w:styleId="Textoennegrita">
    <w:name w:val="Strong"/>
    <w:qFormat/>
    <w:rsid w:val="00146997"/>
    <w:rPr>
      <w:b/>
      <w:bCs/>
    </w:rPr>
  </w:style>
  <w:style w:type="character" w:styleId="nfasis">
    <w:name w:val="Emphasis"/>
    <w:uiPriority w:val="20"/>
    <w:qFormat/>
    <w:rsid w:val="00146997"/>
    <w:rPr>
      <w:i/>
      <w:iCs/>
    </w:rPr>
  </w:style>
  <w:style w:type="character" w:customStyle="1" w:styleId="Sangra2detindependienteCar">
    <w:name w:val="Sangría 2 de t. independiente Car"/>
    <w:link w:val="Sangra2detindependiente"/>
    <w:rsid w:val="004C3A24"/>
    <w:rPr>
      <w:rFonts w:ascii="Arial Narrow" w:hAnsi="Arial Narrow"/>
      <w:lang w:val="ca-ES"/>
    </w:rPr>
  </w:style>
  <w:style w:type="paragraph" w:styleId="Listaconvietas">
    <w:name w:val="List Bullet"/>
    <w:basedOn w:val="Normal"/>
    <w:rsid w:val="005C5EB0"/>
    <w:pPr>
      <w:numPr>
        <w:numId w:val="12"/>
      </w:numPr>
      <w:contextualSpacing/>
    </w:pPr>
  </w:style>
  <w:style w:type="paragraph" w:styleId="Textonotaalfinal">
    <w:name w:val="endnote text"/>
    <w:basedOn w:val="Normal"/>
    <w:link w:val="TextonotaalfinalCar"/>
    <w:rsid w:val="00BF1084"/>
  </w:style>
  <w:style w:type="character" w:customStyle="1" w:styleId="TextonotaalfinalCar">
    <w:name w:val="Texto nota al final Car"/>
    <w:link w:val="Textonotaalfinal"/>
    <w:rsid w:val="00BF1084"/>
    <w:rPr>
      <w:rFonts w:ascii="Courier" w:hAnsi="Courier"/>
      <w:lang w:val="ca-ES"/>
    </w:rPr>
  </w:style>
  <w:style w:type="character" w:styleId="Refdenotaalfinal">
    <w:name w:val="endnote reference"/>
    <w:rsid w:val="00BF1084"/>
    <w:rPr>
      <w:vertAlign w:val="superscript"/>
    </w:rPr>
  </w:style>
  <w:style w:type="character" w:styleId="Hipervnculo">
    <w:name w:val="Hyperlink"/>
    <w:rsid w:val="001E1A35"/>
    <w:rPr>
      <w:color w:val="0000FF"/>
      <w:u w:val="single"/>
    </w:rPr>
  </w:style>
  <w:style w:type="character" w:customStyle="1" w:styleId="TextonotapieCar">
    <w:name w:val="Texto nota pie Car"/>
    <w:link w:val="Textonotapie"/>
    <w:locked/>
    <w:rsid w:val="003774B4"/>
    <w:rPr>
      <w:rFonts w:ascii="Courier" w:hAnsi="Courier"/>
      <w:lang w:val="ca-ES"/>
    </w:rPr>
  </w:style>
  <w:style w:type="character" w:customStyle="1" w:styleId="Estilo3">
    <w:name w:val="Estilo3"/>
    <w:uiPriority w:val="1"/>
    <w:rsid w:val="003774B4"/>
    <w:rPr>
      <w:rFonts w:ascii="Arial" w:hAnsi="Arial"/>
      <w:sz w:val="22"/>
    </w:rPr>
  </w:style>
  <w:style w:type="character" w:customStyle="1" w:styleId="PrrafodelistaCar">
    <w:name w:val="Párrafo de lista Car"/>
    <w:link w:val="Prrafodelista"/>
    <w:uiPriority w:val="34"/>
    <w:locked/>
    <w:rsid w:val="00AE0E62"/>
    <w:rPr>
      <w:rFonts w:ascii="Courier" w:hAnsi="Courier"/>
      <w:lang w:val="ca-ES"/>
    </w:rPr>
  </w:style>
  <w:style w:type="paragraph" w:styleId="Sinespaciado">
    <w:name w:val="No Spacing"/>
    <w:uiPriority w:val="1"/>
    <w:qFormat/>
    <w:rsid w:val="002D281F"/>
    <w:rPr>
      <w:rFonts w:ascii="Arial" w:eastAsia="Calibri" w:hAnsi="Arial"/>
      <w:szCs w:val="22"/>
      <w:lang w:val="ca-ES" w:eastAsia="en-US"/>
    </w:rPr>
  </w:style>
  <w:style w:type="paragraph" w:customStyle="1" w:styleId="Llistamulticolormfasi11">
    <w:name w:val="Llista multicolor: èmfasi 11"/>
    <w:basedOn w:val="Normal"/>
    <w:link w:val="Llistamulticolormfasi1Car"/>
    <w:uiPriority w:val="34"/>
    <w:qFormat/>
    <w:rsid w:val="003A44F2"/>
    <w:pPr>
      <w:ind w:left="720"/>
      <w:contextualSpacing/>
    </w:pPr>
  </w:style>
  <w:style w:type="character" w:customStyle="1" w:styleId="Llistamulticolormfasi1Car">
    <w:name w:val="Llista multicolor: èmfasi 1 Car"/>
    <w:link w:val="Llistamulticolormfasi11"/>
    <w:uiPriority w:val="34"/>
    <w:rsid w:val="003A44F2"/>
    <w:rPr>
      <w:rFonts w:ascii="Courier" w:hAnsi="Courier"/>
      <w:lang w:val="ca-ES"/>
    </w:rPr>
  </w:style>
  <w:style w:type="paragraph" w:styleId="Revisin">
    <w:name w:val="Revision"/>
    <w:hidden/>
    <w:uiPriority w:val="99"/>
    <w:semiHidden/>
    <w:rsid w:val="00B5142F"/>
    <w:rPr>
      <w:rFonts w:ascii="Courier" w:hAnsi="Courier"/>
      <w:lang w:val="ca-ES"/>
    </w:rPr>
  </w:style>
  <w:style w:type="character" w:customStyle="1" w:styleId="PiedepginaCar">
    <w:name w:val="Pie de página Car"/>
    <w:link w:val="Piedepgina"/>
    <w:uiPriority w:val="99"/>
    <w:rsid w:val="004A23A8"/>
    <w:rPr>
      <w:rFonts w:ascii="Courier" w:hAnsi="Courier"/>
      <w:lang w:val="ca-ES"/>
    </w:rPr>
  </w:style>
  <w:style w:type="character" w:customStyle="1" w:styleId="m7433679199978628293gmail-msoins">
    <w:name w:val="m_7433679199978628293gmail-msoins"/>
    <w:rsid w:val="007D7AE5"/>
  </w:style>
  <w:style w:type="paragraph" w:customStyle="1" w:styleId="m7433679199978628293gmail-msonormal">
    <w:name w:val="m_7433679199978628293gmail-msonormal"/>
    <w:basedOn w:val="Normal"/>
    <w:rsid w:val="007D7AE5"/>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customStyle="1" w:styleId="p1">
    <w:name w:val="p1"/>
    <w:basedOn w:val="Normal"/>
    <w:rsid w:val="0017298B"/>
    <w:pPr>
      <w:overflowPunct/>
      <w:autoSpaceDE/>
      <w:autoSpaceDN/>
      <w:adjustRightInd/>
      <w:jc w:val="left"/>
      <w:textAlignment w:val="auto"/>
    </w:pPr>
    <w:rPr>
      <w:rFonts w:ascii="Times" w:eastAsia="Calibri" w:hAnsi="Times"/>
      <w:sz w:val="12"/>
      <w:szCs w:val="12"/>
      <w:lang w:val="es-ES_tradnl" w:eastAsia="es-ES_tradnl"/>
    </w:rPr>
  </w:style>
  <w:style w:type="character" w:customStyle="1" w:styleId="apple-converted-space">
    <w:name w:val="apple-converted-space"/>
    <w:rsid w:val="0017298B"/>
  </w:style>
  <w:style w:type="character" w:customStyle="1" w:styleId="EncabezadoCar">
    <w:name w:val="Encabezado Car"/>
    <w:link w:val="Encabezado"/>
    <w:rsid w:val="0017298B"/>
    <w:rPr>
      <w:rFonts w:ascii="Courier" w:hAnsi="Courier"/>
      <w:lang w:val="ca-ES"/>
    </w:rPr>
  </w:style>
  <w:style w:type="paragraph" w:customStyle="1" w:styleId="Default">
    <w:name w:val="Default"/>
    <w:rsid w:val="00850381"/>
    <w:pPr>
      <w:autoSpaceDE w:val="0"/>
      <w:autoSpaceDN w:val="0"/>
      <w:adjustRightInd w:val="0"/>
    </w:pPr>
    <w:rPr>
      <w:rFonts w:ascii="Verdana" w:hAnsi="Verdana" w:cs="Verdana"/>
      <w:color w:val="000000"/>
      <w:sz w:val="24"/>
      <w:szCs w:val="24"/>
    </w:rPr>
  </w:style>
  <w:style w:type="paragraph" w:customStyle="1" w:styleId="Prrafodelista1">
    <w:name w:val="Párrafo de lista1"/>
    <w:basedOn w:val="Normal"/>
    <w:qFormat/>
    <w:rsid w:val="00850381"/>
    <w:pPr>
      <w:overflowPunct/>
      <w:autoSpaceDE/>
      <w:autoSpaceDN/>
      <w:adjustRightInd/>
      <w:spacing w:after="200" w:line="276" w:lineRule="auto"/>
      <w:ind w:left="720"/>
      <w:contextualSpacing/>
      <w:jc w:val="left"/>
      <w:textAlignment w:val="auto"/>
    </w:pPr>
    <w:rPr>
      <w:rFonts w:ascii="Calibri" w:eastAsia="Calibri" w:hAnsi="Calibri"/>
      <w:sz w:val="22"/>
      <w:szCs w:val="22"/>
      <w:lang w:val="en-US" w:eastAsia="en-US"/>
    </w:rPr>
  </w:style>
  <w:style w:type="paragraph" w:customStyle="1" w:styleId="ListNumber1">
    <w:name w:val="List Number 1"/>
    <w:basedOn w:val="Normal"/>
    <w:rsid w:val="007C580A"/>
    <w:pPr>
      <w:overflowPunct/>
      <w:autoSpaceDE/>
      <w:autoSpaceDN/>
      <w:adjustRightInd/>
      <w:spacing w:after="240" w:line="360" w:lineRule="auto"/>
      <w:ind w:left="425"/>
      <w:textAlignment w:val="auto"/>
    </w:pPr>
    <w:rPr>
      <w:rFonts w:ascii="Arial" w:hAnsi="Arial"/>
      <w:sz w:val="22"/>
      <w:lang w:val="es-ES_tradnl" w:eastAsia="en-US"/>
    </w:rPr>
  </w:style>
  <w:style w:type="character" w:customStyle="1" w:styleId="SangradetextonormalCar">
    <w:name w:val="Sangría de texto normal Car"/>
    <w:link w:val="Sangradetextonormal"/>
    <w:locked/>
    <w:rsid w:val="00D501BF"/>
    <w:rPr>
      <w:rFonts w:ascii="Arial Narrow" w:hAnsi="Arial Narrow"/>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1559">
      <w:bodyDiv w:val="1"/>
      <w:marLeft w:val="0"/>
      <w:marRight w:val="0"/>
      <w:marTop w:val="0"/>
      <w:marBottom w:val="0"/>
      <w:divBdr>
        <w:top w:val="none" w:sz="0" w:space="0" w:color="auto"/>
        <w:left w:val="none" w:sz="0" w:space="0" w:color="auto"/>
        <w:bottom w:val="none" w:sz="0" w:space="0" w:color="auto"/>
        <w:right w:val="none" w:sz="0" w:space="0" w:color="auto"/>
      </w:divBdr>
    </w:div>
    <w:div w:id="399258407">
      <w:bodyDiv w:val="1"/>
      <w:marLeft w:val="0"/>
      <w:marRight w:val="0"/>
      <w:marTop w:val="0"/>
      <w:marBottom w:val="0"/>
      <w:divBdr>
        <w:top w:val="none" w:sz="0" w:space="0" w:color="auto"/>
        <w:left w:val="none" w:sz="0" w:space="0" w:color="auto"/>
        <w:bottom w:val="none" w:sz="0" w:space="0" w:color="auto"/>
        <w:right w:val="none" w:sz="0" w:space="0" w:color="auto"/>
      </w:divBdr>
    </w:div>
    <w:div w:id="709917672">
      <w:bodyDiv w:val="1"/>
      <w:marLeft w:val="0"/>
      <w:marRight w:val="0"/>
      <w:marTop w:val="0"/>
      <w:marBottom w:val="0"/>
      <w:divBdr>
        <w:top w:val="none" w:sz="0" w:space="0" w:color="auto"/>
        <w:left w:val="none" w:sz="0" w:space="0" w:color="auto"/>
        <w:bottom w:val="none" w:sz="0" w:space="0" w:color="auto"/>
        <w:right w:val="none" w:sz="0" w:space="0" w:color="auto"/>
      </w:divBdr>
    </w:div>
    <w:div w:id="1307317951">
      <w:bodyDiv w:val="1"/>
      <w:marLeft w:val="0"/>
      <w:marRight w:val="0"/>
      <w:marTop w:val="0"/>
      <w:marBottom w:val="0"/>
      <w:divBdr>
        <w:top w:val="none" w:sz="0" w:space="0" w:color="auto"/>
        <w:left w:val="none" w:sz="0" w:space="0" w:color="auto"/>
        <w:bottom w:val="none" w:sz="0" w:space="0" w:color="auto"/>
        <w:right w:val="none" w:sz="0" w:space="0" w:color="auto"/>
      </w:divBdr>
    </w:div>
    <w:div w:id="1426149904">
      <w:bodyDiv w:val="1"/>
      <w:marLeft w:val="0"/>
      <w:marRight w:val="0"/>
      <w:marTop w:val="0"/>
      <w:marBottom w:val="0"/>
      <w:divBdr>
        <w:top w:val="none" w:sz="0" w:space="0" w:color="auto"/>
        <w:left w:val="none" w:sz="0" w:space="0" w:color="auto"/>
        <w:bottom w:val="none" w:sz="0" w:space="0" w:color="auto"/>
        <w:right w:val="none" w:sz="0" w:space="0" w:color="auto"/>
      </w:divBdr>
    </w:div>
    <w:div w:id="1526406409">
      <w:bodyDiv w:val="1"/>
      <w:marLeft w:val="0"/>
      <w:marRight w:val="0"/>
      <w:marTop w:val="0"/>
      <w:marBottom w:val="0"/>
      <w:divBdr>
        <w:top w:val="none" w:sz="0" w:space="0" w:color="auto"/>
        <w:left w:val="none" w:sz="0" w:space="0" w:color="auto"/>
        <w:bottom w:val="none" w:sz="0" w:space="0" w:color="auto"/>
        <w:right w:val="none" w:sz="0" w:space="0" w:color="auto"/>
      </w:divBdr>
    </w:div>
    <w:div w:id="1595624478">
      <w:bodyDiv w:val="1"/>
      <w:marLeft w:val="0"/>
      <w:marRight w:val="0"/>
      <w:marTop w:val="0"/>
      <w:marBottom w:val="0"/>
      <w:divBdr>
        <w:top w:val="none" w:sz="0" w:space="0" w:color="auto"/>
        <w:left w:val="none" w:sz="0" w:space="0" w:color="auto"/>
        <w:bottom w:val="none" w:sz="0" w:space="0" w:color="auto"/>
        <w:right w:val="none" w:sz="0" w:space="0" w:color="auto"/>
      </w:divBdr>
    </w:div>
    <w:div w:id="1681933150">
      <w:bodyDiv w:val="1"/>
      <w:marLeft w:val="0"/>
      <w:marRight w:val="0"/>
      <w:marTop w:val="0"/>
      <w:marBottom w:val="0"/>
      <w:divBdr>
        <w:top w:val="none" w:sz="0" w:space="0" w:color="auto"/>
        <w:left w:val="none" w:sz="0" w:space="0" w:color="auto"/>
        <w:bottom w:val="none" w:sz="0" w:space="0" w:color="auto"/>
        <w:right w:val="none" w:sz="0" w:space="0" w:color="auto"/>
      </w:divBdr>
    </w:div>
    <w:div w:id="188805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50.png"/><Relationship Id="rId4"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79C9C-D082-4679-AE52-3F1453595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Pages>
  <Words>307</Words>
  <Characters>1733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Tornos Abogados</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Ignasi Baranera</dc:creator>
  <cp:keywords/>
  <cp:lastModifiedBy>Molí Archilla, Andrea</cp:lastModifiedBy>
  <cp:revision>49</cp:revision>
  <cp:lastPrinted>2018-06-11T10:35:00Z</cp:lastPrinted>
  <dcterms:created xsi:type="dcterms:W3CDTF">2021-06-03T09:40:00Z</dcterms:created>
  <dcterms:modified xsi:type="dcterms:W3CDTF">2025-07-11T12:10:00Z</dcterms:modified>
</cp:coreProperties>
</file>