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3AD8" w14:textId="77777777" w:rsidR="008C0603" w:rsidRDefault="008C0603"/>
    <w:p w14:paraId="305E5F24" w14:textId="77777777" w:rsidR="00003008" w:rsidRDefault="00003008"/>
    <w:p w14:paraId="2F74A67F" w14:textId="77777777" w:rsidR="006321F3" w:rsidRDefault="006321F3" w:rsidP="006321F3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 6.3</w:t>
      </w:r>
    </w:p>
    <w:p w14:paraId="29241561" w14:textId="77777777" w:rsidR="006321F3" w:rsidRPr="00486EC9" w:rsidRDefault="006321F3" w:rsidP="006321F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MEJORAS EN EL SERVICIO DE ATENCIÓN 24 HORAS Y 365 DÍAS</w:t>
      </w:r>
    </w:p>
    <w:p w14:paraId="6854E967" w14:textId="77777777" w:rsidR="006321F3" w:rsidRPr="00486EC9" w:rsidRDefault="006321F3" w:rsidP="006321F3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2420C6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</w:t>
      </w:r>
      <w:proofErr w:type="spellStart"/>
      <w:r w:rsidRPr="00486EC9">
        <w:t>asistencia</w:t>
      </w:r>
      <w:proofErr w:type="spellEnd"/>
      <w:r w:rsidRPr="00486EC9">
        <w:t xml:space="preserve"> en </w:t>
      </w:r>
      <w:proofErr w:type="spellStart"/>
      <w:r w:rsidRPr="00486EC9">
        <w:t>viajes</w:t>
      </w:r>
      <w:proofErr w:type="spellEnd"/>
    </w:p>
    <w:p w14:paraId="1C8AF2FB" w14:textId="77777777" w:rsidR="006321F3" w:rsidRDefault="006321F3" w:rsidP="006321F3">
      <w:r w:rsidRPr="00486EC9">
        <w:rPr>
          <w:b/>
          <w:bCs/>
        </w:rPr>
        <w:t>Exp.:</w:t>
      </w:r>
      <w:r w:rsidR="002420C6">
        <w:rPr>
          <w:b/>
          <w:bCs/>
        </w:rPr>
        <w:t xml:space="preserve"> </w:t>
      </w:r>
      <w:r w:rsidRPr="00486EC9">
        <w:t>CCS-2025-9</w:t>
      </w:r>
    </w:p>
    <w:p w14:paraId="19984381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  <w:bCs/>
        </w:rPr>
      </w:pPr>
      <w:r w:rsidRPr="004F069B">
        <w:rPr>
          <w:rFonts w:cs="Arial"/>
          <w:bCs/>
        </w:rPr>
        <w:t xml:space="preserve">El/la </w:t>
      </w:r>
      <w:proofErr w:type="spellStart"/>
      <w:r w:rsidRPr="004F069B">
        <w:rPr>
          <w:rFonts w:cs="Arial"/>
          <w:bCs/>
        </w:rPr>
        <w:t>señor</w:t>
      </w:r>
      <w:proofErr w:type="spellEnd"/>
      <w:r w:rsidRPr="004F069B">
        <w:rPr>
          <w:rFonts w:cs="Arial"/>
          <w:bCs/>
        </w:rPr>
        <w:t>/a</w:t>
      </w:r>
      <w:r w:rsidR="00837B42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="00837B42">
        <w:rPr>
          <w:rFonts w:cs="Arial"/>
          <w:b/>
        </w:rPr>
        <w:t xml:space="preserve"> </w:t>
      </w:r>
      <w:proofErr w:type="spellStart"/>
      <w:r w:rsidRPr="004F069B">
        <w:rPr>
          <w:rFonts w:cs="Arial"/>
          <w:bCs/>
        </w:rPr>
        <w:t>cómo</w:t>
      </w:r>
      <w:proofErr w:type="spellEnd"/>
      <w:r w:rsidR="00837B42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="00837B42">
        <w:rPr>
          <w:rFonts w:cs="Arial"/>
          <w:b/>
        </w:rPr>
        <w:t xml:space="preserve"> </w:t>
      </w:r>
      <w:r w:rsidRPr="004F069B">
        <w:rPr>
          <w:rFonts w:cs="Arial"/>
          <w:bCs/>
        </w:rPr>
        <w:t>(</w:t>
      </w:r>
      <w:proofErr w:type="spellStart"/>
      <w:r w:rsidRPr="004F069B">
        <w:rPr>
          <w:rFonts w:cs="Arial"/>
          <w:bCs/>
          <w:i/>
          <w:highlight w:val="lightGray"/>
        </w:rPr>
        <w:t>señale</w:t>
      </w:r>
      <w:proofErr w:type="spellEnd"/>
      <w:r w:rsidRPr="004F069B">
        <w:rPr>
          <w:rFonts w:cs="Arial"/>
          <w:bCs/>
          <w:i/>
          <w:highlight w:val="lightGray"/>
        </w:rPr>
        <w:t xml:space="preserve"> </w:t>
      </w:r>
      <w:proofErr w:type="spellStart"/>
      <w:r w:rsidRPr="004F069B">
        <w:rPr>
          <w:rFonts w:cs="Arial"/>
          <w:bCs/>
          <w:i/>
          <w:highlight w:val="lightGray"/>
        </w:rPr>
        <w:t>sus</w:t>
      </w:r>
      <w:proofErr w:type="spellEnd"/>
      <w:r w:rsidRPr="004F069B">
        <w:rPr>
          <w:rFonts w:cs="Arial"/>
          <w:bCs/>
          <w:i/>
          <w:highlight w:val="lightGray"/>
        </w:rPr>
        <w:t xml:space="preserve"> facultades de </w:t>
      </w:r>
      <w:proofErr w:type="spellStart"/>
      <w:r w:rsidRPr="004F069B">
        <w:rPr>
          <w:rFonts w:cs="Arial"/>
          <w:bCs/>
          <w:i/>
          <w:highlight w:val="lightGray"/>
        </w:rPr>
        <w:t>representación</w:t>
      </w:r>
      <w:proofErr w:type="spellEnd"/>
      <w:r w:rsidRPr="004F069B">
        <w:rPr>
          <w:rFonts w:cs="Arial"/>
          <w:bCs/>
          <w:i/>
          <w:highlight w:val="lightGray"/>
        </w:rPr>
        <w:t xml:space="preserve">: por </w:t>
      </w:r>
      <w:proofErr w:type="spellStart"/>
      <w:r w:rsidRPr="004F069B">
        <w:rPr>
          <w:rFonts w:cs="Arial"/>
          <w:bCs/>
          <w:i/>
          <w:highlight w:val="lightGray"/>
        </w:rPr>
        <w:t>ejemplo</w:t>
      </w:r>
      <w:proofErr w:type="spellEnd"/>
      <w:r w:rsidRPr="004F069B">
        <w:rPr>
          <w:rFonts w:cs="Arial"/>
          <w:bCs/>
          <w:i/>
          <w:highlight w:val="lightGray"/>
        </w:rPr>
        <w:t xml:space="preserve">, administrador/a </w:t>
      </w:r>
      <w:proofErr w:type="spellStart"/>
      <w:r w:rsidRPr="004F069B">
        <w:rPr>
          <w:rFonts w:cs="Arial"/>
          <w:bCs/>
          <w:i/>
          <w:highlight w:val="lightGray"/>
        </w:rPr>
        <w:t>único</w:t>
      </w:r>
      <w:proofErr w:type="spellEnd"/>
      <w:r w:rsidRPr="004F069B">
        <w:rPr>
          <w:rFonts w:cs="Arial"/>
          <w:bCs/>
          <w:i/>
          <w:highlight w:val="lightGray"/>
        </w:rPr>
        <w:t xml:space="preserve">, </w:t>
      </w:r>
      <w:proofErr w:type="spellStart"/>
      <w:r w:rsidRPr="004F069B">
        <w:rPr>
          <w:rFonts w:cs="Arial"/>
          <w:bCs/>
          <w:i/>
          <w:highlight w:val="lightGray"/>
        </w:rPr>
        <w:t>apoderado</w:t>
      </w:r>
      <w:proofErr w:type="spellEnd"/>
      <w:r w:rsidRPr="004F069B">
        <w:rPr>
          <w:rFonts w:cs="Arial"/>
          <w:bCs/>
          <w:i/>
          <w:highlight w:val="lightGray"/>
        </w:rPr>
        <w:t>/a,...</w:t>
      </w:r>
      <w:r w:rsidRPr="004F069B">
        <w:rPr>
          <w:rFonts w:cs="Arial"/>
          <w:bCs/>
        </w:rPr>
        <w:t xml:space="preserve">), declara </w:t>
      </w:r>
      <w:proofErr w:type="spellStart"/>
      <w:r w:rsidRPr="004F069B">
        <w:rPr>
          <w:rFonts w:cs="Arial"/>
          <w:bCs/>
        </w:rPr>
        <w:t>bajo</w:t>
      </w:r>
      <w:proofErr w:type="spellEnd"/>
      <w:r w:rsidRPr="004F069B">
        <w:rPr>
          <w:rFonts w:cs="Arial"/>
          <w:bCs/>
        </w:rPr>
        <w:t xml:space="preserve"> </w:t>
      </w:r>
      <w:proofErr w:type="spellStart"/>
      <w:r w:rsidRPr="004F069B">
        <w:rPr>
          <w:rFonts w:cs="Arial"/>
          <w:bCs/>
        </w:rPr>
        <w:t>su</w:t>
      </w:r>
      <w:proofErr w:type="spellEnd"/>
      <w:r w:rsidRPr="004F069B">
        <w:rPr>
          <w:rFonts w:cs="Arial"/>
          <w:bCs/>
        </w:rPr>
        <w:t xml:space="preserve"> </w:t>
      </w:r>
      <w:proofErr w:type="spellStart"/>
      <w:r w:rsidRPr="004F069B">
        <w:rPr>
          <w:rFonts w:cs="Arial"/>
          <w:bCs/>
        </w:rPr>
        <w:t>responsabilidad</w:t>
      </w:r>
      <w:proofErr w:type="spellEnd"/>
      <w:r w:rsidRPr="004F069B">
        <w:rPr>
          <w:rFonts w:cs="Arial"/>
          <w:bCs/>
        </w:rPr>
        <w:t xml:space="preserve">, como licitador del </w:t>
      </w:r>
      <w:proofErr w:type="spellStart"/>
      <w:r w:rsidRPr="004F069B">
        <w:rPr>
          <w:rFonts w:cs="Arial"/>
          <w:bCs/>
        </w:rPr>
        <w:t>Acuerdo</w:t>
      </w:r>
      <w:proofErr w:type="spellEnd"/>
      <w:r w:rsidRPr="004F069B">
        <w:rPr>
          <w:rFonts w:cs="Arial"/>
          <w:bCs/>
        </w:rPr>
        <w:t xml:space="preserve"> marco</w:t>
      </w:r>
      <w:r w:rsidR="002420C6">
        <w:rPr>
          <w:rFonts w:cs="Arial"/>
          <w:bCs/>
        </w:rPr>
        <w:t xml:space="preserve"> </w:t>
      </w:r>
      <w:proofErr w:type="spellStart"/>
      <w:r>
        <w:rPr>
          <w:rFonts w:cs="Arial"/>
          <w:szCs w:val="22"/>
        </w:rPr>
        <w:t>referenciado</w:t>
      </w:r>
      <w:proofErr w:type="spellEnd"/>
      <w:r>
        <w:rPr>
          <w:rFonts w:cs="Arial"/>
          <w:szCs w:val="22"/>
        </w:rPr>
        <w:t xml:space="preserve"> en el </w:t>
      </w:r>
      <w:proofErr w:type="spellStart"/>
      <w:r>
        <w:rPr>
          <w:rFonts w:cs="Arial"/>
          <w:szCs w:val="22"/>
        </w:rPr>
        <w:t>encabezamiento</w:t>
      </w:r>
      <w:proofErr w:type="spellEnd"/>
      <w:r>
        <w:rPr>
          <w:rFonts w:cs="Arial"/>
          <w:szCs w:val="22"/>
        </w:rPr>
        <w:t>,</w:t>
      </w:r>
    </w:p>
    <w:p w14:paraId="016267CF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 xml:space="preserve">El contacto </w:t>
      </w:r>
      <w:proofErr w:type="spellStart"/>
      <w:r w:rsidRPr="004F069B">
        <w:rPr>
          <w:rFonts w:cs="Arial"/>
        </w:rPr>
        <w:t>asignado</w:t>
      </w:r>
      <w:proofErr w:type="spellEnd"/>
      <w:r w:rsidRPr="004F069B">
        <w:rPr>
          <w:rFonts w:cs="Arial"/>
        </w:rPr>
        <w:t xml:space="preserve"> para el </w:t>
      </w:r>
      <w:proofErr w:type="spellStart"/>
      <w:r w:rsidRPr="004F069B">
        <w:rPr>
          <w:rFonts w:cs="Arial"/>
        </w:rPr>
        <w:t>servicio</w:t>
      </w:r>
      <w:proofErr w:type="spellEnd"/>
      <w:r w:rsidRPr="004F069B">
        <w:rPr>
          <w:rFonts w:cs="Arial"/>
        </w:rPr>
        <w:t xml:space="preserve"> de </w:t>
      </w:r>
      <w:proofErr w:type="spellStart"/>
      <w:r w:rsidRPr="004F069B">
        <w:rPr>
          <w:rFonts w:cs="Arial"/>
        </w:rPr>
        <w:t>atención</w:t>
      </w:r>
      <w:proofErr w:type="spellEnd"/>
      <w:r w:rsidRPr="004F069B">
        <w:rPr>
          <w:rFonts w:cs="Arial"/>
        </w:rPr>
        <w:t xml:space="preserve"> al </w:t>
      </w:r>
      <w:proofErr w:type="spellStart"/>
      <w:r w:rsidRPr="004F069B">
        <w:rPr>
          <w:rFonts w:cs="Arial"/>
        </w:rPr>
        <w:t>cliente</w:t>
      </w:r>
      <w:proofErr w:type="spellEnd"/>
      <w:r w:rsidRPr="004F069B">
        <w:rPr>
          <w:rFonts w:cs="Arial"/>
        </w:rPr>
        <w:t xml:space="preserve"> 24 </w:t>
      </w:r>
      <w:proofErr w:type="spellStart"/>
      <w:r w:rsidRPr="004F069B">
        <w:rPr>
          <w:rFonts w:cs="Arial"/>
        </w:rPr>
        <w:t>horas</w:t>
      </w:r>
      <w:proofErr w:type="spellEnd"/>
      <w:r w:rsidRPr="004F069B">
        <w:rPr>
          <w:rFonts w:cs="Arial"/>
        </w:rPr>
        <w:t xml:space="preserve"> 365 </w:t>
      </w:r>
      <w:proofErr w:type="spellStart"/>
      <w:r w:rsidRPr="004F069B">
        <w:rPr>
          <w:rFonts w:cs="Arial"/>
        </w:rPr>
        <w:t>días</w:t>
      </w:r>
      <w:proofErr w:type="spellEnd"/>
      <w:r w:rsidRPr="004F069B">
        <w:rPr>
          <w:rFonts w:cs="Arial"/>
        </w:rPr>
        <w:t xml:space="preserve"> al </w:t>
      </w:r>
      <w:proofErr w:type="spellStart"/>
      <w:r w:rsidRPr="004F069B">
        <w:rPr>
          <w:rFonts w:cs="Arial"/>
        </w:rPr>
        <w:t>año</w:t>
      </w:r>
      <w:proofErr w:type="spellEnd"/>
      <w:r w:rsidRPr="004F069B">
        <w:rPr>
          <w:rFonts w:cs="Arial"/>
        </w:rPr>
        <w:t xml:space="preserve"> se </w:t>
      </w:r>
      <w:proofErr w:type="spellStart"/>
      <w:r w:rsidRPr="004F069B">
        <w:rPr>
          <w:rFonts w:cs="Arial"/>
        </w:rPr>
        <w:t>puede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realizar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mediante</w:t>
      </w:r>
      <w:proofErr w:type="spellEnd"/>
      <w:r w:rsidRPr="004F069B">
        <w:rPr>
          <w:rFonts w:cs="Arial"/>
        </w:rPr>
        <w:t xml:space="preserve"> los </w:t>
      </w:r>
      <w:proofErr w:type="spellStart"/>
      <w:r w:rsidRPr="004F069B">
        <w:rPr>
          <w:rFonts w:cs="Arial"/>
        </w:rPr>
        <w:t>siguientes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canales</w:t>
      </w:r>
      <w:proofErr w:type="spellEnd"/>
      <w:r w:rsidRPr="004F069B">
        <w:rPr>
          <w:rFonts w:cs="Arial"/>
        </w:rPr>
        <w:t xml:space="preserve"> de </w:t>
      </w:r>
      <w:proofErr w:type="spellStart"/>
      <w:r w:rsidRPr="004F069B">
        <w:rPr>
          <w:rFonts w:cs="Arial"/>
        </w:rPr>
        <w:t>comunicación</w:t>
      </w:r>
      <w:proofErr w:type="spellEnd"/>
      <w:r w:rsidRPr="004F069B">
        <w:rPr>
          <w:rFonts w:cs="Arial"/>
        </w:rPr>
        <w:t>:</w:t>
      </w:r>
    </w:p>
    <w:p w14:paraId="37352FAA" w14:textId="3000361E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El número de </w:t>
      </w:r>
      <w:proofErr w:type="spellStart"/>
      <w:r w:rsidRPr="001648E2">
        <w:rPr>
          <w:rFonts w:cs="Arial"/>
        </w:rPr>
        <w:t>teléfono</w:t>
      </w:r>
      <w:proofErr w:type="spellEnd"/>
      <w:r w:rsidRPr="001648E2">
        <w:rPr>
          <w:rFonts w:cs="Arial"/>
        </w:rPr>
        <w:t xml:space="preserve"> (</w:t>
      </w:r>
      <w:proofErr w:type="spellStart"/>
      <w:r w:rsidRPr="001648E2">
        <w:rPr>
          <w:rFonts w:cs="Arial"/>
        </w:rPr>
        <w:t>obligatorio</w:t>
      </w:r>
      <w:proofErr w:type="spellEnd"/>
      <w:r w:rsidRPr="001648E2">
        <w:rPr>
          <w:rFonts w:cs="Arial"/>
        </w:rPr>
        <w:t xml:space="preserve">): </w:t>
      </w:r>
    </w:p>
    <w:p w14:paraId="0E7260D5" w14:textId="1328E090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La </w:t>
      </w:r>
      <w:proofErr w:type="spellStart"/>
      <w:r w:rsidRPr="001648E2">
        <w:rPr>
          <w:rFonts w:cs="Arial"/>
        </w:rPr>
        <w:t>dirección</w:t>
      </w:r>
      <w:proofErr w:type="spellEnd"/>
      <w:r w:rsidRPr="001648E2">
        <w:rPr>
          <w:rFonts w:cs="Arial"/>
        </w:rPr>
        <w:t xml:space="preserve"> de </w:t>
      </w:r>
      <w:proofErr w:type="spellStart"/>
      <w:r w:rsidRPr="001648E2">
        <w:rPr>
          <w:rFonts w:cs="Arial"/>
        </w:rPr>
        <w:t>correo</w:t>
      </w:r>
      <w:proofErr w:type="spellEnd"/>
      <w:r w:rsidRPr="001648E2">
        <w:rPr>
          <w:rFonts w:cs="Arial"/>
        </w:rPr>
        <w:t xml:space="preserve"> </w:t>
      </w:r>
      <w:proofErr w:type="spellStart"/>
      <w:r w:rsidRPr="001648E2">
        <w:rPr>
          <w:rFonts w:cs="Arial"/>
        </w:rPr>
        <w:t>electrónico</w:t>
      </w:r>
      <w:proofErr w:type="spellEnd"/>
      <w:r w:rsidRPr="001648E2">
        <w:rPr>
          <w:rFonts w:cs="Arial"/>
        </w:rPr>
        <w:t xml:space="preserve">: </w:t>
      </w:r>
    </w:p>
    <w:p w14:paraId="54F982AD" w14:textId="223BA89D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proofErr w:type="spellStart"/>
      <w:r w:rsidRPr="001648E2">
        <w:rPr>
          <w:rFonts w:cs="Arial"/>
        </w:rPr>
        <w:t>Otros</w:t>
      </w:r>
      <w:proofErr w:type="spellEnd"/>
      <w:r w:rsidRPr="001648E2">
        <w:rPr>
          <w:rFonts w:cs="Arial"/>
        </w:rPr>
        <w:t xml:space="preserve">: </w:t>
      </w:r>
    </w:p>
    <w:p w14:paraId="031702A4" w14:textId="77777777" w:rsidR="006321F3" w:rsidRDefault="006321F3" w:rsidP="006321F3">
      <w:pPr>
        <w:rPr>
          <w:rFonts w:cs="Arial"/>
        </w:rPr>
      </w:pPr>
    </w:p>
    <w:p w14:paraId="24CCEE40" w14:textId="77777777" w:rsidR="006321F3" w:rsidRPr="004F069B" w:rsidRDefault="006321F3" w:rsidP="006321F3">
      <w:pPr>
        <w:rPr>
          <w:rFonts w:cs="Arial"/>
        </w:rPr>
      </w:pPr>
      <w:r w:rsidRPr="004F069B">
        <w:rPr>
          <w:rFonts w:cs="Arial"/>
        </w:rPr>
        <w:t xml:space="preserve">(A </w:t>
      </w:r>
      <w:proofErr w:type="spellStart"/>
      <w:r w:rsidRPr="004F069B">
        <w:rPr>
          <w:rFonts w:cs="Arial"/>
        </w:rPr>
        <w:t>continuación</w:t>
      </w:r>
      <w:proofErr w:type="spellEnd"/>
      <w:r w:rsidRPr="004F069B">
        <w:rPr>
          <w:rFonts w:cs="Arial"/>
        </w:rPr>
        <w:t xml:space="preserve">, </w:t>
      </w:r>
      <w:proofErr w:type="spellStart"/>
      <w:r w:rsidRPr="004F069B">
        <w:rPr>
          <w:rFonts w:cs="Arial"/>
        </w:rPr>
        <w:t>marque</w:t>
      </w:r>
      <w:proofErr w:type="spellEnd"/>
      <w:r w:rsidRPr="004F069B">
        <w:rPr>
          <w:rFonts w:cs="Arial"/>
        </w:rPr>
        <w:t xml:space="preserve"> con una X lo que </w:t>
      </w:r>
      <w:proofErr w:type="spellStart"/>
      <w:r w:rsidRPr="004F069B">
        <w:rPr>
          <w:rFonts w:cs="Arial"/>
        </w:rPr>
        <w:t>corresponda</w:t>
      </w:r>
      <w:proofErr w:type="spellEnd"/>
      <w:r w:rsidRPr="004F069B">
        <w:rPr>
          <w:rFonts w:cs="Arial"/>
        </w:rPr>
        <w:t xml:space="preserve">. </w:t>
      </w:r>
      <w:proofErr w:type="spellStart"/>
      <w:r w:rsidRPr="004F069B">
        <w:rPr>
          <w:rFonts w:cs="Arial"/>
        </w:rPr>
        <w:t>Sólo</w:t>
      </w:r>
      <w:proofErr w:type="spellEnd"/>
      <w:r w:rsidRPr="004F069B">
        <w:rPr>
          <w:rFonts w:cs="Arial"/>
        </w:rPr>
        <w:t xml:space="preserve"> una </w:t>
      </w:r>
      <w:proofErr w:type="spellStart"/>
      <w:r w:rsidRPr="004F069B">
        <w:rPr>
          <w:rFonts w:cs="Arial"/>
        </w:rPr>
        <w:t>opción</w:t>
      </w:r>
      <w:proofErr w:type="spellEnd"/>
      <w:r w:rsidRPr="004F069B">
        <w:rPr>
          <w:rFonts w:cs="Arial"/>
        </w:rPr>
        <w:t>)</w:t>
      </w:r>
    </w:p>
    <w:p w14:paraId="64DCC838" w14:textId="3EDC2830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 xml:space="preserve">Se comunica </w:t>
      </w:r>
      <w:proofErr w:type="spellStart"/>
      <w:r w:rsidRPr="004F069B">
        <w:rPr>
          <w:rFonts w:cs="Arial"/>
        </w:rPr>
        <w:t>directamente</w:t>
      </w:r>
      <w:proofErr w:type="spellEnd"/>
      <w:r w:rsidRPr="004F069B">
        <w:rPr>
          <w:rFonts w:cs="Arial"/>
        </w:rPr>
        <w:t xml:space="preserve"> con: </w:t>
      </w:r>
      <w:r w:rsidR="00175D71">
        <w:rPr>
          <w:rFonts w:cs="Arial"/>
        </w:rPr>
        <w:t xml:space="preserve">  </w:t>
      </w:r>
      <w:r w:rsidRPr="004F069B">
        <w:rPr>
          <w:rFonts w:cs="Arial"/>
        </w:rPr>
        <w:t xml:space="preserve">El responsable del </w:t>
      </w:r>
      <w:proofErr w:type="spellStart"/>
      <w:r w:rsidRPr="004F069B">
        <w:rPr>
          <w:rFonts w:cs="Arial"/>
        </w:rPr>
        <w:t>contrato</w:t>
      </w:r>
      <w:proofErr w:type="spellEnd"/>
      <w:r w:rsidRPr="004F069B">
        <w:rPr>
          <w:rFonts w:cs="Arial"/>
        </w:rPr>
        <w:t xml:space="preserve">: </w:t>
      </w:r>
      <w:r w:rsidR="00175D71">
        <w:rPr>
          <w:rFonts w:cs="Arial"/>
        </w:rPr>
        <w:t xml:space="preserve">     </w:t>
      </w:r>
      <w:r w:rsidRPr="004F069B">
        <w:rPr>
          <w:rFonts w:cs="Arial"/>
        </w:rPr>
        <w:t>SI</w:t>
      </w:r>
      <w:sdt>
        <w:sdtPr>
          <w:rPr>
            <w:rFonts w:cs="Arial"/>
            <w:color w:val="000000"/>
          </w:rPr>
          <w:id w:val="144819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</w:t>
      </w:r>
      <w:sdt>
        <w:sdtPr>
          <w:rPr>
            <w:rFonts w:cs="Arial"/>
            <w:color w:val="000000"/>
          </w:rPr>
          <w:id w:val="89801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04F9FB51" w14:textId="2017747A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ab/>
        <w:t xml:space="preserve">Persona del equipo de </w:t>
      </w:r>
      <w:proofErr w:type="spellStart"/>
      <w:r w:rsidRPr="004F069B">
        <w:rPr>
          <w:rFonts w:cs="Arial"/>
        </w:rPr>
        <w:t>trabajo</w:t>
      </w:r>
      <w:proofErr w:type="spellEnd"/>
      <w:r w:rsidRPr="004F069B">
        <w:rPr>
          <w:rFonts w:cs="Arial"/>
        </w:rPr>
        <w:t xml:space="preserve">: </w:t>
      </w:r>
      <w:r w:rsidR="00175D71">
        <w:rPr>
          <w:rFonts w:cs="Arial"/>
        </w:rPr>
        <w:t xml:space="preserve"> </w:t>
      </w:r>
      <w:r w:rsidRPr="004F069B">
        <w:rPr>
          <w:rFonts w:cs="Arial"/>
        </w:rPr>
        <w:t>SI</w:t>
      </w:r>
      <w:sdt>
        <w:sdtPr>
          <w:rPr>
            <w:rFonts w:cs="Arial"/>
            <w:color w:val="000000"/>
          </w:rPr>
          <w:id w:val="96362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</w:t>
      </w:r>
      <w:sdt>
        <w:sdtPr>
          <w:rPr>
            <w:rFonts w:cs="Arial"/>
            <w:color w:val="000000"/>
          </w:rPr>
          <w:id w:val="125679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052B0648" w14:textId="443AD558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ab/>
      </w:r>
      <w:r w:rsidRPr="004F069B">
        <w:rPr>
          <w:rFonts w:cs="Arial"/>
          <w:i/>
        </w:rPr>
        <w:t>Call-</w:t>
      </w:r>
      <w:proofErr w:type="spellStart"/>
      <w:r w:rsidRPr="004F069B">
        <w:rPr>
          <w:rFonts w:cs="Arial"/>
          <w:i/>
        </w:rPr>
        <w:t>center</w:t>
      </w:r>
      <w:proofErr w:type="spellEnd"/>
      <w:r w:rsidRPr="004F069B">
        <w:rPr>
          <w:rFonts w:cs="Arial"/>
        </w:rPr>
        <w:t xml:space="preserve">: </w:t>
      </w:r>
      <w:r w:rsidR="00175D71">
        <w:rPr>
          <w:rFonts w:cs="Arial"/>
        </w:rPr>
        <w:t xml:space="preserve">                                </w:t>
      </w:r>
      <w:r w:rsidRPr="004F069B">
        <w:rPr>
          <w:rFonts w:cs="Arial"/>
        </w:rPr>
        <w:t>SI</w:t>
      </w:r>
      <w:sdt>
        <w:sdtPr>
          <w:rPr>
            <w:rFonts w:cs="Arial"/>
            <w:color w:val="000000"/>
          </w:rPr>
          <w:id w:val="70113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</w:t>
      </w:r>
      <w:sdt>
        <w:sdtPr>
          <w:rPr>
            <w:rFonts w:cs="Arial"/>
            <w:color w:val="000000"/>
          </w:rPr>
          <w:id w:val="97425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5E9C9FF1" w14:textId="77777777" w:rsidR="006321F3" w:rsidRPr="004F069B" w:rsidRDefault="006321F3" w:rsidP="006321F3">
      <w:pPr>
        <w:rPr>
          <w:rFonts w:cs="Arial"/>
        </w:rPr>
      </w:pPr>
      <w:r w:rsidRPr="004F069B">
        <w:rPr>
          <w:rFonts w:cs="Arial"/>
        </w:rPr>
        <w:t xml:space="preserve">En este </w:t>
      </w:r>
      <w:proofErr w:type="spellStart"/>
      <w:r w:rsidRPr="004F069B">
        <w:rPr>
          <w:rFonts w:cs="Arial"/>
        </w:rPr>
        <w:t>servicio</w:t>
      </w:r>
      <w:proofErr w:type="spellEnd"/>
      <w:r w:rsidRPr="004F069B">
        <w:rPr>
          <w:rFonts w:cs="Arial"/>
        </w:rPr>
        <w:t xml:space="preserve"> se </w:t>
      </w:r>
      <w:proofErr w:type="spellStart"/>
      <w:r w:rsidRPr="004F069B">
        <w:rPr>
          <w:rFonts w:cs="Arial"/>
        </w:rPr>
        <w:t>resolverán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incidencias</w:t>
      </w:r>
      <w:proofErr w:type="spellEnd"/>
      <w:r w:rsidRPr="004F069B">
        <w:rPr>
          <w:rFonts w:cs="Arial"/>
        </w:rPr>
        <w:t xml:space="preserve"> que </w:t>
      </w:r>
      <w:proofErr w:type="spellStart"/>
      <w:r w:rsidRPr="004F069B">
        <w:rPr>
          <w:rFonts w:cs="Arial"/>
        </w:rPr>
        <w:t>puedan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producirse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fuera</w:t>
      </w:r>
      <w:proofErr w:type="spellEnd"/>
      <w:r w:rsidRPr="004F069B">
        <w:rPr>
          <w:rFonts w:cs="Arial"/>
        </w:rPr>
        <w:t xml:space="preserve"> del </w:t>
      </w:r>
      <w:proofErr w:type="spellStart"/>
      <w:r w:rsidRPr="004F069B">
        <w:rPr>
          <w:rFonts w:cs="Arial"/>
        </w:rPr>
        <w:t>horario</w:t>
      </w:r>
      <w:proofErr w:type="spellEnd"/>
      <w:r w:rsidRPr="004F069B">
        <w:rPr>
          <w:rFonts w:cs="Arial"/>
        </w:rPr>
        <w:t xml:space="preserve"> de oficina </w:t>
      </w:r>
      <w:proofErr w:type="spellStart"/>
      <w:r w:rsidRPr="004F069B">
        <w:rPr>
          <w:rFonts w:cs="Arial"/>
        </w:rPr>
        <w:t>propuesto</w:t>
      </w:r>
      <w:proofErr w:type="spellEnd"/>
      <w:r w:rsidRPr="004F069B">
        <w:rPr>
          <w:rFonts w:cs="Arial"/>
        </w:rPr>
        <w:t xml:space="preserve"> por la agencia en </w:t>
      </w:r>
      <w:proofErr w:type="spellStart"/>
      <w:r w:rsidRPr="004F069B">
        <w:rPr>
          <w:rFonts w:cs="Arial"/>
        </w:rPr>
        <w:t>su</w:t>
      </w:r>
      <w:proofErr w:type="spellEnd"/>
      <w:r w:rsidRPr="004F069B">
        <w:rPr>
          <w:rFonts w:cs="Arial"/>
        </w:rPr>
        <w:t xml:space="preserve"> oferta, </w:t>
      </w:r>
      <w:proofErr w:type="spellStart"/>
      <w:r w:rsidRPr="004F069B">
        <w:rPr>
          <w:rFonts w:cs="Arial"/>
        </w:rPr>
        <w:t>más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allá</w:t>
      </w:r>
      <w:proofErr w:type="spellEnd"/>
      <w:r w:rsidRPr="004F069B">
        <w:rPr>
          <w:rFonts w:cs="Arial"/>
        </w:rPr>
        <w:t xml:space="preserve"> de los casos </w:t>
      </w:r>
      <w:proofErr w:type="spellStart"/>
      <w:r w:rsidRPr="004F069B">
        <w:rPr>
          <w:rFonts w:cs="Arial"/>
        </w:rPr>
        <w:t>urgentes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definidos</w:t>
      </w:r>
      <w:proofErr w:type="spellEnd"/>
      <w:r w:rsidRPr="004F069B">
        <w:rPr>
          <w:rFonts w:cs="Arial"/>
        </w:rPr>
        <w:t xml:space="preserve"> en la </w:t>
      </w:r>
      <w:proofErr w:type="spellStart"/>
      <w:r w:rsidRPr="004F069B">
        <w:rPr>
          <w:rFonts w:cs="Arial"/>
        </w:rPr>
        <w:t>cláusula</w:t>
      </w:r>
      <w:proofErr w:type="spellEnd"/>
      <w:r w:rsidRPr="004F069B">
        <w:rPr>
          <w:rFonts w:cs="Arial"/>
        </w:rPr>
        <w:t xml:space="preserve"> 3.5 del </w:t>
      </w:r>
      <w:proofErr w:type="spellStart"/>
      <w:r w:rsidRPr="004F069B">
        <w:rPr>
          <w:rFonts w:cs="Arial"/>
        </w:rPr>
        <w:t>Pliego</w:t>
      </w:r>
      <w:proofErr w:type="spellEnd"/>
      <w:r w:rsidRPr="004F069B">
        <w:rPr>
          <w:rFonts w:cs="Arial"/>
        </w:rPr>
        <w:t xml:space="preserve"> de </w:t>
      </w:r>
      <w:proofErr w:type="spellStart"/>
      <w:r w:rsidRPr="004F069B">
        <w:rPr>
          <w:rFonts w:cs="Arial"/>
        </w:rPr>
        <w:t>prescripciones</w:t>
      </w:r>
      <w:proofErr w:type="spellEnd"/>
      <w:r w:rsidRPr="004F069B">
        <w:rPr>
          <w:rFonts w:cs="Arial"/>
        </w:rPr>
        <w:t xml:space="preserve"> </w:t>
      </w:r>
      <w:proofErr w:type="spellStart"/>
      <w:r w:rsidRPr="004F069B">
        <w:rPr>
          <w:rFonts w:cs="Arial"/>
        </w:rPr>
        <w:t>técnicas</w:t>
      </w:r>
      <w:proofErr w:type="spellEnd"/>
      <w:r w:rsidRPr="004F069B">
        <w:rPr>
          <w:rFonts w:cs="Arial"/>
        </w:rPr>
        <w:t xml:space="preserve">, y se </w:t>
      </w:r>
      <w:proofErr w:type="spellStart"/>
      <w:r w:rsidRPr="004F069B">
        <w:rPr>
          <w:rFonts w:cs="Arial"/>
        </w:rPr>
        <w:t>incluirán</w:t>
      </w:r>
      <w:proofErr w:type="spellEnd"/>
      <w:r w:rsidRPr="004F069B">
        <w:rPr>
          <w:rFonts w:cs="Arial"/>
        </w:rPr>
        <w:t xml:space="preserve"> las gestiones </w:t>
      </w:r>
      <w:proofErr w:type="spellStart"/>
      <w:r w:rsidRPr="004F069B">
        <w:rPr>
          <w:rFonts w:cs="Arial"/>
        </w:rPr>
        <w:t>surgidas</w:t>
      </w:r>
      <w:proofErr w:type="spellEnd"/>
      <w:r w:rsidRPr="004F069B">
        <w:rPr>
          <w:rFonts w:cs="Arial"/>
        </w:rPr>
        <w:t xml:space="preserve"> antes o </w:t>
      </w:r>
      <w:proofErr w:type="spellStart"/>
      <w:r w:rsidRPr="004F069B">
        <w:rPr>
          <w:rFonts w:cs="Arial"/>
        </w:rPr>
        <w:t>durante</w:t>
      </w:r>
      <w:proofErr w:type="spellEnd"/>
      <w:r w:rsidRPr="004F069B">
        <w:rPr>
          <w:rFonts w:cs="Arial"/>
        </w:rPr>
        <w:t xml:space="preserve"> el </w:t>
      </w:r>
      <w:proofErr w:type="spellStart"/>
      <w:r w:rsidRPr="004F069B">
        <w:rPr>
          <w:rFonts w:cs="Arial"/>
        </w:rPr>
        <w:t>viaje</w:t>
      </w:r>
      <w:proofErr w:type="spellEnd"/>
      <w:r w:rsidRPr="004F069B">
        <w:rPr>
          <w:rFonts w:cs="Arial"/>
        </w:rPr>
        <w:t xml:space="preserve">, y </w:t>
      </w:r>
      <w:proofErr w:type="spellStart"/>
      <w:r w:rsidRPr="004F069B">
        <w:rPr>
          <w:rFonts w:cs="Arial"/>
        </w:rPr>
        <w:t>cambios</w:t>
      </w:r>
      <w:proofErr w:type="spellEnd"/>
      <w:r w:rsidRPr="004F069B">
        <w:rPr>
          <w:rFonts w:cs="Arial"/>
        </w:rPr>
        <w:t xml:space="preserve"> de billetes de </w:t>
      </w:r>
      <w:proofErr w:type="spellStart"/>
      <w:r w:rsidRPr="004F069B">
        <w:rPr>
          <w:rFonts w:cs="Arial"/>
        </w:rPr>
        <w:t>avión</w:t>
      </w:r>
      <w:proofErr w:type="spellEnd"/>
      <w:r w:rsidRPr="004F069B">
        <w:rPr>
          <w:rFonts w:cs="Arial"/>
        </w:rPr>
        <w:t xml:space="preserve"> o de </w:t>
      </w:r>
      <w:proofErr w:type="spellStart"/>
      <w:r w:rsidRPr="004F069B">
        <w:rPr>
          <w:rFonts w:cs="Arial"/>
        </w:rPr>
        <w:t>alojamiento</w:t>
      </w:r>
      <w:proofErr w:type="spellEnd"/>
      <w:r w:rsidRPr="004F069B">
        <w:rPr>
          <w:rFonts w:cs="Arial"/>
        </w:rPr>
        <w:t xml:space="preserve">, en el </w:t>
      </w:r>
      <w:proofErr w:type="spellStart"/>
      <w:r w:rsidRPr="004F069B">
        <w:rPr>
          <w:rFonts w:cs="Arial"/>
        </w:rPr>
        <w:t>momento</w:t>
      </w:r>
      <w:proofErr w:type="spellEnd"/>
      <w:r w:rsidRPr="004F069B">
        <w:rPr>
          <w:rFonts w:cs="Arial"/>
        </w:rPr>
        <w:t xml:space="preserve"> de la </w:t>
      </w:r>
      <w:proofErr w:type="spellStart"/>
      <w:r w:rsidRPr="004F069B">
        <w:rPr>
          <w:rFonts w:cs="Arial"/>
        </w:rPr>
        <w:t>solicitud</w:t>
      </w:r>
      <w:proofErr w:type="spellEnd"/>
    </w:p>
    <w:p w14:paraId="39B0CBB3" w14:textId="77777777" w:rsidR="006321F3" w:rsidRPr="004F069B" w:rsidRDefault="006321F3" w:rsidP="006321F3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4F069B">
        <w:rPr>
          <w:rFonts w:cs="Arial"/>
        </w:rPr>
        <w:t>SI</w:t>
      </w:r>
      <w:sdt>
        <w:sdtPr>
          <w:rPr>
            <w:rFonts w:cs="Arial"/>
            <w:color w:val="000000"/>
          </w:rPr>
          <w:id w:val="2712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</w:t>
      </w:r>
      <w:sdt>
        <w:sdtPr>
          <w:rPr>
            <w:rFonts w:cs="Arial"/>
            <w:color w:val="000000"/>
          </w:rPr>
          <w:id w:val="20981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SI, PERO CON COSTE</w:t>
      </w:r>
      <w:sdt>
        <w:sdtPr>
          <w:rPr>
            <w:rFonts w:cs="Arial"/>
            <w:color w:val="000000"/>
          </w:rPr>
          <w:id w:val="-12124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4E836220" w14:textId="77777777" w:rsidR="006321F3" w:rsidRDefault="006321F3" w:rsidP="006321F3">
      <w:pPr>
        <w:rPr>
          <w:rFonts w:cs="Arial"/>
        </w:rPr>
      </w:pPr>
    </w:p>
    <w:p w14:paraId="21584623" w14:textId="77777777" w:rsidR="006321F3" w:rsidRPr="004F069B" w:rsidRDefault="006321F3" w:rsidP="006321F3">
      <w:pPr>
        <w:rPr>
          <w:rFonts w:cs="Arial"/>
          <w:b/>
          <w:bCs/>
        </w:rPr>
      </w:pPr>
      <w:r w:rsidRPr="004F069B">
        <w:rPr>
          <w:rFonts w:cs="Arial"/>
        </w:rPr>
        <w:t xml:space="preserve">En este </w:t>
      </w:r>
      <w:proofErr w:type="spellStart"/>
      <w:r w:rsidRPr="004F069B">
        <w:rPr>
          <w:rFonts w:cs="Arial"/>
        </w:rPr>
        <w:t>servicio</w:t>
      </w:r>
      <w:proofErr w:type="spellEnd"/>
      <w:r w:rsidRPr="004F069B">
        <w:rPr>
          <w:rFonts w:cs="Arial"/>
        </w:rPr>
        <w:t xml:space="preserve"> se </w:t>
      </w:r>
      <w:proofErr w:type="spellStart"/>
      <w:r w:rsidRPr="004F069B">
        <w:rPr>
          <w:rFonts w:cs="Arial"/>
        </w:rPr>
        <w:t>emitirán</w:t>
      </w:r>
      <w:proofErr w:type="spellEnd"/>
      <w:r w:rsidRPr="004F069B">
        <w:rPr>
          <w:rFonts w:cs="Arial"/>
        </w:rPr>
        <w:t xml:space="preserve"> y </w:t>
      </w:r>
      <w:proofErr w:type="spellStart"/>
      <w:r w:rsidRPr="004F069B">
        <w:rPr>
          <w:rFonts w:cs="Arial"/>
        </w:rPr>
        <w:t>cancelarán</w:t>
      </w:r>
      <w:proofErr w:type="spellEnd"/>
      <w:r w:rsidRPr="004F069B">
        <w:rPr>
          <w:rFonts w:cs="Arial"/>
        </w:rPr>
        <w:t xml:space="preserve"> billetes de </w:t>
      </w:r>
      <w:proofErr w:type="spellStart"/>
      <w:r w:rsidRPr="004F069B">
        <w:rPr>
          <w:rFonts w:cs="Arial"/>
        </w:rPr>
        <w:t>transporte</w:t>
      </w:r>
      <w:proofErr w:type="spellEnd"/>
      <w:r w:rsidRPr="004F069B">
        <w:rPr>
          <w:rFonts w:cs="Arial"/>
        </w:rPr>
        <w:t xml:space="preserve"> y </w:t>
      </w:r>
      <w:proofErr w:type="spellStart"/>
      <w:r w:rsidRPr="004F069B">
        <w:rPr>
          <w:rFonts w:cs="Arial"/>
        </w:rPr>
        <w:t>alojamiento</w:t>
      </w:r>
      <w:proofErr w:type="spellEnd"/>
      <w:r w:rsidRPr="004F069B">
        <w:rPr>
          <w:rFonts w:cs="Arial"/>
        </w:rPr>
        <w:t xml:space="preserve">, y </w:t>
      </w:r>
      <w:proofErr w:type="spellStart"/>
      <w:r w:rsidRPr="004F069B">
        <w:rPr>
          <w:rFonts w:cs="Arial"/>
        </w:rPr>
        <w:t>envío</w:t>
      </w:r>
      <w:proofErr w:type="spellEnd"/>
      <w:r w:rsidRPr="004F069B">
        <w:rPr>
          <w:rFonts w:cs="Arial"/>
        </w:rPr>
        <w:t xml:space="preserve"> al </w:t>
      </w:r>
      <w:proofErr w:type="spellStart"/>
      <w:r w:rsidRPr="004F069B">
        <w:rPr>
          <w:rFonts w:cs="Arial"/>
        </w:rPr>
        <w:t>departamento</w:t>
      </w:r>
      <w:proofErr w:type="spellEnd"/>
      <w:r w:rsidRPr="004F069B">
        <w:rPr>
          <w:rFonts w:cs="Arial"/>
        </w:rPr>
        <w:t>/</w:t>
      </w:r>
      <w:proofErr w:type="spellStart"/>
      <w:r w:rsidRPr="004F069B">
        <w:rPr>
          <w:rFonts w:cs="Arial"/>
        </w:rPr>
        <w:t>entidad</w:t>
      </w:r>
      <w:proofErr w:type="spellEnd"/>
      <w:r w:rsidRPr="004F069B">
        <w:rPr>
          <w:rFonts w:cs="Arial"/>
        </w:rPr>
        <w:t xml:space="preserve"> en el </w:t>
      </w:r>
      <w:proofErr w:type="spellStart"/>
      <w:r w:rsidRPr="004F069B">
        <w:rPr>
          <w:rFonts w:cs="Arial"/>
        </w:rPr>
        <w:t>momento</w:t>
      </w:r>
      <w:proofErr w:type="spellEnd"/>
      <w:r w:rsidRPr="004F069B">
        <w:rPr>
          <w:rFonts w:cs="Arial"/>
        </w:rPr>
        <w:t xml:space="preserve"> de la </w:t>
      </w:r>
      <w:proofErr w:type="spellStart"/>
      <w:r w:rsidRPr="004F069B">
        <w:rPr>
          <w:rFonts w:cs="Arial"/>
        </w:rPr>
        <w:t>solicitud</w:t>
      </w:r>
      <w:proofErr w:type="spellEnd"/>
      <w:r w:rsidRPr="004F069B">
        <w:rPr>
          <w:rFonts w:cs="Arial"/>
        </w:rPr>
        <w:t>:</w:t>
      </w:r>
    </w:p>
    <w:p w14:paraId="52875E64" w14:textId="77777777" w:rsidR="006321F3" w:rsidRPr="004F069B" w:rsidRDefault="006321F3" w:rsidP="006321F3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4F069B">
        <w:rPr>
          <w:rFonts w:cs="Arial"/>
        </w:rPr>
        <w:t>SI</w:t>
      </w:r>
      <w:sdt>
        <w:sdtPr>
          <w:rPr>
            <w:rFonts w:cs="Arial"/>
            <w:color w:val="000000"/>
          </w:rPr>
          <w:id w:val="-190759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</w:t>
      </w:r>
      <w:sdt>
        <w:sdtPr>
          <w:rPr>
            <w:rFonts w:cs="Arial"/>
            <w:color w:val="000000"/>
          </w:rPr>
          <w:id w:val="13737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SI, PERO CON COSTE</w:t>
      </w:r>
      <w:sdt>
        <w:sdtPr>
          <w:rPr>
            <w:rFonts w:cs="Arial"/>
            <w:color w:val="000000"/>
          </w:rPr>
          <w:id w:val="-6519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2E3D0C94" w14:textId="77777777" w:rsidR="006321F3" w:rsidRDefault="006321F3" w:rsidP="006321F3">
      <w:pPr>
        <w:tabs>
          <w:tab w:val="left" w:pos="3240"/>
          <w:tab w:val="left" w:pos="7380"/>
        </w:tabs>
        <w:rPr>
          <w:rFonts w:cs="Arial"/>
        </w:rPr>
      </w:pPr>
    </w:p>
    <w:p w14:paraId="771852F8" w14:textId="77777777" w:rsidR="006321F3" w:rsidRPr="005829B8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 xml:space="preserve">Y, para que </w:t>
      </w:r>
      <w:proofErr w:type="spellStart"/>
      <w:r w:rsidRPr="005829B8">
        <w:rPr>
          <w:rFonts w:cs="Arial"/>
        </w:rPr>
        <w:t>conste</w:t>
      </w:r>
      <w:proofErr w:type="spellEnd"/>
      <w:r w:rsidRPr="005829B8">
        <w:rPr>
          <w:rFonts w:cs="Arial"/>
        </w:rPr>
        <w:t xml:space="preserve">, firmo esta </w:t>
      </w:r>
      <w:proofErr w:type="spellStart"/>
      <w:r w:rsidRPr="005829B8">
        <w:rPr>
          <w:rFonts w:cs="Arial"/>
        </w:rPr>
        <w:t>declaración</w:t>
      </w:r>
      <w:proofErr w:type="spellEnd"/>
      <w:r w:rsidRPr="005829B8">
        <w:rPr>
          <w:rFonts w:cs="Arial"/>
        </w:rPr>
        <w:t xml:space="preserve"> responsable.</w:t>
      </w:r>
    </w:p>
    <w:p w14:paraId="7B33DFB0" w14:textId="77777777" w:rsidR="006321F3" w:rsidRDefault="006321F3" w:rsidP="006321F3">
      <w:r>
        <w:rPr>
          <w:rFonts w:cs="Arial"/>
          <w:bCs/>
          <w:i/>
          <w:szCs w:val="22"/>
        </w:rPr>
        <w:t xml:space="preserve">(firma </w:t>
      </w:r>
      <w:proofErr w:type="spellStart"/>
      <w:r>
        <w:rPr>
          <w:rFonts w:cs="Arial"/>
          <w:bCs/>
          <w:i/>
          <w:szCs w:val="22"/>
        </w:rPr>
        <w:t>electrónica</w:t>
      </w:r>
      <w:proofErr w:type="spellEnd"/>
      <w:r>
        <w:rPr>
          <w:rFonts w:cs="Arial"/>
          <w:bCs/>
          <w:i/>
          <w:szCs w:val="22"/>
        </w:rPr>
        <w:t xml:space="preserve"> del/de la </w:t>
      </w:r>
      <w:proofErr w:type="spellStart"/>
      <w:r>
        <w:rPr>
          <w:rFonts w:cs="Arial"/>
          <w:bCs/>
          <w:i/>
          <w:szCs w:val="22"/>
        </w:rPr>
        <w:t>representante</w:t>
      </w:r>
      <w:proofErr w:type="spellEnd"/>
      <w:r>
        <w:rPr>
          <w:rFonts w:cs="Arial"/>
          <w:bCs/>
          <w:i/>
          <w:szCs w:val="22"/>
        </w:rPr>
        <w:t xml:space="preserve"> de la empresa)</w:t>
      </w:r>
    </w:p>
    <w:sectPr w:rsidR="006321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604C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76262CB1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5CD9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34B9193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C40C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18238E1D" wp14:editId="270FBD70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558"/>
    <w:multiLevelType w:val="hybridMultilevel"/>
    <w:tmpl w:val="D2E4F87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765456">
    <w:abstractNumId w:val="1"/>
  </w:num>
  <w:num w:numId="2" w16cid:durableId="172447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03008"/>
    <w:rsid w:val="00175D71"/>
    <w:rsid w:val="002420C6"/>
    <w:rsid w:val="006321F3"/>
    <w:rsid w:val="006932B9"/>
    <w:rsid w:val="006933D9"/>
    <w:rsid w:val="00797CAF"/>
    <w:rsid w:val="00837B42"/>
    <w:rsid w:val="008C0603"/>
    <w:rsid w:val="00977AF1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5C37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F3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6321F3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6321F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>CTTI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5</cp:revision>
  <dcterms:created xsi:type="dcterms:W3CDTF">2025-07-06T12:42:00Z</dcterms:created>
  <dcterms:modified xsi:type="dcterms:W3CDTF">2025-07-15T08:02:00Z</dcterms:modified>
</cp:coreProperties>
</file>