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048D" w14:textId="77777777" w:rsidR="00085165" w:rsidRDefault="00085165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5BA5614E" w14:textId="77777777" w:rsidR="00085165" w:rsidRDefault="00085165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4A8E998C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012CDF">
        <w:rPr>
          <w:rFonts w:ascii="Segoe UI" w:hAnsi="Segoe UI" w:cs="Segoe UI"/>
        </w:rPr>
        <w:t>D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2FEF583C" w14:textId="7C0D5F65" w:rsidR="00DC1F91" w:rsidRDefault="00EB4703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  <w:r w:rsidRPr="00EB4703">
        <w:rPr>
          <w:rFonts w:ascii="Segoe UI" w:hAnsi="Segoe UI" w:cs="Segoe UI"/>
          <w:sz w:val="20"/>
          <w:szCs w:val="20"/>
        </w:rPr>
        <w:t>PE1</w:t>
      </w:r>
      <w:r w:rsidR="004A5FDD">
        <w:rPr>
          <w:rFonts w:ascii="Segoe UI" w:hAnsi="Segoe UI" w:cs="Segoe UI"/>
          <w:sz w:val="20"/>
          <w:szCs w:val="20"/>
        </w:rPr>
        <w:t>8</w:t>
      </w:r>
      <w:r w:rsidRPr="00EB4703">
        <w:rPr>
          <w:rFonts w:ascii="Segoe UI" w:hAnsi="Segoe UI" w:cs="Segoe UI"/>
          <w:sz w:val="20"/>
          <w:szCs w:val="20"/>
        </w:rPr>
        <w:t>6-25</w:t>
      </w:r>
    </w:p>
    <w:p w14:paraId="03AA29DF" w14:textId="77777777" w:rsidR="00EB4703" w:rsidRPr="00375C9C" w:rsidRDefault="00EB4703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375C9C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375C9C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6791D236" w:rsidR="0000749A" w:rsidRPr="0000749A" w:rsidRDefault="00DC1F91" w:rsidP="0000749A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</w:pPr>
      <w:r w:rsidRPr="00012CDF">
        <w:rPr>
          <w:rFonts w:ascii="Segoe UI" w:hAnsi="Segoe UI" w:cs="Segoe UI"/>
          <w:color w:val="000000"/>
          <w:sz w:val="20"/>
          <w:szCs w:val="20"/>
          <w:lang w:val="it-IT"/>
        </w:rPr>
        <w:t xml:space="preserve">_____________________________, major d'edat, amb domicili a ____________________(carrer, número, localitat i província), amb DNI núm. </w:t>
      </w:r>
      <w:r w:rsidRPr="0000749A">
        <w:rPr>
          <w:rFonts w:ascii="Segoe UI" w:hAnsi="Segoe UI" w:cs="Segoe UI"/>
          <w:color w:val="000000"/>
          <w:sz w:val="20"/>
          <w:szCs w:val="20"/>
        </w:rPr>
        <w:t xml:space="preserve">____________, en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propi (</w:t>
      </w:r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o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bé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en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____________________________________(si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actua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per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expressant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la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personalitat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domicili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l’escriptura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poder que el faculta per actuar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codi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d'identificació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fiscal de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l'empresa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assabentat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>/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 les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condicions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requisits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que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s’exigeixen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per poder ser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l’empresa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adjudicatària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del </w:t>
      </w:r>
      <w:r w:rsidRPr="0000749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contracte </w:t>
      </w:r>
      <w:r w:rsidR="00496DFD" w:rsidRPr="00496DFD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serveis auxiliars Actes gestionats per Reactivació Badalona, SA</w:t>
      </w:r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., (REBASA d’ara en endavant) domiciliat al carrer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Marcus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Porcius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, núm1,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Polìgon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Les Guixeres, 08915, a Badalona.”</w:t>
      </w:r>
    </w:p>
    <w:p w14:paraId="00DF02B0" w14:textId="187A3906" w:rsidR="001361B0" w:rsidRPr="00375C9C" w:rsidRDefault="001361B0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</w:rPr>
      </w:pPr>
    </w:p>
    <w:p w14:paraId="0676C83F" w14:textId="77777777" w:rsidR="001361B0" w:rsidRPr="00496DFD" w:rsidRDefault="001361B0" w:rsidP="001361B0">
      <w:pPr>
        <w:pStyle w:val="Pargrafdel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  <w:lang w:val="es-ES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7CB2" w14:textId="77777777" w:rsidR="001361B0" w:rsidRDefault="001361B0" w:rsidP="001361B0">
      <w:r>
        <w:separator/>
      </w:r>
    </w:p>
  </w:endnote>
  <w:endnote w:type="continuationSeparator" w:id="0">
    <w:p w14:paraId="637EF457" w14:textId="77777777" w:rsidR="001361B0" w:rsidRDefault="001361B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BE7B" w14:textId="77777777" w:rsidR="001361B0" w:rsidRDefault="001361B0" w:rsidP="001361B0">
      <w:r>
        <w:separator/>
      </w:r>
    </w:p>
  </w:footnote>
  <w:footnote w:type="continuationSeparator" w:id="0">
    <w:p w14:paraId="4209CC6B" w14:textId="77777777" w:rsidR="001361B0" w:rsidRDefault="001361B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D9D2" w14:textId="40C5BBA5" w:rsidR="004759A4" w:rsidRDefault="004759A4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965897" wp14:editId="67FBCBAD">
          <wp:simplePos x="0" y="0"/>
          <wp:positionH relativeFrom="column">
            <wp:posOffset>5409565</wp:posOffset>
          </wp:positionH>
          <wp:positionV relativeFrom="paragraph">
            <wp:posOffset>-370840</wp:posOffset>
          </wp:positionV>
          <wp:extent cx="783590" cy="719455"/>
          <wp:effectExtent l="0" t="0" r="0" b="4445"/>
          <wp:wrapNone/>
          <wp:docPr id="341702600" name="image5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 descr="Logotipo, nombre de la empresa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3799A6" wp14:editId="404FFADF">
          <wp:simplePos x="0" y="0"/>
          <wp:positionH relativeFrom="column">
            <wp:posOffset>-800100</wp:posOffset>
          </wp:positionH>
          <wp:positionV relativeFrom="paragraph">
            <wp:posOffset>-372745</wp:posOffset>
          </wp:positionV>
          <wp:extent cx="3194685" cy="719455"/>
          <wp:effectExtent l="0" t="0" r="5715" b="4445"/>
          <wp:wrapNone/>
          <wp:docPr id="2079267189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B6D3D4" w14:textId="77777777" w:rsidR="00920203" w:rsidRDefault="00920203" w:rsidP="00920203">
    <w:pPr>
      <w:pBdr>
        <w:top w:val="nil"/>
        <w:left w:val="nil"/>
        <w:bottom w:val="nil"/>
        <w:right w:val="nil"/>
        <w:between w:val="nil"/>
      </w:pBdr>
      <w:rPr>
        <w:b/>
        <w:bCs/>
        <w:color w:val="2F5496" w:themeColor="accent1" w:themeShade="BF"/>
        <w:sz w:val="20"/>
        <w:szCs w:val="20"/>
      </w:rPr>
    </w:pPr>
  </w:p>
  <w:p w14:paraId="4F1003DB" w14:textId="744B6D8E" w:rsidR="00920203" w:rsidRPr="00BB75E1" w:rsidRDefault="00920203" w:rsidP="00920203">
    <w:pPr>
      <w:pBdr>
        <w:top w:val="nil"/>
        <w:left w:val="nil"/>
        <w:bottom w:val="nil"/>
        <w:right w:val="nil"/>
        <w:between w:val="nil"/>
      </w:pBdr>
      <w:rPr>
        <w:b/>
        <w:bCs/>
        <w:color w:val="2F5496" w:themeColor="accent1" w:themeShade="BF"/>
        <w:sz w:val="20"/>
        <w:szCs w:val="20"/>
      </w:rPr>
    </w:pPr>
    <w:proofErr w:type="spellStart"/>
    <w:r w:rsidRPr="00BB75E1">
      <w:rPr>
        <w:b/>
        <w:bCs/>
        <w:color w:val="2F5496" w:themeColor="accent1" w:themeShade="BF"/>
        <w:sz w:val="20"/>
        <w:szCs w:val="20"/>
      </w:rPr>
      <w:t>Àrea</w:t>
    </w:r>
    <w:proofErr w:type="spellEnd"/>
    <w:r w:rsidRPr="00BB75E1">
      <w:rPr>
        <w:b/>
        <w:bCs/>
        <w:color w:val="2F5496" w:themeColor="accent1" w:themeShade="BF"/>
        <w:sz w:val="20"/>
        <w:szCs w:val="20"/>
      </w:rPr>
      <w:t xml:space="preserve"> de </w:t>
    </w:r>
    <w:proofErr w:type="spellStart"/>
    <w:r w:rsidRPr="00BB75E1">
      <w:rPr>
        <w:b/>
        <w:bCs/>
        <w:color w:val="2F5496" w:themeColor="accent1" w:themeShade="BF"/>
        <w:sz w:val="20"/>
        <w:szCs w:val="20"/>
      </w:rPr>
      <w:t>Projecció</w:t>
    </w:r>
    <w:proofErr w:type="spellEnd"/>
    <w:r w:rsidRPr="00BB75E1">
      <w:rPr>
        <w:b/>
        <w:bCs/>
        <w:color w:val="2F5496" w:themeColor="accent1" w:themeShade="BF"/>
        <w:sz w:val="20"/>
        <w:szCs w:val="20"/>
      </w:rPr>
      <w:t xml:space="preserve"> de </w:t>
    </w:r>
    <w:proofErr w:type="spellStart"/>
    <w:r w:rsidRPr="00BB75E1">
      <w:rPr>
        <w:b/>
        <w:bCs/>
        <w:color w:val="2F5496" w:themeColor="accent1" w:themeShade="BF"/>
        <w:sz w:val="20"/>
        <w:szCs w:val="20"/>
      </w:rPr>
      <w:t>Ciutat</w:t>
    </w:r>
    <w:proofErr w:type="spellEnd"/>
    <w:r w:rsidRPr="00BB75E1">
      <w:rPr>
        <w:b/>
        <w:bCs/>
        <w:color w:val="2F5496" w:themeColor="accent1" w:themeShade="BF"/>
        <w:sz w:val="20"/>
        <w:szCs w:val="20"/>
      </w:rPr>
      <w:t xml:space="preserve">, </w:t>
    </w:r>
    <w:proofErr w:type="spellStart"/>
    <w:r w:rsidRPr="00BB75E1">
      <w:rPr>
        <w:b/>
        <w:bCs/>
        <w:color w:val="2F5496" w:themeColor="accent1" w:themeShade="BF"/>
        <w:sz w:val="20"/>
        <w:szCs w:val="20"/>
      </w:rPr>
      <w:t>Promoció</w:t>
    </w:r>
    <w:proofErr w:type="spellEnd"/>
    <w:r w:rsidRPr="00BB75E1">
      <w:rPr>
        <w:b/>
        <w:bCs/>
        <w:color w:val="2F5496" w:themeColor="accent1" w:themeShade="BF"/>
        <w:sz w:val="20"/>
        <w:szCs w:val="20"/>
      </w:rPr>
      <w:t xml:space="preserve"> </w:t>
    </w:r>
    <w:proofErr w:type="spellStart"/>
    <w:r w:rsidRPr="00BB75E1">
      <w:rPr>
        <w:b/>
        <w:bCs/>
        <w:color w:val="2F5496" w:themeColor="accent1" w:themeShade="BF"/>
        <w:sz w:val="20"/>
        <w:szCs w:val="20"/>
      </w:rPr>
      <w:t>Econòmica</w:t>
    </w:r>
    <w:proofErr w:type="spellEnd"/>
    <w:r w:rsidRPr="00BB75E1">
      <w:rPr>
        <w:b/>
        <w:bCs/>
        <w:color w:val="2F5496" w:themeColor="accent1" w:themeShade="BF"/>
        <w:sz w:val="20"/>
        <w:szCs w:val="20"/>
      </w:rPr>
      <w:t>,</w:t>
    </w:r>
    <w:r w:rsidRPr="00BB75E1">
      <w:rPr>
        <w:b/>
        <w:bCs/>
        <w:color w:val="2F5496" w:themeColor="accent1" w:themeShade="BF"/>
        <w:sz w:val="48"/>
        <w:szCs w:val="48"/>
      </w:rPr>
      <w:t xml:space="preserve"> </w:t>
    </w:r>
    <w:proofErr w:type="spellStart"/>
    <w:r w:rsidRPr="00BB75E1">
      <w:rPr>
        <w:b/>
        <w:bCs/>
        <w:color w:val="2F5496" w:themeColor="accent1" w:themeShade="BF"/>
        <w:sz w:val="20"/>
        <w:szCs w:val="20"/>
      </w:rPr>
      <w:t>Governança</w:t>
    </w:r>
    <w:proofErr w:type="spellEnd"/>
    <w:r w:rsidRPr="00BB75E1">
      <w:rPr>
        <w:b/>
        <w:bCs/>
        <w:color w:val="2F5496" w:themeColor="accent1" w:themeShade="BF"/>
        <w:sz w:val="20"/>
        <w:szCs w:val="20"/>
      </w:rPr>
      <w:t xml:space="preserve">, Cultura, </w:t>
    </w:r>
    <w:proofErr w:type="spellStart"/>
    <w:r w:rsidRPr="00BB75E1">
      <w:rPr>
        <w:b/>
        <w:bCs/>
        <w:color w:val="2F5496" w:themeColor="accent1" w:themeShade="BF"/>
        <w:sz w:val="20"/>
        <w:szCs w:val="20"/>
      </w:rPr>
      <w:t>Educació</w:t>
    </w:r>
    <w:proofErr w:type="spellEnd"/>
    <w:r w:rsidRPr="00BB75E1">
      <w:rPr>
        <w:b/>
        <w:bCs/>
        <w:color w:val="2F5496" w:themeColor="accent1" w:themeShade="BF"/>
        <w:sz w:val="20"/>
        <w:szCs w:val="20"/>
      </w:rPr>
      <w:t xml:space="preserve"> i </w:t>
    </w:r>
    <w:proofErr w:type="spellStart"/>
    <w:r w:rsidRPr="00BB75E1">
      <w:rPr>
        <w:b/>
        <w:bCs/>
        <w:color w:val="2F5496" w:themeColor="accent1" w:themeShade="BF"/>
        <w:sz w:val="20"/>
        <w:szCs w:val="20"/>
      </w:rPr>
      <w:t>Ciutadania</w:t>
    </w:r>
    <w:proofErr w:type="spellEnd"/>
  </w:p>
  <w:p w14:paraId="75D2A2F6" w14:textId="20A4FB5A" w:rsidR="004759A4" w:rsidRPr="00920203" w:rsidRDefault="00920203" w:rsidP="00920203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bCs/>
        <w:color w:val="2F5496" w:themeColor="accent1" w:themeShade="BF"/>
        <w:sz w:val="20"/>
        <w:szCs w:val="20"/>
      </w:rPr>
    </w:pPr>
    <w:r w:rsidRPr="00BB75E1">
      <w:rPr>
        <w:b/>
        <w:bCs/>
        <w:noProof/>
        <w:color w:val="2F5496" w:themeColor="accent1" w:themeShade="BF"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842ADAB" wp14:editId="610D67F0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028B4" w14:textId="77777777" w:rsidR="00920203" w:rsidRPr="007C0B58" w:rsidRDefault="00920203" w:rsidP="00920203">
                          <w:pPr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Reactivació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Badalona, SA – NIF A58184748 – Registre </w:t>
                          </w:r>
                          <w:r w:rsidRPr="007102F5">
                            <w:rPr>
                              <w:sz w:val="16"/>
                              <w:szCs w:val="16"/>
                            </w:rPr>
                            <w:t xml:space="preserve">Mercantil de Barcelona, </w:t>
                          </w:r>
                          <w:proofErr w:type="spellStart"/>
                          <w:r w:rsidRPr="007102F5">
                            <w:rPr>
                              <w:sz w:val="16"/>
                              <w:szCs w:val="16"/>
                            </w:rPr>
                            <w:t>foli</w:t>
                          </w:r>
                          <w:proofErr w:type="spellEnd"/>
                          <w:r w:rsidRPr="007102F5">
                            <w:rPr>
                              <w:sz w:val="16"/>
                              <w:szCs w:val="16"/>
                            </w:rPr>
                            <w:t xml:space="preserve"> 1 </w:t>
                          </w:r>
                          <w:proofErr w:type="spellStart"/>
                          <w:r w:rsidRPr="007102F5">
                            <w:rPr>
                              <w:sz w:val="16"/>
                              <w:szCs w:val="16"/>
                            </w:rPr>
                            <w:t>volum</w:t>
                          </w:r>
                          <w:proofErr w:type="spellEnd"/>
                          <w:r w:rsidRPr="007102F5">
                            <w:rPr>
                              <w:sz w:val="16"/>
                              <w:szCs w:val="16"/>
                            </w:rPr>
                            <w:t xml:space="preserve"> 7.944, </w:t>
                          </w:r>
                          <w:proofErr w:type="spellStart"/>
                          <w:r w:rsidRPr="007102F5">
                            <w:rPr>
                              <w:sz w:val="16"/>
                              <w:szCs w:val="16"/>
                            </w:rPr>
                            <w:t>llibre</w:t>
                          </w:r>
                          <w:proofErr w:type="spellEnd"/>
                          <w:r w:rsidRPr="007102F5">
                            <w:rPr>
                              <w:sz w:val="16"/>
                              <w:szCs w:val="16"/>
                            </w:rPr>
                            <w:t xml:space="preserve"> 7.204, </w:t>
                          </w:r>
                          <w:proofErr w:type="spellStart"/>
                          <w:r w:rsidRPr="007102F5">
                            <w:rPr>
                              <w:sz w:val="16"/>
                              <w:szCs w:val="16"/>
                            </w:rPr>
                            <w:t>secció</w:t>
                          </w:r>
                          <w:proofErr w:type="spellEnd"/>
                          <w:r w:rsidRPr="007102F5">
                            <w:rPr>
                              <w:sz w:val="16"/>
                              <w:szCs w:val="16"/>
                            </w:rPr>
                            <w:t xml:space="preserve">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2AD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05pt;margin-top:215.2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5B0028B4" w14:textId="77777777" w:rsidR="00920203" w:rsidRPr="007C0B58" w:rsidRDefault="00920203" w:rsidP="00920203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Reactivació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Badalona, SA – NIF A58184748 – Registre </w:t>
                    </w:r>
                    <w:r w:rsidRPr="007102F5">
                      <w:rPr>
                        <w:sz w:val="16"/>
                        <w:szCs w:val="16"/>
                      </w:rPr>
                      <w:t xml:space="preserve">Mercantil de Barcelona, </w:t>
                    </w:r>
                    <w:proofErr w:type="spellStart"/>
                    <w:r w:rsidRPr="007102F5">
                      <w:rPr>
                        <w:sz w:val="16"/>
                        <w:szCs w:val="16"/>
                      </w:rPr>
                      <w:t>foli</w:t>
                    </w:r>
                    <w:proofErr w:type="spellEnd"/>
                    <w:r w:rsidRPr="007102F5">
                      <w:rPr>
                        <w:sz w:val="16"/>
                        <w:szCs w:val="16"/>
                      </w:rPr>
                      <w:t xml:space="preserve"> 1 </w:t>
                    </w:r>
                    <w:proofErr w:type="spellStart"/>
                    <w:r w:rsidRPr="007102F5">
                      <w:rPr>
                        <w:sz w:val="16"/>
                        <w:szCs w:val="16"/>
                      </w:rPr>
                      <w:t>volum</w:t>
                    </w:r>
                    <w:proofErr w:type="spellEnd"/>
                    <w:r w:rsidRPr="007102F5">
                      <w:rPr>
                        <w:sz w:val="16"/>
                        <w:szCs w:val="16"/>
                      </w:rPr>
                      <w:t xml:space="preserve"> 7.944, </w:t>
                    </w:r>
                    <w:proofErr w:type="spellStart"/>
                    <w:r w:rsidRPr="007102F5">
                      <w:rPr>
                        <w:sz w:val="16"/>
                        <w:szCs w:val="16"/>
                      </w:rPr>
                      <w:t>llibre</w:t>
                    </w:r>
                    <w:proofErr w:type="spellEnd"/>
                    <w:r w:rsidRPr="007102F5">
                      <w:rPr>
                        <w:sz w:val="16"/>
                        <w:szCs w:val="16"/>
                      </w:rPr>
                      <w:t xml:space="preserve"> 7.204, </w:t>
                    </w:r>
                    <w:proofErr w:type="spellStart"/>
                    <w:r w:rsidRPr="007102F5">
                      <w:rPr>
                        <w:sz w:val="16"/>
                        <w:szCs w:val="16"/>
                      </w:rPr>
                      <w:t>secció</w:t>
                    </w:r>
                    <w:proofErr w:type="spellEnd"/>
                    <w:r w:rsidRPr="007102F5">
                      <w:rPr>
                        <w:sz w:val="16"/>
                        <w:szCs w:val="16"/>
                      </w:rPr>
                      <w:t xml:space="preserve">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>
      <w:rPr>
        <w:b/>
        <w:bCs/>
        <w:color w:val="2F5496" w:themeColor="accent1" w:themeShade="BF"/>
        <w:sz w:val="20"/>
        <w:szCs w:val="20"/>
      </w:rPr>
      <w:t>R</w:t>
    </w:r>
    <w:r w:rsidRPr="00BB75E1">
      <w:rPr>
        <w:b/>
        <w:bCs/>
        <w:color w:val="2F5496" w:themeColor="accent1" w:themeShade="BF"/>
        <w:sz w:val="20"/>
        <w:szCs w:val="20"/>
      </w:rPr>
      <w:t>eactivació</w:t>
    </w:r>
    <w:proofErr w:type="spellEnd"/>
    <w:r w:rsidRPr="00BB75E1">
      <w:rPr>
        <w:b/>
        <w:bCs/>
        <w:color w:val="2F5496" w:themeColor="accent1" w:themeShade="BF"/>
        <w:sz w:val="20"/>
        <w:szCs w:val="20"/>
      </w:rPr>
      <w:t xml:space="preserve"> Badalona SAU SPM</w:t>
    </w:r>
  </w:p>
  <w:p w14:paraId="160C7687" w14:textId="55F4A4DB" w:rsidR="001361B0" w:rsidRDefault="001361B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12CDF"/>
    <w:rsid w:val="00085165"/>
    <w:rsid w:val="000D6805"/>
    <w:rsid w:val="001361B0"/>
    <w:rsid w:val="00375C9C"/>
    <w:rsid w:val="004759A4"/>
    <w:rsid w:val="004909D6"/>
    <w:rsid w:val="00496DFD"/>
    <w:rsid w:val="004A5FDD"/>
    <w:rsid w:val="00736506"/>
    <w:rsid w:val="007E58A0"/>
    <w:rsid w:val="00835C47"/>
    <w:rsid w:val="00920203"/>
    <w:rsid w:val="00954A34"/>
    <w:rsid w:val="00957B29"/>
    <w:rsid w:val="00B60303"/>
    <w:rsid w:val="00BB0DC5"/>
    <w:rsid w:val="00CA25DD"/>
    <w:rsid w:val="00D027C1"/>
    <w:rsid w:val="00DC1F91"/>
    <w:rsid w:val="00EA7E25"/>
    <w:rsid w:val="00EB08D0"/>
    <w:rsid w:val="00EB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argrafdel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Lidia Quilez</cp:lastModifiedBy>
  <cp:revision>16</cp:revision>
  <dcterms:created xsi:type="dcterms:W3CDTF">2023-10-03T09:58:00Z</dcterms:created>
  <dcterms:modified xsi:type="dcterms:W3CDTF">2025-07-10T09:25:00Z</dcterms:modified>
</cp:coreProperties>
</file>