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403F" w14:textId="77777777" w:rsidR="001A32DA" w:rsidRPr="001A32DA" w:rsidRDefault="001A32DA" w:rsidP="001A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486D8BF" w14:textId="45DE5EE0" w:rsidR="001A32DA" w:rsidRPr="00691833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ca-ES"/>
        </w:rPr>
      </w:pPr>
      <w:r w:rsidRPr="00691833">
        <w:rPr>
          <w:rFonts w:ascii="Arial" w:hAnsi="Arial" w:cs="Arial"/>
          <w:b/>
          <w:lang w:val="ca-ES"/>
        </w:rPr>
        <w:t>ANNEX 6</w:t>
      </w:r>
    </w:p>
    <w:p w14:paraId="5435ED2E" w14:textId="5C9A74B1" w:rsidR="001A32DA" w:rsidRPr="00691833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ca-ES"/>
        </w:rPr>
      </w:pPr>
      <w:r w:rsidRPr="00691833">
        <w:rPr>
          <w:rFonts w:ascii="Arial" w:hAnsi="Arial" w:cs="Arial"/>
          <w:b/>
          <w:lang w:val="ca-ES"/>
        </w:rPr>
        <w:t>MODEL D’OFERTA DE CRITERIS AUTOMÀTICS</w:t>
      </w:r>
    </w:p>
    <w:p w14:paraId="33D8D6BA" w14:textId="07BABDB1" w:rsidR="001A32DA" w:rsidRPr="00691833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b/>
          <w:lang w:val="ca-ES"/>
        </w:rPr>
        <w:t>(SOBRE B)</w:t>
      </w:r>
    </w:p>
    <w:p w14:paraId="7F900E70" w14:textId="77777777" w:rsidR="001A32DA" w:rsidRPr="008F45C6" w:rsidRDefault="001A32DA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52D08948" w14:textId="77777777" w:rsidR="00691833" w:rsidRDefault="00A8669E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A8669E">
        <w:rPr>
          <w:rFonts w:ascii="Arial" w:hAnsi="Arial" w:cs="Arial"/>
          <w:lang w:val="ca-ES"/>
        </w:rPr>
        <w:t>______________________________________, amb domicili a l’efecte de notificacions a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________________________, ___________, núm. ___, amb NIF____________, en representació de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l’entitat __________________________________, amb NIF núm. ______________ assabentat de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>l’expedient per a la contractació de l’obra “</w:t>
      </w:r>
      <w:r w:rsidR="00691833">
        <w:rPr>
          <w:rFonts w:ascii="Arial" w:hAnsi="Arial" w:cs="Arial"/>
          <w:b/>
          <w:bCs/>
          <w:lang w:val="ca-ES"/>
        </w:rPr>
        <w:t xml:space="preserve">d’adequació </w:t>
      </w:r>
      <w:r w:rsidR="00691833" w:rsidRPr="00320A5B">
        <w:rPr>
          <w:rFonts w:ascii="Arial" w:hAnsi="Arial" w:cs="Arial"/>
          <w:b/>
          <w:bCs/>
          <w:lang w:val="ca-ES"/>
        </w:rPr>
        <w:t>de l'espai com a punt</w:t>
      </w:r>
      <w:r w:rsidR="00691833">
        <w:rPr>
          <w:rFonts w:ascii="Arial" w:hAnsi="Arial" w:cs="Arial"/>
          <w:b/>
          <w:bCs/>
          <w:lang w:val="ca-ES"/>
        </w:rPr>
        <w:t xml:space="preserve"> </w:t>
      </w:r>
      <w:r w:rsidR="00691833" w:rsidRPr="00320A5B">
        <w:rPr>
          <w:rFonts w:ascii="Arial" w:hAnsi="Arial" w:cs="Arial"/>
          <w:b/>
          <w:bCs/>
          <w:lang w:val="ca-ES"/>
        </w:rPr>
        <w:t>d'accés, inici i desenvolupament d'activitats esportives de l'Outdoorpark Vall de Boí,</w:t>
      </w:r>
      <w:r w:rsidR="00691833">
        <w:rPr>
          <w:rFonts w:ascii="Arial" w:hAnsi="Arial" w:cs="Arial"/>
          <w:b/>
          <w:bCs/>
          <w:lang w:val="ca-ES"/>
        </w:rPr>
        <w:t xml:space="preserve"> </w:t>
      </w:r>
      <w:r w:rsidR="00691833" w:rsidRPr="00320A5B">
        <w:rPr>
          <w:rFonts w:ascii="Arial" w:hAnsi="Arial" w:cs="Arial"/>
          <w:b/>
          <w:bCs/>
          <w:lang w:val="ca-ES"/>
        </w:rPr>
        <w:t>incloent la sortida i retorn dels usuaris de la tirolina Vall de Boí</w:t>
      </w:r>
      <w:r w:rsidRPr="00A8669E">
        <w:rPr>
          <w:rFonts w:ascii="Arial" w:hAnsi="Arial" w:cs="Arial"/>
          <w:lang w:val="ca-ES"/>
        </w:rPr>
        <w:t>”,</w:t>
      </w:r>
      <w:r>
        <w:rPr>
          <w:rFonts w:ascii="Arial" w:hAnsi="Arial" w:cs="Arial"/>
          <w:lang w:val="ca-ES"/>
        </w:rPr>
        <w:t xml:space="preserve"> </w:t>
      </w:r>
      <w:r w:rsidRPr="00A8669E">
        <w:rPr>
          <w:rFonts w:ascii="Arial" w:hAnsi="Arial" w:cs="Arial"/>
          <w:lang w:val="ca-ES"/>
        </w:rPr>
        <w:t xml:space="preserve">per procediment obert </w:t>
      </w:r>
      <w:r w:rsidR="00691833">
        <w:rPr>
          <w:rFonts w:ascii="Arial" w:hAnsi="Arial" w:cs="Arial"/>
          <w:lang w:val="ca-ES"/>
        </w:rPr>
        <w:t>simplificat</w:t>
      </w:r>
      <w:r w:rsidRPr="00A8669E">
        <w:rPr>
          <w:rFonts w:ascii="Arial" w:hAnsi="Arial" w:cs="Arial"/>
          <w:lang w:val="ca-ES"/>
        </w:rPr>
        <w:t xml:space="preserve">, </w:t>
      </w:r>
      <w:r w:rsidR="00691833">
        <w:rPr>
          <w:rFonts w:ascii="Arial" w:hAnsi="Arial" w:cs="Arial"/>
          <w:lang w:val="ca-ES"/>
        </w:rPr>
        <w:t xml:space="preserve">publicat en el Perfil del Contractant de l’Ajuntament de la Vall de Boí: </w:t>
      </w:r>
    </w:p>
    <w:p w14:paraId="25FB9A66" w14:textId="77777777" w:rsidR="00691833" w:rsidRDefault="00691833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14:paraId="14525CEC" w14:textId="0393B960" w:rsidR="00C463CC" w:rsidRDefault="00691833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 xml:space="preserve">Que es compromet </w:t>
      </w:r>
      <w:r w:rsidRPr="00691833">
        <w:rPr>
          <w:rFonts w:ascii="Arial" w:hAnsi="Arial" w:cs="Arial"/>
          <w:i/>
          <w:iCs/>
          <w:lang w:val="ca-ES"/>
        </w:rPr>
        <w:t>(en nom propi / en nom i representació de l'empresa)</w:t>
      </w:r>
      <w:r w:rsidRPr="00691833">
        <w:rPr>
          <w:rFonts w:ascii="Arial" w:hAnsi="Arial" w:cs="Arial"/>
          <w:lang w:val="ca-ES"/>
        </w:rPr>
        <w:t xml:space="preserve"> a executar-lo amb estricta subjecció als requisits i condicions estipulats, per la quantitat total de:</w:t>
      </w:r>
      <w:r>
        <w:rPr>
          <w:rFonts w:ascii="Arial" w:hAnsi="Arial" w:cs="Arial"/>
          <w:lang w:val="ca-ES"/>
        </w:rPr>
        <w:t xml:space="preserve"> </w:t>
      </w:r>
    </w:p>
    <w:p w14:paraId="3E7BE006" w14:textId="77777777" w:rsid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14:paraId="2664A3C0" w14:textId="7DEAB252" w:rsidR="00691833" w:rsidRPr="00691833" w:rsidRDefault="00691833" w:rsidP="00691833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>...........................€ (</w:t>
      </w:r>
      <w:r w:rsidRPr="00691833">
        <w:rPr>
          <w:rFonts w:ascii="Arial" w:hAnsi="Arial" w:cs="Arial"/>
          <w:i/>
          <w:lang w:val="ca-ES"/>
        </w:rPr>
        <w:t>xifra en lletres i en números</w:t>
      </w:r>
      <w:r w:rsidRPr="00691833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B43A79B" w14:textId="77777777" w:rsidR="00691833" w:rsidRDefault="00691833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14:paraId="1509DF1B" w14:textId="77777777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ca-ES"/>
        </w:rPr>
      </w:pPr>
      <w:r w:rsidRPr="00691833">
        <w:rPr>
          <w:rFonts w:ascii="Arial" w:hAnsi="Arial" w:cs="Arial"/>
          <w:b/>
          <w:bCs/>
          <w:lang w:val="ca-ES"/>
        </w:rPr>
        <w:t>MILLORES PROPOSADES</w:t>
      </w:r>
    </w:p>
    <w:p w14:paraId="36C0CF3F" w14:textId="77777777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>Que, d'acord amb l'apartat de criteris de valoració automàtica del PCAP, referent a les millores proposades:</w:t>
      </w:r>
    </w:p>
    <w:p w14:paraId="5A0C9859" w14:textId="77777777" w:rsid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ca-ES"/>
        </w:rPr>
      </w:pPr>
    </w:p>
    <w:p w14:paraId="1DDB85D2" w14:textId="25376AE5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ca-ES"/>
        </w:rPr>
      </w:pPr>
      <w:r w:rsidRPr="00691833">
        <w:rPr>
          <w:rFonts w:ascii="Arial" w:hAnsi="Arial" w:cs="Arial"/>
          <w:b/>
          <w:bCs/>
          <w:lang w:val="ca-ES"/>
        </w:rPr>
        <w:t xml:space="preserve">MILLORA 1: Barrera metàl·lica tipus </w:t>
      </w:r>
      <w:proofErr w:type="spellStart"/>
      <w:r w:rsidRPr="00691833">
        <w:rPr>
          <w:rFonts w:ascii="Arial" w:hAnsi="Arial" w:cs="Arial"/>
          <w:b/>
          <w:bCs/>
          <w:lang w:val="ca-ES"/>
        </w:rPr>
        <w:t>Bionda</w:t>
      </w:r>
      <w:proofErr w:type="spellEnd"/>
    </w:p>
    <w:p w14:paraId="09A98C47" w14:textId="77777777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 xml:space="preserve">Proposa i es compromet a subministrar i col·locar </w:t>
      </w:r>
      <w:r w:rsidRPr="00691833">
        <w:rPr>
          <w:rFonts w:ascii="Arial" w:hAnsi="Arial" w:cs="Arial"/>
          <w:b/>
          <w:bCs/>
          <w:lang w:val="ca-ES"/>
        </w:rPr>
        <w:t>............</w:t>
      </w:r>
      <w:r w:rsidRPr="00691833">
        <w:rPr>
          <w:rFonts w:ascii="Arial" w:hAnsi="Arial" w:cs="Arial"/>
          <w:lang w:val="ca-ES"/>
        </w:rPr>
        <w:t xml:space="preserve"> metres lineals de barrera metàl·lica tipus </w:t>
      </w:r>
      <w:proofErr w:type="spellStart"/>
      <w:r w:rsidRPr="00691833">
        <w:rPr>
          <w:rFonts w:ascii="Arial" w:hAnsi="Arial" w:cs="Arial"/>
          <w:lang w:val="ca-ES"/>
        </w:rPr>
        <w:t>Bionda</w:t>
      </w:r>
      <w:proofErr w:type="spellEnd"/>
      <w:r w:rsidRPr="00691833">
        <w:rPr>
          <w:rFonts w:ascii="Arial" w:hAnsi="Arial" w:cs="Arial"/>
          <w:lang w:val="ca-ES"/>
        </w:rPr>
        <w:t>.</w:t>
      </w:r>
    </w:p>
    <w:p w14:paraId="62C67875" w14:textId="77777777" w:rsid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lang w:val="ca-ES"/>
        </w:rPr>
      </w:pPr>
    </w:p>
    <w:p w14:paraId="4877421B" w14:textId="06401085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i/>
          <w:iCs/>
          <w:lang w:val="ca-ES"/>
        </w:rPr>
        <w:t>(Si no es proposa aquesta millora, indicar 0 metres lineals)</w:t>
      </w:r>
    </w:p>
    <w:p w14:paraId="42952655" w14:textId="77777777" w:rsid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ca-ES"/>
        </w:rPr>
      </w:pPr>
    </w:p>
    <w:p w14:paraId="222FD622" w14:textId="303D8146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ca-ES"/>
        </w:rPr>
      </w:pPr>
      <w:r w:rsidRPr="00691833">
        <w:rPr>
          <w:rFonts w:ascii="Arial" w:hAnsi="Arial" w:cs="Arial"/>
          <w:b/>
          <w:bCs/>
          <w:lang w:val="ca-ES"/>
        </w:rPr>
        <w:t>MILLORA 2: Pintura de places d'aparcament segons normativa</w:t>
      </w:r>
    </w:p>
    <w:p w14:paraId="2036A567" w14:textId="77777777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 xml:space="preserve">Proposa i es compromet a pintar </w:t>
      </w:r>
      <w:r w:rsidRPr="00691833">
        <w:rPr>
          <w:rFonts w:ascii="Arial" w:hAnsi="Arial" w:cs="Arial"/>
          <w:b/>
          <w:bCs/>
          <w:lang w:val="ca-ES"/>
        </w:rPr>
        <w:t>............</w:t>
      </w:r>
      <w:r w:rsidRPr="00691833">
        <w:rPr>
          <w:rFonts w:ascii="Arial" w:hAnsi="Arial" w:cs="Arial"/>
          <w:lang w:val="ca-ES"/>
        </w:rPr>
        <w:t xml:space="preserve"> places d'aparcament segons normativa vigent.</w:t>
      </w:r>
    </w:p>
    <w:p w14:paraId="19969488" w14:textId="77777777" w:rsid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lang w:val="ca-ES"/>
        </w:rPr>
      </w:pPr>
    </w:p>
    <w:p w14:paraId="56722357" w14:textId="21C1624C" w:rsidR="00691833" w:rsidRPr="001A4A2F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i/>
          <w:iCs/>
          <w:lang w:val="ca-ES"/>
        </w:rPr>
        <w:t>(Si no es proposa aquesta millora, indicar 0 places)</w:t>
      </w:r>
    </w:p>
    <w:p w14:paraId="62CC8017" w14:textId="1F59E34F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val="ca-ES"/>
        </w:rPr>
      </w:pPr>
      <w:r w:rsidRPr="00691833">
        <w:rPr>
          <w:rFonts w:ascii="Arial" w:hAnsi="Arial" w:cs="Arial"/>
          <w:b/>
          <w:bCs/>
          <w:lang w:val="ca-ES"/>
        </w:rPr>
        <w:lastRenderedPageBreak/>
        <w:t>DECLARACIÓ FINAL</w:t>
      </w:r>
    </w:p>
    <w:p w14:paraId="5A5AD76F" w14:textId="77777777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>Tot plegat, de conformitat amb allò establert al PCAP i al PPT que serveixen de base a la convocatòria, el contingut dels quals declara conèixer i accepta plenament.</w:t>
      </w:r>
    </w:p>
    <w:p w14:paraId="3BC7AEE5" w14:textId="77777777" w:rsid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</w:p>
    <w:p w14:paraId="6A07986F" w14:textId="5482DF91" w:rsidR="00691833" w:rsidRPr="00691833" w:rsidRDefault="00691833" w:rsidP="006918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ca-ES"/>
        </w:rPr>
      </w:pPr>
      <w:r w:rsidRPr="00691833">
        <w:rPr>
          <w:rFonts w:ascii="Arial" w:hAnsi="Arial" w:cs="Arial"/>
          <w:lang w:val="ca-ES"/>
        </w:rPr>
        <w:t>Les millores proposades no formen part del pressupost base de licitació i seran valorades com a criteris automàtics en base a la seva quantitat. El contractista s'obliga a executar íntegrament les millores que proposi en la seva oferta.</w:t>
      </w:r>
    </w:p>
    <w:p w14:paraId="511CC5B4" w14:textId="77777777" w:rsidR="00DA2258" w:rsidRPr="008F45C6" w:rsidRDefault="00DA2258" w:rsidP="00A866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1BD41F62" w14:textId="77777777" w:rsidR="00A8669E" w:rsidRPr="00691833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lang w:val="ca-ES"/>
        </w:rPr>
      </w:pPr>
    </w:p>
    <w:p w14:paraId="21E57030" w14:textId="25B40567" w:rsidR="00A8669E" w:rsidRPr="00A8669E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lang w:val="pt-PT"/>
        </w:rPr>
      </w:pPr>
      <w:r w:rsidRPr="00A8669E">
        <w:rPr>
          <w:rFonts w:ascii="Arial" w:hAnsi="Arial" w:cs="Arial"/>
          <w:i/>
          <w:lang w:val="pt-PT"/>
        </w:rPr>
        <w:t>A ___________, a ___ de _______ de 202</w:t>
      </w:r>
      <w:r w:rsidR="00691833">
        <w:rPr>
          <w:rFonts w:ascii="Arial" w:hAnsi="Arial" w:cs="Arial"/>
          <w:i/>
          <w:lang w:val="pt-PT"/>
        </w:rPr>
        <w:t>5</w:t>
      </w:r>
    </w:p>
    <w:p w14:paraId="7A0D974F" w14:textId="77777777" w:rsidR="00A8669E" w:rsidRPr="00A8669E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lang w:val="pt-PT"/>
        </w:rPr>
      </w:pPr>
      <w:r w:rsidRPr="00A8669E">
        <w:rPr>
          <w:rFonts w:ascii="Arial" w:hAnsi="Arial" w:cs="Arial"/>
          <w:i/>
          <w:lang w:val="pt-PT"/>
        </w:rPr>
        <w:t>Signatura del candidat,</w:t>
      </w:r>
    </w:p>
    <w:p w14:paraId="2BD98EDA" w14:textId="26D27741" w:rsidR="00FF3200" w:rsidRPr="008F45C6" w:rsidRDefault="00A8669E" w:rsidP="00A8669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val="ca-ES"/>
        </w:rPr>
      </w:pPr>
      <w:r w:rsidRPr="00A8669E">
        <w:rPr>
          <w:rFonts w:ascii="Arial" w:hAnsi="Arial" w:cs="Arial"/>
          <w:i/>
          <w:lang w:val="pt-PT"/>
        </w:rPr>
        <w:t>Signat: __________.</w:t>
      </w:r>
      <w:r w:rsidRPr="00A8669E">
        <w:rPr>
          <w:rFonts w:ascii="Arial" w:hAnsi="Arial" w:cs="Arial"/>
          <w:i/>
          <w:lang w:val="pt-PT"/>
        </w:rPr>
        <w:cr/>
      </w:r>
    </w:p>
    <w:sectPr w:rsidR="00FF3200" w:rsidRPr="008F45C6" w:rsidSect="00326748">
      <w:headerReference w:type="default" r:id="rId11"/>
      <w:footerReference w:type="default" r:id="rId12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F994" w14:textId="77777777" w:rsidR="00617590" w:rsidRDefault="00617590" w:rsidP="008F45C6">
      <w:pPr>
        <w:spacing w:after="0" w:line="240" w:lineRule="auto"/>
      </w:pPr>
      <w:r>
        <w:separator/>
      </w:r>
    </w:p>
  </w:endnote>
  <w:endnote w:type="continuationSeparator" w:id="0">
    <w:p w14:paraId="7326032C" w14:textId="77777777" w:rsidR="00617590" w:rsidRDefault="00617590" w:rsidP="008F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90A5" w14:textId="77777777" w:rsidR="008F45C6" w:rsidRDefault="008F45C6" w:rsidP="008F45C6">
    <w:pPr>
      <w:jc w:val="center"/>
      <w:rPr>
        <w:rFonts w:ascii="Calibri" w:eastAsia="Calibri" w:hAnsi="Calibri" w:cs="Times New Roman"/>
        <w:color w:val="00000A"/>
        <w:sz w:val="18"/>
        <w:szCs w:val="18"/>
        <w:lang w:eastAsia="ca-ES"/>
      </w:rPr>
    </w:pPr>
    <w:bookmarkStart w:id="0" w:name="_Hlk161820763"/>
    <w:r>
      <w:rPr>
        <w:rFonts w:ascii="Aptos" w:hAnsi="Aptos"/>
        <w:noProof/>
        <w:color w:val="000000"/>
        <w:sz w:val="24"/>
        <w:szCs w:val="24"/>
      </w:rPr>
      <w:drawing>
        <wp:inline distT="0" distB="0" distL="0" distR="0" wp14:anchorId="72894136" wp14:editId="1697B6EC">
          <wp:extent cx="5400040" cy="497205"/>
          <wp:effectExtent l="0" t="0" r="0" b="0"/>
          <wp:docPr id="67904448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39"/>
                  <a:stretch/>
                </pic:blipFill>
                <pic:spPr bwMode="auto">
                  <a:xfrm>
                    <a:off x="0" y="0"/>
                    <a:ext cx="540004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97707E" w14:textId="6C1EBEC3" w:rsidR="008F45C6" w:rsidRPr="00A8669E" w:rsidRDefault="008F45C6" w:rsidP="008F45C6">
    <w:pPr>
      <w:jc w:val="center"/>
      <w:rPr>
        <w:rFonts w:ascii="Calibri" w:eastAsia="Calibri" w:hAnsi="Calibri" w:cs="Times New Roman"/>
        <w:color w:val="00000A"/>
        <w:sz w:val="18"/>
        <w:szCs w:val="18"/>
        <w:lang w:val="es-ES" w:eastAsia="ca-ES"/>
      </w:rPr>
    </w:pPr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Pla de </w:t>
    </w:r>
    <w:proofErr w:type="spellStart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Recuperació</w:t>
    </w:r>
    <w:proofErr w:type="spellEnd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, </w:t>
    </w:r>
    <w:proofErr w:type="spellStart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Transformació</w:t>
    </w:r>
    <w:proofErr w:type="spellEnd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 i </w:t>
    </w:r>
    <w:proofErr w:type="spellStart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Resiliència</w:t>
    </w:r>
    <w:proofErr w:type="spellEnd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 – </w:t>
    </w:r>
    <w:proofErr w:type="spellStart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Finançat</w:t>
    </w:r>
    <w:proofErr w:type="spellEnd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 per la </w:t>
    </w:r>
    <w:proofErr w:type="spellStart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Unió</w:t>
    </w:r>
    <w:proofErr w:type="spellEnd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 </w:t>
    </w:r>
    <w:proofErr w:type="gramStart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Europea</w:t>
    </w:r>
    <w:proofErr w:type="gramEnd"/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 – </w:t>
    </w:r>
    <w:r w:rsidRPr="007D2378">
      <w:rPr>
        <w:rFonts w:ascii="Arial" w:eastAsia="Calibri" w:hAnsi="Arial" w:cs="Arial"/>
        <w:color w:val="00000A"/>
        <w:sz w:val="18"/>
        <w:szCs w:val="18"/>
        <w:lang w:val="es-ES" w:eastAsia="ca-ES"/>
      </w:rPr>
      <w:t xml:space="preserve">Next Generation </w:t>
    </w:r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>EU</w:t>
    </w:r>
  </w:p>
  <w:p w14:paraId="277A690F" w14:textId="1066444C" w:rsidR="008F45C6" w:rsidRPr="00A8669E" w:rsidRDefault="008F45C6" w:rsidP="008F45C6">
    <w:pPr>
      <w:pStyle w:val="Peu"/>
      <w:rPr>
        <w:rFonts w:ascii="Arial" w:eastAsia="Calibri" w:hAnsi="Arial" w:cs="Arial"/>
        <w:color w:val="00000A"/>
        <w:sz w:val="18"/>
        <w:szCs w:val="18"/>
        <w:lang w:val="es-ES" w:eastAsia="ca-ES"/>
      </w:rPr>
    </w:pPr>
    <w:r w:rsidRPr="00A8669E">
      <w:rPr>
        <w:rFonts w:ascii="Arial" w:eastAsia="Calibri" w:hAnsi="Arial" w:cs="Arial"/>
        <w:color w:val="00000A"/>
        <w:sz w:val="18"/>
        <w:szCs w:val="18"/>
        <w:lang w:val="es-ES" w:eastAsia="ca-ES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6EF0" w14:textId="77777777" w:rsidR="00617590" w:rsidRDefault="00617590" w:rsidP="008F45C6">
      <w:pPr>
        <w:spacing w:after="0" w:line="240" w:lineRule="auto"/>
      </w:pPr>
      <w:r>
        <w:separator/>
      </w:r>
    </w:p>
  </w:footnote>
  <w:footnote w:type="continuationSeparator" w:id="0">
    <w:p w14:paraId="62676767" w14:textId="77777777" w:rsidR="00617590" w:rsidRDefault="00617590" w:rsidP="008F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A34" w14:textId="77777777" w:rsidR="008F45C6" w:rsidRDefault="008F45C6" w:rsidP="008F45C6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96EABD" wp14:editId="73B85383">
          <wp:simplePos x="0" y="0"/>
          <wp:positionH relativeFrom="column">
            <wp:posOffset>3872865</wp:posOffset>
          </wp:positionH>
          <wp:positionV relativeFrom="paragraph">
            <wp:posOffset>-211455</wp:posOffset>
          </wp:positionV>
          <wp:extent cx="2066925" cy="571249"/>
          <wp:effectExtent l="0" t="0" r="0" b="635"/>
          <wp:wrapSquare wrapText="bothSides"/>
          <wp:docPr id="1570320946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20946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1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7290">
      <w:rPr>
        <w:noProof/>
      </w:rPr>
      <w:drawing>
        <wp:anchor distT="0" distB="0" distL="114300" distR="114300" simplePos="0" relativeHeight="251659264" behindDoc="0" locked="0" layoutInCell="1" allowOverlap="1" wp14:anchorId="0168C1E7" wp14:editId="2AE37164">
          <wp:simplePos x="0" y="0"/>
          <wp:positionH relativeFrom="column">
            <wp:posOffset>-699135</wp:posOffset>
          </wp:positionH>
          <wp:positionV relativeFrom="paragraph">
            <wp:posOffset>-262890</wp:posOffset>
          </wp:positionV>
          <wp:extent cx="2182495" cy="698500"/>
          <wp:effectExtent l="0" t="0" r="8255" b="635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0A93D07" w14:textId="77777777" w:rsidR="008F45C6" w:rsidRDefault="008F45C6" w:rsidP="008F45C6">
    <w:pPr>
      <w:pStyle w:val="Capalera"/>
    </w:pPr>
  </w:p>
  <w:p w14:paraId="15955275" w14:textId="77777777" w:rsidR="008F45C6" w:rsidRDefault="008F45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C16BFB"/>
    <w:multiLevelType w:val="hybridMultilevel"/>
    <w:tmpl w:val="7B56FD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4130">
    <w:abstractNumId w:val="3"/>
  </w:num>
  <w:num w:numId="2" w16cid:durableId="840006427">
    <w:abstractNumId w:val="1"/>
  </w:num>
  <w:num w:numId="3" w16cid:durableId="1518881403">
    <w:abstractNumId w:val="2"/>
  </w:num>
  <w:num w:numId="4" w16cid:durableId="2062750447">
    <w:abstractNumId w:val="4"/>
  </w:num>
  <w:num w:numId="5" w16cid:durableId="207452215">
    <w:abstractNumId w:val="0"/>
  </w:num>
  <w:num w:numId="6" w16cid:durableId="674116174">
    <w:abstractNumId w:val="6"/>
  </w:num>
  <w:num w:numId="7" w16cid:durableId="1166167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0E10"/>
    <w:rsid w:val="000A3D2C"/>
    <w:rsid w:val="001A32DA"/>
    <w:rsid w:val="001A4A2F"/>
    <w:rsid w:val="001E6EA2"/>
    <w:rsid w:val="002351E4"/>
    <w:rsid w:val="00314DCA"/>
    <w:rsid w:val="00326748"/>
    <w:rsid w:val="00345898"/>
    <w:rsid w:val="00475CB2"/>
    <w:rsid w:val="0048204C"/>
    <w:rsid w:val="004B22FA"/>
    <w:rsid w:val="005352ED"/>
    <w:rsid w:val="005509E2"/>
    <w:rsid w:val="00617590"/>
    <w:rsid w:val="00691833"/>
    <w:rsid w:val="006F2128"/>
    <w:rsid w:val="00755EE1"/>
    <w:rsid w:val="008012F9"/>
    <w:rsid w:val="0081579F"/>
    <w:rsid w:val="00881AB3"/>
    <w:rsid w:val="0088504F"/>
    <w:rsid w:val="008F45C6"/>
    <w:rsid w:val="009A5FE3"/>
    <w:rsid w:val="00A8669E"/>
    <w:rsid w:val="00A87BCE"/>
    <w:rsid w:val="00B744D2"/>
    <w:rsid w:val="00BD42DC"/>
    <w:rsid w:val="00BD5775"/>
    <w:rsid w:val="00C463CC"/>
    <w:rsid w:val="00DA2258"/>
    <w:rsid w:val="00DE2E2A"/>
    <w:rsid w:val="00E10CC0"/>
    <w:rsid w:val="00E5763D"/>
    <w:rsid w:val="00E70436"/>
    <w:rsid w:val="00EC3498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Senseespaiat">
    <w:name w:val="No Spacing"/>
    <w:uiPriority w:val="1"/>
    <w:qFormat/>
    <w:rsid w:val="008F45C6"/>
    <w:pPr>
      <w:spacing w:after="0" w:line="240" w:lineRule="auto"/>
    </w:pPr>
    <w:rPr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45C6"/>
  </w:style>
  <w:style w:type="paragraph" w:styleId="Peu">
    <w:name w:val="footer"/>
    <w:basedOn w:val="Normal"/>
    <w:link w:val="Peu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45C6"/>
  </w:style>
  <w:style w:type="character" w:styleId="Refernciadecomentari">
    <w:name w:val="annotation reference"/>
    <w:basedOn w:val="Lletraperdefectedelpargraf"/>
    <w:uiPriority w:val="99"/>
    <w:semiHidden/>
    <w:unhideWhenUsed/>
    <w:rsid w:val="008F45C6"/>
    <w:rPr>
      <w:sz w:val="16"/>
      <w:szCs w:val="16"/>
    </w:rPr>
  </w:style>
  <w:style w:type="table" w:styleId="Taulaambquadrcula">
    <w:name w:val="Table Grid"/>
    <w:basedOn w:val="Taulanormal"/>
    <w:uiPriority w:val="39"/>
    <w:rsid w:val="00A8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E2891-FEFC-4E16-8B5C-C5860DB6F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Cristóbal Blancas León</cp:lastModifiedBy>
  <cp:revision>9</cp:revision>
  <dcterms:created xsi:type="dcterms:W3CDTF">2024-10-08T08:30:00Z</dcterms:created>
  <dcterms:modified xsi:type="dcterms:W3CDTF">2025-06-10T06:42:00Z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