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F6" w:rsidRDefault="00F66BF6" w:rsidP="00F64161">
      <w:pPr>
        <w:pStyle w:val="Ttulo1"/>
      </w:pPr>
    </w:p>
    <w:p w:rsidR="00F64161" w:rsidRPr="00F66BF6" w:rsidRDefault="00F64161" w:rsidP="00F64161">
      <w:pPr>
        <w:pStyle w:val="Ttulo1"/>
        <w:rPr>
          <w:u w:val="single"/>
        </w:rPr>
      </w:pPr>
      <w:r w:rsidRPr="00F66BF6">
        <w:rPr>
          <w:u w:val="single"/>
        </w:rPr>
        <w:t>ANNEX</w:t>
      </w:r>
      <w:r w:rsidR="00F66BF6" w:rsidRPr="00F66BF6">
        <w:rPr>
          <w:u w:val="single"/>
          <w:lang w:val="es-ES"/>
        </w:rPr>
        <w:t xml:space="preserve"> 4</w:t>
      </w:r>
      <w:r w:rsidRPr="00F66BF6">
        <w:rPr>
          <w:u w:val="single"/>
        </w:rPr>
        <w:t>– MODEL D</w:t>
      </w:r>
      <w:r w:rsidR="00F66BF6" w:rsidRPr="00F66BF6">
        <w:rPr>
          <w:u w:val="single"/>
          <w:lang w:val="es-ES"/>
        </w:rPr>
        <w:t xml:space="preserve">E SOL·LICITUD DE RETENCIÓ EN EL PREU PER A CONSTITUIR GARANTIA </w:t>
      </w:r>
    </w:p>
    <w:p w:rsidR="00A55C9B" w:rsidRPr="00C534C9" w:rsidRDefault="00A55C9B" w:rsidP="00A55C9B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:rsidR="00A55C9B" w:rsidRPr="00C534C9" w:rsidRDefault="00A55C9B" w:rsidP="00A55C9B">
      <w:pPr>
        <w:spacing w:after="0"/>
        <w:rPr>
          <w:szCs w:val="22"/>
        </w:rPr>
      </w:pPr>
    </w:p>
    <w:p w:rsidR="00A55C9B" w:rsidRPr="00C534C9" w:rsidRDefault="00A55C9B" w:rsidP="00A55C9B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:rsidR="00A55C9B" w:rsidRDefault="00A55C9B" w:rsidP="00A55C9B">
      <w:pPr>
        <w:autoSpaceDE w:val="0"/>
        <w:autoSpaceDN w:val="0"/>
        <w:adjustRightInd w:val="0"/>
        <w:spacing w:after="0"/>
        <w:rPr>
          <w:szCs w:val="22"/>
        </w:rPr>
      </w:pPr>
    </w:p>
    <w:p w:rsidR="00A55C9B" w:rsidRPr="00C534C9" w:rsidRDefault="00A55C9B" w:rsidP="00A55C9B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>Que en el cas que sigui proposat com adjudicatari per SUMAR, Serveis Públics</w:t>
      </w:r>
      <w:r>
        <w:rPr>
          <w:szCs w:val="22"/>
        </w:rPr>
        <w:t xml:space="preserve"> d’Acció Social de Catalunya, MP, SL</w:t>
      </w:r>
      <w:r w:rsidRPr="00C534C9">
        <w:rPr>
          <w:szCs w:val="22"/>
        </w:rPr>
        <w:t xml:space="preserve">, de la </w:t>
      </w:r>
      <w:r w:rsidRPr="00F25AC5">
        <w:rPr>
          <w:rFonts w:cs="Arial"/>
          <w:b/>
          <w:bCs/>
          <w:szCs w:val="22"/>
        </w:rPr>
        <w:t>contractació</w:t>
      </w:r>
      <w:r>
        <w:rPr>
          <w:rFonts w:cs="Arial"/>
          <w:b/>
          <w:bCs/>
          <w:szCs w:val="22"/>
        </w:rPr>
        <w:t xml:space="preserve"> </w:t>
      </w:r>
      <w:r w:rsidRPr="00F25AC5">
        <w:rPr>
          <w:rFonts w:cs="Arial"/>
          <w:b/>
          <w:bCs/>
          <w:szCs w:val="22"/>
        </w:rPr>
        <w:t>del servei</w:t>
      </w:r>
      <w:r>
        <w:rPr>
          <w:rFonts w:cs="Arial"/>
          <w:b/>
          <w:bCs/>
          <w:szCs w:val="22"/>
        </w:rPr>
        <w:t xml:space="preserve"> de càtering de línia freda </w:t>
      </w:r>
      <w:r w:rsidRPr="00D300EA">
        <w:rPr>
          <w:rFonts w:cs="Arial"/>
          <w:b/>
          <w:bCs/>
          <w:szCs w:val="22"/>
        </w:rPr>
        <w:t>pel</w:t>
      </w:r>
      <w:r>
        <w:rPr>
          <w:rFonts w:cs="Arial"/>
          <w:b/>
          <w:bCs/>
          <w:szCs w:val="22"/>
        </w:rPr>
        <w:t xml:space="preserve"> centre de serveis de Vilanova del Vallès</w:t>
      </w:r>
      <w:r w:rsidRPr="00D300EA">
        <w:rPr>
          <w:rFonts w:cs="Arial"/>
          <w:b/>
          <w:bCs/>
          <w:szCs w:val="22"/>
        </w:rPr>
        <w:t>, gestionat per SUMAR, Serveis Públics</w:t>
      </w:r>
      <w:r>
        <w:rPr>
          <w:rFonts w:cs="Arial"/>
          <w:b/>
          <w:bCs/>
          <w:szCs w:val="22"/>
        </w:rPr>
        <w:t xml:space="preserve"> d’Acció Social de Catalunya</w:t>
      </w:r>
      <w:r w:rsidRPr="00D300EA">
        <w:rPr>
          <w:rFonts w:cs="Arial"/>
          <w:b/>
          <w:bCs/>
          <w:szCs w:val="22"/>
        </w:rPr>
        <w:t xml:space="preserve"> MP, SL</w:t>
      </w:r>
      <w:r w:rsidRPr="00C534C9">
        <w:rPr>
          <w:bCs/>
          <w:szCs w:val="22"/>
        </w:rPr>
        <w:t>.</w:t>
      </w:r>
    </w:p>
    <w:p w:rsidR="00A55C9B" w:rsidRPr="00C534C9" w:rsidRDefault="00A55C9B" w:rsidP="00A55C9B">
      <w:pPr>
        <w:autoSpaceDE w:val="0"/>
        <w:autoSpaceDN w:val="0"/>
        <w:adjustRightInd w:val="0"/>
        <w:spacing w:after="0"/>
      </w:pPr>
    </w:p>
    <w:p w:rsidR="00A55C9B" w:rsidRPr="00C534C9" w:rsidRDefault="00A55C9B" w:rsidP="00A55C9B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:rsidR="00A55C9B" w:rsidRDefault="00A55C9B" w:rsidP="00A55C9B">
      <w:pPr>
        <w:spacing w:after="0"/>
        <w:rPr>
          <w:szCs w:val="22"/>
        </w:rPr>
      </w:pPr>
    </w:p>
    <w:p w:rsidR="00A55C9B" w:rsidRPr="00C534C9" w:rsidRDefault="00A55C9B" w:rsidP="00A55C9B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:rsidR="00A55C9B" w:rsidRPr="00C534C9" w:rsidRDefault="00A55C9B" w:rsidP="00A55C9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A55C9B" w:rsidRPr="00C534C9" w:rsidRDefault="00A55C9B" w:rsidP="00A55C9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A55C9B" w:rsidRPr="00A86F0A" w:rsidRDefault="00A55C9B" w:rsidP="00A55C9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:rsidR="00A55C9B" w:rsidRDefault="00A55C9B" w:rsidP="00A55C9B">
      <w:pPr>
        <w:tabs>
          <w:tab w:val="left" w:pos="2304"/>
        </w:tabs>
        <w:rPr>
          <w:rFonts w:cs="Calibri"/>
          <w:szCs w:val="22"/>
        </w:rPr>
      </w:pPr>
    </w:p>
    <w:p w:rsidR="00A55C9B" w:rsidRDefault="00A55C9B" w:rsidP="00A55C9B">
      <w:pPr>
        <w:tabs>
          <w:tab w:val="left" w:pos="2304"/>
        </w:tabs>
        <w:rPr>
          <w:rFonts w:cs="Calibri"/>
          <w:szCs w:val="22"/>
        </w:rPr>
      </w:pPr>
    </w:p>
    <w:p w:rsidR="00A55C9B" w:rsidRDefault="00A55C9B" w:rsidP="00A55C9B">
      <w:pPr>
        <w:tabs>
          <w:tab w:val="left" w:pos="2304"/>
        </w:tabs>
        <w:rPr>
          <w:rFonts w:cs="Calibri"/>
          <w:szCs w:val="22"/>
        </w:rPr>
      </w:pPr>
    </w:p>
    <w:p w:rsidR="00F64161" w:rsidRDefault="00F64161" w:rsidP="00A55C9B">
      <w:pPr>
        <w:spacing w:after="0"/>
        <w:rPr>
          <w:rFonts w:eastAsia="Calibri" w:cs="Arial"/>
          <w:b/>
          <w:color w:val="000000"/>
          <w:szCs w:val="22"/>
          <w:u w:val="single"/>
        </w:rPr>
      </w:pPr>
      <w:bookmarkStart w:id="0" w:name="_GoBack"/>
      <w:bookmarkEnd w:id="0"/>
    </w:p>
    <w:sectPr w:rsidR="00F6416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61" w:rsidRDefault="00F64161" w:rsidP="00F64161">
      <w:pPr>
        <w:spacing w:after="0" w:line="240" w:lineRule="auto"/>
      </w:pPr>
      <w:r>
        <w:separator/>
      </w:r>
    </w:p>
  </w:endnote>
  <w:endnote w:type="continuationSeparator" w:id="0">
    <w:p w:rsidR="00F64161" w:rsidRDefault="00F64161" w:rsidP="00F6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161" w:rsidRPr="00F64161" w:rsidRDefault="00A55C9B">
    <w:pPr>
      <w:pStyle w:val="Piedepgina"/>
      <w:rPr>
        <w:sz w:val="20"/>
        <w:szCs w:val="20"/>
      </w:rPr>
    </w:pPr>
    <w:r>
      <w:rPr>
        <w:sz w:val="20"/>
        <w:szCs w:val="20"/>
      </w:rPr>
      <w:t>Exp. 233</w:t>
    </w:r>
    <w:r w:rsidR="00F64161" w:rsidRPr="00F64161">
      <w:rPr>
        <w:sz w:val="20"/>
        <w:szCs w:val="20"/>
      </w:rPr>
      <w:t>/2025</w:t>
    </w:r>
  </w:p>
  <w:p w:rsidR="00F64161" w:rsidRDefault="00F641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61" w:rsidRDefault="00F64161" w:rsidP="00F64161">
      <w:pPr>
        <w:spacing w:after="0" w:line="240" w:lineRule="auto"/>
      </w:pPr>
      <w:r>
        <w:separator/>
      </w:r>
    </w:p>
  </w:footnote>
  <w:footnote w:type="continuationSeparator" w:id="0">
    <w:p w:rsidR="00F64161" w:rsidRDefault="00F64161" w:rsidP="00F6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161" w:rsidRDefault="00F64161" w:rsidP="00F64161">
    <w:pPr>
      <w:pStyle w:val="Encabezado"/>
      <w:tabs>
        <w:tab w:val="clear" w:pos="8504"/>
      </w:tabs>
    </w:pPr>
    <w:r w:rsidRPr="008A265C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59264" behindDoc="0" locked="0" layoutInCell="1" allowOverlap="1" wp14:anchorId="504DFF63" wp14:editId="5B4B5414">
          <wp:simplePos x="0" y="0"/>
          <wp:positionH relativeFrom="column">
            <wp:posOffset>3801650</wp:posOffset>
          </wp:positionH>
          <wp:positionV relativeFrom="paragraph">
            <wp:posOffset>-635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42DDB0ED" wp14:editId="4DD95DBF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02F96B2E" wp14:editId="35916EA5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F64161" w:rsidRDefault="00F641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DD"/>
    <w:rsid w:val="00761048"/>
    <w:rsid w:val="007F61CB"/>
    <w:rsid w:val="00A55C9B"/>
    <w:rsid w:val="00AC5CDD"/>
    <w:rsid w:val="00BA474B"/>
    <w:rsid w:val="00F64161"/>
    <w:rsid w:val="00F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117FE-4000-4B7A-B0AC-1A075EBD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1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F64161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4161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64161"/>
  </w:style>
  <w:style w:type="paragraph" w:styleId="Piedepgina">
    <w:name w:val="footer"/>
    <w:basedOn w:val="Normal"/>
    <w:link w:val="PiedepginaCar"/>
    <w:uiPriority w:val="99"/>
    <w:unhideWhenUsed/>
    <w:rsid w:val="00F64161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4161"/>
  </w:style>
  <w:style w:type="character" w:customStyle="1" w:styleId="Ttulo1Car">
    <w:name w:val="Título 1 Car"/>
    <w:basedOn w:val="Fuentedeprrafopredeter"/>
    <w:link w:val="Ttulo1"/>
    <w:rsid w:val="00F64161"/>
    <w:rPr>
      <w:rFonts w:ascii="Calibri" w:eastAsia="Times New Roman" w:hAnsi="Calibri" w:cs="Times New Roman"/>
      <w:b/>
      <w:bCs/>
      <w:kern w:val="32"/>
      <w:szCs w:val="32"/>
      <w:lang w:val="x-none" w:eastAsia="es-ES"/>
    </w:rPr>
  </w:style>
  <w:style w:type="paragraph" w:styleId="NormalWeb">
    <w:name w:val="Normal (Web)"/>
    <w:basedOn w:val="Normal"/>
    <w:uiPriority w:val="99"/>
    <w:unhideWhenUsed/>
    <w:rsid w:val="00F6416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Pargrafdellista1">
    <w:name w:val="Paràgraf de llista1"/>
    <w:basedOn w:val="Normal"/>
    <w:qFormat/>
    <w:rsid w:val="00F64161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Estilo2">
    <w:name w:val="Estilo2"/>
    <w:basedOn w:val="Normal"/>
    <w:uiPriority w:val="99"/>
    <w:rsid w:val="00F64161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2025-03-13T15:06:00Z</dcterms:created>
  <dcterms:modified xsi:type="dcterms:W3CDTF">2025-06-25T10:20:00Z</dcterms:modified>
</cp:coreProperties>
</file>