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673D" w:rsidRDefault="00EF673D" w:rsidP="00EF673D">
      <w:pPr>
        <w:ind w:left="720" w:hanging="436"/>
        <w:jc w:val="center"/>
        <w:rPr>
          <w:rFonts w:ascii="Arial" w:eastAsia="Calibri" w:hAnsi="Arial" w:cs="Arial"/>
          <w:b/>
          <w:color w:val="000000" w:themeColor="text1"/>
          <w:szCs w:val="24"/>
          <w:lang w:eastAsia="en-US"/>
        </w:rPr>
      </w:pPr>
      <w:r w:rsidRPr="0006575A">
        <w:rPr>
          <w:rFonts w:ascii="Arial" w:eastAsia="Calibri" w:hAnsi="Arial" w:cs="Arial"/>
          <w:b/>
          <w:color w:val="000000" w:themeColor="text1"/>
          <w:szCs w:val="24"/>
          <w:lang w:eastAsia="en-US"/>
        </w:rPr>
        <w:t>ANNEX II AL PCAP</w:t>
      </w:r>
    </w:p>
    <w:p w:rsidR="00EF673D" w:rsidRPr="00AA56B0" w:rsidRDefault="00EF673D" w:rsidP="00EF673D">
      <w:pPr>
        <w:jc w:val="both"/>
        <w:rPr>
          <w:rFonts w:ascii="Arial" w:hAnsi="Arial" w:cs="Arial"/>
          <w:color w:val="auto"/>
          <w:sz w:val="20"/>
        </w:rPr>
      </w:pPr>
    </w:p>
    <w:p w:rsidR="00EF673D" w:rsidRPr="00AA56B0" w:rsidRDefault="00EF673D" w:rsidP="00EF673D">
      <w:pPr>
        <w:jc w:val="both"/>
        <w:rPr>
          <w:rFonts w:ascii="Arial" w:hAnsi="Arial" w:cs="Arial"/>
          <w:color w:val="auto"/>
          <w:sz w:val="20"/>
        </w:rPr>
      </w:pPr>
    </w:p>
    <w:p w:rsidR="00EF673D" w:rsidRPr="005D5970" w:rsidRDefault="00EF673D" w:rsidP="00EF673D">
      <w:pPr>
        <w:jc w:val="both"/>
        <w:rPr>
          <w:rFonts w:ascii="Arial" w:eastAsia="Arial MT" w:hAnsi="Arial" w:cs="Arial"/>
          <w:color w:val="auto"/>
          <w:spacing w:val="-2"/>
        </w:rPr>
      </w:pPr>
      <w:r w:rsidRPr="005D5970">
        <w:rPr>
          <w:rFonts w:ascii="Arial" w:hAnsi="Arial" w:cs="Arial"/>
          <w:color w:val="auto"/>
          <w:szCs w:val="24"/>
        </w:rPr>
        <w:t xml:space="preserve">Contracte: </w:t>
      </w:r>
      <w:r w:rsidRPr="001D05FC">
        <w:rPr>
          <w:rFonts w:ascii="Arial" w:hAnsi="Arial" w:cs="Arial"/>
          <w:color w:val="auto"/>
          <w:szCs w:val="24"/>
        </w:rPr>
        <w:t>subministrament de la uniformitat, complements i calçat de la policia local de l’Ajuntament d’Esplugues de Llobregat</w:t>
      </w:r>
    </w:p>
    <w:p w:rsidR="00EF673D" w:rsidRPr="005D5970" w:rsidRDefault="00EF673D" w:rsidP="00EF673D">
      <w:pPr>
        <w:jc w:val="both"/>
        <w:rPr>
          <w:rFonts w:ascii="Arial" w:eastAsia="Arial MT" w:hAnsi="Arial" w:cs="Arial"/>
          <w:color w:val="auto"/>
          <w:spacing w:val="-2"/>
        </w:rPr>
      </w:pPr>
      <w:r w:rsidRPr="005D5970">
        <w:rPr>
          <w:rFonts w:ascii="Arial" w:hAnsi="Arial" w:cs="Arial"/>
          <w:bCs/>
          <w:color w:val="auto"/>
          <w:szCs w:val="24"/>
        </w:rPr>
        <w:t>EXP.</w:t>
      </w:r>
      <w:r w:rsidRPr="00CC0571">
        <w:rPr>
          <w:rFonts w:ascii="Arial" w:hAnsi="Arial" w:cs="Arial"/>
          <w:color w:val="auto"/>
          <w:szCs w:val="24"/>
        </w:rPr>
        <w:t>2025/7777/3107</w:t>
      </w:r>
    </w:p>
    <w:p w:rsidR="00EF673D" w:rsidRPr="00172FD4" w:rsidRDefault="00EF673D" w:rsidP="00EF673D">
      <w:pPr>
        <w:rPr>
          <w:rFonts w:ascii="Arial" w:eastAsia="Arial" w:hAnsi="Arial" w:cs="Arial"/>
          <w:sz w:val="20"/>
        </w:rPr>
      </w:pPr>
    </w:p>
    <w:p w:rsidR="00EF673D" w:rsidRPr="00172FD4" w:rsidRDefault="00EF673D" w:rsidP="00EF673D">
      <w:pPr>
        <w:rPr>
          <w:rFonts w:ascii="Arial" w:eastAsia="Arial" w:hAnsi="Arial" w:cs="Arial"/>
          <w:sz w:val="20"/>
        </w:rPr>
      </w:pPr>
    </w:p>
    <w:p w:rsidR="00EF673D" w:rsidRPr="0006575A" w:rsidRDefault="00EF673D" w:rsidP="00EF673D">
      <w:pPr>
        <w:ind w:left="709" w:hanging="283"/>
        <w:jc w:val="center"/>
        <w:rPr>
          <w:rFonts w:ascii="Arial" w:eastAsia="Calibri" w:hAnsi="Arial" w:cs="Arial"/>
          <w:b/>
          <w:color w:val="000000" w:themeColor="text1"/>
          <w:szCs w:val="24"/>
          <w:lang w:eastAsia="en-US"/>
        </w:rPr>
      </w:pPr>
      <w:r w:rsidRPr="0006575A">
        <w:rPr>
          <w:rFonts w:ascii="Arial" w:eastAsia="Calibri" w:hAnsi="Arial" w:cs="Arial"/>
          <w:b/>
          <w:color w:val="000000" w:themeColor="text1"/>
          <w:szCs w:val="24"/>
          <w:lang w:eastAsia="en-US"/>
        </w:rPr>
        <w:t xml:space="preserve">Model de proposta econòmica a inserir en el SOBRE </w:t>
      </w:r>
      <w:r>
        <w:rPr>
          <w:rFonts w:ascii="Arial" w:eastAsia="Calibri" w:hAnsi="Arial" w:cs="Arial"/>
          <w:b/>
          <w:color w:val="000000" w:themeColor="text1"/>
          <w:szCs w:val="24"/>
          <w:lang w:eastAsia="en-US"/>
        </w:rPr>
        <w:t>C</w:t>
      </w:r>
    </w:p>
    <w:p w:rsidR="00EF673D" w:rsidRDefault="00EF673D" w:rsidP="00EF673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EF673D" w:rsidRDefault="00EF673D" w:rsidP="00EF673D">
      <w:pPr>
        <w:pStyle w:val="Sinespaciado"/>
        <w:jc w:val="both"/>
        <w:rPr>
          <w:rFonts w:ascii="Arial" w:hAnsi="Arial" w:cs="Arial"/>
          <w:color w:val="FF0000"/>
          <w:sz w:val="24"/>
          <w:szCs w:val="24"/>
        </w:rPr>
      </w:pPr>
      <w:r w:rsidRPr="000B22E3">
        <w:rPr>
          <w:rFonts w:ascii="Arial" w:hAnsi="Arial" w:cs="Arial"/>
          <w:color w:val="000000" w:themeColor="text1"/>
          <w:sz w:val="24"/>
          <w:szCs w:val="24"/>
        </w:rPr>
        <w:t xml:space="preserve">"El Sr./La Sra.......................................... </w:t>
      </w:r>
      <w:proofErr w:type="spellStart"/>
      <w:r w:rsidRPr="000B22E3">
        <w:rPr>
          <w:rFonts w:ascii="Arial" w:hAnsi="Arial" w:cs="Arial"/>
          <w:color w:val="000000" w:themeColor="text1"/>
          <w:sz w:val="24"/>
          <w:szCs w:val="24"/>
        </w:rPr>
        <w:t>amb</w:t>
      </w:r>
      <w:proofErr w:type="spellEnd"/>
      <w:r w:rsidRPr="000B22E3">
        <w:rPr>
          <w:rFonts w:ascii="Arial" w:hAnsi="Arial" w:cs="Arial"/>
          <w:color w:val="000000" w:themeColor="text1"/>
          <w:sz w:val="24"/>
          <w:szCs w:val="24"/>
        </w:rPr>
        <w:t xml:space="preserve"> NIF núm................., </w:t>
      </w:r>
      <w:r w:rsidRPr="000B22E3">
        <w:rPr>
          <w:rFonts w:ascii="Arial" w:hAnsi="Arial" w:cs="Arial"/>
          <w:i/>
          <w:color w:val="000000" w:themeColor="text1"/>
          <w:sz w:val="24"/>
          <w:szCs w:val="24"/>
        </w:rPr>
        <w:t xml:space="preserve">en </w:t>
      </w:r>
      <w:proofErr w:type="spellStart"/>
      <w:r w:rsidRPr="000B22E3">
        <w:rPr>
          <w:rFonts w:ascii="Arial" w:hAnsi="Arial" w:cs="Arial"/>
          <w:i/>
          <w:color w:val="000000" w:themeColor="text1"/>
          <w:sz w:val="24"/>
          <w:szCs w:val="24"/>
        </w:rPr>
        <w:t>nom</w:t>
      </w:r>
      <w:proofErr w:type="spellEnd"/>
      <w:r w:rsidRPr="000B22E3">
        <w:rPr>
          <w:rFonts w:ascii="Arial" w:hAnsi="Arial" w:cs="Arial"/>
          <w:i/>
          <w:color w:val="000000" w:themeColor="text1"/>
          <w:sz w:val="24"/>
          <w:szCs w:val="24"/>
        </w:rPr>
        <w:t xml:space="preserve"> propi / en </w:t>
      </w:r>
      <w:proofErr w:type="spellStart"/>
      <w:r w:rsidRPr="000B22E3">
        <w:rPr>
          <w:rFonts w:ascii="Arial" w:hAnsi="Arial" w:cs="Arial"/>
          <w:i/>
          <w:color w:val="000000" w:themeColor="text1"/>
          <w:sz w:val="24"/>
          <w:szCs w:val="24"/>
        </w:rPr>
        <w:t>representació</w:t>
      </w:r>
      <w:proofErr w:type="spellEnd"/>
      <w:r w:rsidRPr="000B22E3">
        <w:rPr>
          <w:rFonts w:ascii="Arial" w:hAnsi="Arial" w:cs="Arial"/>
          <w:i/>
          <w:color w:val="000000" w:themeColor="text1"/>
          <w:sz w:val="24"/>
          <w:szCs w:val="24"/>
        </w:rPr>
        <w:t xml:space="preserve"> de </w:t>
      </w:r>
      <w:proofErr w:type="spellStart"/>
      <w:r w:rsidRPr="000B22E3">
        <w:rPr>
          <w:rFonts w:ascii="Arial" w:hAnsi="Arial" w:cs="Arial"/>
          <w:i/>
          <w:color w:val="000000" w:themeColor="text1"/>
          <w:sz w:val="24"/>
          <w:szCs w:val="24"/>
        </w:rPr>
        <w:t>l’empresa</w:t>
      </w:r>
      <w:proofErr w:type="spellEnd"/>
      <w:r w:rsidRPr="000B22E3">
        <w:rPr>
          <w:rFonts w:ascii="Arial" w:hAnsi="Arial" w:cs="Arial"/>
          <w:i/>
          <w:color w:val="000000" w:themeColor="text1"/>
          <w:sz w:val="24"/>
          <w:szCs w:val="24"/>
        </w:rPr>
        <w:t xml:space="preserve"> .............., en </w:t>
      </w:r>
      <w:proofErr w:type="spellStart"/>
      <w:r w:rsidRPr="000B22E3">
        <w:rPr>
          <w:rFonts w:ascii="Arial" w:hAnsi="Arial" w:cs="Arial"/>
          <w:i/>
          <w:color w:val="000000" w:themeColor="text1"/>
          <w:sz w:val="24"/>
          <w:szCs w:val="24"/>
        </w:rPr>
        <w:t>qualitat</w:t>
      </w:r>
      <w:proofErr w:type="spellEnd"/>
      <w:r w:rsidRPr="000B22E3">
        <w:rPr>
          <w:rFonts w:ascii="Arial" w:hAnsi="Arial" w:cs="Arial"/>
          <w:i/>
          <w:color w:val="000000" w:themeColor="text1"/>
          <w:sz w:val="24"/>
          <w:szCs w:val="24"/>
        </w:rPr>
        <w:t xml:space="preserve"> de ..., i </w:t>
      </w:r>
      <w:proofErr w:type="spellStart"/>
      <w:r w:rsidRPr="000B22E3">
        <w:rPr>
          <w:rFonts w:ascii="Arial" w:hAnsi="Arial" w:cs="Arial"/>
          <w:i/>
          <w:color w:val="000000" w:themeColor="text1"/>
          <w:sz w:val="24"/>
          <w:szCs w:val="24"/>
        </w:rPr>
        <w:t>segons</w:t>
      </w:r>
      <w:proofErr w:type="spellEnd"/>
      <w:r w:rsidRPr="000B22E3">
        <w:rPr>
          <w:rFonts w:ascii="Arial" w:hAnsi="Arial" w:cs="Arial"/>
          <w:i/>
          <w:color w:val="000000" w:themeColor="text1"/>
          <w:sz w:val="24"/>
          <w:szCs w:val="24"/>
        </w:rPr>
        <w:t xml:space="preserve"> </w:t>
      </w:r>
      <w:proofErr w:type="spellStart"/>
      <w:r w:rsidRPr="000B22E3">
        <w:rPr>
          <w:rFonts w:ascii="Arial" w:hAnsi="Arial" w:cs="Arial"/>
          <w:i/>
          <w:color w:val="000000" w:themeColor="text1"/>
          <w:sz w:val="24"/>
          <w:szCs w:val="24"/>
        </w:rPr>
        <w:t>escriptura</w:t>
      </w:r>
      <w:proofErr w:type="spellEnd"/>
      <w:r w:rsidRPr="000B22E3">
        <w:rPr>
          <w:rFonts w:ascii="Arial" w:hAnsi="Arial" w:cs="Arial"/>
          <w:i/>
          <w:color w:val="000000" w:themeColor="text1"/>
          <w:sz w:val="24"/>
          <w:szCs w:val="24"/>
        </w:rPr>
        <w:t xml:space="preserve"> pública </w:t>
      </w:r>
      <w:proofErr w:type="spellStart"/>
      <w:r w:rsidRPr="000B22E3">
        <w:rPr>
          <w:rFonts w:ascii="Arial" w:hAnsi="Arial" w:cs="Arial"/>
          <w:i/>
          <w:color w:val="000000" w:themeColor="text1"/>
          <w:sz w:val="24"/>
          <w:szCs w:val="24"/>
        </w:rPr>
        <w:t>autoritzada</w:t>
      </w:r>
      <w:proofErr w:type="spellEnd"/>
      <w:r w:rsidRPr="000B22E3">
        <w:rPr>
          <w:rFonts w:ascii="Arial" w:hAnsi="Arial" w:cs="Arial"/>
          <w:i/>
          <w:color w:val="000000" w:themeColor="text1"/>
          <w:sz w:val="24"/>
          <w:szCs w:val="24"/>
        </w:rPr>
        <w:t xml:space="preserve"> </w:t>
      </w:r>
      <w:proofErr w:type="spellStart"/>
      <w:r w:rsidRPr="000B22E3">
        <w:rPr>
          <w:rFonts w:ascii="Arial" w:hAnsi="Arial" w:cs="Arial"/>
          <w:i/>
          <w:color w:val="000000" w:themeColor="text1"/>
          <w:sz w:val="24"/>
          <w:szCs w:val="24"/>
        </w:rPr>
        <w:t>davant</w:t>
      </w:r>
      <w:proofErr w:type="spellEnd"/>
      <w:r w:rsidRPr="000B22E3">
        <w:rPr>
          <w:rFonts w:ascii="Arial" w:hAnsi="Arial" w:cs="Arial"/>
          <w:i/>
          <w:color w:val="000000" w:themeColor="text1"/>
          <w:sz w:val="24"/>
          <w:szCs w:val="24"/>
        </w:rPr>
        <w:t xml:space="preserve"> </w:t>
      </w:r>
      <w:proofErr w:type="spellStart"/>
      <w:r w:rsidRPr="000B22E3">
        <w:rPr>
          <w:rFonts w:ascii="Arial" w:hAnsi="Arial" w:cs="Arial"/>
          <w:i/>
          <w:color w:val="000000" w:themeColor="text1"/>
          <w:sz w:val="24"/>
          <w:szCs w:val="24"/>
        </w:rPr>
        <w:t>Notari</w:t>
      </w:r>
      <w:proofErr w:type="spellEnd"/>
      <w:r w:rsidRPr="000B22E3">
        <w:rPr>
          <w:rFonts w:ascii="Arial" w:hAnsi="Arial" w:cs="Arial"/>
          <w:i/>
          <w:color w:val="000000" w:themeColor="text1"/>
          <w:sz w:val="24"/>
          <w:szCs w:val="24"/>
        </w:rPr>
        <w:t xml:space="preserve"> ......, en data</w:t>
      </w:r>
      <w:proofErr w:type="gramStart"/>
      <w:r w:rsidRPr="000B22E3">
        <w:rPr>
          <w:rFonts w:ascii="Arial" w:hAnsi="Arial" w:cs="Arial"/>
          <w:i/>
          <w:color w:val="000000" w:themeColor="text1"/>
          <w:sz w:val="24"/>
          <w:szCs w:val="24"/>
        </w:rPr>
        <w:t xml:space="preserve"> ....</w:t>
      </w:r>
      <w:proofErr w:type="gramEnd"/>
      <w:r w:rsidRPr="000B22E3">
        <w:rPr>
          <w:rFonts w:ascii="Arial" w:hAnsi="Arial" w:cs="Arial"/>
          <w:i/>
          <w:color w:val="000000" w:themeColor="text1"/>
          <w:sz w:val="24"/>
          <w:szCs w:val="24"/>
        </w:rPr>
        <w:t xml:space="preserve">. i </w:t>
      </w:r>
      <w:proofErr w:type="spellStart"/>
      <w:r w:rsidRPr="000B22E3">
        <w:rPr>
          <w:rFonts w:ascii="Arial" w:hAnsi="Arial" w:cs="Arial"/>
          <w:i/>
          <w:color w:val="000000" w:themeColor="text1"/>
          <w:sz w:val="24"/>
          <w:szCs w:val="24"/>
        </w:rPr>
        <w:t>amb</w:t>
      </w:r>
      <w:proofErr w:type="spellEnd"/>
      <w:r w:rsidRPr="000B22E3">
        <w:rPr>
          <w:rFonts w:ascii="Arial" w:hAnsi="Arial" w:cs="Arial"/>
          <w:i/>
          <w:color w:val="000000" w:themeColor="text1"/>
          <w:sz w:val="24"/>
          <w:szCs w:val="24"/>
        </w:rPr>
        <w:t xml:space="preserve"> número de </w:t>
      </w:r>
      <w:proofErr w:type="spellStart"/>
      <w:r w:rsidRPr="000B22E3">
        <w:rPr>
          <w:rFonts w:ascii="Arial" w:hAnsi="Arial" w:cs="Arial"/>
          <w:i/>
          <w:color w:val="000000" w:themeColor="text1"/>
          <w:sz w:val="24"/>
          <w:szCs w:val="24"/>
        </w:rPr>
        <w:t>protocol</w:t>
      </w:r>
      <w:proofErr w:type="spellEnd"/>
      <w:r w:rsidRPr="000B22E3">
        <w:rPr>
          <w:rFonts w:ascii="Arial" w:hAnsi="Arial" w:cs="Arial"/>
          <w:i/>
          <w:color w:val="000000" w:themeColor="text1"/>
          <w:sz w:val="24"/>
          <w:szCs w:val="24"/>
        </w:rPr>
        <w:t xml:space="preserve"> .../o </w:t>
      </w:r>
      <w:proofErr w:type="spellStart"/>
      <w:r w:rsidRPr="000B22E3">
        <w:rPr>
          <w:rFonts w:ascii="Arial" w:hAnsi="Arial" w:cs="Arial"/>
          <w:i/>
          <w:color w:val="000000" w:themeColor="text1"/>
          <w:sz w:val="24"/>
          <w:szCs w:val="24"/>
        </w:rPr>
        <w:t>document</w:t>
      </w:r>
      <w:proofErr w:type="spellEnd"/>
      <w:r w:rsidRPr="000B22E3">
        <w:rPr>
          <w:rFonts w:ascii="Arial" w:hAnsi="Arial" w:cs="Arial"/>
          <w:i/>
          <w:color w:val="000000" w:themeColor="text1"/>
          <w:sz w:val="24"/>
          <w:szCs w:val="24"/>
        </w:rPr>
        <w:t xml:space="preserve"> ..., CIF núm. .............., domiciliada a........... </w:t>
      </w:r>
      <w:proofErr w:type="spellStart"/>
      <w:r w:rsidRPr="000B22E3">
        <w:rPr>
          <w:rFonts w:ascii="Arial" w:hAnsi="Arial" w:cs="Arial"/>
          <w:i/>
          <w:color w:val="000000" w:themeColor="text1"/>
          <w:sz w:val="24"/>
          <w:szCs w:val="24"/>
        </w:rPr>
        <w:t>carrer</w:t>
      </w:r>
      <w:proofErr w:type="spellEnd"/>
      <w:r w:rsidRPr="000B22E3">
        <w:rPr>
          <w:rFonts w:ascii="Arial" w:hAnsi="Arial" w:cs="Arial"/>
          <w:i/>
          <w:color w:val="000000" w:themeColor="text1"/>
          <w:sz w:val="24"/>
          <w:szCs w:val="24"/>
        </w:rPr>
        <w:t xml:space="preserve"> ........................, núm..........,</w:t>
      </w:r>
      <w:r w:rsidRPr="000B22E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B22E3">
        <w:rPr>
          <w:rFonts w:ascii="Arial" w:hAnsi="Arial" w:cs="Arial"/>
          <w:i/>
          <w:color w:val="000000" w:themeColor="text1"/>
          <w:sz w:val="24"/>
          <w:szCs w:val="24"/>
        </w:rPr>
        <w:t>(persona de contacte</w:t>
      </w:r>
      <w:r w:rsidRPr="005D5970">
        <w:rPr>
          <w:rFonts w:ascii="Arial" w:hAnsi="Arial" w:cs="Arial"/>
          <w:i/>
          <w:color w:val="000000" w:themeColor="text1"/>
          <w:sz w:val="24"/>
          <w:szCs w:val="24"/>
          <w:lang w:val="ca-ES"/>
        </w:rPr>
        <w:t>......................,</w:t>
      </w:r>
      <w:r w:rsidRPr="005D5970">
        <w:rPr>
          <w:rFonts w:ascii="Arial" w:hAnsi="Arial" w:cs="Arial"/>
          <w:color w:val="000000" w:themeColor="text1"/>
          <w:sz w:val="24"/>
          <w:szCs w:val="24"/>
          <w:lang w:val="ca-ES"/>
        </w:rPr>
        <w:t xml:space="preserve"> adreça de correu electrònic ................,  telèfon núm. ...............), assabentat/da de les condicions exigides per optar a la contractació del </w:t>
      </w:r>
      <w:r w:rsidRPr="001D05FC">
        <w:rPr>
          <w:rFonts w:ascii="Arial" w:hAnsi="Arial" w:cs="Arial"/>
          <w:sz w:val="24"/>
          <w:szCs w:val="24"/>
          <w:lang w:val="ca-ES"/>
        </w:rPr>
        <w:t>subministrament de la uniformitat, complements i calçat de la policia local de l’Ajuntament d’Esplugues de Llobregat</w:t>
      </w:r>
      <w:r>
        <w:rPr>
          <w:rFonts w:ascii="Arial" w:eastAsia="Arial" w:hAnsi="Arial" w:cs="Arial"/>
          <w:bCs/>
        </w:rPr>
        <w:t xml:space="preserve"> </w:t>
      </w:r>
      <w:r w:rsidRPr="00CC0571">
        <w:rPr>
          <w:rFonts w:ascii="Arial" w:eastAsia="Arial" w:hAnsi="Arial" w:cs="Arial"/>
          <w:bCs/>
          <w:sz w:val="24"/>
          <w:szCs w:val="24"/>
        </w:rPr>
        <w:t>(EXP.</w:t>
      </w:r>
      <w:r w:rsidRPr="00CC0571">
        <w:rPr>
          <w:rFonts w:ascii="Arial" w:hAnsi="Arial" w:cs="Arial"/>
          <w:sz w:val="24"/>
          <w:szCs w:val="24"/>
        </w:rPr>
        <w:t>2025/7777/3107</w:t>
      </w:r>
      <w:r w:rsidRPr="00CC0571">
        <w:rPr>
          <w:rFonts w:ascii="Arial" w:eastAsia="Arial" w:hAnsi="Arial" w:cs="Arial"/>
          <w:bCs/>
          <w:sz w:val="24"/>
          <w:szCs w:val="24"/>
        </w:rPr>
        <w:t>)</w:t>
      </w:r>
      <w:r w:rsidRPr="005D5970">
        <w:rPr>
          <w:rFonts w:ascii="Arial" w:hAnsi="Arial" w:cs="Arial"/>
          <w:sz w:val="24"/>
          <w:szCs w:val="24"/>
          <w:lang w:val="ca-ES"/>
        </w:rPr>
        <w:t>,</w:t>
      </w:r>
      <w:r w:rsidRPr="005D5970">
        <w:rPr>
          <w:rFonts w:ascii="Arial" w:hAnsi="Arial" w:cs="Arial"/>
          <w:color w:val="000000" w:themeColor="text1"/>
          <w:sz w:val="24"/>
          <w:szCs w:val="24"/>
          <w:lang w:val="ca-ES"/>
        </w:rPr>
        <w:t xml:space="preserve"> es compromet a portar-la a terme amb subjecció al Plec de Clàusules Administratives Particulars i al Plec de Prescripcions Tècniques Particulars, que accepta íntegrament, per la </w:t>
      </w:r>
      <w:r w:rsidRPr="005D5970">
        <w:rPr>
          <w:rFonts w:ascii="Arial" w:hAnsi="Arial" w:cs="Arial"/>
          <w:sz w:val="24"/>
          <w:szCs w:val="24"/>
          <w:lang w:val="ca-ES"/>
        </w:rPr>
        <w:t>quantitat de:</w:t>
      </w:r>
      <w:r w:rsidRPr="000B22E3"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EF673D" w:rsidRDefault="00EF673D" w:rsidP="00EF673D">
      <w:pPr>
        <w:pStyle w:val="Prrafodelista"/>
        <w:rPr>
          <w:rFonts w:ascii="Arial" w:hAnsi="Arial" w:cs="Arial"/>
          <w:color w:val="FF0000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2805"/>
        <w:gridCol w:w="2522"/>
        <w:gridCol w:w="3059"/>
      </w:tblGrid>
      <w:tr w:rsidR="00EF673D" w:rsidTr="00DF2576">
        <w:tc>
          <w:tcPr>
            <w:tcW w:w="2835" w:type="dxa"/>
          </w:tcPr>
          <w:p w:rsidR="00EF673D" w:rsidRPr="00102954" w:rsidRDefault="00EF673D" w:rsidP="00DF2576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  <w:lang w:val="ca-ES"/>
              </w:rPr>
            </w:pPr>
          </w:p>
        </w:tc>
        <w:tc>
          <w:tcPr>
            <w:tcW w:w="2552" w:type="dxa"/>
            <w:vAlign w:val="center"/>
          </w:tcPr>
          <w:p w:rsidR="00EF673D" w:rsidRPr="00102954" w:rsidRDefault="00EF673D" w:rsidP="00DF2576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ca-ES"/>
              </w:rPr>
            </w:pPr>
            <w:r w:rsidRPr="00102954">
              <w:rPr>
                <w:rFonts w:ascii="Arial" w:hAnsi="Arial" w:cs="Arial"/>
                <w:b/>
                <w:bCs/>
                <w:sz w:val="24"/>
                <w:szCs w:val="24"/>
                <w:lang w:val="ca-ES"/>
              </w:rPr>
              <w:t>Import base licitació (IVA exclòs)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:rsidR="00EF673D" w:rsidRPr="00102954" w:rsidRDefault="00EF673D" w:rsidP="00DF2576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ca-ES"/>
              </w:rPr>
            </w:pPr>
            <w:r w:rsidRPr="00102954">
              <w:rPr>
                <w:rFonts w:ascii="Arial" w:hAnsi="Arial" w:cs="Arial"/>
                <w:b/>
                <w:bCs/>
                <w:sz w:val="24"/>
                <w:szCs w:val="24"/>
                <w:lang w:val="ca-ES"/>
              </w:rPr>
              <w:t>IMPORT TOTAL OFERT</w:t>
            </w:r>
          </w:p>
          <w:p w:rsidR="00EF673D" w:rsidRPr="00102954" w:rsidRDefault="00EF673D" w:rsidP="00DF2576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  <w:lang w:val="ca-ES"/>
              </w:rPr>
            </w:pPr>
            <w:r w:rsidRPr="00102954">
              <w:rPr>
                <w:rFonts w:ascii="Arial" w:hAnsi="Arial" w:cs="Arial"/>
                <w:b/>
                <w:bCs/>
                <w:sz w:val="24"/>
                <w:szCs w:val="24"/>
                <w:lang w:val="ca-ES"/>
              </w:rPr>
              <w:t>(IVA exclòs)</w:t>
            </w:r>
          </w:p>
        </w:tc>
      </w:tr>
      <w:tr w:rsidR="00EF673D" w:rsidTr="00DF2576">
        <w:trPr>
          <w:trHeight w:val="672"/>
        </w:trPr>
        <w:tc>
          <w:tcPr>
            <w:tcW w:w="2835" w:type="dxa"/>
          </w:tcPr>
          <w:p w:rsidR="00EF673D" w:rsidRPr="00102954" w:rsidRDefault="00EF673D" w:rsidP="00DF2576">
            <w:pPr>
              <w:pStyle w:val="Sinespaciado"/>
              <w:rPr>
                <w:rFonts w:ascii="Arial" w:hAnsi="Arial" w:cs="Arial"/>
                <w:b/>
                <w:sz w:val="24"/>
                <w:szCs w:val="24"/>
                <w:lang w:val="ca-ES"/>
              </w:rPr>
            </w:pPr>
            <w:r w:rsidRPr="00102954">
              <w:rPr>
                <w:rFonts w:ascii="Arial" w:hAnsi="Arial" w:cs="Arial"/>
                <w:b/>
                <w:sz w:val="24"/>
                <w:szCs w:val="24"/>
                <w:lang w:val="ca-ES"/>
              </w:rPr>
              <w:t xml:space="preserve">LOT 1 </w:t>
            </w:r>
          </w:p>
          <w:p w:rsidR="00EF673D" w:rsidRPr="00102954" w:rsidRDefault="00EF673D" w:rsidP="00DF2576">
            <w:pPr>
              <w:pStyle w:val="Sinespaciado"/>
              <w:rPr>
                <w:rFonts w:ascii="Arial" w:hAnsi="Arial" w:cs="Arial"/>
                <w:b/>
                <w:sz w:val="24"/>
                <w:szCs w:val="24"/>
                <w:lang w:val="ca-ES"/>
              </w:rPr>
            </w:pPr>
            <w:r w:rsidRPr="00102954">
              <w:rPr>
                <w:rFonts w:ascii="Arial" w:hAnsi="Arial" w:cs="Arial"/>
                <w:b/>
                <w:sz w:val="24"/>
                <w:szCs w:val="24"/>
                <w:lang w:val="ca-ES"/>
              </w:rPr>
              <w:t>Vestuari</w:t>
            </w:r>
          </w:p>
        </w:tc>
        <w:tc>
          <w:tcPr>
            <w:tcW w:w="2552" w:type="dxa"/>
          </w:tcPr>
          <w:p w:rsidR="00EF673D" w:rsidRPr="0045769A" w:rsidRDefault="00EF673D" w:rsidP="00DF2576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  <w:lang w:val="ca-ES"/>
              </w:rPr>
            </w:pPr>
          </w:p>
          <w:p w:rsidR="00EF673D" w:rsidRPr="0045769A" w:rsidRDefault="00EF673D" w:rsidP="00DF2576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  <w:lang w:val="ca-ES"/>
              </w:rPr>
            </w:pPr>
            <w:r w:rsidRPr="0045769A">
              <w:rPr>
                <w:rFonts w:ascii="Arial" w:hAnsi="Arial" w:cs="Arial"/>
                <w:b/>
                <w:sz w:val="24"/>
                <w:szCs w:val="24"/>
              </w:rPr>
              <w:t>132.646,00€</w:t>
            </w:r>
          </w:p>
          <w:p w:rsidR="00EF673D" w:rsidRPr="0045769A" w:rsidRDefault="00EF673D" w:rsidP="00DF2576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  <w:lang w:val="ca-ES"/>
              </w:rPr>
            </w:pPr>
          </w:p>
        </w:tc>
        <w:tc>
          <w:tcPr>
            <w:tcW w:w="3118" w:type="dxa"/>
            <w:shd w:val="clear" w:color="auto" w:fill="D9D9D9" w:themeFill="background1" w:themeFillShade="D9"/>
          </w:tcPr>
          <w:p w:rsidR="00EF673D" w:rsidRPr="00102954" w:rsidRDefault="00EF673D" w:rsidP="00DF2576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  <w:lang w:val="ca-ES"/>
              </w:rPr>
            </w:pPr>
          </w:p>
          <w:p w:rsidR="00EF673D" w:rsidRPr="00102954" w:rsidRDefault="00EF673D" w:rsidP="00DF2576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  <w:lang w:val="ca-ES"/>
              </w:rPr>
            </w:pPr>
            <w:r w:rsidRPr="00102954">
              <w:rPr>
                <w:rFonts w:ascii="Arial" w:hAnsi="Arial" w:cs="Arial"/>
                <w:sz w:val="24"/>
                <w:szCs w:val="24"/>
                <w:lang w:val="ca-ES"/>
              </w:rPr>
              <w:t>...€</w:t>
            </w:r>
          </w:p>
        </w:tc>
      </w:tr>
      <w:tr w:rsidR="00EF673D" w:rsidTr="00DF2576">
        <w:tc>
          <w:tcPr>
            <w:tcW w:w="2835" w:type="dxa"/>
          </w:tcPr>
          <w:p w:rsidR="00EF673D" w:rsidRPr="00102954" w:rsidRDefault="00EF673D" w:rsidP="00DF2576">
            <w:pPr>
              <w:pStyle w:val="Sinespaciado"/>
              <w:rPr>
                <w:rFonts w:ascii="Arial" w:hAnsi="Arial" w:cs="Arial"/>
                <w:b/>
                <w:sz w:val="24"/>
                <w:szCs w:val="24"/>
                <w:lang w:val="ca-ES"/>
              </w:rPr>
            </w:pPr>
            <w:r w:rsidRPr="00102954">
              <w:rPr>
                <w:rFonts w:ascii="Arial" w:hAnsi="Arial" w:cs="Arial"/>
                <w:b/>
                <w:sz w:val="24"/>
                <w:szCs w:val="24"/>
                <w:lang w:val="ca-ES"/>
              </w:rPr>
              <w:t xml:space="preserve">LOT 2 </w:t>
            </w:r>
          </w:p>
          <w:p w:rsidR="00EF673D" w:rsidRPr="00102954" w:rsidRDefault="00EF673D" w:rsidP="00DF2576">
            <w:pPr>
              <w:pStyle w:val="Sinespaciado"/>
              <w:rPr>
                <w:rFonts w:ascii="Arial" w:hAnsi="Arial" w:cs="Arial"/>
                <w:b/>
                <w:sz w:val="24"/>
                <w:szCs w:val="24"/>
                <w:lang w:val="ca-ES"/>
              </w:rPr>
            </w:pPr>
            <w:r w:rsidRPr="00102954">
              <w:rPr>
                <w:rFonts w:ascii="Arial" w:hAnsi="Arial" w:cs="Arial"/>
                <w:b/>
                <w:sz w:val="24"/>
                <w:szCs w:val="24"/>
                <w:lang w:val="ca-ES"/>
              </w:rPr>
              <w:t>Complements i calçat</w:t>
            </w:r>
          </w:p>
        </w:tc>
        <w:tc>
          <w:tcPr>
            <w:tcW w:w="2552" w:type="dxa"/>
          </w:tcPr>
          <w:p w:rsidR="00EF673D" w:rsidRPr="0045769A" w:rsidRDefault="00EF673D" w:rsidP="00DF2576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  <w:lang w:val="ca-ES"/>
              </w:rPr>
            </w:pPr>
          </w:p>
          <w:p w:rsidR="00EF673D" w:rsidRPr="0045769A" w:rsidRDefault="00EF673D" w:rsidP="00DF2576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  <w:lang w:val="ca-ES"/>
              </w:rPr>
            </w:pPr>
            <w:r w:rsidRPr="0045769A">
              <w:rPr>
                <w:rFonts w:ascii="Arial" w:hAnsi="Arial" w:cs="Arial"/>
                <w:b/>
                <w:sz w:val="24"/>
                <w:szCs w:val="24"/>
              </w:rPr>
              <w:t>83.128,00€</w:t>
            </w:r>
          </w:p>
          <w:p w:rsidR="00EF673D" w:rsidRPr="0045769A" w:rsidRDefault="00EF673D" w:rsidP="00DF2576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  <w:lang w:val="ca-ES"/>
              </w:rPr>
            </w:pPr>
          </w:p>
        </w:tc>
        <w:tc>
          <w:tcPr>
            <w:tcW w:w="3118" w:type="dxa"/>
            <w:shd w:val="clear" w:color="auto" w:fill="D9D9D9" w:themeFill="background1" w:themeFillShade="D9"/>
          </w:tcPr>
          <w:p w:rsidR="00EF673D" w:rsidRPr="00102954" w:rsidRDefault="00EF673D" w:rsidP="00DF2576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  <w:lang w:val="ca-ES"/>
              </w:rPr>
            </w:pPr>
          </w:p>
          <w:p w:rsidR="00EF673D" w:rsidRPr="00102954" w:rsidRDefault="00EF673D" w:rsidP="00DF2576">
            <w:pPr>
              <w:pStyle w:val="Sinespaciado"/>
              <w:jc w:val="center"/>
              <w:rPr>
                <w:rFonts w:ascii="Arial" w:hAnsi="Arial" w:cs="Arial"/>
                <w:sz w:val="24"/>
                <w:szCs w:val="24"/>
                <w:lang w:val="ca-ES"/>
              </w:rPr>
            </w:pPr>
            <w:r w:rsidRPr="00102954">
              <w:rPr>
                <w:rFonts w:ascii="Arial" w:hAnsi="Arial" w:cs="Arial"/>
                <w:sz w:val="24"/>
                <w:szCs w:val="24"/>
                <w:lang w:val="ca-ES"/>
              </w:rPr>
              <w:t>...€</w:t>
            </w:r>
          </w:p>
        </w:tc>
      </w:tr>
    </w:tbl>
    <w:p w:rsidR="00EF673D" w:rsidRPr="00A14109" w:rsidRDefault="00EF673D" w:rsidP="00EF673D">
      <w:pPr>
        <w:rPr>
          <w:rFonts w:ascii="Arial" w:hAnsi="Arial" w:cs="Arial"/>
          <w:color w:val="FF0000"/>
          <w:szCs w:val="24"/>
        </w:rPr>
      </w:pPr>
    </w:p>
    <w:p w:rsidR="00EF673D" w:rsidRPr="00096138" w:rsidRDefault="00EF673D" w:rsidP="00EF673D">
      <w:pPr>
        <w:jc w:val="both"/>
        <w:rPr>
          <w:rFonts w:ascii="Arial" w:hAnsi="Arial" w:cs="Arial"/>
          <w:color w:val="auto"/>
          <w:sz w:val="22"/>
          <w:szCs w:val="22"/>
        </w:rPr>
      </w:pPr>
      <w:r w:rsidRPr="00096138">
        <w:rPr>
          <w:rFonts w:ascii="Arial" w:hAnsi="Arial" w:cs="Arial"/>
          <w:color w:val="auto"/>
          <w:sz w:val="22"/>
          <w:szCs w:val="22"/>
        </w:rPr>
        <w:t xml:space="preserve">Els camps a complimentar per l’empresa licitadora seran únicament els establerts en fons de color gris corresponents a la columna “IMPORT TOTAL OFERT (IVA exclòs)”. </w:t>
      </w:r>
    </w:p>
    <w:p w:rsidR="00EF673D" w:rsidRPr="00A14109" w:rsidRDefault="00EF673D" w:rsidP="00EF673D">
      <w:pPr>
        <w:jc w:val="both"/>
        <w:rPr>
          <w:rFonts w:ascii="Arial" w:hAnsi="Arial" w:cs="Arial"/>
          <w:color w:val="FF0000"/>
        </w:rPr>
      </w:pPr>
    </w:p>
    <w:p w:rsidR="00EF673D" w:rsidRPr="0067048B" w:rsidRDefault="00EF673D" w:rsidP="00EF673D">
      <w:pPr>
        <w:jc w:val="both"/>
        <w:rPr>
          <w:rFonts w:ascii="Arial" w:hAnsi="Arial" w:cs="Arial"/>
          <w:color w:val="auto"/>
          <w:sz w:val="22"/>
          <w:szCs w:val="22"/>
        </w:rPr>
      </w:pPr>
      <w:r w:rsidRPr="0067048B">
        <w:rPr>
          <w:rFonts w:ascii="Arial" w:hAnsi="Arial" w:cs="Arial"/>
          <w:color w:val="auto"/>
          <w:sz w:val="22"/>
          <w:szCs w:val="22"/>
        </w:rPr>
        <w:t xml:space="preserve">Un </w:t>
      </w:r>
      <w:r w:rsidRPr="00F07244">
        <w:rPr>
          <w:rFonts w:ascii="Arial" w:hAnsi="Arial" w:cs="Arial"/>
          <w:color w:val="auto"/>
          <w:sz w:val="22"/>
          <w:szCs w:val="22"/>
        </w:rPr>
        <w:t xml:space="preserve">cop complimentat l’ANNEX III – </w:t>
      </w:r>
      <w:r w:rsidRPr="00F07244">
        <w:rPr>
          <w:rFonts w:ascii="Arial" w:hAnsi="Arial" w:cs="Arial"/>
          <w:i/>
          <w:color w:val="auto"/>
          <w:sz w:val="22"/>
          <w:szCs w:val="22"/>
        </w:rPr>
        <w:t xml:space="preserve">Elements i preus unitaris </w:t>
      </w:r>
      <w:r w:rsidRPr="00F07244">
        <w:rPr>
          <w:rFonts w:ascii="Arial" w:hAnsi="Arial" w:cs="Arial"/>
          <w:color w:val="auto"/>
          <w:sz w:val="22"/>
          <w:szCs w:val="22"/>
        </w:rPr>
        <w:t xml:space="preserve">del Plec de Prescripcions Tècniques, de l’aplicació de fórmules automàtiques en resultarà un import total ofert IVA exclòs (columna “IMPORT TOTAL OFERT” de l’ANNEX III – </w:t>
      </w:r>
      <w:r w:rsidRPr="00F07244">
        <w:rPr>
          <w:rFonts w:ascii="Arial" w:hAnsi="Arial" w:cs="Arial"/>
          <w:i/>
          <w:color w:val="auto"/>
          <w:sz w:val="22"/>
          <w:szCs w:val="22"/>
        </w:rPr>
        <w:t xml:space="preserve">Elements i preus unitaris </w:t>
      </w:r>
      <w:r w:rsidRPr="00F07244">
        <w:rPr>
          <w:rFonts w:ascii="Arial" w:hAnsi="Arial" w:cs="Arial"/>
          <w:color w:val="auto"/>
          <w:sz w:val="22"/>
          <w:szCs w:val="22"/>
        </w:rPr>
        <w:t xml:space="preserve">del Plec de Prescripcions Tècniques), que serà el que també s’haurà de consignar en </w:t>
      </w:r>
      <w:r w:rsidRPr="00F07244">
        <w:rPr>
          <w:rFonts w:ascii="Arial" w:hAnsi="Arial" w:cs="Arial"/>
          <w:color w:val="auto"/>
          <w:spacing w:val="-1"/>
          <w:sz w:val="22"/>
          <w:szCs w:val="22"/>
        </w:rPr>
        <w:t>l’ANNEX</w:t>
      </w:r>
      <w:r w:rsidRPr="00F07244">
        <w:rPr>
          <w:rFonts w:ascii="Arial" w:hAnsi="Arial" w:cs="Arial"/>
          <w:color w:val="auto"/>
          <w:spacing w:val="32"/>
          <w:sz w:val="22"/>
          <w:szCs w:val="22"/>
        </w:rPr>
        <w:t xml:space="preserve"> </w:t>
      </w:r>
      <w:r w:rsidRPr="00F07244">
        <w:rPr>
          <w:rFonts w:ascii="Arial" w:hAnsi="Arial" w:cs="Arial"/>
          <w:color w:val="auto"/>
          <w:sz w:val="22"/>
          <w:szCs w:val="22"/>
        </w:rPr>
        <w:t>II</w:t>
      </w:r>
      <w:r w:rsidRPr="00F07244">
        <w:rPr>
          <w:rFonts w:ascii="Arial" w:hAnsi="Arial" w:cs="Arial"/>
          <w:color w:val="auto"/>
          <w:spacing w:val="34"/>
          <w:sz w:val="22"/>
          <w:szCs w:val="22"/>
        </w:rPr>
        <w:t xml:space="preserve"> </w:t>
      </w:r>
      <w:r w:rsidRPr="00F07244">
        <w:rPr>
          <w:rFonts w:ascii="Arial" w:hAnsi="Arial" w:cs="Arial"/>
          <w:color w:val="auto"/>
          <w:sz w:val="22"/>
          <w:szCs w:val="22"/>
        </w:rPr>
        <w:t>–</w:t>
      </w:r>
      <w:r w:rsidRPr="00F07244">
        <w:rPr>
          <w:rFonts w:ascii="Arial" w:hAnsi="Arial" w:cs="Arial"/>
          <w:color w:val="auto"/>
          <w:spacing w:val="35"/>
          <w:sz w:val="22"/>
          <w:szCs w:val="22"/>
        </w:rPr>
        <w:t xml:space="preserve"> </w:t>
      </w:r>
      <w:r w:rsidRPr="00F07244">
        <w:rPr>
          <w:rFonts w:ascii="Arial" w:hAnsi="Arial" w:cs="Arial"/>
          <w:i/>
          <w:color w:val="auto"/>
          <w:spacing w:val="-1"/>
          <w:sz w:val="22"/>
          <w:szCs w:val="22"/>
        </w:rPr>
        <w:t>Proposta</w:t>
      </w:r>
      <w:r w:rsidRPr="00F07244">
        <w:rPr>
          <w:rFonts w:ascii="Arial" w:hAnsi="Arial" w:cs="Arial"/>
          <w:i/>
          <w:color w:val="auto"/>
          <w:spacing w:val="57"/>
          <w:sz w:val="22"/>
          <w:szCs w:val="22"/>
        </w:rPr>
        <w:t xml:space="preserve"> </w:t>
      </w:r>
      <w:r w:rsidRPr="00F07244">
        <w:rPr>
          <w:rFonts w:ascii="Arial" w:hAnsi="Arial" w:cs="Arial"/>
          <w:i/>
          <w:color w:val="auto"/>
          <w:spacing w:val="-1"/>
          <w:sz w:val="22"/>
          <w:szCs w:val="22"/>
        </w:rPr>
        <w:t>econòmica</w:t>
      </w:r>
      <w:r w:rsidRPr="00F07244">
        <w:rPr>
          <w:rFonts w:ascii="Arial" w:hAnsi="Arial" w:cs="Arial"/>
          <w:i/>
          <w:color w:val="auto"/>
          <w:sz w:val="22"/>
          <w:szCs w:val="22"/>
        </w:rPr>
        <w:t xml:space="preserve"> </w:t>
      </w:r>
      <w:r w:rsidRPr="00F07244">
        <w:rPr>
          <w:rFonts w:ascii="Arial" w:hAnsi="Arial" w:cs="Arial"/>
          <w:color w:val="auto"/>
          <w:sz w:val="22"/>
          <w:szCs w:val="22"/>
        </w:rPr>
        <w:t>del</w:t>
      </w:r>
      <w:r w:rsidRPr="00F07244">
        <w:rPr>
          <w:rFonts w:ascii="Arial" w:hAnsi="Arial" w:cs="Arial"/>
          <w:color w:val="auto"/>
          <w:spacing w:val="-1"/>
          <w:sz w:val="22"/>
          <w:szCs w:val="22"/>
        </w:rPr>
        <w:t xml:space="preserve"> </w:t>
      </w:r>
      <w:r w:rsidRPr="00F07244">
        <w:rPr>
          <w:rFonts w:ascii="Arial" w:hAnsi="Arial" w:cs="Arial"/>
          <w:color w:val="auto"/>
          <w:sz w:val="22"/>
          <w:szCs w:val="22"/>
        </w:rPr>
        <w:t>PCAP.</w:t>
      </w:r>
    </w:p>
    <w:p w:rsidR="00EF673D" w:rsidRPr="0067048B" w:rsidRDefault="00EF673D" w:rsidP="00EF673D">
      <w:pPr>
        <w:jc w:val="both"/>
        <w:rPr>
          <w:rFonts w:ascii="Arial" w:hAnsi="Arial"/>
          <w:color w:val="FF0000"/>
          <w:spacing w:val="-1"/>
          <w:sz w:val="22"/>
          <w:szCs w:val="22"/>
        </w:rPr>
      </w:pPr>
    </w:p>
    <w:p w:rsidR="00EF673D" w:rsidRPr="0067048B" w:rsidRDefault="00EF673D" w:rsidP="00EF673D">
      <w:pPr>
        <w:jc w:val="both"/>
        <w:rPr>
          <w:rFonts w:ascii="Arial" w:hAnsi="Arial" w:cs="Arial"/>
          <w:color w:val="auto"/>
          <w:sz w:val="22"/>
          <w:szCs w:val="22"/>
        </w:rPr>
      </w:pPr>
      <w:r w:rsidRPr="0067048B">
        <w:rPr>
          <w:rFonts w:ascii="Arial" w:hAnsi="Arial" w:cs="Arial"/>
          <w:color w:val="auto"/>
          <w:sz w:val="22"/>
          <w:szCs w:val="22"/>
        </w:rPr>
        <w:t xml:space="preserve">En cas de contradicció, l’import que es tindrà en consideració a efectes de valoració de l’oferta presentada serà el consignat a l’ANNEX III – </w:t>
      </w:r>
      <w:r w:rsidRPr="0067048B">
        <w:rPr>
          <w:rFonts w:ascii="Arial" w:hAnsi="Arial" w:cs="Arial"/>
          <w:i/>
          <w:color w:val="auto"/>
          <w:sz w:val="22"/>
          <w:szCs w:val="22"/>
        </w:rPr>
        <w:t xml:space="preserve">Elements i preus unitaris </w:t>
      </w:r>
      <w:r w:rsidRPr="0067048B">
        <w:rPr>
          <w:rFonts w:ascii="Arial" w:hAnsi="Arial" w:cs="Arial"/>
          <w:color w:val="auto"/>
          <w:sz w:val="22"/>
          <w:szCs w:val="22"/>
        </w:rPr>
        <w:t>del Plec de Prescripcions Tècniques.</w:t>
      </w:r>
    </w:p>
    <w:p w:rsidR="00EF673D" w:rsidRDefault="00EF673D" w:rsidP="00EF673D">
      <w:pPr>
        <w:jc w:val="both"/>
        <w:rPr>
          <w:rFonts w:ascii="Arial" w:hAnsi="Arial" w:cs="Arial"/>
          <w:color w:val="000000" w:themeColor="text1"/>
          <w:szCs w:val="24"/>
        </w:rPr>
      </w:pPr>
    </w:p>
    <w:p w:rsidR="00EF673D" w:rsidRDefault="00EF673D" w:rsidP="00EF673D">
      <w:pPr>
        <w:jc w:val="both"/>
        <w:rPr>
          <w:rFonts w:ascii="Arial" w:hAnsi="Arial" w:cs="Arial"/>
          <w:color w:val="auto"/>
          <w:szCs w:val="24"/>
        </w:rPr>
      </w:pPr>
    </w:p>
    <w:p w:rsidR="00EF673D" w:rsidRDefault="00EF673D" w:rsidP="00EF673D">
      <w:pPr>
        <w:jc w:val="both"/>
        <w:rPr>
          <w:rFonts w:ascii="Arial" w:hAnsi="Arial" w:cs="Arial"/>
          <w:color w:val="auto"/>
          <w:szCs w:val="24"/>
        </w:rPr>
      </w:pPr>
      <w:r>
        <w:rPr>
          <w:rFonts w:ascii="Arial" w:hAnsi="Arial" w:cs="Arial"/>
          <w:color w:val="auto"/>
          <w:szCs w:val="24"/>
        </w:rPr>
        <w:t xml:space="preserve">Així mateix, </w:t>
      </w:r>
      <w:r>
        <w:rPr>
          <w:rFonts w:ascii="Arial" w:hAnsi="Arial" w:cs="Arial"/>
          <w:b/>
          <w:color w:val="auto"/>
          <w:szCs w:val="24"/>
        </w:rPr>
        <w:t>per la resta de criteris de valoració automàtics s’ofereix el següent</w:t>
      </w:r>
      <w:r>
        <w:rPr>
          <w:rFonts w:ascii="Arial" w:hAnsi="Arial" w:cs="Arial"/>
          <w:color w:val="auto"/>
          <w:szCs w:val="24"/>
        </w:rPr>
        <w:t>:</w:t>
      </w:r>
    </w:p>
    <w:p w:rsidR="00EF673D" w:rsidRDefault="00EF673D" w:rsidP="00EF673D">
      <w:pPr>
        <w:jc w:val="both"/>
        <w:rPr>
          <w:rFonts w:ascii="Arial" w:hAnsi="Arial" w:cs="Arial"/>
          <w:color w:val="000000" w:themeColor="text1"/>
          <w:szCs w:val="24"/>
        </w:rPr>
      </w:pPr>
    </w:p>
    <w:p w:rsidR="00EF673D" w:rsidRPr="00F07244" w:rsidRDefault="00EF673D" w:rsidP="00EF673D">
      <w:pPr>
        <w:pStyle w:val="Prrafodelista"/>
        <w:numPr>
          <w:ilvl w:val="0"/>
          <w:numId w:val="1"/>
        </w:numPr>
        <w:tabs>
          <w:tab w:val="clear" w:pos="1440"/>
          <w:tab w:val="num" w:pos="1134"/>
        </w:tabs>
        <w:ind w:left="0" w:hanging="284"/>
        <w:jc w:val="both"/>
        <w:rPr>
          <w:rFonts w:ascii="Arial" w:hAnsi="Arial" w:cs="Arial"/>
          <w:b/>
          <w:color w:val="auto"/>
          <w:szCs w:val="24"/>
        </w:rPr>
      </w:pPr>
      <w:r w:rsidRPr="00F07244">
        <w:rPr>
          <w:rFonts w:ascii="Arial" w:hAnsi="Arial" w:cs="Arial"/>
          <w:b/>
          <w:color w:val="auto"/>
          <w:szCs w:val="24"/>
          <w:u w:val="single"/>
        </w:rPr>
        <w:t>Ampliació del termini de garantia dels béns subministrats, respecte el mínim establert (6 mesos)</w:t>
      </w:r>
      <w:r w:rsidRPr="00F07244">
        <w:rPr>
          <w:rFonts w:ascii="Arial" w:hAnsi="Arial" w:cs="Arial"/>
          <w:b/>
          <w:color w:val="auto"/>
          <w:szCs w:val="24"/>
        </w:rPr>
        <w:t>:</w:t>
      </w:r>
    </w:p>
    <w:p w:rsidR="00EF673D" w:rsidRPr="00F07244" w:rsidRDefault="00EF673D" w:rsidP="00EF673D">
      <w:pPr>
        <w:pStyle w:val="Prrafodelista"/>
        <w:ind w:left="284"/>
        <w:jc w:val="both"/>
        <w:rPr>
          <w:rFonts w:ascii="Arial" w:hAnsi="Arial" w:cs="Arial"/>
          <w:b/>
          <w:color w:val="auto"/>
          <w:szCs w:val="24"/>
          <w:u w:val="single"/>
        </w:rPr>
      </w:pPr>
    </w:p>
    <w:p w:rsidR="00EF673D" w:rsidRPr="00F07244" w:rsidRDefault="00EF673D" w:rsidP="00EF673D">
      <w:pPr>
        <w:pStyle w:val="Prrafodelista"/>
        <w:ind w:left="0"/>
        <w:jc w:val="both"/>
        <w:rPr>
          <w:rFonts w:ascii="Arial" w:hAnsi="Arial" w:cs="Arial"/>
          <w:i/>
          <w:color w:val="auto"/>
          <w:szCs w:val="24"/>
        </w:rPr>
      </w:pPr>
      <w:r w:rsidRPr="00F07244">
        <w:rPr>
          <w:rFonts w:ascii="Arial" w:hAnsi="Arial" w:cs="Arial"/>
          <w:i/>
          <w:color w:val="auto"/>
          <w:szCs w:val="24"/>
        </w:rPr>
        <w:t>(Marcar amb una X la casella o caselles que corresponguin)</w:t>
      </w:r>
    </w:p>
    <w:p w:rsidR="00EF673D" w:rsidRPr="00F07244" w:rsidRDefault="00EF673D" w:rsidP="00EF673D">
      <w:pPr>
        <w:pStyle w:val="Prrafodelista"/>
        <w:ind w:left="284"/>
        <w:jc w:val="both"/>
        <w:rPr>
          <w:rFonts w:ascii="Arial" w:hAnsi="Arial" w:cs="Arial"/>
          <w:color w:val="auto"/>
          <w:u w:val="single"/>
        </w:rPr>
      </w:pPr>
    </w:p>
    <w:p w:rsidR="00EF673D" w:rsidRPr="00F07244" w:rsidRDefault="00EF673D" w:rsidP="00EF673D">
      <w:pPr>
        <w:pStyle w:val="Prrafodelista"/>
        <w:numPr>
          <w:ilvl w:val="0"/>
          <w:numId w:val="2"/>
        </w:numPr>
        <w:ind w:left="284" w:hanging="284"/>
        <w:jc w:val="both"/>
        <w:rPr>
          <w:rFonts w:ascii="Arial" w:hAnsi="Arial" w:cs="Arial"/>
          <w:color w:val="auto"/>
          <w:szCs w:val="24"/>
        </w:rPr>
      </w:pPr>
      <w:r w:rsidRPr="00F07244">
        <w:rPr>
          <w:rFonts w:ascii="Arial" w:hAnsi="Arial" w:cs="Arial"/>
          <w:color w:val="auto"/>
          <w:szCs w:val="24"/>
        </w:rPr>
        <w:t>No ofereix aquesta millora.............................................................................</w:t>
      </w:r>
      <w:r w:rsidRPr="00F07244">
        <w:rPr>
          <w:rFonts w:ascii="Arial" w:hAnsi="Arial" w:cs="Arial"/>
          <w:color w:val="auto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07244">
        <w:rPr>
          <w:rFonts w:ascii="Arial" w:hAnsi="Arial" w:cs="Arial"/>
          <w:color w:val="auto"/>
          <w:szCs w:val="24"/>
        </w:rPr>
        <w:instrText xml:space="preserve"> FORMCHECKBOX </w:instrText>
      </w:r>
      <w:r>
        <w:rPr>
          <w:rFonts w:ascii="Arial" w:hAnsi="Arial" w:cs="Arial"/>
          <w:color w:val="auto"/>
          <w:szCs w:val="24"/>
        </w:rPr>
      </w:r>
      <w:r>
        <w:rPr>
          <w:rFonts w:ascii="Arial" w:hAnsi="Arial" w:cs="Arial"/>
          <w:color w:val="auto"/>
          <w:szCs w:val="24"/>
        </w:rPr>
        <w:fldChar w:fldCharType="separate"/>
      </w:r>
      <w:r w:rsidRPr="00F07244">
        <w:rPr>
          <w:rFonts w:ascii="Arial" w:hAnsi="Arial" w:cs="Arial"/>
          <w:color w:val="auto"/>
          <w:szCs w:val="24"/>
        </w:rPr>
        <w:fldChar w:fldCharType="end"/>
      </w:r>
    </w:p>
    <w:p w:rsidR="00EF673D" w:rsidRPr="00F07244" w:rsidRDefault="00EF673D" w:rsidP="00EF673D">
      <w:pPr>
        <w:pStyle w:val="Prrafodelista"/>
        <w:ind w:left="284"/>
        <w:jc w:val="both"/>
        <w:rPr>
          <w:rFonts w:ascii="Arial" w:hAnsi="Arial" w:cs="Arial"/>
          <w:color w:val="auto"/>
          <w:szCs w:val="24"/>
        </w:rPr>
      </w:pPr>
    </w:p>
    <w:p w:rsidR="00EF673D" w:rsidRPr="00F07244" w:rsidRDefault="00EF673D" w:rsidP="00EF673D">
      <w:pPr>
        <w:pStyle w:val="Prrafodelista"/>
        <w:numPr>
          <w:ilvl w:val="0"/>
          <w:numId w:val="2"/>
        </w:numPr>
        <w:ind w:left="284" w:hanging="284"/>
        <w:jc w:val="both"/>
        <w:rPr>
          <w:rFonts w:ascii="Arial" w:hAnsi="Arial" w:cs="Arial"/>
          <w:color w:val="auto"/>
          <w:szCs w:val="24"/>
        </w:rPr>
      </w:pPr>
      <w:r w:rsidRPr="00F07244">
        <w:rPr>
          <w:rFonts w:ascii="Arial" w:hAnsi="Arial" w:cs="Arial"/>
          <w:bCs/>
          <w:color w:val="auto"/>
          <w:szCs w:val="24"/>
        </w:rPr>
        <w:t>6 mesos extra de garantia sobre el mínim exigit (total 12 mesos):</w:t>
      </w:r>
      <w:r w:rsidRPr="00F07244">
        <w:rPr>
          <w:rFonts w:ascii="Arial" w:hAnsi="Arial" w:cs="Arial"/>
          <w:color w:val="auto"/>
          <w:szCs w:val="24"/>
        </w:rPr>
        <w:t>...............</w:t>
      </w:r>
      <w:r w:rsidRPr="00F07244">
        <w:rPr>
          <w:rFonts w:ascii="Arial" w:hAnsi="Arial" w:cs="Arial"/>
          <w:color w:val="auto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07244">
        <w:rPr>
          <w:rFonts w:ascii="Arial" w:hAnsi="Arial" w:cs="Arial"/>
          <w:color w:val="auto"/>
          <w:szCs w:val="24"/>
        </w:rPr>
        <w:instrText xml:space="preserve"> FORMCHECKBOX </w:instrText>
      </w:r>
      <w:r>
        <w:rPr>
          <w:rFonts w:ascii="Arial" w:hAnsi="Arial" w:cs="Arial"/>
          <w:color w:val="auto"/>
          <w:szCs w:val="24"/>
        </w:rPr>
      </w:r>
      <w:r>
        <w:rPr>
          <w:rFonts w:ascii="Arial" w:hAnsi="Arial" w:cs="Arial"/>
          <w:color w:val="auto"/>
          <w:szCs w:val="24"/>
        </w:rPr>
        <w:fldChar w:fldCharType="separate"/>
      </w:r>
      <w:r w:rsidRPr="00F07244">
        <w:rPr>
          <w:rFonts w:ascii="Arial" w:hAnsi="Arial" w:cs="Arial"/>
          <w:color w:val="auto"/>
          <w:szCs w:val="24"/>
        </w:rPr>
        <w:fldChar w:fldCharType="end"/>
      </w:r>
    </w:p>
    <w:p w:rsidR="00EF673D" w:rsidRPr="00F07244" w:rsidRDefault="00EF673D" w:rsidP="00EF673D">
      <w:pPr>
        <w:pStyle w:val="Prrafodelista"/>
        <w:ind w:left="284"/>
        <w:jc w:val="both"/>
        <w:rPr>
          <w:rFonts w:ascii="Arial" w:hAnsi="Arial" w:cs="Arial"/>
          <w:color w:val="auto"/>
          <w:szCs w:val="24"/>
        </w:rPr>
      </w:pPr>
    </w:p>
    <w:p w:rsidR="00EF673D" w:rsidRPr="00F07244" w:rsidRDefault="00EF673D" w:rsidP="00EF673D">
      <w:pPr>
        <w:pStyle w:val="Prrafodelista"/>
        <w:numPr>
          <w:ilvl w:val="0"/>
          <w:numId w:val="2"/>
        </w:numPr>
        <w:ind w:left="284" w:hanging="284"/>
        <w:jc w:val="both"/>
        <w:rPr>
          <w:rFonts w:ascii="Arial" w:hAnsi="Arial" w:cs="Arial"/>
          <w:color w:val="auto"/>
          <w:szCs w:val="24"/>
        </w:rPr>
      </w:pPr>
      <w:r w:rsidRPr="00F07244">
        <w:rPr>
          <w:rFonts w:ascii="Arial" w:hAnsi="Arial" w:cs="Arial"/>
          <w:bCs/>
          <w:color w:val="auto"/>
          <w:szCs w:val="24"/>
        </w:rPr>
        <w:t>12 mesos extra de garantia sobre el mínim exigit (total 18 mesos)</w:t>
      </w:r>
      <w:r w:rsidRPr="00F07244">
        <w:rPr>
          <w:rFonts w:ascii="Arial" w:hAnsi="Arial" w:cs="Arial"/>
          <w:color w:val="auto"/>
          <w:szCs w:val="24"/>
        </w:rPr>
        <w:t>..............</w:t>
      </w:r>
      <w:r w:rsidRPr="00F07244">
        <w:rPr>
          <w:rFonts w:ascii="Arial" w:hAnsi="Arial" w:cs="Arial"/>
          <w:color w:val="auto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07244">
        <w:rPr>
          <w:rFonts w:ascii="Arial" w:hAnsi="Arial" w:cs="Arial"/>
          <w:color w:val="auto"/>
          <w:szCs w:val="24"/>
        </w:rPr>
        <w:instrText xml:space="preserve"> FORMCHECKBOX </w:instrText>
      </w:r>
      <w:r>
        <w:rPr>
          <w:rFonts w:ascii="Arial" w:hAnsi="Arial" w:cs="Arial"/>
          <w:color w:val="auto"/>
          <w:szCs w:val="24"/>
        </w:rPr>
      </w:r>
      <w:r>
        <w:rPr>
          <w:rFonts w:ascii="Arial" w:hAnsi="Arial" w:cs="Arial"/>
          <w:color w:val="auto"/>
          <w:szCs w:val="24"/>
        </w:rPr>
        <w:fldChar w:fldCharType="separate"/>
      </w:r>
      <w:r w:rsidRPr="00F07244">
        <w:rPr>
          <w:rFonts w:ascii="Arial" w:hAnsi="Arial" w:cs="Arial"/>
          <w:color w:val="auto"/>
          <w:szCs w:val="24"/>
        </w:rPr>
        <w:fldChar w:fldCharType="end"/>
      </w:r>
    </w:p>
    <w:p w:rsidR="00EF673D" w:rsidRDefault="00EF673D" w:rsidP="00EF673D">
      <w:pPr>
        <w:jc w:val="both"/>
        <w:rPr>
          <w:rFonts w:ascii="Arial" w:hAnsi="Arial" w:cs="Arial"/>
          <w:color w:val="000000" w:themeColor="text1"/>
          <w:szCs w:val="24"/>
        </w:rPr>
      </w:pPr>
    </w:p>
    <w:p w:rsidR="00EF673D" w:rsidRDefault="00EF673D" w:rsidP="00EF673D">
      <w:pPr>
        <w:jc w:val="both"/>
        <w:rPr>
          <w:rFonts w:ascii="Arial" w:hAnsi="Arial" w:cs="Arial"/>
          <w:color w:val="000000" w:themeColor="text1"/>
          <w:szCs w:val="24"/>
        </w:rPr>
      </w:pPr>
    </w:p>
    <w:p w:rsidR="00EF673D" w:rsidRDefault="00EF673D" w:rsidP="00EF673D">
      <w:pPr>
        <w:ind w:left="851" w:hanging="849"/>
        <w:jc w:val="both"/>
        <w:rPr>
          <w:rFonts w:ascii="Arial" w:hAnsi="Arial" w:cs="Arial"/>
          <w:color w:val="000000" w:themeColor="text1"/>
          <w:szCs w:val="24"/>
        </w:rPr>
      </w:pPr>
      <w:r w:rsidRPr="0006575A">
        <w:rPr>
          <w:rFonts w:ascii="Arial" w:hAnsi="Arial" w:cs="Arial"/>
          <w:color w:val="000000" w:themeColor="text1"/>
          <w:szCs w:val="24"/>
        </w:rPr>
        <w:t>(</w:t>
      </w:r>
      <w:r w:rsidRPr="0006575A">
        <w:rPr>
          <w:rFonts w:ascii="Arial" w:hAnsi="Arial" w:cs="Arial"/>
          <w:i/>
          <w:color w:val="000000" w:themeColor="text1"/>
          <w:szCs w:val="24"/>
        </w:rPr>
        <w:t>Data i signatura electrònica</w:t>
      </w:r>
      <w:r w:rsidRPr="0006575A">
        <w:rPr>
          <w:rFonts w:ascii="Arial" w:hAnsi="Arial" w:cs="Arial"/>
          <w:color w:val="000000" w:themeColor="text1"/>
          <w:szCs w:val="24"/>
        </w:rPr>
        <w:t>)."</w:t>
      </w:r>
    </w:p>
    <w:p w:rsidR="00783C2D" w:rsidRDefault="00783C2D"/>
    <w:sectPr w:rsidR="00783C2D" w:rsidSect="009B2B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673D" w:rsidRDefault="00EF673D" w:rsidP="00EF673D">
      <w:r>
        <w:separator/>
      </w:r>
    </w:p>
  </w:endnote>
  <w:endnote w:type="continuationSeparator" w:id="0">
    <w:p w:rsidR="00EF673D" w:rsidRDefault="00EF673D" w:rsidP="00EF6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varese Md BT">
    <w:altName w:val="Times New Roman"/>
    <w:charset w:val="00"/>
    <w:family w:val="swiss"/>
    <w:pitch w:val="variable"/>
    <w:sig w:usb0="00000087" w:usb1="00000000" w:usb2="00000000" w:usb3="00000000" w:csb0="0000001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altName w:val="Arial"/>
    <w:charset w:val="01"/>
    <w:family w:val="swiss"/>
    <w:pitch w:val="variable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673D" w:rsidRDefault="00EF673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673D" w:rsidRDefault="00EF673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673D" w:rsidRDefault="00EF673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673D" w:rsidRDefault="00EF673D" w:rsidP="00EF673D">
      <w:r>
        <w:separator/>
      </w:r>
    </w:p>
  </w:footnote>
  <w:footnote w:type="continuationSeparator" w:id="0">
    <w:p w:rsidR="00EF673D" w:rsidRDefault="00EF673D" w:rsidP="00EF67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673D" w:rsidRDefault="00EF673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673D" w:rsidRDefault="00EF673D">
    <w:pPr>
      <w:pStyle w:val="Encabezado"/>
    </w:pPr>
    <w:r>
      <w:rPr>
        <w:rFonts w:ascii="Tms Rmn" w:hAnsi="Tms Rmn"/>
        <w:noProof/>
        <w:lang w:val="es-ES"/>
      </w:rPr>
      <w:drawing>
        <wp:inline distT="0" distB="0" distL="0" distR="0" wp14:anchorId="0E71C24A" wp14:editId="3D3753F2">
          <wp:extent cx="942975" cy="542925"/>
          <wp:effectExtent l="0" t="0" r="9525" b="9525"/>
          <wp:docPr id="2" name="Imagen 2" descr="neg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neg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673D" w:rsidRDefault="00EF673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64E97"/>
    <w:multiLevelType w:val="hybridMultilevel"/>
    <w:tmpl w:val="769CD894"/>
    <w:lvl w:ilvl="0" w:tplc="5088D9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AC07D9"/>
    <w:multiLevelType w:val="hybridMultilevel"/>
    <w:tmpl w:val="D56E9282"/>
    <w:lvl w:ilvl="0" w:tplc="0C4AB2F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73D"/>
    <w:rsid w:val="00783C2D"/>
    <w:rsid w:val="009B2B6F"/>
    <w:rsid w:val="00EF6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E6D10759-5DDD-40A0-9CE7-A62517942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673D"/>
    <w:pPr>
      <w:spacing w:after="0" w:line="240" w:lineRule="auto"/>
    </w:pPr>
    <w:rPr>
      <w:rFonts w:ascii="Novarese Md BT" w:eastAsia="Times New Roman" w:hAnsi="Novarese Md BT" w:cs="Times New Roman"/>
      <w:color w:val="000000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EF67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Párrafo de lista - cat,Párrafo Numerado,Lista sin Numerar,Párrafo de lista1"/>
    <w:basedOn w:val="Normal"/>
    <w:link w:val="PrrafodelistaCar"/>
    <w:uiPriority w:val="34"/>
    <w:qFormat/>
    <w:rsid w:val="00EF673D"/>
    <w:pPr>
      <w:ind w:left="708"/>
    </w:pPr>
  </w:style>
  <w:style w:type="character" w:customStyle="1" w:styleId="PrrafodelistaCar">
    <w:name w:val="Párrafo de lista Car"/>
    <w:aliases w:val="Párrafo de lista - cat Car,Párrafo Numerado Car,Lista sin Numerar Car,Párrafo de lista1 Car"/>
    <w:link w:val="Prrafodelista"/>
    <w:uiPriority w:val="34"/>
    <w:rsid w:val="00EF673D"/>
    <w:rPr>
      <w:rFonts w:ascii="Novarese Md BT" w:eastAsia="Times New Roman" w:hAnsi="Novarese Md BT" w:cs="Times New Roman"/>
      <w:color w:val="000000"/>
      <w:sz w:val="24"/>
      <w:szCs w:val="20"/>
      <w:lang w:eastAsia="es-ES"/>
    </w:rPr>
  </w:style>
  <w:style w:type="paragraph" w:styleId="Sinespaciado">
    <w:name w:val="No Spacing"/>
    <w:uiPriority w:val="1"/>
    <w:qFormat/>
    <w:rsid w:val="00EF673D"/>
    <w:pPr>
      <w:spacing w:after="0" w:line="240" w:lineRule="auto"/>
    </w:pPr>
    <w:rPr>
      <w:rFonts w:ascii="Verdana" w:eastAsia="Calibri" w:hAnsi="Verdana" w:cs="Times New Roman"/>
      <w:sz w:val="20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EF67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F673D"/>
    <w:rPr>
      <w:rFonts w:ascii="Novarese Md BT" w:eastAsia="Times New Roman" w:hAnsi="Novarese Md BT" w:cs="Times New Roman"/>
      <w:color w:val="000000"/>
      <w:sz w:val="24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EF67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F673D"/>
    <w:rPr>
      <w:rFonts w:ascii="Novarese Md BT" w:eastAsia="Times New Roman" w:hAnsi="Novarese Md BT" w:cs="Times New Roman"/>
      <w:color w:val="000000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 Esplugues</Company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Eulalia Morales Garcia</dc:creator>
  <cp:keywords/>
  <dc:description/>
  <cp:lastModifiedBy>Eulalia Morales Garcia</cp:lastModifiedBy>
  <cp:revision>1</cp:revision>
  <dcterms:created xsi:type="dcterms:W3CDTF">2025-07-07T11:22:00Z</dcterms:created>
  <dcterms:modified xsi:type="dcterms:W3CDTF">2025-07-07T11:23:00Z</dcterms:modified>
</cp:coreProperties>
</file>