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BBAA" w14:textId="77777777" w:rsidR="004A3DE9" w:rsidRPr="004A3DE9" w:rsidRDefault="004A3DE9" w:rsidP="004A3DE9">
      <w:pPr>
        <w:jc w:val="both"/>
        <w:rPr>
          <w:rFonts w:ascii="Segoe UI" w:hAnsi="Segoe UI" w:cs="Segoe UI"/>
          <w:b/>
          <w:sz w:val="22"/>
          <w:szCs w:val="22"/>
        </w:rPr>
      </w:pPr>
      <w:r w:rsidRPr="004A3DE9">
        <w:rPr>
          <w:rFonts w:ascii="Segoe UI" w:hAnsi="Segoe UI" w:cs="Segoe UI"/>
          <w:b/>
          <w:sz w:val="22"/>
          <w:szCs w:val="22"/>
        </w:rPr>
        <w:t xml:space="preserve">JOSEP JOAN CARBONELL FIGUEROLA, Secretari Interventor </w:t>
      </w:r>
      <w:r w:rsidR="00E62648">
        <w:rPr>
          <w:rFonts w:ascii="Segoe UI" w:hAnsi="Segoe UI" w:cs="Segoe UI"/>
          <w:b/>
          <w:sz w:val="22"/>
          <w:szCs w:val="22"/>
        </w:rPr>
        <w:t xml:space="preserve">accidental </w:t>
      </w:r>
      <w:r w:rsidRPr="004A3DE9">
        <w:rPr>
          <w:rFonts w:ascii="Segoe UI" w:hAnsi="Segoe UI" w:cs="Segoe UI"/>
          <w:b/>
          <w:sz w:val="22"/>
          <w:szCs w:val="22"/>
        </w:rPr>
        <w:t xml:space="preserve">de l’Ajuntament de Sant Martí Sarroca </w:t>
      </w:r>
    </w:p>
    <w:p w14:paraId="7990406C" w14:textId="77777777" w:rsidR="004A3DE9" w:rsidRPr="004A3DE9" w:rsidRDefault="004A3DE9" w:rsidP="004A3DE9">
      <w:pPr>
        <w:jc w:val="both"/>
        <w:rPr>
          <w:rFonts w:ascii="Segoe UI" w:hAnsi="Segoe UI" w:cs="Segoe UI"/>
          <w:sz w:val="22"/>
          <w:szCs w:val="22"/>
        </w:rPr>
      </w:pPr>
    </w:p>
    <w:p w14:paraId="2E045D01" w14:textId="77777777" w:rsidR="004A3DE9" w:rsidRPr="004A3DE9" w:rsidRDefault="004A3DE9" w:rsidP="004A3DE9">
      <w:pPr>
        <w:jc w:val="both"/>
        <w:rPr>
          <w:rFonts w:ascii="Segoe UI" w:hAnsi="Segoe UI" w:cs="Segoe UI"/>
          <w:sz w:val="22"/>
          <w:szCs w:val="22"/>
        </w:rPr>
      </w:pPr>
    </w:p>
    <w:p w14:paraId="7870CD3F" w14:textId="58047B8C" w:rsidR="004A3DE9" w:rsidRDefault="004A3DE9" w:rsidP="004A3DE9">
      <w:pPr>
        <w:jc w:val="both"/>
        <w:rPr>
          <w:rFonts w:ascii="Segoe UI" w:hAnsi="Segoe UI" w:cs="Segoe UI"/>
          <w:sz w:val="22"/>
          <w:szCs w:val="22"/>
        </w:rPr>
      </w:pPr>
      <w:r w:rsidRPr="004A3DE9">
        <w:rPr>
          <w:rFonts w:ascii="Segoe UI" w:hAnsi="Segoe UI" w:cs="Segoe UI"/>
          <w:b/>
          <w:sz w:val="22"/>
          <w:szCs w:val="22"/>
        </w:rPr>
        <w:t>CERTIFICO:</w:t>
      </w:r>
      <w:r w:rsidRPr="004A3DE9">
        <w:rPr>
          <w:rFonts w:ascii="Segoe UI" w:hAnsi="Segoe UI" w:cs="Segoe UI"/>
          <w:sz w:val="22"/>
          <w:szCs w:val="22"/>
        </w:rPr>
        <w:t xml:space="preserve"> Que el Ple de l’Ajuntament de Sant Martí Sarroca, reunit en sessió</w:t>
      </w:r>
      <w:r w:rsidR="00810DBA">
        <w:rPr>
          <w:rFonts w:ascii="Segoe UI" w:hAnsi="Segoe UI" w:cs="Segoe UI"/>
          <w:sz w:val="22"/>
          <w:szCs w:val="22"/>
        </w:rPr>
        <w:t xml:space="preserve"> extra</w:t>
      </w:r>
      <w:r w:rsidRPr="004A3DE9">
        <w:rPr>
          <w:rFonts w:ascii="Segoe UI" w:hAnsi="Segoe UI" w:cs="Segoe UI"/>
          <w:sz w:val="22"/>
          <w:szCs w:val="22"/>
        </w:rPr>
        <w:t xml:space="preserve">ordinària el dia </w:t>
      </w:r>
      <w:r w:rsidR="004947F4" w:rsidRPr="004947F4">
        <w:rPr>
          <w:rFonts w:ascii="Segoe UI" w:hAnsi="Segoe UI" w:cs="Segoe UI"/>
          <w:b/>
          <w:bCs/>
          <w:sz w:val="22"/>
          <w:szCs w:val="22"/>
        </w:rPr>
        <w:t xml:space="preserve">2 de </w:t>
      </w:r>
      <w:r w:rsidR="00810DBA">
        <w:rPr>
          <w:rFonts w:ascii="Segoe UI" w:hAnsi="Segoe UI" w:cs="Segoe UI"/>
          <w:b/>
          <w:bCs/>
          <w:sz w:val="22"/>
          <w:szCs w:val="22"/>
        </w:rPr>
        <w:t>juliol</w:t>
      </w:r>
      <w:r w:rsidRPr="004947F4">
        <w:rPr>
          <w:rFonts w:ascii="Segoe UI" w:hAnsi="Segoe UI" w:cs="Segoe UI"/>
          <w:b/>
          <w:bCs/>
          <w:sz w:val="22"/>
          <w:szCs w:val="22"/>
        </w:rPr>
        <w:t xml:space="preserve"> de 202</w:t>
      </w:r>
      <w:r w:rsidR="004947F4" w:rsidRPr="004947F4">
        <w:rPr>
          <w:rFonts w:ascii="Segoe UI" w:hAnsi="Segoe UI" w:cs="Segoe UI"/>
          <w:b/>
          <w:bCs/>
          <w:sz w:val="22"/>
          <w:szCs w:val="22"/>
        </w:rPr>
        <w:t>5</w:t>
      </w:r>
      <w:r w:rsidRPr="004A3DE9">
        <w:rPr>
          <w:rFonts w:ascii="Segoe UI" w:hAnsi="Segoe UI" w:cs="Segoe UI"/>
          <w:sz w:val="22"/>
          <w:szCs w:val="22"/>
        </w:rPr>
        <w:t>, va aprovar</w:t>
      </w:r>
      <w:r w:rsidR="000A77DB">
        <w:rPr>
          <w:rFonts w:ascii="Segoe UI" w:hAnsi="Segoe UI" w:cs="Segoe UI"/>
          <w:sz w:val="22"/>
          <w:szCs w:val="22"/>
        </w:rPr>
        <w:t xml:space="preserve">-se </w:t>
      </w:r>
      <w:r w:rsidRPr="004A3DE9">
        <w:rPr>
          <w:rFonts w:ascii="Segoe UI" w:hAnsi="Segoe UI" w:cs="Segoe UI"/>
          <w:sz w:val="22"/>
          <w:szCs w:val="22"/>
        </w:rPr>
        <w:t>per UNANIMITAT, entre altres, l’acord que íntegrament diu:</w:t>
      </w:r>
    </w:p>
    <w:p w14:paraId="6B6F7464" w14:textId="77777777" w:rsidR="00810DBA" w:rsidRDefault="00810DBA" w:rsidP="004A3DE9">
      <w:pPr>
        <w:jc w:val="both"/>
        <w:rPr>
          <w:rFonts w:ascii="Segoe UI" w:hAnsi="Segoe UI" w:cs="Segoe UI"/>
          <w:sz w:val="22"/>
          <w:szCs w:val="22"/>
        </w:rPr>
      </w:pPr>
    </w:p>
    <w:p w14:paraId="47647AFC" w14:textId="77777777" w:rsidR="00810DBA" w:rsidRPr="004A3DE9" w:rsidRDefault="00810DBA" w:rsidP="004A3DE9">
      <w:pPr>
        <w:jc w:val="both"/>
        <w:rPr>
          <w:rFonts w:ascii="Segoe UI" w:hAnsi="Segoe UI" w:cs="Segoe UI"/>
          <w:sz w:val="22"/>
          <w:szCs w:val="22"/>
        </w:rPr>
      </w:pPr>
    </w:p>
    <w:p w14:paraId="02A148E6" w14:textId="3B12B56D" w:rsidR="00810DBA" w:rsidRPr="00810DBA" w:rsidRDefault="00810DBA" w:rsidP="00810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/>
          <w:bCs/>
          <w:sz w:val="22"/>
          <w:szCs w:val="22"/>
          <w:lang w:val="es-ES"/>
        </w:rPr>
      </w:pPr>
      <w:r>
        <w:rPr>
          <w:rFonts w:ascii="Segoe UI" w:hAnsi="Segoe UI" w:cs="Segoe UI"/>
          <w:b/>
          <w:bCs/>
          <w:sz w:val="22"/>
          <w:szCs w:val="22"/>
          <w:lang w:eastAsia="ca-ES"/>
        </w:rPr>
        <w:t>“</w:t>
      </w:r>
      <w:r w:rsidRPr="00810DBA">
        <w:rPr>
          <w:rFonts w:ascii="Segoe UI" w:hAnsi="Segoe UI" w:cs="Segoe UI"/>
          <w:b/>
          <w:bCs/>
          <w:sz w:val="22"/>
          <w:szCs w:val="22"/>
          <w:lang w:eastAsia="ca-ES"/>
        </w:rPr>
        <w:t xml:space="preserve">3.- </w:t>
      </w:r>
      <w:r w:rsidRPr="00810DBA">
        <w:rPr>
          <w:rFonts w:ascii="Segoe UI" w:hAnsi="Segoe UI" w:cs="Segoe UI"/>
          <w:b/>
          <w:bCs/>
          <w:sz w:val="22"/>
          <w:szCs w:val="22"/>
          <w:lang w:val="es-ES"/>
        </w:rPr>
        <w:t>PROPOSTA D’APROVACIÓ DE L’AUTORITZACIÓ PER A LA LICITACIÓ INDEPENDENT DE L’ÀMBIT 1 DEL PROJECTE DE REFORMA DEL “CENTRE” DE SANT MARTÍ SARROCA. EXP. 2025_823</w:t>
      </w:r>
    </w:p>
    <w:p w14:paraId="7CD8F555" w14:textId="77777777" w:rsidR="00810DBA" w:rsidRPr="00810DBA" w:rsidRDefault="00810DBA" w:rsidP="00810DBA">
      <w:pPr>
        <w:tabs>
          <w:tab w:val="left" w:pos="284"/>
        </w:tabs>
        <w:jc w:val="both"/>
        <w:rPr>
          <w:rFonts w:ascii="Segoe UI" w:hAnsi="Segoe UI" w:cs="Segoe UI"/>
          <w:sz w:val="22"/>
          <w:szCs w:val="22"/>
        </w:rPr>
      </w:pPr>
    </w:p>
    <w:p w14:paraId="2A48B2D9" w14:textId="77777777" w:rsidR="00810DBA" w:rsidRPr="00810DBA" w:rsidRDefault="00810DBA" w:rsidP="00810DBA">
      <w:pPr>
        <w:tabs>
          <w:tab w:val="left" w:pos="284"/>
        </w:tabs>
        <w:jc w:val="both"/>
        <w:rPr>
          <w:rFonts w:ascii="Segoe UI" w:hAnsi="Segoe UI" w:cs="Segoe UI"/>
          <w:sz w:val="22"/>
          <w:szCs w:val="22"/>
        </w:rPr>
      </w:pPr>
      <w:r w:rsidRPr="00810DBA">
        <w:rPr>
          <w:rFonts w:ascii="Segoe UI" w:hAnsi="Segoe UI" w:cs="Segoe UI"/>
          <w:sz w:val="22"/>
          <w:szCs w:val="22"/>
        </w:rPr>
        <w:t xml:space="preserve">El projecte executiu de rehabilitació de l’equipament de l’Associació Cultural i Recreativa El Centre, a Sant Martí Sarroca té per objecte la reparació i millora </w:t>
      </w:r>
      <w:proofErr w:type="spellStart"/>
      <w:r w:rsidRPr="00810DBA">
        <w:rPr>
          <w:rFonts w:ascii="Segoe UI" w:hAnsi="Segoe UI" w:cs="Segoe UI"/>
          <w:sz w:val="22"/>
          <w:szCs w:val="22"/>
        </w:rPr>
        <w:t>prestacional</w:t>
      </w:r>
      <w:proofErr w:type="spellEnd"/>
      <w:r w:rsidRPr="00810DBA">
        <w:rPr>
          <w:rFonts w:ascii="Segoe UI" w:hAnsi="Segoe UI" w:cs="Segoe UI"/>
          <w:sz w:val="22"/>
          <w:szCs w:val="22"/>
        </w:rPr>
        <w:t xml:space="preserve"> de les degradacions i deficiències constructives observades a les cobertes de l’edificació i en alguns recolzaments adjacents; la reparació de les vessants de cobertes afectades per presència de plaques ondulades de fibrociment, la reparació dels trams acabats amb teula ceràmica àrab amb filtracions, i la reparació de les esquerdes i fissures puntuals en alguns elements constructius d’obra de fàbrica. </w:t>
      </w:r>
    </w:p>
    <w:p w14:paraId="4201E7B4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</w:p>
    <w:p w14:paraId="5E22B90F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  <w:r w:rsidRPr="00810DBA">
        <w:rPr>
          <w:rFonts w:ascii="Segoe UI" w:hAnsi="Segoe UI" w:cs="Segoe UI"/>
          <w:sz w:val="22"/>
          <w:szCs w:val="22"/>
        </w:rPr>
        <w:t>El pressupost d’execució per contracte és de 252.790,38€, més 21% d’IVA per import de 53.085,98€, essent el total d’execució per contracte (IVA inclòs) de 305.876,36€. No obstant això, el pressupost es desglossa en dos àmbits:</w:t>
      </w:r>
    </w:p>
    <w:p w14:paraId="75225807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</w:p>
    <w:p w14:paraId="4197EDBE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  <w:r w:rsidRPr="00810DBA">
        <w:rPr>
          <w:rFonts w:ascii="Segoe UI" w:hAnsi="Segoe UI" w:cs="Segoe UI"/>
          <w:sz w:val="22"/>
          <w:szCs w:val="22"/>
        </w:rPr>
        <w:t>Àmbit 1:</w:t>
      </w:r>
    </w:p>
    <w:p w14:paraId="7C886CC2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3860"/>
      </w:tblGrid>
      <w:tr w:rsidR="00810DBA" w:rsidRPr="00810DBA" w14:paraId="43DC8117" w14:textId="77777777" w:rsidTr="00810DBA">
        <w:trPr>
          <w:trHeight w:val="35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4D68" w14:textId="77777777" w:rsidR="00810DBA" w:rsidRPr="00810DBA" w:rsidRDefault="00810DBA" w:rsidP="00810DBA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10DBA">
              <w:rPr>
                <w:rFonts w:ascii="Segoe UI" w:hAnsi="Segoe UI" w:cs="Segoe UI"/>
                <w:sz w:val="22"/>
                <w:szCs w:val="22"/>
              </w:rPr>
              <w:t>Pressupost d’execució per contracte (IVA exclòs)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5D3B" w14:textId="77777777" w:rsidR="00810DBA" w:rsidRPr="00810DBA" w:rsidRDefault="00810DBA" w:rsidP="00810DBA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10DBA">
              <w:rPr>
                <w:rFonts w:ascii="Segoe UI" w:hAnsi="Segoe UI" w:cs="Segoe UI"/>
                <w:sz w:val="22"/>
                <w:szCs w:val="22"/>
              </w:rPr>
              <w:t>123.966,94€</w:t>
            </w:r>
          </w:p>
        </w:tc>
      </w:tr>
      <w:tr w:rsidR="00810DBA" w:rsidRPr="00810DBA" w14:paraId="24D4D16C" w14:textId="77777777" w:rsidTr="00810DBA">
        <w:trPr>
          <w:trHeight w:val="35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3554" w14:textId="77777777" w:rsidR="00810DBA" w:rsidRPr="00810DBA" w:rsidRDefault="00810DBA" w:rsidP="00810DBA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10DBA">
              <w:rPr>
                <w:rFonts w:ascii="Segoe UI" w:hAnsi="Segoe UI" w:cs="Segoe UI"/>
                <w:sz w:val="22"/>
                <w:szCs w:val="22"/>
              </w:rPr>
              <w:t>21% IVA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DFE3" w14:textId="77777777" w:rsidR="00810DBA" w:rsidRPr="00810DBA" w:rsidRDefault="00810DBA" w:rsidP="00810DBA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10DBA">
              <w:rPr>
                <w:rFonts w:ascii="Segoe UI" w:hAnsi="Segoe UI" w:cs="Segoe UI"/>
                <w:sz w:val="22"/>
                <w:szCs w:val="22"/>
              </w:rPr>
              <w:t>26.033,06€</w:t>
            </w:r>
          </w:p>
        </w:tc>
      </w:tr>
      <w:tr w:rsidR="00810DBA" w:rsidRPr="00810DBA" w14:paraId="7E722722" w14:textId="77777777" w:rsidTr="00810DB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DA6E" w14:textId="77777777" w:rsidR="00810DBA" w:rsidRPr="00810DBA" w:rsidRDefault="00810DBA" w:rsidP="00810DBA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10DBA">
              <w:rPr>
                <w:rFonts w:ascii="Segoe UI" w:hAnsi="Segoe UI" w:cs="Segoe UI"/>
                <w:sz w:val="22"/>
                <w:szCs w:val="22"/>
              </w:rPr>
              <w:t>Pressupost d’execució per contracte (IVA inclòs)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584C" w14:textId="77777777" w:rsidR="00810DBA" w:rsidRPr="00810DBA" w:rsidRDefault="00810DBA" w:rsidP="00810DBA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10DBA">
              <w:rPr>
                <w:rFonts w:ascii="Segoe UI" w:hAnsi="Segoe UI" w:cs="Segoe UI"/>
                <w:sz w:val="22"/>
                <w:szCs w:val="22"/>
              </w:rPr>
              <w:t>150.000,00€</w:t>
            </w:r>
          </w:p>
        </w:tc>
      </w:tr>
    </w:tbl>
    <w:p w14:paraId="7C544726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</w:p>
    <w:p w14:paraId="483A6A20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  <w:r w:rsidRPr="00810DBA">
        <w:rPr>
          <w:rFonts w:ascii="Segoe UI" w:hAnsi="Segoe UI" w:cs="Segoe UI"/>
          <w:sz w:val="22"/>
          <w:szCs w:val="22"/>
        </w:rPr>
        <w:t>Àmbit 2</w:t>
      </w:r>
    </w:p>
    <w:p w14:paraId="04062811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3860"/>
      </w:tblGrid>
      <w:tr w:rsidR="00810DBA" w:rsidRPr="00810DBA" w14:paraId="6E987A9E" w14:textId="77777777" w:rsidTr="00810DBA">
        <w:trPr>
          <w:trHeight w:val="35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D0DD" w14:textId="77777777" w:rsidR="00810DBA" w:rsidRPr="00810DBA" w:rsidRDefault="00810DBA" w:rsidP="00810DBA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10DBA">
              <w:rPr>
                <w:rFonts w:ascii="Segoe UI" w:hAnsi="Segoe UI" w:cs="Segoe UI"/>
                <w:sz w:val="22"/>
                <w:szCs w:val="22"/>
              </w:rPr>
              <w:t>Pressupost d’execució per contracte (IVA exclòs)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B36F" w14:textId="77777777" w:rsidR="00810DBA" w:rsidRPr="00810DBA" w:rsidRDefault="00810DBA" w:rsidP="00810DBA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10DBA">
              <w:rPr>
                <w:rFonts w:ascii="Segoe UI" w:hAnsi="Segoe UI" w:cs="Segoe UI"/>
                <w:sz w:val="22"/>
                <w:szCs w:val="22"/>
              </w:rPr>
              <w:t>128823,44€</w:t>
            </w:r>
          </w:p>
        </w:tc>
      </w:tr>
      <w:tr w:rsidR="00810DBA" w:rsidRPr="00810DBA" w14:paraId="4142E44E" w14:textId="77777777" w:rsidTr="00810DBA">
        <w:trPr>
          <w:trHeight w:val="35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02AC" w14:textId="77777777" w:rsidR="00810DBA" w:rsidRPr="00810DBA" w:rsidRDefault="00810DBA" w:rsidP="00810DBA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10DBA">
              <w:rPr>
                <w:rFonts w:ascii="Segoe UI" w:hAnsi="Segoe UI" w:cs="Segoe UI"/>
                <w:sz w:val="22"/>
                <w:szCs w:val="22"/>
              </w:rPr>
              <w:t>21% IVA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6350" w14:textId="77777777" w:rsidR="00810DBA" w:rsidRPr="00810DBA" w:rsidRDefault="00810DBA" w:rsidP="00810DBA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10DBA">
              <w:rPr>
                <w:rFonts w:ascii="Segoe UI" w:hAnsi="Segoe UI" w:cs="Segoe UI"/>
                <w:sz w:val="22"/>
                <w:szCs w:val="22"/>
              </w:rPr>
              <w:t>27.052,92€</w:t>
            </w:r>
          </w:p>
        </w:tc>
      </w:tr>
      <w:tr w:rsidR="00810DBA" w:rsidRPr="00810DBA" w14:paraId="30DE65BE" w14:textId="77777777" w:rsidTr="00810DB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61EC" w14:textId="77777777" w:rsidR="00810DBA" w:rsidRPr="00810DBA" w:rsidRDefault="00810DBA" w:rsidP="00810DBA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10DBA">
              <w:rPr>
                <w:rFonts w:ascii="Segoe UI" w:hAnsi="Segoe UI" w:cs="Segoe UI"/>
                <w:sz w:val="22"/>
                <w:szCs w:val="22"/>
              </w:rPr>
              <w:lastRenderedPageBreak/>
              <w:t>Pressupost d’execució per contracte (IVA inclòs)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6F8D" w14:textId="77777777" w:rsidR="00810DBA" w:rsidRPr="00810DBA" w:rsidRDefault="00810DBA" w:rsidP="00810DBA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10DBA">
              <w:rPr>
                <w:rFonts w:ascii="Segoe UI" w:hAnsi="Segoe UI" w:cs="Segoe UI"/>
                <w:sz w:val="22"/>
                <w:szCs w:val="22"/>
              </w:rPr>
              <w:t>155.876,36€</w:t>
            </w:r>
          </w:p>
        </w:tc>
      </w:tr>
    </w:tbl>
    <w:p w14:paraId="5EF1E49E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</w:p>
    <w:p w14:paraId="00DC5CE4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  <w:r w:rsidRPr="00810DBA">
        <w:rPr>
          <w:rFonts w:ascii="Segoe UI" w:hAnsi="Segoe UI" w:cs="Segoe UI"/>
          <w:sz w:val="22"/>
          <w:szCs w:val="22"/>
        </w:rPr>
        <w:t>La Disposició Addicional Segona, apartat 3r, de la Llei 9/2017, de 8 de novembre, de contractes del sector públic preveu el següent:</w:t>
      </w:r>
    </w:p>
    <w:p w14:paraId="20E441FD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</w:p>
    <w:p w14:paraId="6FC4525D" w14:textId="77777777" w:rsidR="00810DBA" w:rsidRPr="00810DBA" w:rsidRDefault="00810DBA" w:rsidP="00810DBA">
      <w:pPr>
        <w:jc w:val="both"/>
        <w:rPr>
          <w:rFonts w:ascii="Segoe UI" w:hAnsi="Segoe UI" w:cs="Segoe UI"/>
          <w:i/>
          <w:iCs/>
          <w:sz w:val="22"/>
          <w:szCs w:val="22"/>
        </w:rPr>
      </w:pPr>
      <w:r w:rsidRPr="00810DBA">
        <w:rPr>
          <w:rFonts w:ascii="Segoe UI" w:hAnsi="Segoe UI" w:cs="Segoe UI"/>
          <w:i/>
          <w:iCs/>
          <w:sz w:val="22"/>
          <w:szCs w:val="22"/>
        </w:rPr>
        <w:t>3. En els municipis amb una població inferior a 5.000 habitants, és igualment competència del Ple autoritzar la redacció i licitació de projectes independents relatius a cadascuna de les parts d’una obra el període d’execució de la qual excedeixi el d’un pressupost anual, sempre que aquestes siguin susceptibles d’utilització separada en el sentit de l’ús general o del servei, o es puguin definir substancialment.</w:t>
      </w:r>
    </w:p>
    <w:p w14:paraId="59989BC1" w14:textId="77777777" w:rsidR="00810DBA" w:rsidRPr="00810DBA" w:rsidRDefault="00810DBA" w:rsidP="00810DBA">
      <w:pPr>
        <w:jc w:val="both"/>
        <w:rPr>
          <w:rFonts w:ascii="Segoe UI" w:hAnsi="Segoe UI" w:cs="Segoe UI"/>
          <w:i/>
          <w:iCs/>
          <w:sz w:val="22"/>
          <w:szCs w:val="22"/>
        </w:rPr>
      </w:pPr>
    </w:p>
    <w:p w14:paraId="4E9C14CD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  <w:r w:rsidRPr="00810DBA">
        <w:rPr>
          <w:rFonts w:ascii="Segoe UI" w:hAnsi="Segoe UI" w:cs="Segoe UI"/>
          <w:sz w:val="22"/>
          <w:szCs w:val="22"/>
        </w:rPr>
        <w:t>La Disposició Addicional Tercera, apartat 7è, de la Llei 9/2017, de 8 de novembre, de contractes del sector públic preveu el següent:</w:t>
      </w:r>
    </w:p>
    <w:p w14:paraId="54D6E692" w14:textId="77777777" w:rsidR="00810DBA" w:rsidRPr="00810DBA" w:rsidRDefault="00810DBA" w:rsidP="00810DBA">
      <w:pPr>
        <w:jc w:val="both"/>
        <w:rPr>
          <w:rFonts w:ascii="Segoe UI" w:hAnsi="Segoe UI" w:cs="Segoe UI"/>
          <w:i/>
          <w:iCs/>
          <w:sz w:val="22"/>
          <w:szCs w:val="22"/>
        </w:rPr>
      </w:pPr>
    </w:p>
    <w:p w14:paraId="535850AB" w14:textId="77777777" w:rsidR="00810DBA" w:rsidRPr="00810DBA" w:rsidRDefault="00810DBA" w:rsidP="00810DBA">
      <w:pPr>
        <w:jc w:val="both"/>
        <w:rPr>
          <w:rFonts w:ascii="Segoe UI" w:hAnsi="Segoe UI" w:cs="Segoe UI"/>
          <w:i/>
          <w:iCs/>
          <w:sz w:val="22"/>
          <w:szCs w:val="22"/>
        </w:rPr>
      </w:pPr>
      <w:r w:rsidRPr="00810DBA">
        <w:rPr>
          <w:rFonts w:ascii="Segoe UI" w:hAnsi="Segoe UI" w:cs="Segoe UI"/>
          <w:i/>
          <w:iCs/>
          <w:sz w:val="22"/>
          <w:szCs w:val="22"/>
        </w:rPr>
        <w:t>7. En els municipis amb una població inferior a 5.000 habitants, en els contractes d’obres el finançament dels quals excedeixi un pressupost anual, es poden redactar projectes independents relatius a cadascuna de les parts de l’obra, sempre que aquestes siguin susceptibles d’utilització separada en el sentit de l’ús general o del servei, o es puguin definir substancialment. L’execució de cadascun dels projectes pot ser objecte d’un contracte diferent, sense perjudici de l’aplicació dels articles 99 i 101.</w:t>
      </w:r>
    </w:p>
    <w:p w14:paraId="7E1BA3F5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</w:p>
    <w:p w14:paraId="056DE72B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  <w:r w:rsidRPr="00810DBA">
        <w:rPr>
          <w:rFonts w:ascii="Segoe UI" w:hAnsi="Segoe UI" w:cs="Segoe UI"/>
          <w:sz w:val="22"/>
          <w:szCs w:val="22"/>
        </w:rPr>
        <w:t>En el vigent pressupost existeix la següent aplicació pressupostària per a l’execució d’aquest projecte d’obres:</w:t>
      </w:r>
    </w:p>
    <w:p w14:paraId="644A0528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8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202"/>
        <w:gridCol w:w="2722"/>
        <w:gridCol w:w="3909"/>
        <w:gridCol w:w="159"/>
      </w:tblGrid>
      <w:tr w:rsidR="00810DBA" w:rsidRPr="00810DBA" w14:paraId="196B0FD0" w14:textId="77777777" w:rsidTr="00810DBA">
        <w:trPr>
          <w:gridAfter w:val="1"/>
          <w:wAfter w:w="159" w:type="dxa"/>
          <w:trHeight w:val="61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B4B3A4" w14:textId="77777777" w:rsidR="00810DBA" w:rsidRPr="00810DBA" w:rsidRDefault="00810DBA" w:rsidP="00810DBA">
            <w:pPr>
              <w:jc w:val="center"/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  <w:r w:rsidRPr="00810DBA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337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C4177" w14:textId="77777777" w:rsidR="00810DBA" w:rsidRPr="00810DBA" w:rsidRDefault="00810DBA" w:rsidP="00810DBA">
            <w:pPr>
              <w:jc w:val="center"/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  <w:r w:rsidRPr="00810DBA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780.03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48567C" w14:textId="77777777" w:rsidR="00810DBA" w:rsidRPr="00810DBA" w:rsidRDefault="00810DBA" w:rsidP="00810DBA">
            <w:pPr>
              <w:jc w:val="center"/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  <w:r w:rsidRPr="00810DBA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REMODELACIÓ DEL CENTRE DE SANT MARTÍ SARROCA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AAE3B" w14:textId="77777777" w:rsidR="00810DBA" w:rsidRPr="00810DBA" w:rsidRDefault="00810DBA" w:rsidP="00810DBA">
            <w:pPr>
              <w:jc w:val="center"/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  <w:r w:rsidRPr="00810DBA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  165.000,00 € </w:t>
            </w:r>
          </w:p>
        </w:tc>
      </w:tr>
      <w:tr w:rsidR="00810DBA" w:rsidRPr="00810DBA" w14:paraId="0D6491A6" w14:textId="77777777" w:rsidTr="00810DBA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5423" w14:textId="77777777" w:rsidR="00810DBA" w:rsidRPr="00810DBA" w:rsidRDefault="00810DBA" w:rsidP="00810DBA">
            <w:pPr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97AF" w14:textId="77777777" w:rsidR="00810DBA" w:rsidRPr="00810DBA" w:rsidRDefault="00810DBA" w:rsidP="00810DBA">
            <w:pPr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EDAA" w14:textId="77777777" w:rsidR="00810DBA" w:rsidRPr="00810DBA" w:rsidRDefault="00810DBA" w:rsidP="00810DBA">
            <w:pPr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6B7A" w14:textId="77777777" w:rsidR="00810DBA" w:rsidRPr="00810DBA" w:rsidRDefault="00810DBA" w:rsidP="00810DBA">
            <w:pPr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ADD31" w14:textId="77777777" w:rsidR="00810DBA" w:rsidRPr="00810DBA" w:rsidRDefault="00810DBA" w:rsidP="00810DBA">
            <w:pPr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66343B02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</w:p>
    <w:p w14:paraId="7CC8B448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  <w:r w:rsidRPr="00810DBA">
        <w:rPr>
          <w:rFonts w:ascii="Segoe UI" w:hAnsi="Segoe UI" w:cs="Segoe UI"/>
          <w:sz w:val="22"/>
          <w:szCs w:val="22"/>
        </w:rPr>
        <w:t>Aquesta aplicació pressupostària està finançada per una subvenció de la Diputació de Barcelona de 150.000 €.</w:t>
      </w:r>
    </w:p>
    <w:p w14:paraId="3AB93853" w14:textId="77777777" w:rsidR="00810DBA" w:rsidRPr="00810DBA" w:rsidRDefault="00810DBA" w:rsidP="00810DBA">
      <w:pPr>
        <w:jc w:val="both"/>
        <w:rPr>
          <w:rFonts w:ascii="Segoe UI" w:hAnsi="Segoe UI" w:cs="Segoe UI"/>
          <w:iCs/>
          <w:color w:val="FF0000"/>
          <w:sz w:val="22"/>
          <w:szCs w:val="22"/>
        </w:rPr>
      </w:pPr>
    </w:p>
    <w:p w14:paraId="6EB29FE4" w14:textId="77777777" w:rsidR="00810DBA" w:rsidRPr="00810DBA" w:rsidRDefault="00810DBA" w:rsidP="00810DBA">
      <w:pPr>
        <w:jc w:val="both"/>
        <w:rPr>
          <w:rFonts w:ascii="Segoe UI" w:hAnsi="Segoe UI" w:cs="Segoe UI"/>
          <w:iCs/>
          <w:color w:val="000000"/>
          <w:sz w:val="22"/>
          <w:szCs w:val="22"/>
        </w:rPr>
      </w:pPr>
      <w:r w:rsidRPr="00810DBA">
        <w:rPr>
          <w:rFonts w:ascii="Segoe UI" w:hAnsi="Segoe UI" w:cs="Segoe UI"/>
          <w:iCs/>
          <w:color w:val="000000"/>
          <w:sz w:val="22"/>
          <w:szCs w:val="22"/>
        </w:rPr>
        <w:t>Vist que la normativa aplicable preveu que en els municipis de població inferior a 5.000habitants es pugui licitar part d’una obra sempre que aquesta sigui susceptible d’utilització separada en el sentit de l’ús general o del servei, sempre i quan així ho acordi el Ple.</w:t>
      </w:r>
    </w:p>
    <w:p w14:paraId="55ACE291" w14:textId="77777777" w:rsidR="00810DBA" w:rsidRPr="00810DBA" w:rsidRDefault="00810DBA" w:rsidP="00810DBA">
      <w:pPr>
        <w:jc w:val="both"/>
        <w:rPr>
          <w:rFonts w:ascii="Segoe UI" w:hAnsi="Segoe UI" w:cs="Segoe UI"/>
          <w:iCs/>
          <w:color w:val="000000"/>
          <w:sz w:val="22"/>
          <w:szCs w:val="22"/>
        </w:rPr>
      </w:pPr>
    </w:p>
    <w:p w14:paraId="647CAE83" w14:textId="77777777" w:rsidR="00810DBA" w:rsidRPr="00810DBA" w:rsidRDefault="00810DBA" w:rsidP="00810DBA">
      <w:pPr>
        <w:jc w:val="both"/>
        <w:rPr>
          <w:rFonts w:ascii="Segoe UI" w:hAnsi="Segoe UI" w:cs="Segoe UI"/>
          <w:iCs/>
          <w:color w:val="000000"/>
          <w:sz w:val="22"/>
          <w:szCs w:val="22"/>
        </w:rPr>
      </w:pPr>
      <w:r w:rsidRPr="00810DBA">
        <w:rPr>
          <w:rFonts w:ascii="Segoe UI" w:hAnsi="Segoe UI" w:cs="Segoe UI"/>
          <w:iCs/>
          <w:color w:val="000000"/>
          <w:sz w:val="22"/>
          <w:szCs w:val="22"/>
        </w:rPr>
        <w:lastRenderedPageBreak/>
        <w:t>Vist que en el pressupost vigent existeix consignació pressupostària per poder dur a terme l’Àmbit 1 del projecte.</w:t>
      </w:r>
    </w:p>
    <w:p w14:paraId="1E3FCFA1" w14:textId="77777777" w:rsidR="00810DBA" w:rsidRPr="00810DBA" w:rsidRDefault="00810DBA" w:rsidP="00810DBA">
      <w:pPr>
        <w:jc w:val="both"/>
        <w:rPr>
          <w:rFonts w:ascii="Segoe UI" w:hAnsi="Segoe UI" w:cs="Segoe UI"/>
          <w:iCs/>
          <w:color w:val="000000"/>
          <w:sz w:val="22"/>
          <w:szCs w:val="22"/>
        </w:rPr>
      </w:pPr>
    </w:p>
    <w:p w14:paraId="110D0685" w14:textId="77777777" w:rsidR="00810DBA" w:rsidRPr="00810DBA" w:rsidRDefault="00810DBA" w:rsidP="00810DBA">
      <w:pPr>
        <w:jc w:val="both"/>
        <w:rPr>
          <w:rFonts w:ascii="Segoe UI" w:hAnsi="Segoe UI" w:cs="Segoe UI"/>
          <w:iCs/>
          <w:color w:val="000000"/>
          <w:sz w:val="22"/>
          <w:szCs w:val="22"/>
        </w:rPr>
      </w:pPr>
      <w:r w:rsidRPr="00810DBA">
        <w:rPr>
          <w:rFonts w:ascii="Segoe UI" w:hAnsi="Segoe UI" w:cs="Segoe UI"/>
          <w:iCs/>
          <w:color w:val="000000"/>
          <w:sz w:val="22"/>
          <w:szCs w:val="22"/>
        </w:rPr>
        <w:t>Vist l’Informe de Secretaria Intervenció sobre la legislació aplicable i el procediment a seguir.</w:t>
      </w:r>
    </w:p>
    <w:p w14:paraId="3BBFC42E" w14:textId="77777777" w:rsidR="00810DBA" w:rsidRPr="00810DBA" w:rsidRDefault="00810DBA" w:rsidP="00810DBA">
      <w:pPr>
        <w:jc w:val="both"/>
        <w:rPr>
          <w:rFonts w:ascii="Segoe UI" w:hAnsi="Segoe UI" w:cs="Segoe UI"/>
          <w:iCs/>
          <w:color w:val="000000"/>
          <w:sz w:val="22"/>
          <w:szCs w:val="22"/>
        </w:rPr>
      </w:pPr>
    </w:p>
    <w:p w14:paraId="46D5E477" w14:textId="267363A4" w:rsidR="00810DBA" w:rsidRPr="00810DBA" w:rsidRDefault="00810DBA" w:rsidP="00810DBA">
      <w:pPr>
        <w:jc w:val="both"/>
        <w:rPr>
          <w:rFonts w:ascii="Segoe UI" w:hAnsi="Segoe UI" w:cs="Segoe UI"/>
          <w:iCs/>
          <w:color w:val="000000"/>
          <w:sz w:val="22"/>
          <w:szCs w:val="22"/>
        </w:rPr>
      </w:pPr>
      <w:r w:rsidRPr="00810DBA">
        <w:rPr>
          <w:rFonts w:ascii="Segoe UI" w:hAnsi="Segoe UI" w:cs="Segoe UI"/>
          <w:iCs/>
          <w:color w:val="000000"/>
          <w:sz w:val="22"/>
          <w:szCs w:val="22"/>
        </w:rPr>
        <w:t xml:space="preserve">Per tot l’exposat, es proposa al Ple l’adopció del següent </w:t>
      </w:r>
      <w:r w:rsidRPr="00810DBA">
        <w:rPr>
          <w:rFonts w:ascii="Segoe UI" w:hAnsi="Segoe UI" w:cs="Segoe UI"/>
          <w:b/>
          <w:iCs/>
          <w:color w:val="000000"/>
          <w:sz w:val="22"/>
          <w:szCs w:val="22"/>
        </w:rPr>
        <w:t>ACORD</w:t>
      </w:r>
      <w:r w:rsidRPr="00810DBA">
        <w:rPr>
          <w:rFonts w:ascii="Segoe UI" w:hAnsi="Segoe UI" w:cs="Segoe UI"/>
          <w:iCs/>
          <w:color w:val="000000"/>
          <w:sz w:val="22"/>
          <w:szCs w:val="22"/>
        </w:rPr>
        <w:t>:</w:t>
      </w:r>
    </w:p>
    <w:p w14:paraId="16AA7536" w14:textId="77777777" w:rsidR="00810DBA" w:rsidRPr="00810DBA" w:rsidRDefault="00810DBA" w:rsidP="00810DBA">
      <w:pPr>
        <w:jc w:val="both"/>
        <w:rPr>
          <w:rFonts w:ascii="Segoe UI" w:hAnsi="Segoe UI" w:cs="Segoe UI"/>
          <w:iCs/>
          <w:color w:val="000000"/>
          <w:sz w:val="22"/>
          <w:szCs w:val="22"/>
        </w:rPr>
      </w:pPr>
    </w:p>
    <w:p w14:paraId="245F5323" w14:textId="77777777" w:rsidR="00810DBA" w:rsidRPr="00810DBA" w:rsidRDefault="00810DBA" w:rsidP="00810DBA">
      <w:pPr>
        <w:jc w:val="both"/>
        <w:rPr>
          <w:rFonts w:ascii="Calibri" w:hAnsi="Calibri"/>
          <w:b/>
          <w:bCs/>
          <w:sz w:val="22"/>
          <w:szCs w:val="22"/>
          <w:lang w:val="es-ES"/>
        </w:rPr>
      </w:pPr>
    </w:p>
    <w:p w14:paraId="78053A3B" w14:textId="77777777" w:rsidR="00810DBA" w:rsidRP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  <w:r w:rsidRPr="00810DBA">
        <w:rPr>
          <w:rFonts w:ascii="Segoe UI" w:hAnsi="Segoe UI" w:cs="Segoe UI"/>
          <w:b/>
          <w:bCs/>
          <w:sz w:val="22"/>
          <w:szCs w:val="22"/>
        </w:rPr>
        <w:t>PRIMER.</w:t>
      </w:r>
      <w:r w:rsidRPr="00810DBA">
        <w:rPr>
          <w:rFonts w:ascii="Segoe UI" w:hAnsi="Segoe UI" w:cs="Segoe UI"/>
          <w:sz w:val="22"/>
          <w:szCs w:val="22"/>
        </w:rPr>
        <w:t xml:space="preserve"> Autoritzar que es pugui licitar de manera independent l’ÀMBIT-1 del “PROJECTE EXECUTIU DE REHABILITACIÓ DE L’EQUIPAMENT DE L’ASSOCIACIÓ CULTURAL I RECREATIVA EL CENTRE, A SANT MARTÍ SARROCA”, tot convocant-se la seva licitació.</w:t>
      </w:r>
    </w:p>
    <w:p w14:paraId="7B97E570" w14:textId="77777777" w:rsidR="00810DBA" w:rsidRPr="00810DBA" w:rsidRDefault="00810DBA" w:rsidP="00810DBA">
      <w:pPr>
        <w:jc w:val="both"/>
        <w:rPr>
          <w:rFonts w:ascii="Segoe UI" w:hAnsi="Segoe UI" w:cs="Segoe UI"/>
          <w:iCs/>
          <w:color w:val="000000"/>
          <w:sz w:val="22"/>
          <w:szCs w:val="22"/>
        </w:rPr>
      </w:pPr>
    </w:p>
    <w:p w14:paraId="0D49EB35" w14:textId="77777777" w:rsidR="00810DBA" w:rsidRPr="00810DBA" w:rsidRDefault="00810DBA" w:rsidP="00810DBA">
      <w:pPr>
        <w:spacing w:line="360" w:lineRule="auto"/>
        <w:jc w:val="both"/>
        <w:rPr>
          <w:rFonts w:ascii="Verdana" w:hAnsi="Verdana" w:cs="Arial"/>
          <w:b/>
          <w:bCs/>
          <w:color w:val="000000"/>
          <w:sz w:val="20"/>
        </w:rPr>
      </w:pPr>
    </w:p>
    <w:tbl>
      <w:tblPr>
        <w:tblpPr w:leftFromText="141" w:rightFromText="141" w:vertAnchor="text" w:horzAnchor="margin" w:tblpXSpec="center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1843"/>
        <w:gridCol w:w="1973"/>
      </w:tblGrid>
      <w:tr w:rsidR="00810DBA" w:rsidRPr="00810DBA" w14:paraId="3BEB79B8" w14:textId="77777777" w:rsidTr="00810DBA"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D10AEC" w14:textId="77777777" w:rsidR="00810DBA" w:rsidRPr="00810DBA" w:rsidRDefault="00810DBA" w:rsidP="00810DB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10DBA">
              <w:rPr>
                <w:rFonts w:ascii="Verdana" w:hAnsi="Verdana"/>
                <w:sz w:val="20"/>
                <w:szCs w:val="20"/>
              </w:rPr>
              <w:t>Pressupost execució material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CE230" w14:textId="77777777" w:rsidR="00810DBA" w:rsidRPr="00810DBA" w:rsidRDefault="00810DBA" w:rsidP="00810DBA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3F33" w14:textId="77777777" w:rsidR="00810DBA" w:rsidRPr="00810DBA" w:rsidRDefault="00810DBA" w:rsidP="00810DBA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810DBA">
              <w:rPr>
                <w:rFonts w:ascii="Verdana" w:hAnsi="Verdana"/>
                <w:sz w:val="20"/>
                <w:szCs w:val="20"/>
              </w:rPr>
              <w:t>104.173,90€</w:t>
            </w:r>
          </w:p>
        </w:tc>
      </w:tr>
      <w:tr w:rsidR="00810DBA" w:rsidRPr="00810DBA" w14:paraId="549D095D" w14:textId="77777777" w:rsidTr="00810DBA"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A95ACA" w14:textId="77777777" w:rsidR="00810DBA" w:rsidRPr="00810DBA" w:rsidRDefault="00810DBA" w:rsidP="00810DB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10DBA">
              <w:rPr>
                <w:rFonts w:ascii="Verdana" w:hAnsi="Verdana"/>
                <w:sz w:val="20"/>
                <w:szCs w:val="20"/>
              </w:rPr>
              <w:t>13% Despeses generals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CD425" w14:textId="77777777" w:rsidR="00810DBA" w:rsidRPr="00810DBA" w:rsidRDefault="00810DBA" w:rsidP="00810DBA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6456" w14:textId="77777777" w:rsidR="00810DBA" w:rsidRPr="00810DBA" w:rsidRDefault="00810DBA" w:rsidP="00810DBA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810DBA">
              <w:rPr>
                <w:rFonts w:ascii="Verdana" w:hAnsi="Verdana"/>
                <w:sz w:val="20"/>
                <w:szCs w:val="20"/>
              </w:rPr>
              <w:t>13.542,61€</w:t>
            </w:r>
          </w:p>
        </w:tc>
      </w:tr>
      <w:tr w:rsidR="00810DBA" w:rsidRPr="00810DBA" w14:paraId="60D80CD6" w14:textId="77777777" w:rsidTr="00810DBA"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7D11A0" w14:textId="77777777" w:rsidR="00810DBA" w:rsidRPr="00810DBA" w:rsidRDefault="00810DBA" w:rsidP="00810DB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10DBA">
              <w:rPr>
                <w:rFonts w:ascii="Verdana" w:hAnsi="Verdana"/>
                <w:sz w:val="20"/>
                <w:szCs w:val="20"/>
              </w:rPr>
              <w:t>6% beneficis industrials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9DCA1" w14:textId="77777777" w:rsidR="00810DBA" w:rsidRPr="00810DBA" w:rsidRDefault="00810DBA" w:rsidP="00810DBA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B41F" w14:textId="77777777" w:rsidR="00810DBA" w:rsidRPr="00810DBA" w:rsidRDefault="00810DBA" w:rsidP="00810DBA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810DBA">
              <w:rPr>
                <w:rFonts w:ascii="Verdana" w:hAnsi="Verdana"/>
                <w:sz w:val="20"/>
                <w:szCs w:val="20"/>
              </w:rPr>
              <w:t>6.250,43€</w:t>
            </w:r>
          </w:p>
        </w:tc>
      </w:tr>
      <w:tr w:rsidR="00810DBA" w:rsidRPr="00810DBA" w14:paraId="5928C574" w14:textId="77777777" w:rsidTr="00810DBA"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714615" w14:textId="77777777" w:rsidR="00810DBA" w:rsidRPr="00810DBA" w:rsidRDefault="00810DBA" w:rsidP="00810DB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10DBA">
              <w:rPr>
                <w:rFonts w:ascii="Verdana" w:hAnsi="Verdana"/>
                <w:sz w:val="20"/>
                <w:szCs w:val="20"/>
              </w:rPr>
              <w:t>Valor estimat del contracte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A7364" w14:textId="77777777" w:rsidR="00810DBA" w:rsidRPr="00810DBA" w:rsidRDefault="00810DBA" w:rsidP="00810DBA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7C0C" w14:textId="77777777" w:rsidR="00810DBA" w:rsidRPr="00810DBA" w:rsidRDefault="00810DBA" w:rsidP="00810DBA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810DBA">
              <w:rPr>
                <w:rFonts w:ascii="Verdana" w:hAnsi="Verdana"/>
                <w:sz w:val="20"/>
                <w:szCs w:val="20"/>
              </w:rPr>
              <w:t>123.966,94€</w:t>
            </w:r>
          </w:p>
        </w:tc>
      </w:tr>
      <w:tr w:rsidR="00810DBA" w:rsidRPr="00810DBA" w14:paraId="1998852B" w14:textId="77777777" w:rsidTr="00810DBA"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2BDEF7" w14:textId="77777777" w:rsidR="00810DBA" w:rsidRPr="00810DBA" w:rsidRDefault="00810DBA" w:rsidP="00810DB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10DBA">
              <w:rPr>
                <w:rFonts w:ascii="Verdana" w:hAnsi="Verdana"/>
                <w:sz w:val="20"/>
                <w:szCs w:val="20"/>
              </w:rPr>
              <w:t xml:space="preserve">I.V.A. 21%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56BD2" w14:textId="77777777" w:rsidR="00810DBA" w:rsidRPr="00810DBA" w:rsidRDefault="00810DBA" w:rsidP="00810DBA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12B4" w14:textId="77777777" w:rsidR="00810DBA" w:rsidRPr="00810DBA" w:rsidRDefault="00810DBA" w:rsidP="00810DBA">
            <w:pPr>
              <w:spacing w:line="360" w:lineRule="auto"/>
              <w:jc w:val="right"/>
              <w:rPr>
                <w:rFonts w:ascii="Verdana" w:hAnsi="Verdana"/>
                <w:sz w:val="20"/>
              </w:rPr>
            </w:pPr>
            <w:r w:rsidRPr="00810DBA">
              <w:rPr>
                <w:rFonts w:ascii="Verdana" w:hAnsi="Verdana" w:cs="Segoe UI"/>
                <w:sz w:val="20"/>
              </w:rPr>
              <w:t>26.033,06€</w:t>
            </w:r>
          </w:p>
        </w:tc>
      </w:tr>
      <w:tr w:rsidR="00810DBA" w:rsidRPr="00810DBA" w14:paraId="6CFB908A" w14:textId="77777777" w:rsidTr="00810DBA">
        <w:trPr>
          <w:trHeight w:val="16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398D2E" w14:textId="77777777" w:rsidR="00810DBA" w:rsidRPr="00810DBA" w:rsidRDefault="00810DBA" w:rsidP="00810DBA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0DBA">
              <w:rPr>
                <w:rFonts w:ascii="Verdana" w:hAnsi="Verdana"/>
                <w:b/>
                <w:bCs/>
                <w:sz w:val="20"/>
                <w:szCs w:val="20"/>
              </w:rPr>
              <w:t>Pressupost base de licitació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9C6EC" w14:textId="77777777" w:rsidR="00810DBA" w:rsidRPr="00810DBA" w:rsidRDefault="00810DBA" w:rsidP="00810DB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21D3" w14:textId="77777777" w:rsidR="00810DBA" w:rsidRPr="00810DBA" w:rsidRDefault="00810DBA" w:rsidP="00810DBA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810DBA">
              <w:rPr>
                <w:rFonts w:ascii="Verdana" w:hAnsi="Verdana" w:cs="Segoe UI"/>
                <w:b/>
                <w:bCs/>
                <w:sz w:val="20"/>
              </w:rPr>
              <w:t>150.000,00€</w:t>
            </w:r>
          </w:p>
        </w:tc>
      </w:tr>
    </w:tbl>
    <w:p w14:paraId="2D4F2569" w14:textId="77777777" w:rsidR="00810DBA" w:rsidRPr="00810DBA" w:rsidRDefault="00810DBA" w:rsidP="00810DBA">
      <w:pPr>
        <w:spacing w:line="360" w:lineRule="auto"/>
        <w:jc w:val="both"/>
        <w:rPr>
          <w:rFonts w:ascii="Verdana" w:hAnsi="Verdana" w:cs="Arial"/>
          <w:b/>
          <w:bCs/>
          <w:color w:val="000000"/>
          <w:sz w:val="20"/>
        </w:rPr>
      </w:pPr>
    </w:p>
    <w:p w14:paraId="505AF021" w14:textId="761DCD47" w:rsid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  <w:r w:rsidRPr="00810DBA">
        <w:rPr>
          <w:rFonts w:ascii="Segoe UI" w:hAnsi="Segoe UI" w:cs="Segoe UI"/>
          <w:b/>
          <w:bCs/>
          <w:sz w:val="22"/>
          <w:szCs w:val="22"/>
        </w:rPr>
        <w:t>SEGON.</w:t>
      </w:r>
      <w:r w:rsidRPr="00810DBA">
        <w:rPr>
          <w:rFonts w:ascii="Segoe UI" w:hAnsi="Segoe UI" w:cs="Segoe UI"/>
          <w:sz w:val="22"/>
          <w:szCs w:val="22"/>
        </w:rPr>
        <w:t xml:space="preserve"> Declarar que la competència per a l’aprovació de l’expedient de contractació és de l’Alcalde, sense perjudici de les delegacions establertes o que es puguin establir en la Junta de Govern Local.</w:t>
      </w:r>
      <w:r>
        <w:rPr>
          <w:rFonts w:ascii="Segoe UI" w:hAnsi="Segoe UI" w:cs="Segoe UI"/>
          <w:sz w:val="22"/>
          <w:szCs w:val="22"/>
        </w:rPr>
        <w:t>”</w:t>
      </w:r>
    </w:p>
    <w:p w14:paraId="05CC2CD2" w14:textId="77777777" w:rsid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</w:p>
    <w:p w14:paraId="34CCD06C" w14:textId="77777777" w:rsid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</w:p>
    <w:p w14:paraId="2D064723" w14:textId="2569F16C" w:rsid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 per què així consti i s’acrediti on correspongui, expedeixo aquest certificat amb el vistiplau del Sr. Alcalde en funcions</w:t>
      </w:r>
    </w:p>
    <w:p w14:paraId="265B7320" w14:textId="77777777" w:rsid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</w:p>
    <w:p w14:paraId="00757872" w14:textId="77777777" w:rsid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</w:p>
    <w:p w14:paraId="79E2CF21" w14:textId="390F75A6" w:rsid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Joan Olivella Cruset</w:t>
      </w:r>
    </w:p>
    <w:p w14:paraId="117C9C69" w14:textId="7407A7B0" w:rsid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Alcalde en funcions </w:t>
      </w:r>
    </w:p>
    <w:p w14:paraId="2A299309" w14:textId="77777777" w:rsidR="00810DBA" w:rsidRDefault="00810DBA" w:rsidP="00810DBA">
      <w:pPr>
        <w:jc w:val="both"/>
        <w:rPr>
          <w:rFonts w:ascii="Segoe UI" w:hAnsi="Segoe UI" w:cs="Segoe UI"/>
          <w:sz w:val="22"/>
          <w:szCs w:val="22"/>
        </w:rPr>
      </w:pPr>
    </w:p>
    <w:p w14:paraId="02B4DFD9" w14:textId="6863E504" w:rsidR="004A3DE9" w:rsidRPr="00795940" w:rsidRDefault="00810DBA" w:rsidP="00810DBA">
      <w:pPr>
        <w:jc w:val="both"/>
      </w:pPr>
      <w:r>
        <w:rPr>
          <w:rFonts w:ascii="Segoe UI" w:hAnsi="Segoe UI" w:cs="Segoe UI"/>
          <w:sz w:val="22"/>
          <w:szCs w:val="22"/>
        </w:rPr>
        <w:t>Sant Martí Sarroca, 4 de juliol de 2025</w:t>
      </w:r>
    </w:p>
    <w:sectPr w:rsidR="004A3DE9" w:rsidRPr="00795940" w:rsidSect="00ED2B33">
      <w:headerReference w:type="default" r:id="rId8"/>
      <w:footerReference w:type="default" r:id="rId9"/>
      <w:pgSz w:w="11906" w:h="16838"/>
      <w:pgMar w:top="1702" w:right="1701" w:bottom="1418" w:left="1701" w:header="851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C8B2" w14:textId="77777777" w:rsidR="000A77DB" w:rsidRDefault="000A77DB">
      <w:r>
        <w:separator/>
      </w:r>
    </w:p>
  </w:endnote>
  <w:endnote w:type="continuationSeparator" w:id="0">
    <w:p w14:paraId="3CE459D6" w14:textId="77777777" w:rsidR="000A77DB" w:rsidRDefault="000A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SemiExt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Myriad Pro Semi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0955" w14:textId="77777777" w:rsidR="001734A7" w:rsidRDefault="001734A7" w:rsidP="001734A7">
    <w:pPr>
      <w:pStyle w:val="Piedepgina"/>
      <w:tabs>
        <w:tab w:val="left" w:pos="284"/>
      </w:tabs>
      <w:rPr>
        <w:rFonts w:ascii="Myriad Web Pro" w:hAnsi="Myriad Web Pro"/>
        <w:b/>
        <w:noProof/>
        <w:color w:val="C00000"/>
      </w:rPr>
    </w:pPr>
    <w:r>
      <w:rPr>
        <w:rFonts w:ascii="Myriad Web Pro" w:hAnsi="Myriad Web Pro"/>
        <w:b/>
        <w:noProof/>
        <w:color w:val="C00000"/>
      </w:rPr>
      <w:tab/>
    </w:r>
  </w:p>
  <w:p w14:paraId="58A2AF96" w14:textId="77777777" w:rsidR="00E01ACA" w:rsidRDefault="001734A7" w:rsidP="00E01ACA">
    <w:pPr>
      <w:pStyle w:val="Piedepgina"/>
      <w:tabs>
        <w:tab w:val="left" w:pos="284"/>
      </w:tabs>
      <w:rPr>
        <w:rFonts w:ascii="Myriad Web Pro" w:hAnsi="Myriad Web Pro"/>
        <w:b/>
        <w:noProof/>
        <w:color w:val="C00000"/>
        <w:sz w:val="18"/>
        <w:szCs w:val="18"/>
      </w:rPr>
    </w:pPr>
    <w:r w:rsidRPr="00E01ACA">
      <w:rPr>
        <w:rFonts w:ascii="Myriad Web Pro" w:hAnsi="Myriad Web Pro"/>
        <w:b/>
        <w:noProof/>
        <w:color w:val="C00000"/>
        <w:sz w:val="18"/>
        <w:szCs w:val="18"/>
      </w:rPr>
      <w:tab/>
    </w:r>
  </w:p>
  <w:p w14:paraId="7436DFB0" w14:textId="77777777" w:rsidR="0006643E" w:rsidRPr="00E01ACA" w:rsidRDefault="004947F4" w:rsidP="001734A7">
    <w:pPr>
      <w:pStyle w:val="Piedepgina"/>
      <w:tabs>
        <w:tab w:val="left" w:pos="284"/>
      </w:tabs>
      <w:rPr>
        <w:rFonts w:ascii="Myriad Pro SemiCond" w:hAnsi="Myriad Pro SemiCond"/>
        <w:sz w:val="18"/>
        <w:szCs w:val="18"/>
      </w:rPr>
    </w:pPr>
    <w:r>
      <w:rPr>
        <w:rFonts w:ascii="Myriad Web Pro" w:hAnsi="Myriad Web Pro"/>
        <w:b/>
        <w:noProof/>
        <w:color w:val="C00000"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4A1E38" wp14:editId="45763950">
              <wp:simplePos x="0" y="0"/>
              <wp:positionH relativeFrom="column">
                <wp:posOffset>-3810</wp:posOffset>
              </wp:positionH>
              <wp:positionV relativeFrom="paragraph">
                <wp:posOffset>16510</wp:posOffset>
              </wp:positionV>
              <wp:extent cx="104775" cy="101600"/>
              <wp:effectExtent l="0" t="0" r="3810" b="0"/>
              <wp:wrapNone/>
              <wp:docPr id="30643429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775" cy="1016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F8E60C" id="Rectangle 3" o:spid="_x0000_s1026" style="position:absolute;margin-left:-.3pt;margin-top:1.3pt;width:8.25pt;height: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" fillcolor="#c00000" stroked="f"/>
          </w:pict>
        </mc:Fallback>
      </mc:AlternateContent>
    </w:r>
    <w:r w:rsidR="00E01ACA">
      <w:rPr>
        <w:rFonts w:ascii="Myriad Web Pro" w:hAnsi="Myriad Web Pro"/>
        <w:b/>
        <w:noProof/>
        <w:color w:val="C00000"/>
        <w:sz w:val="18"/>
        <w:szCs w:val="18"/>
      </w:rPr>
      <w:tab/>
    </w:r>
    <w:r w:rsidR="0006643E" w:rsidRPr="00E01ACA">
      <w:rPr>
        <w:rFonts w:ascii="Myriad Pro SemiCond" w:hAnsi="Myriad Pro SemiCond"/>
        <w:noProof/>
        <w:sz w:val="18"/>
        <w:szCs w:val="18"/>
      </w:rPr>
      <w:t>C/</w:t>
    </w:r>
    <w:r w:rsidR="0006643E" w:rsidRPr="00E01ACA">
      <w:rPr>
        <w:rFonts w:ascii="Myriad Pro SemiCond" w:hAnsi="Myriad Pro SemiCond"/>
        <w:sz w:val="18"/>
        <w:szCs w:val="18"/>
      </w:rPr>
      <w:t>Ferran Muñoz, 4-6</w:t>
    </w:r>
  </w:p>
  <w:p w14:paraId="783046BD" w14:textId="77777777" w:rsidR="00C660E0" w:rsidRPr="00E01ACA" w:rsidRDefault="001734A7" w:rsidP="001734A7">
    <w:pPr>
      <w:pStyle w:val="Piedepgina"/>
      <w:tabs>
        <w:tab w:val="left" w:pos="284"/>
      </w:tabs>
      <w:rPr>
        <w:rFonts w:ascii="Myriad Pro SemiCond" w:hAnsi="Myriad Pro SemiCond"/>
        <w:sz w:val="18"/>
        <w:szCs w:val="18"/>
      </w:rPr>
    </w:pPr>
    <w:r w:rsidRPr="00E01ACA">
      <w:rPr>
        <w:rFonts w:ascii="Myriad Pro SemiCond" w:hAnsi="Myriad Pro SemiCond"/>
        <w:sz w:val="18"/>
        <w:szCs w:val="18"/>
      </w:rPr>
      <w:tab/>
    </w:r>
    <w:r w:rsidR="00C660E0" w:rsidRPr="00E01ACA">
      <w:rPr>
        <w:rFonts w:ascii="Myriad Pro SemiCond" w:hAnsi="Myriad Pro SemiCond"/>
        <w:sz w:val="18"/>
        <w:szCs w:val="18"/>
      </w:rPr>
      <w:t xml:space="preserve">08731  </w:t>
    </w:r>
    <w:smartTag w:uri="urn:schemas-microsoft-com:office:smarttags" w:element="PersonName">
      <w:smartTagPr>
        <w:attr w:name="ProductID" w:val="Sant Mart￭ Sarroca"/>
      </w:smartTagPr>
      <w:r w:rsidR="00C660E0" w:rsidRPr="00E01ACA">
        <w:rPr>
          <w:rFonts w:ascii="Myriad Pro SemiCond" w:hAnsi="Myriad Pro SemiCond"/>
          <w:sz w:val="18"/>
          <w:szCs w:val="18"/>
        </w:rPr>
        <w:t>Sant Martí Sarroca</w:t>
      </w:r>
    </w:smartTag>
    <w:r w:rsidR="00C660E0" w:rsidRPr="00E01ACA">
      <w:rPr>
        <w:rFonts w:ascii="Myriad Pro SemiCond" w:hAnsi="Myriad Pro SemiCond"/>
        <w:sz w:val="18"/>
        <w:szCs w:val="18"/>
      </w:rPr>
      <w:t xml:space="preserve"> (Barcelona)</w:t>
    </w:r>
  </w:p>
  <w:p w14:paraId="6F16BEC3" w14:textId="77777777" w:rsidR="0006643E" w:rsidRPr="00C730F6" w:rsidRDefault="004947F4" w:rsidP="00E01ACA">
    <w:pPr>
      <w:pStyle w:val="Piedepgina"/>
      <w:tabs>
        <w:tab w:val="left" w:pos="284"/>
      </w:tabs>
      <w:rPr>
        <w:rFonts w:ascii="Myriad Pro SemiCond" w:hAnsi="Myriad Pro SemiCond"/>
        <w:sz w:val="18"/>
        <w:szCs w:val="18"/>
        <w:vertAlign w:val="superscript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818C46" wp14:editId="7BEF4DF1">
              <wp:simplePos x="0" y="0"/>
              <wp:positionH relativeFrom="column">
                <wp:posOffset>-3810</wp:posOffset>
              </wp:positionH>
              <wp:positionV relativeFrom="paragraph">
                <wp:posOffset>97155</wp:posOffset>
              </wp:positionV>
              <wp:extent cx="5405755" cy="372745"/>
              <wp:effectExtent l="0" t="1905" r="0" b="0"/>
              <wp:wrapNone/>
              <wp:docPr id="78423693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575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B6BE0" w14:textId="77777777" w:rsidR="00044F13" w:rsidRPr="00044F13" w:rsidRDefault="0036786A" w:rsidP="00044F13">
                          <w:pPr>
                            <w:jc w:val="center"/>
                            <w:rPr>
                              <w:rFonts w:ascii="Myriad Pro SemiCond" w:hAnsi="Myriad Pro SemiCond"/>
                              <w:sz w:val="18"/>
                              <w:szCs w:val="18"/>
                            </w:rPr>
                          </w:pPr>
                          <w:r w:rsidRPr="00044F13">
                            <w:rPr>
                              <w:rFonts w:ascii="Myriad Pro SemiCond" w:hAnsi="Myriad Pro SemiCond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44F13" w:rsidRPr="00044F13">
                            <w:rPr>
                              <w:rFonts w:ascii="Myriad Pro SemiCond" w:hAnsi="Myriad Pro SemiCond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44F13">
                            <w:rPr>
                              <w:rFonts w:ascii="Myriad Pro SemiCond" w:hAnsi="Myriad Pro SemiCond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11B0F">
                            <w:rPr>
                              <w:rFonts w:ascii="Myriad Pro SemiCond" w:hAnsi="Myriad Pro SemiCond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044F13">
                            <w:rPr>
                              <w:rFonts w:ascii="Myriad Pro SemiCond" w:hAnsi="Myriad Pro SemiCond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18C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.3pt;margin-top:7.65pt;width:425.65pt;height:29.3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" filled="f" fillcolor="#c00000" stroked="f">
              <v:textbox inset=".5mm,.5mm,.5mm,.5mm">
                <w:txbxContent>
                  <w:p w14:paraId="35EB6BE0" w14:textId="77777777" w:rsidR="00044F13" w:rsidRPr="00044F13" w:rsidRDefault="0036786A" w:rsidP="00044F13">
                    <w:pPr>
                      <w:jc w:val="center"/>
                      <w:rPr>
                        <w:rFonts w:ascii="Myriad Pro SemiCond" w:hAnsi="Myriad Pro SemiCond"/>
                        <w:sz w:val="18"/>
                        <w:szCs w:val="18"/>
                      </w:rPr>
                    </w:pPr>
                    <w:r w:rsidRPr="00044F13">
                      <w:rPr>
                        <w:rFonts w:ascii="Myriad Pro SemiCond" w:hAnsi="Myriad Pro SemiCond"/>
                        <w:sz w:val="18"/>
                        <w:szCs w:val="18"/>
                      </w:rPr>
                      <w:fldChar w:fldCharType="begin"/>
                    </w:r>
                    <w:r w:rsidR="00044F13" w:rsidRPr="00044F13">
                      <w:rPr>
                        <w:rFonts w:ascii="Myriad Pro SemiCond" w:hAnsi="Myriad Pro SemiCond"/>
                        <w:sz w:val="18"/>
                        <w:szCs w:val="18"/>
                      </w:rPr>
                      <w:instrText>PAGE   \* MERGEFORMAT</w:instrText>
                    </w:r>
                    <w:r w:rsidRPr="00044F13">
                      <w:rPr>
                        <w:rFonts w:ascii="Myriad Pro SemiCond" w:hAnsi="Myriad Pro SemiCond"/>
                        <w:sz w:val="18"/>
                        <w:szCs w:val="18"/>
                      </w:rPr>
                      <w:fldChar w:fldCharType="separate"/>
                    </w:r>
                    <w:r w:rsidR="00611B0F">
                      <w:rPr>
                        <w:rFonts w:ascii="Myriad Pro SemiCond" w:hAnsi="Myriad Pro SemiCond"/>
                        <w:noProof/>
                        <w:sz w:val="18"/>
                        <w:szCs w:val="18"/>
                      </w:rPr>
                      <w:t>3</w:t>
                    </w:r>
                    <w:r w:rsidRPr="00044F13">
                      <w:rPr>
                        <w:rFonts w:ascii="Myriad Pro SemiCond" w:hAnsi="Myriad Pro SemiCond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Myriad Pro SemiCond" w:hAnsi="Myriad Pro SemiCond"/>
        <w:noProof/>
        <w:sz w:val="18"/>
        <w:szCs w:val="18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8E01B3" wp14:editId="30E40047">
              <wp:simplePos x="0" y="0"/>
              <wp:positionH relativeFrom="column">
                <wp:posOffset>880110</wp:posOffset>
              </wp:positionH>
              <wp:positionV relativeFrom="paragraph">
                <wp:posOffset>88900</wp:posOffset>
              </wp:positionV>
              <wp:extent cx="4552950" cy="209550"/>
              <wp:effectExtent l="3810" t="3175" r="0" b="0"/>
              <wp:wrapNone/>
              <wp:docPr id="55885174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5295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8C2FB" w14:textId="77777777" w:rsidR="00E01ACA" w:rsidRPr="00E01ACA" w:rsidRDefault="00E01ACA" w:rsidP="00044F13">
                          <w:pPr>
                            <w:tabs>
                              <w:tab w:val="left" w:pos="6804"/>
                            </w:tabs>
                            <w:jc w:val="right"/>
                            <w:rPr>
                              <w:color w:val="C00000"/>
                            </w:rPr>
                          </w:pPr>
                          <w:r w:rsidRPr="00E01ACA">
                            <w:rPr>
                              <w:rFonts w:ascii="Myriad Pro SemiCond" w:hAnsi="Myriad Pro SemiCond"/>
                              <w:color w:val="C00000"/>
                            </w:rPr>
                            <w:t>www.</w:t>
                          </w:r>
                          <w:r w:rsidRPr="00E01ACA">
                            <w:rPr>
                              <w:rFonts w:ascii="Myriad Pro SemiCond" w:hAnsi="Myriad Pro SemiCond"/>
                              <w:b/>
                              <w:color w:val="C00000"/>
                            </w:rPr>
                            <w:t>santmartisarroca</w:t>
                          </w:r>
                          <w:r w:rsidRPr="00E01ACA">
                            <w:rPr>
                              <w:rFonts w:ascii="Myriad Pro SemiCond" w:hAnsi="Myriad Pro SemiCond"/>
                              <w:color w:val="C00000"/>
                            </w:rPr>
                            <w:t>.cat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8E01B3" id="Rectangle 4" o:spid="_x0000_s1027" style="position:absolute;margin-left:69.3pt;margin-top:7pt;width:358.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" filled="f" fillcolor="#c00000" stroked="f" strokecolor="blue">
              <v:textbox inset="1mm,1mm,1mm,1mm">
                <w:txbxContent>
                  <w:p w14:paraId="5628C2FB" w14:textId="77777777" w:rsidR="00E01ACA" w:rsidRPr="00E01ACA" w:rsidRDefault="00E01ACA" w:rsidP="00044F13">
                    <w:pPr>
                      <w:tabs>
                        <w:tab w:val="left" w:pos="6804"/>
                      </w:tabs>
                      <w:jc w:val="right"/>
                      <w:rPr>
                        <w:color w:val="C00000"/>
                      </w:rPr>
                    </w:pPr>
                    <w:r w:rsidRPr="00E01ACA">
                      <w:rPr>
                        <w:rFonts w:ascii="Myriad Pro SemiCond" w:hAnsi="Myriad Pro SemiCond"/>
                        <w:color w:val="C00000"/>
                      </w:rPr>
                      <w:t>www.</w:t>
                    </w:r>
                    <w:r w:rsidRPr="00E01ACA">
                      <w:rPr>
                        <w:rFonts w:ascii="Myriad Pro SemiCond" w:hAnsi="Myriad Pro SemiCond"/>
                        <w:b/>
                        <w:color w:val="C00000"/>
                      </w:rPr>
                      <w:t>santmartisarroca</w:t>
                    </w:r>
                    <w:r w:rsidRPr="00E01ACA">
                      <w:rPr>
                        <w:rFonts w:ascii="Myriad Pro SemiCond" w:hAnsi="Myriad Pro SemiCond"/>
                        <w:color w:val="C00000"/>
                      </w:rPr>
                      <w:t>.cat</w:t>
                    </w:r>
                  </w:p>
                </w:txbxContent>
              </v:textbox>
            </v:rect>
          </w:pict>
        </mc:Fallback>
      </mc:AlternateContent>
    </w:r>
    <w:r w:rsidR="001734A7" w:rsidRPr="00E01ACA">
      <w:rPr>
        <w:rFonts w:ascii="Myriad Pro SemiCond" w:hAnsi="Myriad Pro SemiCond"/>
        <w:sz w:val="18"/>
        <w:szCs w:val="18"/>
      </w:rPr>
      <w:tab/>
    </w:r>
    <w:r w:rsidR="0006643E" w:rsidRPr="00E01ACA">
      <w:rPr>
        <w:rFonts w:ascii="Myriad Pro SemiCond" w:hAnsi="Myriad Pro SemiCond"/>
        <w:sz w:val="18"/>
        <w:szCs w:val="18"/>
      </w:rPr>
      <w:t xml:space="preserve">Tel.  </w:t>
    </w:r>
    <w:r w:rsidR="00C660E0" w:rsidRPr="00E01ACA">
      <w:rPr>
        <w:rFonts w:ascii="Myriad Pro SemiCond" w:hAnsi="Myriad Pro SemiCond"/>
        <w:sz w:val="18"/>
        <w:szCs w:val="18"/>
      </w:rPr>
      <w:t xml:space="preserve">93.899.11.11   </w:t>
    </w:r>
    <w:r w:rsidR="00E01ACA" w:rsidRPr="00E01ACA">
      <w:rPr>
        <w:rFonts w:ascii="Myriad Pro SemiCond" w:hAnsi="Myriad Pro SemiCond"/>
        <w:sz w:val="18"/>
        <w:szCs w:val="18"/>
      </w:rPr>
      <w:t xml:space="preserve">-    </w:t>
    </w:r>
    <w:r w:rsidR="0006643E" w:rsidRPr="00E01ACA">
      <w:rPr>
        <w:rFonts w:ascii="Myriad Pro SemiCond" w:hAnsi="Myriad Pro SemiCond"/>
        <w:sz w:val="18"/>
        <w:szCs w:val="18"/>
      </w:rPr>
      <w:t xml:space="preserve">Fax. </w:t>
    </w:r>
    <w:r w:rsidR="00C660E0" w:rsidRPr="00E01ACA">
      <w:rPr>
        <w:rFonts w:ascii="Myriad Pro SemiCond" w:hAnsi="Myriad Pro SemiCond"/>
        <w:sz w:val="18"/>
        <w:szCs w:val="18"/>
      </w:rPr>
      <w:t xml:space="preserve">93.899.15.12      </w:t>
    </w:r>
  </w:p>
  <w:p w14:paraId="56A133A7" w14:textId="77777777" w:rsidR="00C660E0" w:rsidRPr="00E01ACA" w:rsidRDefault="001734A7" w:rsidP="001734A7">
    <w:pPr>
      <w:pStyle w:val="Piedepgina"/>
      <w:tabs>
        <w:tab w:val="left" w:pos="284"/>
      </w:tabs>
      <w:rPr>
        <w:rFonts w:ascii="Myriad Pro SemiCond" w:hAnsi="Myriad Pro SemiCond"/>
        <w:b/>
        <w:sz w:val="18"/>
        <w:szCs w:val="18"/>
      </w:rPr>
    </w:pPr>
    <w:r w:rsidRPr="00E01ACA">
      <w:rPr>
        <w:rFonts w:ascii="Myriad Pro SemiCond" w:hAnsi="Myriad Pro SemiCond"/>
        <w:b/>
        <w:sz w:val="18"/>
        <w:szCs w:val="18"/>
      </w:rPr>
      <w:tab/>
    </w:r>
    <w:r w:rsidR="00E01ACA" w:rsidRPr="00E01ACA">
      <w:rPr>
        <w:rFonts w:ascii="Myriad Pro SemiCond" w:hAnsi="Myriad Pro SemiCond"/>
        <w:b/>
        <w:sz w:val="18"/>
        <w:szCs w:val="18"/>
      </w:rPr>
      <w:t xml:space="preserve">st.martisa@diba.cat                                                                                                                                      </w:t>
    </w:r>
  </w:p>
  <w:p w14:paraId="01476E68" w14:textId="77777777" w:rsidR="00C660E0" w:rsidRDefault="00C660E0">
    <w:pPr>
      <w:pStyle w:val="Piedepgina"/>
      <w:rPr>
        <w:rFonts w:ascii="Verdana" w:hAnsi="Verdana"/>
        <w:sz w:val="18"/>
      </w:rPr>
    </w:pPr>
  </w:p>
  <w:p w14:paraId="2C632C00" w14:textId="77777777" w:rsidR="00C660E0" w:rsidRDefault="00C660E0">
    <w:pPr>
      <w:pStyle w:val="Piedepgina"/>
      <w:rPr>
        <w:rFonts w:ascii="Verdana" w:hAnsi="Verdan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A97B" w14:textId="77777777" w:rsidR="000A77DB" w:rsidRDefault="000A77DB">
      <w:r>
        <w:separator/>
      </w:r>
    </w:p>
  </w:footnote>
  <w:footnote w:type="continuationSeparator" w:id="0">
    <w:p w14:paraId="604697EC" w14:textId="77777777" w:rsidR="000A77DB" w:rsidRDefault="000A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6C01" w14:textId="77777777" w:rsidR="00C660E0" w:rsidRDefault="006C46E7">
    <w:pPr>
      <w:pStyle w:val="Encabezado"/>
    </w:pPr>
    <w:r>
      <w:rPr>
        <w:noProof/>
        <w:lang w:val="es-ES"/>
      </w:rPr>
      <w:drawing>
        <wp:inline distT="0" distB="0" distL="0" distR="0" wp14:anchorId="2B0BBFF7" wp14:editId="7CD039E6">
          <wp:extent cx="2597150" cy="927100"/>
          <wp:effectExtent l="19050" t="0" r="0" b="0"/>
          <wp:docPr id="1" name="Imagen 1" descr="logo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60E0">
      <w:t xml:space="preserve">                   </w:t>
    </w:r>
  </w:p>
  <w:p w14:paraId="46FB681C" w14:textId="77777777" w:rsidR="00C660E0" w:rsidRDefault="00C660E0">
    <w:pPr>
      <w:pStyle w:val="Encabezado"/>
    </w:pPr>
    <w:r>
      <w:t xml:space="preserve">               </w:t>
    </w:r>
  </w:p>
  <w:p w14:paraId="35D5DCDA" w14:textId="77777777" w:rsidR="00C660E0" w:rsidRPr="0006643E" w:rsidRDefault="00C660E0">
    <w:pPr>
      <w:pStyle w:val="Encabezado"/>
      <w:rPr>
        <w:rFonts w:ascii="Myriad Pro SemiExt" w:hAnsi="Myriad Pro SemiEx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56B"/>
    <w:multiLevelType w:val="hybridMultilevel"/>
    <w:tmpl w:val="0F6AD3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1991"/>
    <w:multiLevelType w:val="hybridMultilevel"/>
    <w:tmpl w:val="F3FA7DB8"/>
    <w:lvl w:ilvl="0" w:tplc="7936A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E6F61"/>
    <w:multiLevelType w:val="hybridMultilevel"/>
    <w:tmpl w:val="8DD21B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43D57"/>
    <w:multiLevelType w:val="hybridMultilevel"/>
    <w:tmpl w:val="0F6AD3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839"/>
    <w:multiLevelType w:val="hybridMultilevel"/>
    <w:tmpl w:val="5622AA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6610F"/>
    <w:multiLevelType w:val="hybridMultilevel"/>
    <w:tmpl w:val="B97407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D3396"/>
    <w:multiLevelType w:val="hybridMultilevel"/>
    <w:tmpl w:val="191A45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908D1"/>
    <w:multiLevelType w:val="multilevel"/>
    <w:tmpl w:val="C66C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46387"/>
    <w:multiLevelType w:val="hybridMultilevel"/>
    <w:tmpl w:val="44F4B3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7685F"/>
    <w:multiLevelType w:val="hybridMultilevel"/>
    <w:tmpl w:val="30825B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41C4A"/>
    <w:multiLevelType w:val="hybridMultilevel"/>
    <w:tmpl w:val="BF8837C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B3E74"/>
    <w:multiLevelType w:val="hybridMultilevel"/>
    <w:tmpl w:val="BE740A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70109"/>
    <w:multiLevelType w:val="hybridMultilevel"/>
    <w:tmpl w:val="4FDE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112FE"/>
    <w:multiLevelType w:val="hybridMultilevel"/>
    <w:tmpl w:val="B97407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B22DD"/>
    <w:multiLevelType w:val="multilevel"/>
    <w:tmpl w:val="61D0C94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10CA4"/>
    <w:multiLevelType w:val="multilevel"/>
    <w:tmpl w:val="61D0C94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35608"/>
    <w:multiLevelType w:val="hybridMultilevel"/>
    <w:tmpl w:val="DFCC38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364205"/>
    <w:multiLevelType w:val="hybridMultilevel"/>
    <w:tmpl w:val="D15A19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317194">
    <w:abstractNumId w:val="16"/>
  </w:num>
  <w:num w:numId="2" w16cid:durableId="81805740">
    <w:abstractNumId w:val="9"/>
  </w:num>
  <w:num w:numId="3" w16cid:durableId="33703538">
    <w:abstractNumId w:val="12"/>
  </w:num>
  <w:num w:numId="4" w16cid:durableId="882325915">
    <w:abstractNumId w:val="8"/>
  </w:num>
  <w:num w:numId="5" w16cid:durableId="748313682">
    <w:abstractNumId w:val="7"/>
  </w:num>
  <w:num w:numId="6" w16cid:durableId="397020072">
    <w:abstractNumId w:val="11"/>
  </w:num>
  <w:num w:numId="7" w16cid:durableId="503932590">
    <w:abstractNumId w:val="14"/>
  </w:num>
  <w:num w:numId="8" w16cid:durableId="671638972">
    <w:abstractNumId w:val="0"/>
  </w:num>
  <w:num w:numId="9" w16cid:durableId="472989834">
    <w:abstractNumId w:val="5"/>
  </w:num>
  <w:num w:numId="10" w16cid:durableId="542786812">
    <w:abstractNumId w:val="4"/>
  </w:num>
  <w:num w:numId="11" w16cid:durableId="1277710462">
    <w:abstractNumId w:val="17"/>
  </w:num>
  <w:num w:numId="12" w16cid:durableId="1320501069">
    <w:abstractNumId w:val="6"/>
  </w:num>
  <w:num w:numId="13" w16cid:durableId="338237155">
    <w:abstractNumId w:val="3"/>
  </w:num>
  <w:num w:numId="14" w16cid:durableId="332534274">
    <w:abstractNumId w:val="15"/>
  </w:num>
  <w:num w:numId="15" w16cid:durableId="596787158">
    <w:abstractNumId w:val="13"/>
  </w:num>
  <w:num w:numId="16" w16cid:durableId="1522695102">
    <w:abstractNumId w:val="1"/>
  </w:num>
  <w:num w:numId="17" w16cid:durableId="61489897">
    <w:abstractNumId w:val="10"/>
  </w:num>
  <w:num w:numId="18" w16cid:durableId="278687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4A"/>
    <w:rsid w:val="000403EC"/>
    <w:rsid w:val="00044F13"/>
    <w:rsid w:val="00055A0C"/>
    <w:rsid w:val="0006643E"/>
    <w:rsid w:val="00071F40"/>
    <w:rsid w:val="000A77DB"/>
    <w:rsid w:val="000B5BE0"/>
    <w:rsid w:val="000B7CD5"/>
    <w:rsid w:val="000C241B"/>
    <w:rsid w:val="000D2ADC"/>
    <w:rsid w:val="00112909"/>
    <w:rsid w:val="001343E1"/>
    <w:rsid w:val="001456D8"/>
    <w:rsid w:val="00161C93"/>
    <w:rsid w:val="0016539D"/>
    <w:rsid w:val="001734A7"/>
    <w:rsid w:val="00174B94"/>
    <w:rsid w:val="00185013"/>
    <w:rsid w:val="001850F3"/>
    <w:rsid w:val="001875C4"/>
    <w:rsid w:val="00191DF8"/>
    <w:rsid w:val="001A3DEF"/>
    <w:rsid w:val="001E6C22"/>
    <w:rsid w:val="0025655F"/>
    <w:rsid w:val="0026304B"/>
    <w:rsid w:val="002662E0"/>
    <w:rsid w:val="00306BE2"/>
    <w:rsid w:val="00311321"/>
    <w:rsid w:val="0036786A"/>
    <w:rsid w:val="00371034"/>
    <w:rsid w:val="003D5725"/>
    <w:rsid w:val="003E3B46"/>
    <w:rsid w:val="003F3A85"/>
    <w:rsid w:val="0041122D"/>
    <w:rsid w:val="004647D3"/>
    <w:rsid w:val="004947F4"/>
    <w:rsid w:val="004A3DE9"/>
    <w:rsid w:val="004F6FE9"/>
    <w:rsid w:val="0050207B"/>
    <w:rsid w:val="00511FF4"/>
    <w:rsid w:val="00521EB6"/>
    <w:rsid w:val="00526605"/>
    <w:rsid w:val="00570CCD"/>
    <w:rsid w:val="00571893"/>
    <w:rsid w:val="00581342"/>
    <w:rsid w:val="005B3792"/>
    <w:rsid w:val="005C14E2"/>
    <w:rsid w:val="005C1C9C"/>
    <w:rsid w:val="005D7592"/>
    <w:rsid w:val="005E13B7"/>
    <w:rsid w:val="00611B0F"/>
    <w:rsid w:val="00630EE3"/>
    <w:rsid w:val="006471CC"/>
    <w:rsid w:val="00681F78"/>
    <w:rsid w:val="006A6D9B"/>
    <w:rsid w:val="006B01AF"/>
    <w:rsid w:val="006C46E7"/>
    <w:rsid w:val="006C5D7B"/>
    <w:rsid w:val="00703000"/>
    <w:rsid w:val="007063DC"/>
    <w:rsid w:val="007446A5"/>
    <w:rsid w:val="00747658"/>
    <w:rsid w:val="00752BE0"/>
    <w:rsid w:val="00795940"/>
    <w:rsid w:val="007C03D4"/>
    <w:rsid w:val="007C19A3"/>
    <w:rsid w:val="007E2478"/>
    <w:rsid w:val="007F152D"/>
    <w:rsid w:val="00810DBA"/>
    <w:rsid w:val="008632C1"/>
    <w:rsid w:val="008A63A5"/>
    <w:rsid w:val="008B3D54"/>
    <w:rsid w:val="008D44CA"/>
    <w:rsid w:val="00916A89"/>
    <w:rsid w:val="009239A9"/>
    <w:rsid w:val="00944947"/>
    <w:rsid w:val="00955BDD"/>
    <w:rsid w:val="009A1833"/>
    <w:rsid w:val="009D0DAB"/>
    <w:rsid w:val="009D48E0"/>
    <w:rsid w:val="009E0CEE"/>
    <w:rsid w:val="00A17196"/>
    <w:rsid w:val="00A3614B"/>
    <w:rsid w:val="00A435D2"/>
    <w:rsid w:val="00A6205C"/>
    <w:rsid w:val="00A72A86"/>
    <w:rsid w:val="00AA2181"/>
    <w:rsid w:val="00AA2321"/>
    <w:rsid w:val="00AC051A"/>
    <w:rsid w:val="00AE1410"/>
    <w:rsid w:val="00B1694B"/>
    <w:rsid w:val="00B23116"/>
    <w:rsid w:val="00B251B5"/>
    <w:rsid w:val="00B32000"/>
    <w:rsid w:val="00B5392B"/>
    <w:rsid w:val="00B72572"/>
    <w:rsid w:val="00B86CD2"/>
    <w:rsid w:val="00B95901"/>
    <w:rsid w:val="00BB2DFE"/>
    <w:rsid w:val="00BB4D9D"/>
    <w:rsid w:val="00BF3A94"/>
    <w:rsid w:val="00BF639F"/>
    <w:rsid w:val="00C5221A"/>
    <w:rsid w:val="00C660E0"/>
    <w:rsid w:val="00C730F6"/>
    <w:rsid w:val="00C73D07"/>
    <w:rsid w:val="00CA054E"/>
    <w:rsid w:val="00CA568A"/>
    <w:rsid w:val="00CC1301"/>
    <w:rsid w:val="00D02D6A"/>
    <w:rsid w:val="00D1195C"/>
    <w:rsid w:val="00D30463"/>
    <w:rsid w:val="00D37C88"/>
    <w:rsid w:val="00D41D1E"/>
    <w:rsid w:val="00D6133D"/>
    <w:rsid w:val="00D7534A"/>
    <w:rsid w:val="00D81C8C"/>
    <w:rsid w:val="00D83894"/>
    <w:rsid w:val="00D86C16"/>
    <w:rsid w:val="00DB4405"/>
    <w:rsid w:val="00DE49B5"/>
    <w:rsid w:val="00E01ACA"/>
    <w:rsid w:val="00E4218B"/>
    <w:rsid w:val="00E4341B"/>
    <w:rsid w:val="00E55C46"/>
    <w:rsid w:val="00E62648"/>
    <w:rsid w:val="00E71692"/>
    <w:rsid w:val="00E74155"/>
    <w:rsid w:val="00E92802"/>
    <w:rsid w:val="00ED2B33"/>
    <w:rsid w:val="00ED74E7"/>
    <w:rsid w:val="00EE1ED8"/>
    <w:rsid w:val="00EE5D41"/>
    <w:rsid w:val="00F279D7"/>
    <w:rsid w:val="00F578F2"/>
    <w:rsid w:val="00F75368"/>
    <w:rsid w:val="00FA1E73"/>
    <w:rsid w:val="00FF020A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0DFC847"/>
  <w15:docId w15:val="{8B66875D-CB58-48FA-ADBC-CD716544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68A"/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D1195C"/>
    <w:pPr>
      <w:keepNext/>
      <w:jc w:val="both"/>
      <w:outlineLvl w:val="0"/>
    </w:pPr>
    <w:rPr>
      <w:rFonts w:ascii="Arial" w:hAnsi="Arial"/>
      <w:b/>
      <w:bCs/>
      <w:sz w:val="22"/>
    </w:rPr>
  </w:style>
  <w:style w:type="paragraph" w:styleId="Ttulo2">
    <w:name w:val="heading 2"/>
    <w:basedOn w:val="Normal"/>
    <w:next w:val="Normal"/>
    <w:qFormat/>
    <w:rsid w:val="00D1195C"/>
    <w:pPr>
      <w:keepNext/>
      <w:jc w:val="both"/>
      <w:outlineLvl w:val="1"/>
    </w:pPr>
    <w:rPr>
      <w:rFonts w:ascii="Arial" w:hAnsi="Arial"/>
      <w:b/>
      <w:bCs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1195C"/>
    <w:pPr>
      <w:tabs>
        <w:tab w:val="center" w:pos="4252"/>
        <w:tab w:val="right" w:pos="8504"/>
      </w:tabs>
    </w:pPr>
    <w:rPr>
      <w:rFonts w:ascii="Arial" w:hAnsi="Arial"/>
      <w:sz w:val="20"/>
    </w:rPr>
  </w:style>
  <w:style w:type="paragraph" w:styleId="Piedepgina">
    <w:name w:val="footer"/>
    <w:basedOn w:val="Normal"/>
    <w:rsid w:val="00D1195C"/>
    <w:pPr>
      <w:tabs>
        <w:tab w:val="center" w:pos="4252"/>
        <w:tab w:val="right" w:pos="8504"/>
      </w:tabs>
    </w:pPr>
    <w:rPr>
      <w:rFonts w:ascii="Arial" w:hAnsi="Arial"/>
      <w:sz w:val="20"/>
    </w:rPr>
  </w:style>
  <w:style w:type="character" w:styleId="Hipervnculo">
    <w:name w:val="Hyperlink"/>
    <w:rsid w:val="00D1195C"/>
    <w:rPr>
      <w:color w:val="0000FF"/>
      <w:u w:val="single"/>
    </w:rPr>
  </w:style>
  <w:style w:type="paragraph" w:styleId="Textoindependiente">
    <w:name w:val="Body Text"/>
    <w:aliases w:val="Text ind."/>
    <w:basedOn w:val="Normal"/>
    <w:link w:val="TextoindependienteCar"/>
    <w:qFormat/>
    <w:rsid w:val="00D1195C"/>
    <w:rPr>
      <w:rFonts w:ascii="Arial" w:hAnsi="Arial"/>
      <w:b/>
      <w:bCs/>
      <w:sz w:val="18"/>
      <w:lang w:val="es-ES"/>
    </w:rPr>
  </w:style>
  <w:style w:type="paragraph" w:customStyle="1" w:styleId="Nomcrrecremarcat">
    <w:name w:val="Nom càrrec remarcat"/>
    <w:basedOn w:val="Normal"/>
    <w:qFormat/>
    <w:rsid w:val="00916A89"/>
    <w:rPr>
      <w:rFonts w:ascii="Segoe UI" w:hAnsi="Segoe UI" w:cs="Segoe UI"/>
      <w:b/>
      <w:sz w:val="22"/>
    </w:rPr>
  </w:style>
  <w:style w:type="paragraph" w:styleId="Textodeglobo">
    <w:name w:val="Balloon Text"/>
    <w:basedOn w:val="Normal"/>
    <w:link w:val="TextodegloboCar"/>
    <w:rsid w:val="00916A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16A89"/>
    <w:rPr>
      <w:rFonts w:ascii="Segoe UI" w:hAnsi="Segoe UI" w:cs="Segoe UI"/>
      <w:sz w:val="18"/>
      <w:szCs w:val="18"/>
      <w:lang w:eastAsia="es-ES"/>
    </w:rPr>
  </w:style>
  <w:style w:type="paragraph" w:customStyle="1" w:styleId="Remitent">
    <w:name w:val="Remitent"/>
    <w:basedOn w:val="Normal"/>
    <w:qFormat/>
    <w:rsid w:val="00C730F6"/>
    <w:rPr>
      <w:rFonts w:ascii="Myriad Pro" w:hAnsi="Myriad Pro" w:cs="Segoe UI"/>
      <w:b/>
    </w:rPr>
  </w:style>
  <w:style w:type="paragraph" w:customStyle="1" w:styleId="LlocData">
    <w:name w:val="LlocData"/>
    <w:basedOn w:val="Normal"/>
    <w:qFormat/>
    <w:rsid w:val="00044F13"/>
    <w:pPr>
      <w:jc w:val="right"/>
    </w:pPr>
    <w:rPr>
      <w:rFonts w:ascii="Segoe UI" w:hAnsi="Segoe UI" w:cs="Segoe UI"/>
      <w:i/>
      <w:sz w:val="22"/>
    </w:rPr>
  </w:style>
  <w:style w:type="character" w:customStyle="1" w:styleId="Ttulo1Car">
    <w:name w:val="Título 1 Car"/>
    <w:basedOn w:val="Fuentedeprrafopredeter"/>
    <w:link w:val="Ttulo1"/>
    <w:rsid w:val="00CA568A"/>
    <w:rPr>
      <w:rFonts w:ascii="Arial" w:hAnsi="Arial"/>
      <w:b/>
      <w:bCs/>
      <w:sz w:val="22"/>
      <w:szCs w:val="24"/>
      <w:lang w:val="ca-ES"/>
    </w:rPr>
  </w:style>
  <w:style w:type="paragraph" w:customStyle="1" w:styleId="Titformulario">
    <w:name w:val="Tit. formulario"/>
    <w:basedOn w:val="Normal"/>
    <w:autoRedefine/>
    <w:rsid w:val="00D7534A"/>
    <w:pPr>
      <w:keepLines/>
      <w:jc w:val="center"/>
    </w:pPr>
    <w:rPr>
      <w:rFonts w:ascii="Segoe UI" w:hAnsi="Segoe UI" w:cs="Segoe UI"/>
      <w:b/>
      <w:iCs/>
      <w:sz w:val="22"/>
      <w:szCs w:val="22"/>
      <w:u w:val="single"/>
    </w:rPr>
  </w:style>
  <w:style w:type="paragraph" w:styleId="Prrafodelista">
    <w:name w:val="List Paragraph"/>
    <w:aliases w:val="2_Titol Castellà Conveni"/>
    <w:basedOn w:val="Normal"/>
    <w:uiPriority w:val="34"/>
    <w:qFormat/>
    <w:rsid w:val="00B32000"/>
    <w:pPr>
      <w:ind w:left="720"/>
      <w:contextualSpacing/>
    </w:pPr>
  </w:style>
  <w:style w:type="table" w:styleId="Tablaconcuadrcula">
    <w:name w:val="Table Grid"/>
    <w:basedOn w:val="Tablanormal"/>
    <w:rsid w:val="009D48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74E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ca-ES" w:eastAsia="ca-ES"/>
    </w:rPr>
  </w:style>
  <w:style w:type="character" w:customStyle="1" w:styleId="TextoindependienteCar">
    <w:name w:val="Texto independiente Car"/>
    <w:aliases w:val="Text ind. Car"/>
    <w:basedOn w:val="Fuentedeprrafopredeter"/>
    <w:link w:val="Textoindependiente"/>
    <w:qFormat/>
    <w:rsid w:val="000A77DB"/>
    <w:rPr>
      <w:rFonts w:ascii="Arial" w:hAnsi="Arial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4545-880F-4280-98E9-E2484C96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aprovat pel Ple de l’Ajuntament en sessió de data 14 de juny de 1995</vt:lpstr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aprovat pel Ple de l’Ajuntament en sessió de data 14 de juny de 1995</dc:title>
  <dc:creator>Elisabeth Colomer Vidal</dc:creator>
  <cp:lastModifiedBy>Silvia</cp:lastModifiedBy>
  <cp:revision>2</cp:revision>
  <cp:lastPrinted>2015-07-04T17:20:00Z</cp:lastPrinted>
  <dcterms:created xsi:type="dcterms:W3CDTF">2025-07-04T09:18:00Z</dcterms:created>
  <dcterms:modified xsi:type="dcterms:W3CDTF">2025-07-04T09:18:00Z</dcterms:modified>
</cp:coreProperties>
</file>