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</w:rPr>
      </w:pPr>
      <w:r>
        <w:rPr>
          <w:rFonts w:cs="Arial"/>
        </w:rPr>
        <w:t xml:space="preserve">ANNEX 4.- Model de declaració d’absència de conflicte d’interès (DACI) </w:t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b w:val="false"/>
          <w:bCs/>
          <w:color w:val="000000"/>
        </w:rPr>
      </w:pPr>
      <w:r>
        <w:rPr>
          <w:rFonts w:cs="Arial"/>
          <w:b w:val="false"/>
          <w:bCs/>
          <w:color w:val="000000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Expedient de contractació núm.: 3895/2025</w:t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Contracte:</w:t>
      </w:r>
      <w:r>
        <w:rPr>
          <w:rFonts w:cs="Arial" w:ascii="Arial" w:hAnsi="Arial"/>
          <w:sz w:val="22"/>
          <w:szCs w:val="22"/>
          <w:lang w:bidi="ca-ES"/>
        </w:rPr>
        <w:t xml:space="preserve"> </w:t>
      </w:r>
      <w:r>
        <w:rPr>
          <w:rFonts w:cs="Arial" w:ascii="Arial" w:hAnsi="Arial"/>
          <w:color w:val="000000"/>
          <w:sz w:val="22"/>
          <w:szCs w:val="22"/>
        </w:rPr>
        <w:t>Subministrament de hardware i software per a la digitalització de la piscina climatitzada del CEM ELS JONCS de l’ajuntament de Cunit en el marc de les subvencions del consell superior d’esports a entitats públiques titulars d’infraestructures per a la millora i optimització d’instal·lacions i espais que fomentin el turisme esportiu sostenible en el marc del Pla de Recuperació, Transformació i Resiliència. Componen 26. Inversió 2. Finançat per la Unió Europea. Nextgeneration EU.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Subvenció</w:t>
      </w:r>
      <w:r>
        <w:rPr>
          <w:rFonts w:cs="Arial" w:ascii="Arial" w:hAnsi="Arial"/>
          <w:sz w:val="22"/>
          <w:szCs w:val="22"/>
        </w:rPr>
        <w:t>: Política Palanca 9 “Impuls de la indústria de la cultura i l’esport”, Component 26 “Pla de foment del sector de l’esport” i Inversió 2 “Pla de transició ecològica d’instal·lacions esportives” del PRTR – Next Generation EU.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l’objecte de garantir la imparcialitat en el procediment de contractació a dalt referenciat, el/s sota signant/s, com a participant/s en el procés de preparació i tramitació de l’expedient, declara/en: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Primer. </w:t>
      </w:r>
      <w:r>
        <w:rPr>
          <w:rFonts w:cs="Arial" w:ascii="Arial" w:hAnsi="Arial"/>
          <w:sz w:val="22"/>
          <w:szCs w:val="22"/>
        </w:rPr>
        <w:t xml:space="preserve">Estar informat/s del següent: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1. Que l’article 61.3 «Conflicte d'interessos», del Reglament (UE, Euratom)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 Que l’apartat 4 de la citada disposició addicional cent dotzena estableix que: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</w:t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</w:t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l’Agència Estatal de l’Administració Tributària i les obtingudes a través dels convenis subscrits amb els Col·legis de Notaris i Registradors».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“</w:t>
      </w:r>
      <w:r>
        <w:rPr>
          <w:rFonts w:cs="Arial" w:ascii="Arial" w:hAnsi="Arial"/>
          <w:sz w:val="22"/>
          <w:szCs w:val="22"/>
        </w:rPr>
        <w:t xml:space="preserve">a) Tenir interès personal en l’afer de què es tracti o en un altre en la resolució del qual pugui influir la d’aquell; ser administrador d’una societat o entitat interessada, o tenir una qüestió litigiosa pendent amb algun interessat. </w:t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c) Tenir amistat íntima o enemistat manifesta amb alguna de les persones esmentades a l’apartat anterior. </w:t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d) Haver intervingut com a pèrit o com a testimoni en el procediment de què es tracti. </w:t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Segon.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Que, en el moment de la signatura d’aquesta declaració i a la llum de la informació obrant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Tercer.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Que es compromet/en a posar en coneixement de l’òrgan de contractació, sense dilació, qualsevol situació de conflicte d’interès que pogués conèixer i produir-se en qualsevol moment del procediment en curs.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Quart. 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Que coneix/en que una declaració d’absència de conflicte d’interès que es demostri que sigui falsa, comportarà les conseqüències disciplinàries/administratives/judicials que estableixi la normativa d’aplicació.</w:t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eastAsia="Calibri" w:cs="Arial" w:ascii="Arial" w:hAnsi="Arial"/>
          <w:sz w:val="22"/>
          <w:szCs w:val="22"/>
        </w:rPr>
        <w:t>(Data i signatura, nom complet i DNI)</w:t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cs="Arial"/>
          <w:b w:val="false"/>
          <w:bCs/>
          <w:color w:val="000000"/>
        </w:rPr>
      </w:pPr>
      <w:r>
        <w:rPr>
          <w:rFonts w:cs="Arial"/>
          <w:b w:val="false"/>
          <w:bCs/>
          <w:color w:val="000000"/>
        </w:rPr>
      </w:r>
    </w:p>
    <w:p>
      <w:pPr>
        <w:pStyle w:val="Normal"/>
        <w:bidi w:val="0"/>
        <w:jc w:val="left"/>
        <w:rPr>
          <w:rFonts w:ascii="Arial" w:hAnsi="Arial" w:cs="Arial"/>
          <w:bCs/>
          <w:color w:val="000000"/>
          <w:sz w:val="22"/>
          <w:szCs w:val="22"/>
          <w:lang w:eastAsia="x-none"/>
        </w:rPr>
      </w:pPr>
      <w:r>
        <w:rPr>
          <w:rFonts w:cs="Arial" w:ascii="Arial" w:hAnsi="Arial"/>
          <w:bCs/>
          <w:color w:val="000000"/>
          <w:sz w:val="22"/>
          <w:szCs w:val="22"/>
          <w:lang w:eastAsia="x-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numPr>
        <w:ilvl w:val="1"/>
        <w:numId w:val="1"/>
      </w:numPr>
      <w:jc w:val="both"/>
    </w:pPr>
    <w:rPr>
      <w:rFonts w:ascii="Arial" w:hAnsi="Arial"/>
      <w:b/>
      <w:sz w:val="22"/>
      <w:szCs w:val="22"/>
      <w:lang w:eastAsia="x-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2</Pages>
  <Words>924</Words>
  <Characters>5153</Characters>
  <CharactersWithSpaces>6070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2025-06-25T11:31:41Z</dcterms:created>
  <dc:creator/>
  <dc:description/>
  <dc:language>ca-ES</dc:language>
  <cp:lastModifiedBy/>
  <dcterms:modified xsi:type="dcterms:W3CDTF">2025-06-25T11:31:59Z</dcterms:modified>
  <cp:revision>1</cp:revision>
  <dc:subject/>
  <dc:title/>
</cp:coreProperties>
</file>