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4D33" w14:textId="77777777" w:rsidR="006A61F8" w:rsidRPr="00055CFE" w:rsidRDefault="006A61F8" w:rsidP="006A61F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  <w:r w:rsidRPr="00055CFE"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  <w:t>ANNEX III – DOCUMENTACIÓ ACREDITATIVA DE LA SOLVÈNCIA ECONÒMICA, FINANCERA, PROFESSIONAL I TÈCNICA</w:t>
      </w:r>
    </w:p>
    <w:p w14:paraId="290F9770" w14:textId="77777777" w:rsidR="006A61F8" w:rsidRPr="00055CFE" w:rsidRDefault="006A61F8" w:rsidP="006A61F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56316B78" w14:textId="77777777" w:rsidR="006A61F8" w:rsidRPr="00055CFE" w:rsidRDefault="006A61F8" w:rsidP="006A61F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eastAsia="ca-ES"/>
        </w:rPr>
      </w:pPr>
      <w:r w:rsidRPr="00055CFE"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eastAsia="ca-ES"/>
        </w:rPr>
        <w:t>A INSERIR EN EL SOBRE A</w:t>
      </w:r>
    </w:p>
    <w:p w14:paraId="40F4B4E2" w14:textId="77777777" w:rsidR="006A61F8" w:rsidRDefault="006A61F8" w:rsidP="006A61F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6CC1739" w14:textId="77777777" w:rsidR="006A61F8" w:rsidRDefault="006A61F8" w:rsidP="006A61F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El Sr./La Sra...................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....................... amb NIF núm................., en nom propi / en representació de l’empresa ...........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...............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..., en qualitat de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...................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..., i segons escriptura pública autoritzada davant Notari .....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......................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., en data ..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.....................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... i amb número de protocol .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..................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../o document .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......................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.., CIF núm. ...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..........., domiciliada a.........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.........................................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.. carrer .................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...........................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......., núm.........., (persona de contacte......................, adreça de correu electrònic ............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......................................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...., telèfon núm. ..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............. i fax núm.. .. .....................), opta a LA CONTRACTACIÓ DE LA CONCESSIÓ DE SERVEIS DE LA LLAR D’INFANTS MUNICIPAL “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ARRELS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” DE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GARRIGUELLA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, d’acord amb l’article 69.1 de la Llei 39/2015, de règim jurídic de les administracions públiques i del procediment administratiu comú (LRJPAC) i el Plec de clàusules administratives i tècniques particulars, i DECLARA RESPONSABLEMENT:</w:t>
      </w:r>
    </w:p>
    <w:p w14:paraId="5EA3A65E" w14:textId="77777777" w:rsidR="006A61F8" w:rsidRDefault="006A61F8" w:rsidP="006A61F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7325AFC" w14:textId="77777777" w:rsidR="006A61F8" w:rsidRDefault="006A61F8" w:rsidP="006A61F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055CF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I. Que s'acompanya la següent documentació, en els termes previstos a l'apartat 1.9 del present PCAP. </w:t>
      </w:r>
    </w:p>
    <w:p w14:paraId="71D95288" w14:textId="77777777" w:rsidR="006A61F8" w:rsidRDefault="006A61F8" w:rsidP="006A61F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9401535" w14:textId="77777777" w:rsidR="006A61F8" w:rsidRDefault="006A61F8" w:rsidP="006A61F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055CF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I.1. Documentació acreditativa de la </w:t>
      </w:r>
      <w:r w:rsidRPr="00055CFE"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eastAsia="ca-ES"/>
        </w:rPr>
        <w:t>solvència econòmica i financera</w:t>
      </w:r>
      <w:r w:rsidRPr="00055CF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. A acreditar per un o diversos dels mitjans següents: </w:t>
      </w:r>
    </w:p>
    <w:p w14:paraId="6A7A5803" w14:textId="77777777" w:rsidR="006A61F8" w:rsidRDefault="006A61F8" w:rsidP="006A61F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28F490C" w14:textId="77777777" w:rsidR="006A61F8" w:rsidRDefault="006A61F8" w:rsidP="006A61F8">
      <w:pPr>
        <w:pStyle w:val="Prrafodelista"/>
        <w:widowControl w:val="0"/>
        <w:numPr>
          <w:ilvl w:val="0"/>
          <w:numId w:val="48"/>
        </w:num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055CF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Opció 1: Xifra anual de negocis del licitador referit a l’any de major volum de negoci dels tres últims conclosos, d’almenys una vegada i mitja el valor anual mig del </w:t>
      </w:r>
      <w:r w:rsidRPr="002C4210">
        <w:rPr>
          <w:rFonts w:ascii="Arial" w:eastAsia="Calibri" w:hAnsi="Arial" w:cs="Arial"/>
          <w:color w:val="000000"/>
          <w:sz w:val="22"/>
          <w:szCs w:val="22"/>
          <w:lang w:eastAsia="ca-ES"/>
        </w:rPr>
        <w:t>contracte (</w:t>
      </w:r>
      <w:r w:rsidRPr="002C4210">
        <w:rPr>
          <w:rFonts w:ascii="Arial" w:hAnsi="Arial" w:cs="Arial"/>
          <w:sz w:val="22"/>
          <w:szCs w:val="22"/>
        </w:rPr>
        <w:t>148.946,01</w:t>
      </w:r>
      <w:r>
        <w:rPr>
          <w:rFonts w:ascii="Arial" w:hAnsi="Arial" w:cs="Arial"/>
          <w:sz w:val="22"/>
          <w:szCs w:val="22"/>
        </w:rPr>
        <w:t xml:space="preserve"> </w:t>
      </w:r>
      <w:r w:rsidRPr="002C4210">
        <w:rPr>
          <w:rFonts w:ascii="Arial" w:eastAsia="Calibri" w:hAnsi="Arial" w:cs="Arial"/>
          <w:color w:val="000000"/>
          <w:sz w:val="22"/>
          <w:szCs w:val="22"/>
          <w:lang w:eastAsia="ca-ES"/>
        </w:rPr>
        <w:t>€), si la seva durada</w:t>
      </w:r>
      <w:r w:rsidRPr="00055CF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és superior a un any. </w:t>
      </w:r>
    </w:p>
    <w:p w14:paraId="7DF24904" w14:textId="77777777" w:rsidR="006A61F8" w:rsidRDefault="006A61F8" w:rsidP="006A61F8">
      <w:pPr>
        <w:pStyle w:val="Prrafodelista"/>
        <w:widowControl w:val="0"/>
        <w:numPr>
          <w:ilvl w:val="0"/>
          <w:numId w:val="48"/>
        </w:num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055CFE">
        <w:rPr>
          <w:rFonts w:ascii="Arial" w:eastAsia="Calibri" w:hAnsi="Arial" w:cs="Arial"/>
          <w:color w:val="000000"/>
          <w:sz w:val="22"/>
          <w:szCs w:val="22"/>
          <w:lang w:eastAsia="ca-ES"/>
        </w:rPr>
        <w:t>Opció 2: En el cas de professionals que no tinguin la condició d’empresaris, mitjançant la justificació de l’existència d’una assegurança d’indemnització de riscos professionals, amb indicació expressa dels riscos coberts i del termini mínim de vigència o data de venciment, per un import mínim del valor anual mig del contracte (</w:t>
      </w:r>
      <w:r w:rsidRPr="00685B1B">
        <w:rPr>
          <w:rFonts w:ascii="Arial" w:hAnsi="Arial" w:cs="Arial"/>
          <w:sz w:val="22"/>
          <w:szCs w:val="22"/>
        </w:rPr>
        <w:t xml:space="preserve">99.297,34 </w:t>
      </w:r>
      <w:r w:rsidRPr="00055CF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€). </w:t>
      </w:r>
    </w:p>
    <w:p w14:paraId="52E821CD" w14:textId="77777777" w:rsidR="006A61F8" w:rsidRDefault="006A61F8" w:rsidP="006A61F8">
      <w:pPr>
        <w:pStyle w:val="Prrafodelista"/>
        <w:widowControl w:val="0"/>
        <w:numPr>
          <w:ilvl w:val="0"/>
          <w:numId w:val="48"/>
        </w:num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O</w:t>
      </w:r>
      <w:r w:rsidRPr="00055CFE">
        <w:rPr>
          <w:rFonts w:ascii="Arial" w:eastAsia="Calibri" w:hAnsi="Arial" w:cs="Arial"/>
          <w:color w:val="000000"/>
          <w:sz w:val="22"/>
          <w:szCs w:val="22"/>
          <w:lang w:eastAsia="ca-ES"/>
        </w:rPr>
        <w:t>pció 3: Patrimoni net del licitador per un import mínim equivalent al valor anual mig del contracte (</w:t>
      </w:r>
      <w:r w:rsidRPr="00685B1B">
        <w:rPr>
          <w:rFonts w:ascii="Arial" w:hAnsi="Arial" w:cs="Arial"/>
          <w:sz w:val="22"/>
          <w:szCs w:val="22"/>
        </w:rPr>
        <w:t>99.297,</w:t>
      </w:r>
      <w:r w:rsidRPr="002C4210">
        <w:rPr>
          <w:rFonts w:ascii="Arial" w:hAnsi="Arial" w:cs="Arial"/>
          <w:sz w:val="22"/>
          <w:szCs w:val="22"/>
        </w:rPr>
        <w:t xml:space="preserve">34 </w:t>
      </w:r>
      <w:r w:rsidRPr="002C4210">
        <w:rPr>
          <w:rFonts w:ascii="Arial" w:eastAsia="Calibri" w:hAnsi="Arial" w:cs="Arial"/>
          <w:color w:val="000000"/>
          <w:sz w:val="22"/>
          <w:szCs w:val="22"/>
          <w:lang w:eastAsia="ca-ES"/>
        </w:rPr>
        <w:t>€).</w:t>
      </w:r>
      <w:r w:rsidRPr="00055CF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S'acreditarà per mitjà dels comptes anuals aprovats corresponents al darrer exercici tancat i dipositats al Registre Mercantil o oficial que correspongui, si està vençut el termini de presentació i es troben dipositats; si no ho estiguessin hauran de presentar-les acompanyades de la certificació de la seva aprovació per l'òrgan d'administració competent </w:t>
      </w:r>
    </w:p>
    <w:p w14:paraId="2E659F59" w14:textId="77777777" w:rsidR="006A61F8" w:rsidRDefault="006A61F8" w:rsidP="006A61F8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B9EE610" w14:textId="77777777" w:rsidR="006A61F8" w:rsidRDefault="006A61F8" w:rsidP="006A61F8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055CF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I.2. Documentació acreditativa de la </w:t>
      </w:r>
      <w:r w:rsidRPr="00055CFE"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eastAsia="ca-ES"/>
        </w:rPr>
        <w:t>solvència tècnica i professional</w:t>
      </w:r>
      <w:r w:rsidRPr="00055CF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. A acreditar per el mitjà següent:</w:t>
      </w:r>
    </w:p>
    <w:p w14:paraId="69ECA749" w14:textId="77777777" w:rsidR="006A61F8" w:rsidRDefault="006A61F8" w:rsidP="006A61F8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6DA938E" w14:textId="77777777" w:rsidR="006A61F8" w:rsidRDefault="006A61F8" w:rsidP="006A61F8">
      <w:pPr>
        <w:pStyle w:val="Prrafodelista"/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055CF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Acreditació de la gestió d’un mínim de 3 escoles bressol, en els darrers 3 cursos escolars, amb un mínim de 30 places cadascuna d’elles </w:t>
      </w:r>
    </w:p>
    <w:p w14:paraId="7A5B87F9" w14:textId="77777777" w:rsidR="006A61F8" w:rsidRDefault="006A61F8" w:rsidP="006A61F8">
      <w:pPr>
        <w:widowControl w:val="0"/>
        <w:suppressAutoHyphens/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47C500C" w14:textId="77777777" w:rsidR="006A61F8" w:rsidRDefault="006A61F8" w:rsidP="006A61F8">
      <w:pPr>
        <w:widowControl w:val="0"/>
        <w:suppressAutoHyphens/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055CF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Les empreses de nova creació podran acreditar la solvència tècnica mitjanant: </w:t>
      </w:r>
    </w:p>
    <w:p w14:paraId="5017A81C" w14:textId="77777777" w:rsidR="006A61F8" w:rsidRDefault="006A61F8" w:rsidP="006A61F8">
      <w:pPr>
        <w:widowControl w:val="0"/>
        <w:suppressAutoHyphens/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6992C83" w14:textId="77777777" w:rsidR="006A61F8" w:rsidRDefault="006A61F8" w:rsidP="006A61F8">
      <w:pPr>
        <w:pStyle w:val="Prrafodelista"/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055CF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Declaració indicant el material, equip tècnic i recursos humans dels quals </w:t>
      </w:r>
      <w:r w:rsidRPr="00055CFE">
        <w:rPr>
          <w:rFonts w:ascii="Arial" w:eastAsia="Calibri" w:hAnsi="Arial" w:cs="Arial"/>
          <w:color w:val="000000"/>
          <w:sz w:val="22"/>
          <w:szCs w:val="22"/>
          <w:lang w:eastAsia="ca-ES"/>
        </w:rPr>
        <w:lastRenderedPageBreak/>
        <w:t xml:space="preserve">disposarà per a l’execució del contracte, acompanyant documentació que ho acrediti. </w:t>
      </w:r>
    </w:p>
    <w:p w14:paraId="2D4D7E79" w14:textId="77777777" w:rsidR="006A61F8" w:rsidRDefault="006A61F8" w:rsidP="006A61F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0F9BC7B" w14:textId="77777777" w:rsidR="006A61F8" w:rsidRDefault="006A61F8" w:rsidP="006A61F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7C069F6" w14:textId="77777777" w:rsidR="006A61F8" w:rsidRDefault="006A61F8" w:rsidP="006A61F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055CFE">
        <w:rPr>
          <w:rFonts w:ascii="Arial" w:eastAsia="Calibri" w:hAnsi="Arial" w:cs="Arial"/>
          <w:color w:val="000000"/>
          <w:sz w:val="22"/>
          <w:szCs w:val="22"/>
          <w:lang w:eastAsia="ca-ES"/>
        </w:rPr>
        <w:t>(Data i signatura).</w:t>
      </w:r>
    </w:p>
    <w:p w14:paraId="38D8C98A" w14:textId="3D04A833" w:rsidR="00721E96" w:rsidRPr="00856BC3" w:rsidRDefault="00721E96" w:rsidP="003A74AC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sectPr w:rsidR="00721E96" w:rsidRPr="00856BC3" w:rsidSect="0038544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8" w:right="1701" w:bottom="1417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A69FC" w14:textId="77777777" w:rsidR="007E185C" w:rsidRDefault="007E185C" w:rsidP="007F1BFA">
      <w:r>
        <w:separator/>
      </w:r>
    </w:p>
  </w:endnote>
  <w:endnote w:type="continuationSeparator" w:id="0">
    <w:p w14:paraId="01D3758F" w14:textId="77777777" w:rsidR="007E185C" w:rsidRDefault="007E185C" w:rsidP="007F1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-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9D94" w14:textId="77777777" w:rsidR="00AE1B0A" w:rsidRDefault="00AE1B0A" w:rsidP="001812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E072E07" w14:textId="77777777" w:rsidR="00AE1B0A" w:rsidRDefault="00AE1B0A" w:rsidP="007A3AA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2B34" w14:textId="77777777" w:rsidR="00AE1B0A" w:rsidRDefault="00AE1B0A" w:rsidP="001812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D5E3C72" w14:textId="0004F8E4" w:rsidR="00AE1B0A" w:rsidRDefault="00AE1B0A" w:rsidP="007A3AA1">
    <w:pPr>
      <w:pStyle w:val="Piedepgina"/>
      <w:ind w:right="360"/>
    </w:pPr>
    <w:r>
      <w:rPr>
        <w:noProof/>
        <w:lang w:val="es-ES" w:eastAsia="es-ES"/>
      </w:rPr>
      <w:drawing>
        <wp:anchor distT="0" distB="0" distL="114300" distR="114300" simplePos="0" relativeHeight="251675135" behindDoc="1" locked="0" layoutInCell="1" allowOverlap="1" wp14:anchorId="59CCE5BE" wp14:editId="292F7AEA">
          <wp:simplePos x="0" y="0"/>
          <wp:positionH relativeFrom="column">
            <wp:posOffset>3384550</wp:posOffset>
          </wp:positionH>
          <wp:positionV relativeFrom="paragraph">
            <wp:posOffset>-1769110</wp:posOffset>
          </wp:positionV>
          <wp:extent cx="3095625" cy="2379345"/>
          <wp:effectExtent l="0" t="0" r="3175" b="825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u de pagina GENERIC B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5" cy="237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4B83" w14:textId="0A699F2E" w:rsidR="00AE1B0A" w:rsidRDefault="006372FF" w:rsidP="001812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noProof/>
      </w:rPr>
      <w:t>1</w:t>
    </w:r>
  </w:p>
  <w:p w14:paraId="68424EDA" w14:textId="28F57CAD" w:rsidR="00AE1B0A" w:rsidRDefault="00AE1B0A" w:rsidP="008E0289">
    <w:pPr>
      <w:pStyle w:val="Piedepgina"/>
      <w:ind w:right="360"/>
    </w:pPr>
    <w:r>
      <w:rPr>
        <w:noProof/>
        <w:lang w:val="es-ES" w:eastAsia="es-ES"/>
      </w:rPr>
      <w:drawing>
        <wp:anchor distT="0" distB="0" distL="114300" distR="114300" simplePos="0" relativeHeight="251673087" behindDoc="1" locked="0" layoutInCell="1" allowOverlap="1" wp14:anchorId="61F5B8F5" wp14:editId="370EC69B">
          <wp:simplePos x="0" y="0"/>
          <wp:positionH relativeFrom="column">
            <wp:posOffset>-1079500</wp:posOffset>
          </wp:positionH>
          <wp:positionV relativeFrom="paragraph">
            <wp:posOffset>-5200650</wp:posOffset>
          </wp:positionV>
          <wp:extent cx="7559675" cy="5810885"/>
          <wp:effectExtent l="0" t="0" r="9525" b="571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u de pagina GENERIC B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81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80564" w14:textId="77777777" w:rsidR="007E185C" w:rsidRDefault="007E185C" w:rsidP="007F1BFA">
      <w:r>
        <w:separator/>
      </w:r>
    </w:p>
  </w:footnote>
  <w:footnote w:type="continuationSeparator" w:id="0">
    <w:p w14:paraId="6496DFB2" w14:textId="77777777" w:rsidR="007E185C" w:rsidRDefault="007E185C" w:rsidP="007F1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E3BC" w14:textId="3DA5A02C" w:rsidR="00AE1B0A" w:rsidRPr="008E63D3" w:rsidRDefault="00AE1B0A" w:rsidP="008E63D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2601" behindDoc="0" locked="0" layoutInCell="1" allowOverlap="1" wp14:anchorId="0AD266E0" wp14:editId="2B3F7CDB">
          <wp:simplePos x="0" y="0"/>
          <wp:positionH relativeFrom="column">
            <wp:posOffset>-1080135</wp:posOffset>
          </wp:positionH>
          <wp:positionV relativeFrom="paragraph">
            <wp:posOffset>-360680</wp:posOffset>
          </wp:positionV>
          <wp:extent cx="7559675" cy="1781175"/>
          <wp:effectExtent l="0" t="0" r="9525" b="0"/>
          <wp:wrapTight wrapText="bothSides">
            <wp:wrapPolygon edited="0">
              <wp:start x="0" y="0"/>
              <wp:lineTo x="0" y="21253"/>
              <wp:lineTo x="21555" y="21253"/>
              <wp:lineTo x="2155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8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ca-ES"/>
      </w:rPr>
    </w:lvl>
  </w:abstractNum>
  <w:abstractNum w:abstractNumId="1" w15:restartNumberingAfterBreak="0">
    <w:nsid w:val="04154970"/>
    <w:multiLevelType w:val="hybridMultilevel"/>
    <w:tmpl w:val="FF10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0349E"/>
    <w:multiLevelType w:val="hybridMultilevel"/>
    <w:tmpl w:val="78EA2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D50F7"/>
    <w:multiLevelType w:val="hybridMultilevel"/>
    <w:tmpl w:val="3B14EBFE"/>
    <w:lvl w:ilvl="0" w:tplc="6B1EB9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74B5A"/>
    <w:multiLevelType w:val="hybridMultilevel"/>
    <w:tmpl w:val="F39AFCC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3">
      <w:start w:val="1"/>
      <w:numFmt w:val="upp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453F5"/>
    <w:multiLevelType w:val="hybridMultilevel"/>
    <w:tmpl w:val="2BEC63E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A69D8"/>
    <w:multiLevelType w:val="hybridMultilevel"/>
    <w:tmpl w:val="C5FA7A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434F7"/>
    <w:multiLevelType w:val="hybridMultilevel"/>
    <w:tmpl w:val="56B85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86261"/>
    <w:multiLevelType w:val="multilevel"/>
    <w:tmpl w:val="E5B05868"/>
    <w:lvl w:ilvl="0">
      <w:start w:val="24"/>
      <w:numFmt w:val="decimal"/>
      <w:lvlText w:val="%1."/>
      <w:lvlJc w:val="left"/>
      <w:pPr>
        <w:ind w:left="795" w:hanging="795"/>
      </w:pPr>
    </w:lvl>
    <w:lvl w:ilvl="1">
      <w:start w:val="2"/>
      <w:numFmt w:val="decimal"/>
      <w:lvlText w:val="%1.%2."/>
      <w:lvlJc w:val="left"/>
      <w:pPr>
        <w:ind w:left="795" w:hanging="795"/>
      </w:pPr>
    </w:lvl>
    <w:lvl w:ilvl="2">
      <w:start w:val="1"/>
      <w:numFmt w:val="decimal"/>
      <w:lvlText w:val="%1.%2.%3."/>
      <w:lvlJc w:val="left"/>
      <w:pPr>
        <w:ind w:left="795" w:hanging="795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1FC862C6"/>
    <w:multiLevelType w:val="hybridMultilevel"/>
    <w:tmpl w:val="2F483D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355C9"/>
    <w:multiLevelType w:val="hybridMultilevel"/>
    <w:tmpl w:val="4AC871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1437A"/>
    <w:multiLevelType w:val="hybridMultilevel"/>
    <w:tmpl w:val="E924975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D83C6B"/>
    <w:multiLevelType w:val="hybridMultilevel"/>
    <w:tmpl w:val="077201D4"/>
    <w:lvl w:ilvl="0" w:tplc="0C0A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7011AEF"/>
    <w:multiLevelType w:val="hybridMultilevel"/>
    <w:tmpl w:val="F37A53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D5D03"/>
    <w:multiLevelType w:val="hybridMultilevel"/>
    <w:tmpl w:val="1DE89E5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3">
      <w:start w:val="1"/>
      <w:numFmt w:val="upp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0038E"/>
    <w:multiLevelType w:val="multilevel"/>
    <w:tmpl w:val="052E1BD0"/>
    <w:lvl w:ilvl="0">
      <w:start w:val="1"/>
      <w:numFmt w:val="upperRoman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AA7DFD"/>
    <w:multiLevelType w:val="multilevel"/>
    <w:tmpl w:val="C90EBD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76325E"/>
    <w:multiLevelType w:val="hybridMultilevel"/>
    <w:tmpl w:val="E256A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3269C"/>
    <w:multiLevelType w:val="hybridMultilevel"/>
    <w:tmpl w:val="AD529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CC37E5"/>
    <w:multiLevelType w:val="hybridMultilevel"/>
    <w:tmpl w:val="6FEC44F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087D68"/>
    <w:multiLevelType w:val="hybridMultilevel"/>
    <w:tmpl w:val="B91271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972B5"/>
    <w:multiLevelType w:val="hybridMultilevel"/>
    <w:tmpl w:val="BB1E26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81023"/>
    <w:multiLevelType w:val="hybridMultilevel"/>
    <w:tmpl w:val="EC90CE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927BC"/>
    <w:multiLevelType w:val="hybridMultilevel"/>
    <w:tmpl w:val="C9846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C5FAB"/>
    <w:multiLevelType w:val="hybridMultilevel"/>
    <w:tmpl w:val="082A8C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76284"/>
    <w:multiLevelType w:val="hybridMultilevel"/>
    <w:tmpl w:val="677EDC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81B80"/>
    <w:multiLevelType w:val="hybridMultilevel"/>
    <w:tmpl w:val="835AB99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4644A"/>
    <w:multiLevelType w:val="hybridMultilevel"/>
    <w:tmpl w:val="DA14CF26"/>
    <w:lvl w:ilvl="0" w:tplc="46B6150C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535571"/>
    <w:multiLevelType w:val="hybridMultilevel"/>
    <w:tmpl w:val="2CEA64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A744E"/>
    <w:multiLevelType w:val="hybridMultilevel"/>
    <w:tmpl w:val="3BD23E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55246"/>
    <w:multiLevelType w:val="hybridMultilevel"/>
    <w:tmpl w:val="305CB8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77A47"/>
    <w:multiLevelType w:val="hybridMultilevel"/>
    <w:tmpl w:val="7312D7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130E77"/>
    <w:multiLevelType w:val="hybridMultilevel"/>
    <w:tmpl w:val="24C2756E"/>
    <w:lvl w:ilvl="0" w:tplc="0CB28E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2D1600"/>
    <w:multiLevelType w:val="hybridMultilevel"/>
    <w:tmpl w:val="AB0674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B338D"/>
    <w:multiLevelType w:val="hybridMultilevel"/>
    <w:tmpl w:val="BC966F1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7707B"/>
    <w:multiLevelType w:val="hybridMultilevel"/>
    <w:tmpl w:val="55448206"/>
    <w:lvl w:ilvl="0" w:tplc="09C890AA">
      <w:start w:val="1"/>
      <w:numFmt w:val="bullet"/>
      <w:lvlText w:val="-"/>
      <w:lvlJc w:val="left"/>
      <w:pPr>
        <w:ind w:left="4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36" w15:restartNumberingAfterBreak="0">
    <w:nsid w:val="5E1F1624"/>
    <w:multiLevelType w:val="hybridMultilevel"/>
    <w:tmpl w:val="D16CB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6310A"/>
    <w:multiLevelType w:val="hybridMultilevel"/>
    <w:tmpl w:val="310AD4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07459B"/>
    <w:multiLevelType w:val="hybridMultilevel"/>
    <w:tmpl w:val="2ADE0752"/>
    <w:lvl w:ilvl="0" w:tplc="BC8271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67AA7C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EC4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8A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C08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965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F84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2B1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245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AB38BE"/>
    <w:multiLevelType w:val="hybridMultilevel"/>
    <w:tmpl w:val="9DFA05FC"/>
    <w:lvl w:ilvl="0" w:tplc="2B8E6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6F66C3"/>
    <w:multiLevelType w:val="hybridMultilevel"/>
    <w:tmpl w:val="4094D17C"/>
    <w:lvl w:ilvl="0" w:tplc="0C0A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1" w15:restartNumberingAfterBreak="0">
    <w:nsid w:val="6A99336D"/>
    <w:multiLevelType w:val="hybridMultilevel"/>
    <w:tmpl w:val="531E193C"/>
    <w:lvl w:ilvl="0" w:tplc="9A6A7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451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C8E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E4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69B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86F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C8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5E75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023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4718E"/>
    <w:multiLevelType w:val="hybridMultilevel"/>
    <w:tmpl w:val="49CEE9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917D4"/>
    <w:multiLevelType w:val="hybridMultilevel"/>
    <w:tmpl w:val="3D9034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33E9B"/>
    <w:multiLevelType w:val="hybridMultilevel"/>
    <w:tmpl w:val="0B4EE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F03C05"/>
    <w:multiLevelType w:val="hybridMultilevel"/>
    <w:tmpl w:val="A0F4552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4B06217"/>
    <w:multiLevelType w:val="hybridMultilevel"/>
    <w:tmpl w:val="E0CC79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976DBF"/>
    <w:multiLevelType w:val="hybridMultilevel"/>
    <w:tmpl w:val="13C60F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61CDB"/>
    <w:multiLevelType w:val="hybridMultilevel"/>
    <w:tmpl w:val="46D0003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3">
      <w:start w:val="1"/>
      <w:numFmt w:val="upp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247574"/>
    <w:multiLevelType w:val="hybridMultilevel"/>
    <w:tmpl w:val="73C4B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251547">
    <w:abstractNumId w:val="23"/>
  </w:num>
  <w:num w:numId="2" w16cid:durableId="1340429396">
    <w:abstractNumId w:val="36"/>
  </w:num>
  <w:num w:numId="3" w16cid:durableId="1569338097">
    <w:abstractNumId w:val="24"/>
  </w:num>
  <w:num w:numId="4" w16cid:durableId="842932172">
    <w:abstractNumId w:val="2"/>
  </w:num>
  <w:num w:numId="5" w16cid:durableId="1197887588">
    <w:abstractNumId w:val="1"/>
  </w:num>
  <w:num w:numId="6" w16cid:durableId="1851917075">
    <w:abstractNumId w:val="35"/>
  </w:num>
  <w:num w:numId="7" w16cid:durableId="972246077">
    <w:abstractNumId w:val="29"/>
  </w:num>
  <w:num w:numId="8" w16cid:durableId="1415276455">
    <w:abstractNumId w:val="3"/>
  </w:num>
  <w:num w:numId="9" w16cid:durableId="1147892078">
    <w:abstractNumId w:val="17"/>
  </w:num>
  <w:num w:numId="10" w16cid:durableId="1173910846">
    <w:abstractNumId w:val="45"/>
  </w:num>
  <w:num w:numId="11" w16cid:durableId="470758451">
    <w:abstractNumId w:val="7"/>
  </w:num>
  <w:num w:numId="12" w16cid:durableId="1097796678">
    <w:abstractNumId w:val="5"/>
  </w:num>
  <w:num w:numId="13" w16cid:durableId="1313173438">
    <w:abstractNumId w:val="0"/>
  </w:num>
  <w:num w:numId="14" w16cid:durableId="1786264183">
    <w:abstractNumId w:val="16"/>
  </w:num>
  <w:num w:numId="15" w16cid:durableId="1675958126">
    <w:abstractNumId w:val="12"/>
  </w:num>
  <w:num w:numId="16" w16cid:durableId="556211839">
    <w:abstractNumId w:val="40"/>
  </w:num>
  <w:num w:numId="17" w16cid:durableId="2002735505">
    <w:abstractNumId w:val="42"/>
  </w:num>
  <w:num w:numId="18" w16cid:durableId="1979384518">
    <w:abstractNumId w:val="43"/>
  </w:num>
  <w:num w:numId="19" w16cid:durableId="1026366871">
    <w:abstractNumId w:val="11"/>
  </w:num>
  <w:num w:numId="20" w16cid:durableId="1680698431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2479397">
    <w:abstractNumId w:val="22"/>
  </w:num>
  <w:num w:numId="22" w16cid:durableId="142626653">
    <w:abstractNumId w:val="32"/>
  </w:num>
  <w:num w:numId="23" w16cid:durableId="807016075">
    <w:abstractNumId w:val="33"/>
  </w:num>
  <w:num w:numId="24" w16cid:durableId="243539248">
    <w:abstractNumId w:val="20"/>
  </w:num>
  <w:num w:numId="25" w16cid:durableId="396824160">
    <w:abstractNumId w:val="44"/>
  </w:num>
  <w:num w:numId="26" w16cid:durableId="13242345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22304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38981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72875487">
    <w:abstractNumId w:val="49"/>
  </w:num>
  <w:num w:numId="30" w16cid:durableId="722601927">
    <w:abstractNumId w:val="10"/>
  </w:num>
  <w:num w:numId="31" w16cid:durableId="1590309481">
    <w:abstractNumId w:val="18"/>
  </w:num>
  <w:num w:numId="32" w16cid:durableId="936595443">
    <w:abstractNumId w:val="31"/>
  </w:num>
  <w:num w:numId="33" w16cid:durableId="1051806759">
    <w:abstractNumId w:val="34"/>
  </w:num>
  <w:num w:numId="34" w16cid:durableId="639456806">
    <w:abstractNumId w:val="25"/>
  </w:num>
  <w:num w:numId="35" w16cid:durableId="812480051">
    <w:abstractNumId w:val="15"/>
  </w:num>
  <w:num w:numId="36" w16cid:durableId="797449871">
    <w:abstractNumId w:val="41"/>
  </w:num>
  <w:num w:numId="37" w16cid:durableId="1785492480">
    <w:abstractNumId w:val="38"/>
  </w:num>
  <w:num w:numId="38" w16cid:durableId="765350189">
    <w:abstractNumId w:val="37"/>
  </w:num>
  <w:num w:numId="39" w16cid:durableId="1804276072">
    <w:abstractNumId w:val="6"/>
  </w:num>
  <w:num w:numId="40" w16cid:durableId="2083797802">
    <w:abstractNumId w:val="47"/>
  </w:num>
  <w:num w:numId="41" w16cid:durableId="1782800794">
    <w:abstractNumId w:val="26"/>
  </w:num>
  <w:num w:numId="42" w16cid:durableId="898711473">
    <w:abstractNumId w:val="48"/>
  </w:num>
  <w:num w:numId="43" w16cid:durableId="1725331377">
    <w:abstractNumId w:val="14"/>
  </w:num>
  <w:num w:numId="44" w16cid:durableId="966281129">
    <w:abstractNumId w:val="4"/>
  </w:num>
  <w:num w:numId="45" w16cid:durableId="815955181">
    <w:abstractNumId w:val="8"/>
  </w:num>
  <w:num w:numId="46" w16cid:durableId="2116901665">
    <w:abstractNumId w:val="13"/>
  </w:num>
  <w:num w:numId="47" w16cid:durableId="431358054">
    <w:abstractNumId w:val="9"/>
  </w:num>
  <w:num w:numId="48" w16cid:durableId="513619005">
    <w:abstractNumId w:val="21"/>
  </w:num>
  <w:num w:numId="49" w16cid:durableId="147020890">
    <w:abstractNumId w:val="19"/>
  </w:num>
  <w:num w:numId="50" w16cid:durableId="69542857">
    <w:abstractNumId w:val="3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FA"/>
    <w:rsid w:val="000A1291"/>
    <w:rsid w:val="00140E6E"/>
    <w:rsid w:val="001776AF"/>
    <w:rsid w:val="001812FA"/>
    <w:rsid w:val="001F15BB"/>
    <w:rsid w:val="00282C31"/>
    <w:rsid w:val="002A6F5E"/>
    <w:rsid w:val="002B0311"/>
    <w:rsid w:val="002B2760"/>
    <w:rsid w:val="002B3610"/>
    <w:rsid w:val="002C202F"/>
    <w:rsid w:val="002D3B7F"/>
    <w:rsid w:val="002F49BD"/>
    <w:rsid w:val="003345B4"/>
    <w:rsid w:val="00363A1F"/>
    <w:rsid w:val="00376C71"/>
    <w:rsid w:val="00385441"/>
    <w:rsid w:val="003A74AC"/>
    <w:rsid w:val="003C3EFF"/>
    <w:rsid w:val="00422046"/>
    <w:rsid w:val="00435A15"/>
    <w:rsid w:val="0046397F"/>
    <w:rsid w:val="0050088C"/>
    <w:rsid w:val="00540869"/>
    <w:rsid w:val="00583C24"/>
    <w:rsid w:val="00586850"/>
    <w:rsid w:val="00607DD5"/>
    <w:rsid w:val="006372FF"/>
    <w:rsid w:val="0066227E"/>
    <w:rsid w:val="006A61F8"/>
    <w:rsid w:val="006B03AC"/>
    <w:rsid w:val="006E343A"/>
    <w:rsid w:val="006F0C85"/>
    <w:rsid w:val="00721E96"/>
    <w:rsid w:val="007A3AA1"/>
    <w:rsid w:val="007E185C"/>
    <w:rsid w:val="007F1BFA"/>
    <w:rsid w:val="00833E03"/>
    <w:rsid w:val="00856BC3"/>
    <w:rsid w:val="008655F3"/>
    <w:rsid w:val="008E0289"/>
    <w:rsid w:val="008E63D3"/>
    <w:rsid w:val="00A57A01"/>
    <w:rsid w:val="00A82271"/>
    <w:rsid w:val="00AE1B0A"/>
    <w:rsid w:val="00AF1E5B"/>
    <w:rsid w:val="00B65BCE"/>
    <w:rsid w:val="00C7452D"/>
    <w:rsid w:val="00CB5941"/>
    <w:rsid w:val="00CC7224"/>
    <w:rsid w:val="00CD2CAF"/>
    <w:rsid w:val="00D929C1"/>
    <w:rsid w:val="00DF66F2"/>
    <w:rsid w:val="00E30AA5"/>
    <w:rsid w:val="00EB18AA"/>
    <w:rsid w:val="00EC490E"/>
    <w:rsid w:val="00EC76FE"/>
    <w:rsid w:val="00EF0D77"/>
    <w:rsid w:val="00F0679B"/>
    <w:rsid w:val="00F4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F0EF1C"/>
  <w15:docId w15:val="{0DA2B419-10E5-486C-9300-38A5C0C9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BFA"/>
    <w:pPr>
      <w:spacing w:after="0" w:line="240" w:lineRule="auto"/>
    </w:pPr>
    <w:rPr>
      <w:rFonts w:ascii="Cambria" w:eastAsia="MS Mincho" w:hAnsi="Cambria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1812FA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qFormat/>
    <w:rsid w:val="001812FA"/>
    <w:pPr>
      <w:keepNext/>
      <w:jc w:val="center"/>
      <w:outlineLvl w:val="1"/>
    </w:pPr>
    <w:rPr>
      <w:rFonts w:ascii="Times New Roman" w:eastAsia="Times New Roman" w:hAnsi="Times New Roman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12FA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12FA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12FA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1812FA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12FA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12FA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12FA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1BF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F1BFA"/>
  </w:style>
  <w:style w:type="paragraph" w:styleId="Piedepgina">
    <w:name w:val="footer"/>
    <w:basedOn w:val="Normal"/>
    <w:link w:val="PiedepginaCar"/>
    <w:uiPriority w:val="99"/>
    <w:unhideWhenUsed/>
    <w:rsid w:val="007F1BF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F1BFA"/>
  </w:style>
  <w:style w:type="paragraph" w:styleId="Textodeglobo">
    <w:name w:val="Balloon Text"/>
    <w:basedOn w:val="Normal"/>
    <w:link w:val="TextodegloboCar"/>
    <w:uiPriority w:val="99"/>
    <w:semiHidden/>
    <w:unhideWhenUsed/>
    <w:rsid w:val="00CD2CA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CAF"/>
    <w:rPr>
      <w:rFonts w:ascii="Lucida Grande" w:eastAsia="MS Mincho" w:hAnsi="Lucida Grande" w:cs="Lucida Grande"/>
      <w:sz w:val="18"/>
      <w:szCs w:val="18"/>
      <w:lang w:eastAsia="es-ES"/>
    </w:rPr>
  </w:style>
  <w:style w:type="character" w:customStyle="1" w:styleId="xbe">
    <w:name w:val="_xbe"/>
    <w:basedOn w:val="Fuentedeprrafopredeter"/>
    <w:rsid w:val="00A82271"/>
  </w:style>
  <w:style w:type="paragraph" w:styleId="Textoindependiente">
    <w:name w:val="Body Text"/>
    <w:basedOn w:val="Normal"/>
    <w:link w:val="TextoindependienteCar"/>
    <w:rsid w:val="002B2760"/>
    <w:pPr>
      <w:suppressAutoHyphens/>
      <w:spacing w:line="100" w:lineRule="atLeast"/>
      <w:jc w:val="both"/>
    </w:pPr>
    <w:rPr>
      <w:rFonts w:ascii="Arial" w:eastAsia="Times New Roman" w:hAnsi="Arial" w:cs="Arial"/>
      <w:sz w:val="22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2B2760"/>
    <w:rPr>
      <w:rFonts w:ascii="Arial" w:eastAsia="Times New Roman" w:hAnsi="Arial" w:cs="Arial"/>
      <w:szCs w:val="24"/>
      <w:lang w:val="ca-ES" w:eastAsia="ar-SA"/>
    </w:rPr>
  </w:style>
  <w:style w:type="character" w:styleId="nfasis">
    <w:name w:val="Emphasis"/>
    <w:basedOn w:val="Fuentedeprrafopredeter"/>
    <w:qFormat/>
    <w:rsid w:val="002B2760"/>
    <w:rPr>
      <w:i/>
      <w:iCs/>
    </w:rPr>
  </w:style>
  <w:style w:type="character" w:customStyle="1" w:styleId="nota-resumen1">
    <w:name w:val="nota-resumen1"/>
    <w:basedOn w:val="Fuentedeprrafopredeter"/>
    <w:rsid w:val="002B2760"/>
    <w:rPr>
      <w:b w:val="0"/>
      <w:bCs w:val="0"/>
      <w:i w:val="0"/>
      <w:iCs w:val="0"/>
      <w:color w:val="0148B2"/>
    </w:rPr>
  </w:style>
  <w:style w:type="paragraph" w:styleId="Lista">
    <w:name w:val="List"/>
    <w:basedOn w:val="Normal"/>
    <w:rsid w:val="002B2760"/>
    <w:pPr>
      <w:suppressAutoHyphens/>
      <w:spacing w:line="100" w:lineRule="atLeast"/>
      <w:ind w:left="283" w:hanging="283"/>
    </w:pPr>
    <w:rPr>
      <w:rFonts w:ascii="Arial" w:eastAsia="Times New Roman" w:hAnsi="Arial" w:cs="Lucida Sans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ar1"/>
    <w:qFormat/>
    <w:rsid w:val="002B2760"/>
    <w:pPr>
      <w:suppressAutoHyphens/>
      <w:spacing w:line="100" w:lineRule="atLeast"/>
      <w:jc w:val="center"/>
    </w:pPr>
    <w:rPr>
      <w:rFonts w:ascii="Arial" w:eastAsia="Times New Roman" w:hAnsi="Arial"/>
      <w:b/>
      <w:bCs/>
      <w:sz w:val="36"/>
      <w:szCs w:val="36"/>
      <w:lang w:eastAsia="ar-SA"/>
    </w:rPr>
  </w:style>
  <w:style w:type="character" w:customStyle="1" w:styleId="TtuloCar">
    <w:name w:val="Título Car"/>
    <w:basedOn w:val="Fuentedeprrafopredeter"/>
    <w:rsid w:val="002B276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s-ES"/>
    </w:rPr>
  </w:style>
  <w:style w:type="paragraph" w:styleId="Subttulo">
    <w:name w:val="Subtitle"/>
    <w:basedOn w:val="Normal"/>
    <w:next w:val="Textoindependiente"/>
    <w:link w:val="SubttuloCar"/>
    <w:qFormat/>
    <w:rsid w:val="002B2760"/>
    <w:pPr>
      <w:keepNext/>
      <w:suppressAutoHyphens/>
      <w:spacing w:before="240" w:after="120" w:line="100" w:lineRule="atLeast"/>
      <w:jc w:val="center"/>
    </w:pPr>
    <w:rPr>
      <w:rFonts w:ascii="Arial" w:eastAsia="Microsoft YaHei" w:hAnsi="Arial" w:cs="Lucida Sans"/>
      <w:b/>
      <w:i/>
      <w:iCs/>
      <w:sz w:val="28"/>
      <w:szCs w:val="28"/>
      <w:lang w:eastAsia="ar-SA"/>
    </w:rPr>
  </w:style>
  <w:style w:type="character" w:customStyle="1" w:styleId="SubttuloCar">
    <w:name w:val="Subtítulo Car"/>
    <w:basedOn w:val="Fuentedeprrafopredeter"/>
    <w:link w:val="Subttulo"/>
    <w:rsid w:val="002B2760"/>
    <w:rPr>
      <w:rFonts w:ascii="Arial" w:eastAsia="Microsoft YaHei" w:hAnsi="Arial" w:cs="Lucida Sans"/>
      <w:b/>
      <w:i/>
      <w:iCs/>
      <w:sz w:val="28"/>
      <w:szCs w:val="28"/>
      <w:lang w:val="ca-ES" w:eastAsia="ar-SA"/>
    </w:rPr>
  </w:style>
  <w:style w:type="character" w:customStyle="1" w:styleId="TtuloCar1">
    <w:name w:val="Título Car1"/>
    <w:basedOn w:val="Fuentedeprrafopredeter"/>
    <w:link w:val="Ttulo"/>
    <w:rsid w:val="002B2760"/>
    <w:rPr>
      <w:rFonts w:ascii="Arial" w:eastAsia="Times New Roman" w:hAnsi="Arial" w:cs="Times New Roman"/>
      <w:b/>
      <w:bCs/>
      <w:sz w:val="36"/>
      <w:szCs w:val="36"/>
      <w:lang w:val="ca-ES" w:eastAsia="ar-SA"/>
    </w:rPr>
  </w:style>
  <w:style w:type="character" w:customStyle="1" w:styleId="EncabezadoCar1">
    <w:name w:val="Encabezado Car1"/>
    <w:basedOn w:val="Fuentedeprrafopredeter"/>
    <w:rsid w:val="002B2760"/>
    <w:rPr>
      <w:rFonts w:ascii="Arial" w:eastAsia="Times New Roman" w:hAnsi="Arial" w:cs="Times New Roman"/>
      <w:b/>
      <w:szCs w:val="20"/>
      <w:lang w:val="ca-ES" w:eastAsia="ar-SA"/>
    </w:rPr>
  </w:style>
  <w:style w:type="paragraph" w:styleId="Sangradetextonormal">
    <w:name w:val="Body Text Indent"/>
    <w:basedOn w:val="Normal"/>
    <w:link w:val="SangradetextonormalCar"/>
    <w:unhideWhenUsed/>
    <w:rsid w:val="002B2760"/>
    <w:pPr>
      <w:suppressAutoHyphens/>
      <w:spacing w:after="120" w:line="100" w:lineRule="atLeast"/>
      <w:ind w:left="283"/>
    </w:pPr>
    <w:rPr>
      <w:rFonts w:ascii="Arial" w:eastAsia="Times New Roman" w:hAnsi="Arial"/>
      <w:b/>
      <w:sz w:val="22"/>
      <w:szCs w:val="2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2B2760"/>
    <w:rPr>
      <w:rFonts w:ascii="Arial" w:eastAsia="Times New Roman" w:hAnsi="Arial" w:cs="Times New Roman"/>
      <w:b/>
      <w:szCs w:val="20"/>
      <w:lang w:val="ca-ES" w:eastAsia="ar-SA"/>
    </w:rPr>
  </w:style>
  <w:style w:type="paragraph" w:styleId="Prrafodelista">
    <w:name w:val="List Paragraph"/>
    <w:basedOn w:val="Normal"/>
    <w:uiPriority w:val="34"/>
    <w:qFormat/>
    <w:rsid w:val="002B2760"/>
    <w:pPr>
      <w:ind w:left="708"/>
    </w:pPr>
    <w:rPr>
      <w:rFonts w:ascii="Times New Roman" w:eastAsia="Times New Roman" w:hAnsi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7A3AA1"/>
  </w:style>
  <w:style w:type="character" w:styleId="Textodelmarcadordeposicin">
    <w:name w:val="Placeholder Text"/>
    <w:basedOn w:val="Fuentedeprrafopredeter"/>
    <w:uiPriority w:val="99"/>
    <w:semiHidden/>
    <w:rsid w:val="00EF0D77"/>
    <w:rPr>
      <w:color w:val="808080"/>
    </w:rPr>
  </w:style>
  <w:style w:type="character" w:customStyle="1" w:styleId="Ttulo1Car">
    <w:name w:val="Título 1 Car"/>
    <w:basedOn w:val="Fuentedeprrafopredeter"/>
    <w:link w:val="Ttulo1"/>
    <w:rsid w:val="001812F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rsid w:val="001812FA"/>
    <w:rPr>
      <w:rFonts w:ascii="Times New Roman" w:eastAsia="Times New Roman" w:hAnsi="Times New Roman" w:cs="Times New Roman"/>
      <w:b/>
      <w:bCs/>
      <w:sz w:val="24"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12FA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12FA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12FA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1812F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12FA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12FA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12FA"/>
    <w:rPr>
      <w:rFonts w:asciiTheme="majorHAnsi" w:eastAsiaTheme="majorEastAsia" w:hAnsiTheme="majorHAnsi" w:cstheme="majorBidi"/>
      <w:lang w:val="en-US"/>
    </w:rPr>
  </w:style>
  <w:style w:type="character" w:styleId="Hipervnculo">
    <w:name w:val="Hyperlink"/>
    <w:basedOn w:val="Fuentedeprrafopredeter"/>
    <w:uiPriority w:val="99"/>
    <w:unhideWhenUsed/>
    <w:rsid w:val="001812FA"/>
    <w:rPr>
      <w:color w:val="0563C1" w:themeColor="hyperlink"/>
      <w:u w:val="single"/>
    </w:rPr>
  </w:style>
  <w:style w:type="paragraph" w:customStyle="1" w:styleId="Default">
    <w:name w:val="Default"/>
    <w:rsid w:val="001812F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12FA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12FA"/>
    <w:rPr>
      <w:rFonts w:ascii="Tahoma" w:eastAsia="MS Mincho" w:hAnsi="Tahoma" w:cs="Tahoma"/>
      <w:sz w:val="16"/>
      <w:szCs w:val="16"/>
      <w:lang w:val="ca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812F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812FA"/>
    <w:rPr>
      <w:rFonts w:ascii="Cambria" w:eastAsia="MS Mincho" w:hAnsi="Cambria" w:cs="Times New Roman"/>
      <w:sz w:val="24"/>
      <w:szCs w:val="24"/>
      <w:lang w:val="ca-ES" w:eastAsia="es-ES"/>
    </w:rPr>
  </w:style>
  <w:style w:type="character" w:styleId="Referenciaintensa">
    <w:name w:val="Intense Reference"/>
    <w:basedOn w:val="Fuentedeprrafopredeter"/>
    <w:uiPriority w:val="32"/>
    <w:qFormat/>
    <w:rsid w:val="001812FA"/>
    <w:rPr>
      <w:b/>
      <w:bCs/>
      <w:smallCaps/>
      <w:color w:val="ED7D31" w:themeColor="accent2"/>
      <w:spacing w:val="5"/>
      <w:u w:val="single"/>
    </w:rPr>
  </w:style>
  <w:style w:type="paragraph" w:customStyle="1" w:styleId="Standard">
    <w:name w:val="Standard"/>
    <w:rsid w:val="001812F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ca-ES" w:eastAsia="es-ES"/>
    </w:rPr>
  </w:style>
  <w:style w:type="paragraph" w:customStyle="1" w:styleId="Predeterminado">
    <w:name w:val="Predeterminado"/>
    <w:rsid w:val="00856BC3"/>
    <w:pPr>
      <w:tabs>
        <w:tab w:val="left" w:pos="709"/>
      </w:tabs>
      <w:suppressAutoHyphens/>
      <w:spacing w:after="200" w:line="276" w:lineRule="auto"/>
    </w:pPr>
    <w:rPr>
      <w:rFonts w:ascii="OfficinaSans-Book" w:eastAsia="Times New Roman" w:hAnsi="OfficinaSans-Book" w:cs="Times New Roman"/>
      <w:sz w:val="24"/>
      <w:szCs w:val="20"/>
      <w:lang w:val="es-ES" w:eastAsia="es-ES"/>
    </w:rPr>
  </w:style>
  <w:style w:type="paragraph" w:styleId="Textodebloque">
    <w:name w:val="Block Text"/>
    <w:basedOn w:val="Normal"/>
    <w:semiHidden/>
    <w:rsid w:val="00AE1B0A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sz w:val="20"/>
      <w:lang w:val="es-ES"/>
    </w:rPr>
  </w:style>
  <w:style w:type="paragraph" w:styleId="NormalWeb">
    <w:name w:val="Normal (Web)"/>
    <w:basedOn w:val="Normal"/>
    <w:uiPriority w:val="99"/>
    <w:rsid w:val="00AE1B0A"/>
    <w:pPr>
      <w:spacing w:line="360" w:lineRule="auto"/>
      <w:ind w:left="528" w:right="71" w:firstLine="600"/>
      <w:jc w:val="both"/>
    </w:pPr>
    <w:rPr>
      <w:rFonts w:ascii="Verdana" w:eastAsia="Times New Roman" w:hAnsi="Verdana" w:cs="Arial"/>
      <w:sz w:val="20"/>
      <w:lang w:val="es-ES"/>
    </w:rPr>
  </w:style>
  <w:style w:type="paragraph" w:customStyle="1" w:styleId="Estilo2">
    <w:name w:val="Estilo2"/>
    <w:basedOn w:val="Normal"/>
    <w:rsid w:val="00AE1B0A"/>
    <w:pPr>
      <w:keepNext/>
      <w:spacing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44FB49-8B99-411D-9C07-D0F342E4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BPM (X2025000031)</dc:title>
  <dc:subject/>
  <dc:creator>lsanchez</dc:creator>
  <cp:keywords/>
  <dc:description/>
  <cp:lastModifiedBy>lydia sánchez sánchez</cp:lastModifiedBy>
  <cp:revision>2</cp:revision>
  <cp:lastPrinted>2018-10-02T10:14:00Z</cp:lastPrinted>
  <dcterms:created xsi:type="dcterms:W3CDTF">2025-07-04T07:40:00Z</dcterms:created>
  <dcterms:modified xsi:type="dcterms:W3CDTF">2025-07-04T07:40:00Z</dcterms:modified>
</cp:coreProperties>
</file>