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3F" w:rsidRPr="000360DC" w:rsidRDefault="004F0B3F" w:rsidP="004F0B3F">
      <w:pPr>
        <w:rPr>
          <w:sz w:val="20"/>
          <w:szCs w:val="20"/>
        </w:rPr>
      </w:pPr>
      <w:r w:rsidRPr="00806C40">
        <w:rPr>
          <w:rFonts w:eastAsia="Symbol"/>
          <w:b/>
          <w:sz w:val="20"/>
          <w:szCs w:val="20"/>
        </w:rPr>
        <w:t xml:space="preserve">ANNEX </w:t>
      </w:r>
      <w:r>
        <w:rPr>
          <w:rFonts w:eastAsia="Symbol"/>
          <w:b/>
          <w:sz w:val="20"/>
          <w:szCs w:val="20"/>
        </w:rPr>
        <w:t>3</w:t>
      </w:r>
    </w:p>
    <w:p w:rsidR="004F0B3F" w:rsidRPr="000360DC" w:rsidRDefault="004F0B3F" w:rsidP="004F0B3F">
      <w:pPr>
        <w:rPr>
          <w:rFonts w:eastAsia="Symbol"/>
          <w:b/>
          <w:sz w:val="20"/>
          <w:szCs w:val="20"/>
        </w:rPr>
      </w:pPr>
    </w:p>
    <w:p w:rsidR="004F0B3F" w:rsidRPr="000360DC" w:rsidRDefault="004F0B3F" w:rsidP="004F0B3F">
      <w:pPr>
        <w:rPr>
          <w:sz w:val="20"/>
          <w:szCs w:val="20"/>
        </w:rPr>
      </w:pPr>
      <w:r w:rsidRPr="000360DC">
        <w:rPr>
          <w:rFonts w:eastAsia="Symbol"/>
          <w:b/>
          <w:sz w:val="20"/>
          <w:szCs w:val="20"/>
        </w:rPr>
        <w:t>MODEL DE DECLARACIÓ DE CESSIÓ I TRACTAMENT DE DADES EN RELACIÓ AMB L'EXECUCIÓ D'ACTUACIONS DEL PLA DE RECUPERACIÓ, TRANSFORMACIÓ I RESILIÈNCIA (PRTR).</w:t>
      </w:r>
    </w:p>
    <w:p w:rsidR="004F0B3F" w:rsidRPr="000360DC" w:rsidRDefault="004F0B3F" w:rsidP="004F0B3F">
      <w:pPr>
        <w:rPr>
          <w:rFonts w:eastAsia="Symbol"/>
          <w:b/>
          <w:sz w:val="20"/>
          <w:szCs w:val="20"/>
        </w:rPr>
      </w:pPr>
    </w:p>
    <w:p w:rsidR="004F0B3F" w:rsidRDefault="004F0B3F" w:rsidP="004F0B3F">
      <w:pPr>
        <w:rPr>
          <w:rFonts w:cs="Aptos"/>
          <w:b/>
          <w:bCs/>
          <w:sz w:val="20"/>
          <w:szCs w:val="20"/>
        </w:rPr>
      </w:pPr>
    </w:p>
    <w:p w:rsidR="004F0B3F" w:rsidRPr="00627DA3" w:rsidRDefault="004F0B3F" w:rsidP="004F0B3F">
      <w:pPr>
        <w:rPr>
          <w:rFonts w:cs="Aptos"/>
          <w:b/>
          <w:bCs/>
          <w:sz w:val="20"/>
          <w:szCs w:val="20"/>
          <w:lang w:bidi="ca-ES"/>
        </w:rPr>
      </w:pPr>
      <w:bookmarkStart w:id="0" w:name="_Hlk140062364"/>
      <w:r w:rsidRPr="00F56052">
        <w:rPr>
          <w:rFonts w:cs="Aptos"/>
          <w:b/>
          <w:bCs/>
          <w:sz w:val="20"/>
          <w:szCs w:val="20"/>
        </w:rPr>
        <w:t>Contracte:</w:t>
      </w:r>
      <w:r w:rsidRPr="00F56052">
        <w:rPr>
          <w:rFonts w:cs="Aptos"/>
          <w:sz w:val="20"/>
          <w:szCs w:val="20"/>
          <w:lang w:bidi="ca-ES"/>
        </w:rPr>
        <w:t xml:space="preserve"> Contracte  </w:t>
      </w:r>
      <w:r>
        <w:rPr>
          <w:rFonts w:cs="Aptos"/>
          <w:sz w:val="20"/>
          <w:szCs w:val="20"/>
          <w:lang w:bidi="ca-ES"/>
        </w:rPr>
        <w:t xml:space="preserve">pel subministrament i la instal·lació de les </w:t>
      </w:r>
      <w:r w:rsidRPr="00627DA3">
        <w:rPr>
          <w:rFonts w:eastAsia="Times New Roman" w:cs="Arial"/>
          <w:bCs/>
          <w:sz w:val="20"/>
          <w:szCs w:val="20"/>
        </w:rPr>
        <w:t xml:space="preserve">comunicacions verticals entre plantes al palau dels comtes- convent de </w:t>
      </w:r>
      <w:r>
        <w:rPr>
          <w:rFonts w:eastAsia="Times New Roman" w:cs="Arial"/>
          <w:bCs/>
          <w:sz w:val="20"/>
          <w:szCs w:val="20"/>
        </w:rPr>
        <w:t>S</w:t>
      </w:r>
      <w:r w:rsidRPr="00627DA3">
        <w:rPr>
          <w:rFonts w:eastAsia="Times New Roman" w:cs="Arial"/>
          <w:bCs/>
          <w:sz w:val="20"/>
          <w:szCs w:val="20"/>
        </w:rPr>
        <w:t xml:space="preserve">ant </w:t>
      </w:r>
      <w:r>
        <w:rPr>
          <w:rFonts w:eastAsia="Times New Roman" w:cs="Arial"/>
          <w:bCs/>
          <w:sz w:val="20"/>
          <w:szCs w:val="20"/>
        </w:rPr>
        <w:t>D</w:t>
      </w:r>
      <w:r w:rsidRPr="00627DA3">
        <w:rPr>
          <w:rFonts w:eastAsia="Times New Roman" w:cs="Arial"/>
          <w:bCs/>
          <w:sz w:val="20"/>
          <w:szCs w:val="20"/>
        </w:rPr>
        <w:t xml:space="preserve">omènec, de </w:t>
      </w:r>
      <w:r>
        <w:rPr>
          <w:rFonts w:eastAsia="Times New Roman" w:cs="Arial"/>
          <w:bCs/>
          <w:sz w:val="20"/>
          <w:szCs w:val="20"/>
        </w:rPr>
        <w:t>C</w:t>
      </w:r>
      <w:r w:rsidRPr="00627DA3">
        <w:rPr>
          <w:rFonts w:eastAsia="Times New Roman" w:cs="Arial"/>
          <w:bCs/>
          <w:sz w:val="20"/>
          <w:szCs w:val="20"/>
        </w:rPr>
        <w:t>astelló d’</w:t>
      </w:r>
      <w:r>
        <w:rPr>
          <w:rFonts w:eastAsia="Times New Roman" w:cs="Arial"/>
          <w:bCs/>
          <w:sz w:val="20"/>
          <w:szCs w:val="20"/>
        </w:rPr>
        <w:t>E</w:t>
      </w:r>
      <w:r w:rsidRPr="00627DA3">
        <w:rPr>
          <w:rFonts w:eastAsia="Times New Roman" w:cs="Arial"/>
          <w:bCs/>
          <w:sz w:val="20"/>
          <w:szCs w:val="20"/>
        </w:rPr>
        <w:t>mpúries</w:t>
      </w:r>
      <w:r w:rsidRPr="00627DA3">
        <w:rPr>
          <w:rFonts w:cs="Aptos"/>
          <w:bCs/>
          <w:sz w:val="20"/>
          <w:szCs w:val="20"/>
          <w:lang w:bidi="ca-ES"/>
        </w:rPr>
        <w:t xml:space="preserve"> dins del Pla de Recuperació, Transformació i Resiliència, finançat pels Fons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Next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Generation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EU.</w:t>
      </w:r>
    </w:p>
    <w:p w:rsidR="004F0B3F" w:rsidRPr="00F56052" w:rsidRDefault="004F0B3F" w:rsidP="004F0B3F">
      <w:pPr>
        <w:rPr>
          <w:rFonts w:cs="Aptos"/>
          <w:sz w:val="20"/>
          <w:szCs w:val="20"/>
        </w:rPr>
      </w:pPr>
    </w:p>
    <w:p w:rsidR="004F0B3F" w:rsidRPr="00F56052" w:rsidRDefault="004F0B3F" w:rsidP="004F0B3F">
      <w:pPr>
        <w:rPr>
          <w:rFonts w:cs="Aptos"/>
          <w:sz w:val="20"/>
          <w:szCs w:val="20"/>
        </w:rPr>
      </w:pPr>
      <w:r w:rsidRPr="00F56052">
        <w:rPr>
          <w:rFonts w:cs="Aptos"/>
          <w:b/>
          <w:bCs/>
          <w:sz w:val="20"/>
          <w:szCs w:val="20"/>
        </w:rPr>
        <w:t xml:space="preserve">Subvenció: </w:t>
      </w:r>
      <w:r w:rsidRPr="00F56052">
        <w:rPr>
          <w:rFonts w:cs="Aptos"/>
          <w:sz w:val="20"/>
          <w:szCs w:val="20"/>
        </w:rPr>
        <w:t>Ordre TMA/178/2022, de 28 de febrer, per la qual s’aproven les bases reguladores de la concessió d’ajudes per a la rehabilitació d’edificis de titularitat pública i la convocatòria per a la presentació de sol·licituds pel procediment de concurrència competitiva en el marc del Pla de Recuperació, Transformació i Resiliència.</w:t>
      </w:r>
    </w:p>
    <w:p w:rsidR="004F0B3F" w:rsidRDefault="004F0B3F" w:rsidP="004F0B3F">
      <w:pPr>
        <w:rPr>
          <w:rFonts w:cs="Aptos"/>
          <w:b/>
          <w:bCs/>
          <w:sz w:val="20"/>
          <w:szCs w:val="20"/>
        </w:rPr>
      </w:pPr>
    </w:p>
    <w:p w:rsidR="004F0B3F" w:rsidRDefault="004F0B3F" w:rsidP="004F0B3F">
      <w:pPr>
        <w:rPr>
          <w:rFonts w:cs="Aptos"/>
          <w:b/>
          <w:bCs/>
          <w:sz w:val="20"/>
          <w:szCs w:val="20"/>
        </w:rPr>
      </w:pPr>
    </w:p>
    <w:p w:rsidR="004F0B3F" w:rsidRDefault="004F0B3F" w:rsidP="004F0B3F">
      <w:pPr>
        <w:rPr>
          <w:rFonts w:cs="Aptos"/>
          <w:b/>
          <w:bCs/>
          <w:sz w:val="20"/>
          <w:szCs w:val="20"/>
        </w:rPr>
      </w:pPr>
    </w:p>
    <w:p w:rsidR="004F0B3F" w:rsidRPr="00F56052" w:rsidRDefault="004F0B3F" w:rsidP="004F0B3F">
      <w:pPr>
        <w:rPr>
          <w:rFonts w:cs="Aptos"/>
          <w:b/>
          <w:bCs/>
          <w:sz w:val="20"/>
          <w:szCs w:val="20"/>
        </w:rPr>
      </w:pPr>
    </w:p>
    <w:bookmarkEnd w:id="0"/>
    <w:p w:rsidR="004F0B3F" w:rsidRDefault="004F0B3F" w:rsidP="004F0B3F">
      <w:pPr>
        <w:rPr>
          <w:rFonts w:eastAsia="Times New Roman" w:cs="Aptos"/>
          <w:sz w:val="20"/>
          <w:szCs w:val="20"/>
        </w:rPr>
      </w:pPr>
      <w:r w:rsidRPr="00F56052">
        <w:rPr>
          <w:rFonts w:eastAsia="Times New Roman" w:cs="Aptos"/>
          <w:sz w:val="20"/>
          <w:szCs w:val="20"/>
        </w:rPr>
        <w:t>Jo, el/la sotasignat/</w:t>
      </w:r>
      <w:proofErr w:type="spellStart"/>
      <w:r w:rsidRPr="00F56052">
        <w:rPr>
          <w:rFonts w:eastAsia="Times New Roman" w:cs="Aptos"/>
          <w:sz w:val="20"/>
          <w:szCs w:val="20"/>
        </w:rPr>
        <w:t>ada</w:t>
      </w:r>
      <w:proofErr w:type="spellEnd"/>
      <w:r w:rsidRPr="00F56052">
        <w:rPr>
          <w:rFonts w:eastAsia="Times New Roman" w:cs="Aptos"/>
          <w:sz w:val="20"/>
          <w:szCs w:val="20"/>
        </w:rPr>
        <w:t>, ..................................................., amb DNI ..........................., com a Conseller/a / Delegat/</w:t>
      </w:r>
      <w:proofErr w:type="spellStart"/>
      <w:r w:rsidRPr="00F56052">
        <w:rPr>
          <w:rFonts w:eastAsia="Times New Roman" w:cs="Aptos"/>
          <w:sz w:val="20"/>
          <w:szCs w:val="20"/>
        </w:rPr>
        <w:t>ada</w:t>
      </w:r>
      <w:proofErr w:type="spellEnd"/>
      <w:r w:rsidRPr="00F56052">
        <w:rPr>
          <w:rFonts w:eastAsia="Times New Roman" w:cs="Aptos"/>
          <w:sz w:val="20"/>
          <w:szCs w:val="20"/>
        </w:rPr>
        <w:t xml:space="preserve"> / 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F56052">
        <w:rPr>
          <w:rFonts w:eastAsia="Times New Roman" w:cs="Aptos"/>
          <w:sz w:val="20"/>
          <w:szCs w:val="20"/>
        </w:rPr>
        <w:t>subcontractista</w:t>
      </w:r>
      <w:proofErr w:type="spellEnd"/>
      <w:r w:rsidRPr="00F56052">
        <w:rPr>
          <w:rFonts w:eastAsia="Times New Roman" w:cs="Aptos"/>
          <w:sz w:val="20"/>
          <w:szCs w:val="20"/>
        </w:rPr>
        <w:t xml:space="preserve"> en el desenvolupament d'actuacions necessàries per a la consecució dels objectius definits al </w:t>
      </w:r>
      <w:r w:rsidRPr="00F56052">
        <w:rPr>
          <w:rFonts w:eastAsia="Times New Roman" w:cs="Aptos"/>
          <w:b/>
          <w:bCs/>
          <w:sz w:val="20"/>
          <w:szCs w:val="20"/>
        </w:rPr>
        <w:t>Component 2 “Pla de rehabilitació d'habitatge i regeneració urbana”</w:t>
      </w:r>
      <w:r w:rsidRPr="00F56052">
        <w:rPr>
          <w:rFonts w:eastAsia="Times New Roman" w:cs="Aptos"/>
          <w:sz w:val="20"/>
          <w:szCs w:val="20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:rsidR="004F0B3F" w:rsidRPr="00F56052" w:rsidRDefault="004F0B3F" w:rsidP="004F0B3F">
      <w:pPr>
        <w:rPr>
          <w:rFonts w:eastAsia="Times New Roman" w:cs="Aptos"/>
          <w:sz w:val="20"/>
          <w:szCs w:val="20"/>
        </w:rPr>
      </w:pPr>
    </w:p>
    <w:p w:rsidR="004F0B3F" w:rsidRPr="000360DC" w:rsidRDefault="004F0B3F" w:rsidP="004F0B3F">
      <w:pPr>
        <w:rPr>
          <w:sz w:val="20"/>
          <w:szCs w:val="20"/>
        </w:rPr>
      </w:pPr>
      <w:r w:rsidRPr="000360DC">
        <w:rPr>
          <w:rFonts w:eastAsia="Symbol"/>
          <w:sz w:val="20"/>
          <w:szCs w:val="20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:rsidR="004F0B3F" w:rsidRPr="000360DC" w:rsidRDefault="004F0B3F" w:rsidP="004F0B3F">
      <w:pPr>
        <w:rPr>
          <w:rFonts w:eastAsia="Symbol"/>
          <w:sz w:val="20"/>
          <w:szCs w:val="20"/>
        </w:rPr>
      </w:pPr>
    </w:p>
    <w:p w:rsidR="004F0B3F" w:rsidRPr="000360DC" w:rsidRDefault="004F0B3F" w:rsidP="004F0B3F">
      <w:pPr>
        <w:ind w:left="567"/>
        <w:rPr>
          <w:sz w:val="20"/>
          <w:szCs w:val="20"/>
        </w:rPr>
      </w:pPr>
      <w:r w:rsidRPr="000360DC">
        <w:rPr>
          <w:rFonts w:eastAsia="Symbol"/>
          <w:sz w:val="20"/>
          <w:szCs w:val="20"/>
        </w:rPr>
        <w:t>i. El nom del perceptor final dels fons;</w:t>
      </w:r>
    </w:p>
    <w:p w:rsidR="004F0B3F" w:rsidRPr="000360DC" w:rsidRDefault="004F0B3F" w:rsidP="004F0B3F">
      <w:pPr>
        <w:ind w:left="567"/>
        <w:rPr>
          <w:rFonts w:eastAsia="Symbol"/>
          <w:sz w:val="20"/>
          <w:szCs w:val="20"/>
        </w:rPr>
      </w:pPr>
    </w:p>
    <w:p w:rsidR="004F0B3F" w:rsidRPr="000360DC" w:rsidRDefault="004F0B3F" w:rsidP="004F0B3F">
      <w:pPr>
        <w:ind w:left="567"/>
        <w:rPr>
          <w:sz w:val="20"/>
          <w:szCs w:val="20"/>
        </w:rPr>
      </w:pPr>
      <w:r w:rsidRPr="000360DC">
        <w:rPr>
          <w:rFonts w:eastAsia="Symbol"/>
          <w:sz w:val="20"/>
          <w:szCs w:val="20"/>
        </w:rPr>
        <w:t xml:space="preserve">ii. el nom del contractista i del </w:t>
      </w:r>
      <w:proofErr w:type="spellStart"/>
      <w:r w:rsidRPr="000360DC">
        <w:rPr>
          <w:rFonts w:eastAsia="Symbol"/>
          <w:sz w:val="20"/>
          <w:szCs w:val="20"/>
        </w:rPr>
        <w:t>subcontractista</w:t>
      </w:r>
      <w:proofErr w:type="spellEnd"/>
      <w:r w:rsidRPr="000360DC">
        <w:rPr>
          <w:rFonts w:eastAsia="Symbol"/>
          <w:sz w:val="20"/>
          <w:szCs w:val="20"/>
        </w:rPr>
        <w:t>, quan el perceptor final dels fons sigui un poder adjudicador de conformitat amb el Dret de la Unió o nacional en matèria de contractació pública;</w:t>
      </w:r>
    </w:p>
    <w:p w:rsidR="004F0B3F" w:rsidRPr="000360DC" w:rsidRDefault="004F0B3F" w:rsidP="004F0B3F">
      <w:pPr>
        <w:ind w:left="567"/>
        <w:rPr>
          <w:rFonts w:eastAsia="Symbol"/>
          <w:sz w:val="20"/>
          <w:szCs w:val="20"/>
        </w:rPr>
      </w:pPr>
    </w:p>
    <w:p w:rsidR="004F0B3F" w:rsidRPr="000360DC" w:rsidRDefault="004F0B3F" w:rsidP="004F0B3F">
      <w:pPr>
        <w:ind w:left="567"/>
        <w:rPr>
          <w:sz w:val="20"/>
          <w:szCs w:val="20"/>
        </w:rPr>
      </w:pPr>
      <w:r w:rsidRPr="000360DC">
        <w:rPr>
          <w:rFonts w:eastAsia="Symbol"/>
          <w:sz w:val="20"/>
          <w:szCs w:val="20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:rsidR="004F0B3F" w:rsidRPr="000360DC" w:rsidRDefault="004F0B3F" w:rsidP="004F0B3F">
      <w:pPr>
        <w:ind w:left="567"/>
        <w:rPr>
          <w:rFonts w:eastAsia="Symbol"/>
          <w:sz w:val="20"/>
          <w:szCs w:val="20"/>
        </w:rPr>
      </w:pPr>
    </w:p>
    <w:p w:rsidR="004F0B3F" w:rsidRPr="000360DC" w:rsidRDefault="004F0B3F" w:rsidP="004F0B3F">
      <w:pPr>
        <w:ind w:left="567"/>
        <w:rPr>
          <w:sz w:val="20"/>
          <w:szCs w:val="20"/>
        </w:rPr>
      </w:pPr>
      <w:r w:rsidRPr="000360DC">
        <w:rPr>
          <w:rFonts w:eastAsia="Symbol"/>
          <w:sz w:val="20"/>
          <w:szCs w:val="20"/>
        </w:rPr>
        <w:t>iv. 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 w:rsidR="004F0B3F" w:rsidRPr="000360DC" w:rsidRDefault="004F0B3F" w:rsidP="004F0B3F">
      <w:pPr>
        <w:ind w:left="567"/>
        <w:rPr>
          <w:rFonts w:eastAsia="Symbol"/>
          <w:sz w:val="20"/>
          <w:szCs w:val="20"/>
        </w:rPr>
      </w:pPr>
    </w:p>
    <w:p w:rsidR="004F0B3F" w:rsidRDefault="004F0B3F" w:rsidP="004F0B3F">
      <w:pPr>
        <w:rPr>
          <w:rFonts w:eastAsia="Symbol"/>
          <w:sz w:val="20"/>
          <w:szCs w:val="20"/>
        </w:rPr>
      </w:pPr>
      <w:r w:rsidRPr="000360DC">
        <w:rPr>
          <w:rFonts w:eastAsia="Symbol"/>
          <w:sz w:val="20"/>
          <w:szCs w:val="20"/>
        </w:rPr>
        <w:t xml:space="preserve">2. Apartat 3: «Les dades personals esmentades en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</w:t>
      </w:r>
      <w:r w:rsidRPr="000360DC">
        <w:rPr>
          <w:rFonts w:eastAsia="Symbol"/>
          <w:sz w:val="20"/>
          <w:szCs w:val="20"/>
        </w:rPr>
        <w:lastRenderedPageBreak/>
        <w:t>l'aplicació dels acords a què es refereixen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:rsidR="004F0B3F" w:rsidRPr="000360DC" w:rsidRDefault="004F0B3F" w:rsidP="004F0B3F">
      <w:pPr>
        <w:rPr>
          <w:sz w:val="20"/>
          <w:szCs w:val="20"/>
        </w:rPr>
      </w:pPr>
    </w:p>
    <w:p w:rsidR="004F0B3F" w:rsidRPr="000360DC" w:rsidRDefault="004F0B3F" w:rsidP="004F0B3F">
      <w:pPr>
        <w:rPr>
          <w:sz w:val="20"/>
          <w:szCs w:val="20"/>
        </w:rPr>
      </w:pPr>
      <w:r w:rsidRPr="000360DC">
        <w:rPr>
          <w:rFonts w:eastAsia="Symbol"/>
          <w:sz w:val="20"/>
          <w:szCs w:val="20"/>
        </w:rPr>
        <w:t>Conforme al marc jurídic exposat, manifesta accedir a la cessió i tractament de les dades amb els fins expressament relacionats en els articles citats.</w:t>
      </w:r>
    </w:p>
    <w:p w:rsidR="004F0B3F" w:rsidRPr="000360DC" w:rsidRDefault="004F0B3F" w:rsidP="004F0B3F">
      <w:pPr>
        <w:rPr>
          <w:rFonts w:eastAsia="Symbol"/>
          <w:sz w:val="20"/>
          <w:szCs w:val="20"/>
        </w:rPr>
      </w:pPr>
    </w:p>
    <w:p w:rsidR="004F0B3F" w:rsidRPr="000360DC" w:rsidRDefault="004F0B3F" w:rsidP="004F0B3F">
      <w:pPr>
        <w:rPr>
          <w:rFonts w:eastAsia="Symbol"/>
          <w:sz w:val="20"/>
          <w:szCs w:val="20"/>
        </w:rPr>
      </w:pPr>
    </w:p>
    <w:p w:rsidR="004F0B3F" w:rsidRPr="000360DC" w:rsidRDefault="004F0B3F" w:rsidP="004F0B3F">
      <w:pPr>
        <w:rPr>
          <w:rFonts w:eastAsia="Symbol"/>
          <w:sz w:val="20"/>
          <w:szCs w:val="20"/>
        </w:rPr>
      </w:pPr>
    </w:p>
    <w:p w:rsidR="004F0B3F" w:rsidRPr="000360DC" w:rsidRDefault="004F0B3F" w:rsidP="004F0B3F">
      <w:pPr>
        <w:rPr>
          <w:sz w:val="20"/>
          <w:szCs w:val="20"/>
        </w:rPr>
      </w:pPr>
      <w:r w:rsidRPr="000360DC">
        <w:rPr>
          <w:rFonts w:eastAsia="LegacySanITCBoo"/>
          <w:sz w:val="20"/>
          <w:szCs w:val="20"/>
        </w:rPr>
        <w:t>………………</w:t>
      </w:r>
      <w:r w:rsidRPr="000360DC">
        <w:rPr>
          <w:rFonts w:eastAsia="Symbol"/>
          <w:sz w:val="20"/>
          <w:szCs w:val="20"/>
        </w:rPr>
        <w:t xml:space="preserve">, …….. de ………………………….. de ………… </w:t>
      </w:r>
    </w:p>
    <w:p w:rsidR="004F0B3F" w:rsidRPr="000360DC" w:rsidRDefault="004F0B3F" w:rsidP="004F0B3F">
      <w:pPr>
        <w:rPr>
          <w:rFonts w:eastAsia="Symbol"/>
          <w:sz w:val="20"/>
          <w:szCs w:val="20"/>
        </w:rPr>
      </w:pPr>
    </w:p>
    <w:p w:rsidR="004F0B3F" w:rsidRDefault="004F0B3F" w:rsidP="004F0B3F">
      <w:pPr>
        <w:rPr>
          <w:rFonts w:eastAsia="Symbol"/>
          <w:sz w:val="20"/>
          <w:szCs w:val="20"/>
        </w:rPr>
      </w:pPr>
      <w:r w:rsidRPr="000360DC">
        <w:rPr>
          <w:rFonts w:eastAsia="Symbol"/>
          <w:sz w:val="20"/>
          <w:szCs w:val="20"/>
        </w:rPr>
        <w:t>(Lloc, data i signatura del licitador)</w:t>
      </w:r>
      <w:r w:rsidRPr="000360DC">
        <w:rPr>
          <w:rFonts w:eastAsia="Symbol"/>
          <w:sz w:val="20"/>
          <w:szCs w:val="20"/>
        </w:rPr>
        <w:tab/>
      </w:r>
    </w:p>
    <w:p w:rsidR="001D61C3" w:rsidRPr="004F0B3F" w:rsidRDefault="001D61C3">
      <w:pPr>
        <w:rPr>
          <w:sz w:val="20"/>
          <w:szCs w:val="20"/>
        </w:rPr>
      </w:pPr>
      <w:bookmarkStart w:id="1" w:name="_GoBack"/>
      <w:bookmarkEnd w:id="1"/>
    </w:p>
    <w:sectPr w:rsidR="001D61C3" w:rsidRPr="004F0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F0"/>
    <w:rsid w:val="001D61C3"/>
    <w:rsid w:val="004C56F0"/>
    <w:rsid w:val="004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8765E-1302-47F9-B4C9-03EDEE9C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B3F"/>
    <w:pPr>
      <w:suppressAutoHyphens/>
      <w:spacing w:after="0" w:line="240" w:lineRule="auto"/>
      <w:jc w:val="both"/>
    </w:pPr>
    <w:rPr>
      <w:rFonts w:ascii="Verdana" w:eastAsia="Calibri" w:hAnsi="Verdana" w:cs="Noto Sans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2025-07-03T09:10:00Z</dcterms:created>
  <dcterms:modified xsi:type="dcterms:W3CDTF">2025-07-03T09:11:00Z</dcterms:modified>
</cp:coreProperties>
</file>