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1DF7" w14:textId="77777777" w:rsidR="00207491" w:rsidRPr="00A405F1" w:rsidRDefault="00207491" w:rsidP="00207491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A405F1">
        <w:rPr>
          <w:rFonts w:eastAsia="Calibri" w:cs="Arial"/>
          <w:b/>
          <w:szCs w:val="22"/>
          <w:u w:val="single"/>
          <w:lang w:val="es-ES" w:eastAsia="en-US"/>
        </w:rPr>
        <w:t>ANEXO 1</w:t>
      </w:r>
    </w:p>
    <w:p w14:paraId="6EA76BE3" w14:textId="77777777" w:rsidR="00207491" w:rsidRPr="00A405F1" w:rsidRDefault="00207491" w:rsidP="00207491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27E2D788" w14:textId="77777777" w:rsidR="00207491" w:rsidRPr="00A405F1" w:rsidRDefault="00207491" w:rsidP="00207491">
      <w:pPr>
        <w:pBdr>
          <w:bottom w:val="single" w:sz="4" w:space="1" w:color="auto"/>
        </w:pBdr>
        <w:rPr>
          <w:rFonts w:cs="Arial"/>
          <w:szCs w:val="22"/>
          <w:lang w:val="es-ES"/>
        </w:rPr>
      </w:pPr>
      <w:r w:rsidRPr="00A405F1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A405F1">
        <w:rPr>
          <w:rFonts w:cs="Arial"/>
          <w:szCs w:val="22"/>
          <w:lang w:val="es-ES"/>
        </w:rPr>
        <w:t>el Acuerdo marco con varias empresas para la selección de un máximo de 6 empresas para la ejecución de contratos relativos al suministro e instalación de señalización de movilidad turística a la demarcación de Barcelona</w:t>
      </w:r>
    </w:p>
    <w:p w14:paraId="44733DD2" w14:textId="77777777" w:rsidR="00207491" w:rsidRPr="00A405F1" w:rsidRDefault="00207491" w:rsidP="00207491">
      <w:pPr>
        <w:pBdr>
          <w:bottom w:val="single" w:sz="4" w:space="1" w:color="auto"/>
        </w:pBdr>
        <w:rPr>
          <w:rFonts w:cs="Arial"/>
          <w:color w:val="FF0000"/>
          <w:szCs w:val="22"/>
          <w:lang w:val="es-ES"/>
        </w:rPr>
      </w:pPr>
    </w:p>
    <w:p w14:paraId="14176AB9" w14:textId="77777777" w:rsidR="00207491" w:rsidRPr="00A405F1" w:rsidRDefault="00207491" w:rsidP="00207491">
      <w:pPr>
        <w:pBdr>
          <w:bottom w:val="single" w:sz="4" w:space="1" w:color="auto"/>
        </w:pBdr>
        <w:jc w:val="right"/>
        <w:rPr>
          <w:rFonts w:cs="Arial"/>
          <w:szCs w:val="22"/>
          <w:lang w:val="es-ES"/>
        </w:rPr>
      </w:pPr>
      <w:r w:rsidRPr="00A405F1">
        <w:rPr>
          <w:rFonts w:cs="Arial"/>
          <w:szCs w:val="22"/>
          <w:lang w:val="es-ES"/>
        </w:rPr>
        <w:t>Expediente n.º: 2024/0028288</w:t>
      </w:r>
    </w:p>
    <w:p w14:paraId="6165EEFB" w14:textId="77777777" w:rsidR="00207491" w:rsidRPr="00A405F1" w:rsidRDefault="00207491" w:rsidP="00207491">
      <w:pPr>
        <w:jc w:val="center"/>
        <w:rPr>
          <w:rFonts w:cs="Arial"/>
          <w:szCs w:val="22"/>
          <w:lang w:val="es-ES"/>
        </w:rPr>
      </w:pPr>
    </w:p>
    <w:p w14:paraId="1E8E00BB" w14:textId="77777777" w:rsidR="00207491" w:rsidRPr="00A405F1" w:rsidRDefault="00207491" w:rsidP="00207491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A405F1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48BECED7" w14:textId="77777777" w:rsidR="00207491" w:rsidRPr="00A405F1" w:rsidRDefault="00207491" w:rsidP="00207491">
      <w:pPr>
        <w:jc w:val="center"/>
        <w:rPr>
          <w:rFonts w:cs="Arial"/>
          <w:szCs w:val="22"/>
          <w:lang w:val="es-ES"/>
        </w:rPr>
      </w:pPr>
    </w:p>
    <w:p w14:paraId="5B11DDD4" w14:textId="77777777" w:rsidR="00207491" w:rsidRPr="00A405F1" w:rsidRDefault="00207491" w:rsidP="00207491">
      <w:pPr>
        <w:rPr>
          <w:rFonts w:cs="Arial"/>
          <w:szCs w:val="22"/>
          <w:lang w:val="es-ES"/>
        </w:rPr>
      </w:pPr>
      <w:bookmarkStart w:id="0" w:name="_Hlk169769046"/>
      <w:r w:rsidRPr="006162E8">
        <w:rPr>
          <w:rFonts w:cs="Arial"/>
          <w:szCs w:val="22"/>
          <w:lang w:val="es-ES"/>
        </w:rPr>
        <w:t>Don/Doña</w:t>
      </w:r>
      <w:bookmarkEnd w:id="0"/>
      <w:r w:rsidRPr="00A405F1">
        <w:rPr>
          <w:rFonts w:cs="Arial"/>
          <w:szCs w:val="22"/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rFonts w:cs="Arial"/>
          <w:szCs w:val="22"/>
          <w:lang w:val="es-ES"/>
        </w:rPr>
        <w:t>en</w:t>
      </w:r>
      <w:r w:rsidRPr="00A405F1">
        <w:rPr>
          <w:rFonts w:cs="Arial"/>
          <w:szCs w:val="22"/>
          <w:lang w:val="es-ES"/>
        </w:rPr>
        <w:t xml:space="preserve"> .........., CP .........., calle .........., n.º .........., dirección electrónica: .........., enterado/a de las condiciones exigidas para optar a la contratación relativa a </w:t>
      </w:r>
      <w:r w:rsidRPr="00A405F1">
        <w:rPr>
          <w:rFonts w:cs="Arial"/>
          <w:i/>
          <w:szCs w:val="22"/>
          <w:lang w:val="es-ES"/>
        </w:rPr>
        <w:t>(</w:t>
      </w:r>
      <w:proofErr w:type="spellStart"/>
      <w:r w:rsidRPr="00A405F1">
        <w:rPr>
          <w:rFonts w:cs="Arial"/>
          <w:i/>
          <w:szCs w:val="22"/>
          <w:lang w:val="es-ES"/>
        </w:rPr>
        <w:t>consign</w:t>
      </w:r>
      <w:r>
        <w:rPr>
          <w:rFonts w:cs="Arial"/>
          <w:i/>
          <w:szCs w:val="22"/>
          <w:lang w:val="es-ES"/>
        </w:rPr>
        <w:t>ad</w:t>
      </w:r>
      <w:r w:rsidRPr="00A405F1">
        <w:rPr>
          <w:rFonts w:cs="Arial"/>
          <w:i/>
          <w:szCs w:val="22"/>
          <w:lang w:val="es-ES"/>
        </w:rPr>
        <w:t>objeto</w:t>
      </w:r>
      <w:proofErr w:type="spellEnd"/>
      <w:r w:rsidRPr="00A405F1">
        <w:rPr>
          <w:rFonts w:cs="Arial"/>
          <w:i/>
          <w:szCs w:val="22"/>
          <w:lang w:val="es-ES"/>
        </w:rPr>
        <w:t xml:space="preserve"> del contrato y lotes, si procede)</w:t>
      </w:r>
      <w:r w:rsidRPr="00A405F1">
        <w:rPr>
          <w:rFonts w:cs="Arial"/>
          <w:szCs w:val="22"/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5777F20B" w14:textId="77777777" w:rsidR="00207491" w:rsidRPr="00A405F1" w:rsidRDefault="00207491" w:rsidP="00207491">
      <w:pPr>
        <w:rPr>
          <w:rFonts w:cs="Arial"/>
          <w:szCs w:val="22"/>
          <w:lang w:val="es-ES"/>
        </w:rPr>
      </w:pPr>
    </w:p>
    <w:p w14:paraId="2F8D7CA5" w14:textId="77777777" w:rsidR="00207491" w:rsidRPr="00A405F1" w:rsidRDefault="00207491" w:rsidP="00207491">
      <w:pPr>
        <w:rPr>
          <w:rFonts w:cs="Arial"/>
          <w:szCs w:val="22"/>
          <w:lang w:val="es-ES"/>
        </w:rPr>
      </w:pPr>
    </w:p>
    <w:p w14:paraId="61F387F4" w14:textId="77777777" w:rsidR="00207491" w:rsidRPr="00A405F1" w:rsidRDefault="00207491" w:rsidP="00207491">
      <w:pPr>
        <w:pStyle w:val="Prrafodelista"/>
        <w:ind w:left="284"/>
        <w:contextualSpacing w:val="0"/>
        <w:rPr>
          <w:rFonts w:cs="Arial"/>
        </w:rPr>
      </w:pPr>
      <w:r w:rsidRPr="00A405F1">
        <w:rPr>
          <w:rFonts w:cs="Arial"/>
          <w:b/>
          <w:bCs/>
          <w:u w:val="single"/>
        </w:rPr>
        <w:t>Criterio 1</w:t>
      </w:r>
      <w:r w:rsidRPr="00A405F1">
        <w:rPr>
          <w:rFonts w:cs="Arial"/>
        </w:rPr>
        <w:t>.- Proposición económica:</w:t>
      </w:r>
    </w:p>
    <w:p w14:paraId="56B37674" w14:textId="77777777" w:rsidR="00207491" w:rsidRPr="00A405F1" w:rsidRDefault="00207491" w:rsidP="00207491">
      <w:pPr>
        <w:rPr>
          <w:rFonts w:cs="Arial"/>
          <w:szCs w:val="22"/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5"/>
        <w:gridCol w:w="1559"/>
        <w:gridCol w:w="885"/>
        <w:gridCol w:w="1383"/>
        <w:gridCol w:w="1559"/>
      </w:tblGrid>
      <w:tr w:rsidR="00207491" w:rsidRPr="00A405F1" w14:paraId="7EB7B1A3" w14:textId="77777777" w:rsidTr="002C2530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41FAD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FFA08" w14:textId="77777777" w:rsidR="00207491" w:rsidRPr="00A405F1" w:rsidRDefault="00207491" w:rsidP="002C2530">
            <w:pPr>
              <w:jc w:val="center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OFERTA DEL LICITADOR</w:t>
            </w:r>
          </w:p>
        </w:tc>
      </w:tr>
      <w:tr w:rsidR="00207491" w:rsidRPr="00A405F1" w14:paraId="0FC3698F" w14:textId="77777777" w:rsidTr="002C2530">
        <w:trPr>
          <w:jc w:val="right"/>
        </w:trPr>
        <w:tc>
          <w:tcPr>
            <w:tcW w:w="2268" w:type="dxa"/>
            <w:tcBorders>
              <w:top w:val="nil"/>
              <w:left w:val="nil"/>
            </w:tcBorders>
          </w:tcPr>
          <w:p w14:paraId="6826A4E9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25" w:type="dxa"/>
            <w:tcBorders>
              <w:top w:val="single" w:sz="2" w:space="0" w:color="auto"/>
              <w:right w:val="single" w:sz="12" w:space="0" w:color="auto"/>
            </w:tcBorders>
          </w:tcPr>
          <w:p w14:paraId="2D9171A9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Precio unitario máximo</w:t>
            </w:r>
          </w:p>
          <w:p w14:paraId="3FC23344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(IVA excluido)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18358D80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Precio unitario ofrecido</w:t>
            </w:r>
          </w:p>
          <w:p w14:paraId="59821A26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(IVA excluido)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6F321BEA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Tipo % IVA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7065C05D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r w:rsidRPr="00A405F1">
              <w:rPr>
                <w:rFonts w:cs="Arial"/>
                <w:bCs/>
                <w:szCs w:val="22"/>
                <w:lang w:val="es-ES"/>
              </w:rPr>
              <w:t>Importe IVA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0A91A068" w14:textId="77777777" w:rsidR="00207491" w:rsidRPr="00A405F1" w:rsidRDefault="00207491" w:rsidP="002C2530">
            <w:pPr>
              <w:jc w:val="left"/>
              <w:rPr>
                <w:rFonts w:cs="Arial"/>
                <w:bCs/>
                <w:szCs w:val="22"/>
                <w:lang w:val="es-ES"/>
              </w:rPr>
            </w:pPr>
            <w:proofErr w:type="gramStart"/>
            <w:r w:rsidRPr="00A405F1">
              <w:rPr>
                <w:rFonts w:cs="Arial"/>
                <w:bCs/>
                <w:szCs w:val="22"/>
                <w:lang w:val="es-ES"/>
              </w:rPr>
              <w:t>Total</w:t>
            </w:r>
            <w:proofErr w:type="gramEnd"/>
            <w:r w:rsidRPr="00A405F1">
              <w:rPr>
                <w:rFonts w:cs="Arial"/>
                <w:bCs/>
                <w:szCs w:val="22"/>
                <w:lang w:val="es-ES"/>
              </w:rPr>
              <w:t xml:space="preserve"> precio unitario ofrecido (IVA incluido)</w:t>
            </w:r>
          </w:p>
        </w:tc>
      </w:tr>
      <w:tr w:rsidR="00207491" w:rsidRPr="00A405F1" w14:paraId="51B1E183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56B55A21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>
              <w:rPr>
                <w:rFonts w:cs="Arial"/>
                <w:color w:val="000000"/>
                <w:szCs w:val="22"/>
                <w:lang w:val="es-ES"/>
              </w:rPr>
              <w:t>Soporte</w:t>
            </w:r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tipo 330N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4F9343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250,00 €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5D11AB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tcBorders>
              <w:top w:val="single" w:sz="12" w:space="0" w:color="auto"/>
            </w:tcBorders>
            <w:vAlign w:val="bottom"/>
          </w:tcPr>
          <w:p w14:paraId="31FA290F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bottom"/>
          </w:tcPr>
          <w:p w14:paraId="6505EAB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F0AF04F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209E051D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30253E20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>
              <w:rPr>
                <w:rFonts w:cs="Arial"/>
                <w:color w:val="000000"/>
                <w:szCs w:val="22"/>
                <w:lang w:val="es-ES"/>
              </w:rPr>
              <w:t>Soporte</w:t>
            </w:r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tipo 175N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CD1BCE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220,00 €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AB080EF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004F152A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74EB928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0C61D7B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5D54B171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6936FDC1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>
              <w:rPr>
                <w:rFonts w:cs="Arial"/>
                <w:color w:val="000000"/>
                <w:szCs w:val="22"/>
                <w:lang w:val="es-ES"/>
              </w:rPr>
              <w:t>Soporte</w:t>
            </w:r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tipo 150N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B1B53E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220,00 €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5830D73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2FA7CD6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53805723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7D9BCEAD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5E34537D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152819CA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D39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7216C7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115,00 €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9E0933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777C1398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6E08A906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D49404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392AAFE7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1873BEE0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D39/2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E5066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100,00 €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20F154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57B0DFF2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378C30DD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83B61F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13ECF568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35AB02F7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T6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9D9398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15,00 €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4343491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21D16C61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7A378693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3F329E3A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77E45EE7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048F6490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T8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18A42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16,00 €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7F1C452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31053610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2FF7C719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F9DE84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57248F07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0F19BAD5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B13Q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213B0B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35,00 €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3AE301A5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31C2D8F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1B09E375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567B8A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69AA28B2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308FD2A4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Atril tipo F4 39Q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90A1EA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125,00 €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FA05AA8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45C2D84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5EEF7EA5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4DA66E5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5B6D7BB7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3FE815C5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S 65Q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45980FFE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205,00 €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5AA4C8D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2147AFCA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562FA7E1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7D485839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207491" w:rsidRPr="00A405F1" w14:paraId="4005B935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123002CF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Atril tipo F8 78Q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56E8852E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230,00 €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14A289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05037AB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7187030F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38D551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3A9AAB8B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369EF109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Placa tipo S 91Q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0A91A464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255,00 €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05C33B3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3C380350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4BE3F11F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02A62308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7F653B43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5AB3D1D5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Atril tipo F4 91H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3F85BD28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270,00 €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08B68D23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5E5136E1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6CB3344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31EA2A4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725F6ED0" w14:textId="77777777" w:rsidTr="002C2530">
        <w:trPr>
          <w:trHeight w:val="418"/>
          <w:jc w:val="right"/>
        </w:trPr>
        <w:tc>
          <w:tcPr>
            <w:tcW w:w="2268" w:type="dxa"/>
            <w:vAlign w:val="center"/>
          </w:tcPr>
          <w:p w14:paraId="699F6622" w14:textId="77777777" w:rsidR="00207491" w:rsidRPr="00A405F1" w:rsidRDefault="00207491" w:rsidP="002C2530">
            <w:pPr>
              <w:jc w:val="left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Atril tipo F8 91Q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231E1CAA" w14:textId="77777777" w:rsidR="00207491" w:rsidRPr="00A405F1" w:rsidRDefault="00207491" w:rsidP="002C2530">
            <w:pPr>
              <w:jc w:val="center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>304,00 €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53E7854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885" w:type="dxa"/>
            <w:vAlign w:val="bottom"/>
          </w:tcPr>
          <w:p w14:paraId="589B0EC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383" w:type="dxa"/>
            <w:vAlign w:val="bottom"/>
          </w:tcPr>
          <w:p w14:paraId="4F93919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B45DDEB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522B17E0" w14:textId="77777777" w:rsidR="00207491" w:rsidRPr="00A405F1" w:rsidRDefault="00207491" w:rsidP="00207491">
      <w:pPr>
        <w:rPr>
          <w:rFonts w:cs="Arial"/>
          <w:szCs w:val="22"/>
          <w:lang w:val="es-ES"/>
        </w:rPr>
      </w:pPr>
    </w:p>
    <w:p w14:paraId="5A3FBF05" w14:textId="77777777" w:rsidR="00207491" w:rsidRPr="00A405F1" w:rsidRDefault="00207491" w:rsidP="00207491">
      <w:pPr>
        <w:rPr>
          <w:rFonts w:cs="Arial"/>
          <w:szCs w:val="22"/>
          <w:lang w:val="es-ES"/>
        </w:rPr>
      </w:pPr>
    </w:p>
    <w:p w14:paraId="70337811" w14:textId="77777777" w:rsidR="00207491" w:rsidRDefault="00207491" w:rsidP="00207491">
      <w:pPr>
        <w:pStyle w:val="Prrafodelista"/>
        <w:ind w:left="284"/>
        <w:contextualSpacing w:val="0"/>
        <w:rPr>
          <w:rFonts w:cs="Arial"/>
          <w:b/>
          <w:u w:val="single"/>
        </w:rPr>
      </w:pPr>
    </w:p>
    <w:p w14:paraId="5CEC819B" w14:textId="77777777" w:rsidR="00207491" w:rsidRDefault="00207491" w:rsidP="00207491">
      <w:pPr>
        <w:pStyle w:val="Prrafodelista"/>
        <w:ind w:left="284"/>
        <w:contextualSpacing w:val="0"/>
        <w:rPr>
          <w:rFonts w:cs="Arial"/>
          <w:b/>
          <w:u w:val="single"/>
        </w:rPr>
      </w:pPr>
    </w:p>
    <w:p w14:paraId="25C011A7" w14:textId="77777777" w:rsidR="00207491" w:rsidRDefault="00207491" w:rsidP="00207491">
      <w:pPr>
        <w:pStyle w:val="Prrafodelista"/>
        <w:ind w:left="284"/>
        <w:contextualSpacing w:val="0"/>
        <w:rPr>
          <w:rFonts w:cs="Arial"/>
          <w:b/>
          <w:u w:val="single"/>
        </w:rPr>
      </w:pPr>
    </w:p>
    <w:p w14:paraId="5A900A11" w14:textId="783509A6" w:rsidR="00207491" w:rsidRPr="00A405F1" w:rsidRDefault="00207491" w:rsidP="00207491">
      <w:pPr>
        <w:pStyle w:val="Prrafodelista"/>
        <w:ind w:left="284"/>
        <w:contextualSpacing w:val="0"/>
        <w:rPr>
          <w:rFonts w:cs="Arial"/>
          <w:b/>
        </w:rPr>
      </w:pPr>
      <w:r w:rsidRPr="00A405F1">
        <w:rPr>
          <w:rFonts w:cs="Arial"/>
          <w:b/>
          <w:u w:val="single"/>
        </w:rPr>
        <w:t>Criterio 2</w:t>
      </w:r>
      <w:r w:rsidRPr="00A405F1">
        <w:rPr>
          <w:rFonts w:cs="Arial"/>
          <w:b/>
        </w:rPr>
        <w:t xml:space="preserve">: Mejoras en las características </w:t>
      </w:r>
      <w:bookmarkStart w:id="1" w:name="_Hlk196725328"/>
      <w:r w:rsidRPr="00A405F1">
        <w:rPr>
          <w:rFonts w:cs="Arial"/>
          <w:b/>
          <w:bCs/>
        </w:rPr>
        <w:t>de la rotulación de las placas tipos B, T y D.</w:t>
      </w:r>
    </w:p>
    <w:bookmarkEnd w:id="1"/>
    <w:p w14:paraId="62DF138D" w14:textId="77777777" w:rsidR="00207491" w:rsidRPr="00A405F1" w:rsidRDefault="00207491" w:rsidP="00207491">
      <w:pPr>
        <w:pStyle w:val="Prrafodelista"/>
        <w:ind w:left="0"/>
        <w:rPr>
          <w:rFonts w:cs="Arial"/>
        </w:rPr>
      </w:pPr>
    </w:p>
    <w:tbl>
      <w:tblPr>
        <w:tblW w:w="6137" w:type="dxa"/>
        <w:tblInd w:w="110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2977"/>
      </w:tblGrid>
      <w:tr w:rsidR="00207491" w:rsidRPr="00A405F1" w14:paraId="73E504C9" w14:textId="77777777" w:rsidTr="002C2530">
        <w:tc>
          <w:tcPr>
            <w:tcW w:w="3160" w:type="dxa"/>
            <w:shd w:val="clear" w:color="auto" w:fill="D9D9D9"/>
          </w:tcPr>
          <w:p w14:paraId="22FDFF36" w14:textId="77777777" w:rsidR="00207491" w:rsidRPr="00A405F1" w:rsidRDefault="00207491" w:rsidP="002C2530">
            <w:pPr>
              <w:jc w:val="center"/>
              <w:rPr>
                <w:rFonts w:cs="Arial"/>
                <w:b/>
                <w:bCs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b/>
                <w:bCs/>
                <w:szCs w:val="22"/>
                <w:lang w:val="es-ES"/>
              </w:rPr>
              <w:t>Placa tipo B y T</w:t>
            </w:r>
          </w:p>
        </w:tc>
        <w:tc>
          <w:tcPr>
            <w:tcW w:w="2977" w:type="dxa"/>
            <w:shd w:val="clear" w:color="auto" w:fill="D9D9D9"/>
          </w:tcPr>
          <w:p w14:paraId="05347F2E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OFERTA DEL LICITADOR</w:t>
            </w:r>
          </w:p>
          <w:p w14:paraId="49FFC2E7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Marcar X en el caso de ofrecer la mejora</w:t>
            </w:r>
          </w:p>
        </w:tc>
      </w:tr>
      <w:tr w:rsidR="00207491" w:rsidRPr="00A405F1" w14:paraId="172317E5" w14:textId="77777777" w:rsidTr="002C2530">
        <w:trPr>
          <w:trHeight w:val="418"/>
        </w:trPr>
        <w:tc>
          <w:tcPr>
            <w:tcW w:w="3160" w:type="dxa"/>
            <w:shd w:val="clear" w:color="auto" w:fill="auto"/>
            <w:vAlign w:val="center"/>
          </w:tcPr>
          <w:p w14:paraId="33F5904D" w14:textId="77777777" w:rsidR="00207491" w:rsidRPr="00A405F1" w:rsidRDefault="00207491" w:rsidP="002C2530">
            <w:pPr>
              <w:rPr>
                <w:rFonts w:cs="Arial"/>
                <w:szCs w:val="22"/>
                <w:highlight w:val="yellow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Rotulación con impresión digital directo a una cara y barniz de protección curado a 180°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ADA86C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</w:tbl>
    <w:p w14:paraId="38586BF5" w14:textId="77777777" w:rsidR="00207491" w:rsidRPr="00A405F1" w:rsidRDefault="00207491" w:rsidP="00207491">
      <w:pPr>
        <w:pStyle w:val="Prrafodelista"/>
        <w:rPr>
          <w:rFonts w:cs="Arial"/>
          <w:i/>
          <w:highlight w:val="green"/>
          <w:lang w:eastAsia="ca-ES"/>
        </w:rPr>
      </w:pPr>
    </w:p>
    <w:p w14:paraId="33325F96" w14:textId="77777777" w:rsidR="00207491" w:rsidRPr="00A405F1" w:rsidRDefault="00207491" w:rsidP="00207491">
      <w:pPr>
        <w:pStyle w:val="Prrafodelista"/>
        <w:rPr>
          <w:rFonts w:cs="Arial"/>
          <w:sz w:val="20"/>
        </w:rPr>
      </w:pPr>
      <w:r w:rsidRPr="00A405F1">
        <w:rPr>
          <w:rFonts w:cs="Arial"/>
          <w:i/>
          <w:sz w:val="20"/>
          <w:lang w:eastAsia="ca-ES"/>
        </w:rPr>
        <w:t>En caso de que no mar</w:t>
      </w:r>
      <w:r>
        <w:rPr>
          <w:rFonts w:cs="Arial"/>
          <w:i/>
          <w:sz w:val="20"/>
          <w:lang w:eastAsia="ca-ES"/>
        </w:rPr>
        <w:t xml:space="preserve">car </w:t>
      </w:r>
      <w:r w:rsidRPr="00A405F1">
        <w:rPr>
          <w:rFonts w:cs="Arial"/>
          <w:i/>
          <w:sz w:val="20"/>
          <w:lang w:eastAsia="ca-ES"/>
        </w:rPr>
        <w:t>la opción (X) se entenderá que no ofrecéis mejora y obtendréis 0 puntos</w:t>
      </w:r>
    </w:p>
    <w:p w14:paraId="2E89BF35" w14:textId="77777777" w:rsidR="00207491" w:rsidRPr="00A405F1" w:rsidRDefault="00207491" w:rsidP="00207491">
      <w:pPr>
        <w:pStyle w:val="Prrafodelista"/>
        <w:ind w:left="0"/>
        <w:rPr>
          <w:rFonts w:cs="Arial"/>
          <w:color w:val="FF0000"/>
        </w:rPr>
      </w:pPr>
    </w:p>
    <w:tbl>
      <w:tblPr>
        <w:tblW w:w="6137" w:type="dxa"/>
        <w:tblInd w:w="110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2977"/>
      </w:tblGrid>
      <w:tr w:rsidR="00207491" w:rsidRPr="00A405F1" w14:paraId="4B544925" w14:textId="77777777" w:rsidTr="002C2530">
        <w:tc>
          <w:tcPr>
            <w:tcW w:w="3160" w:type="dxa"/>
            <w:shd w:val="clear" w:color="auto" w:fill="D9D9D9"/>
          </w:tcPr>
          <w:p w14:paraId="75791331" w14:textId="77777777" w:rsidR="00207491" w:rsidRPr="00A405F1" w:rsidRDefault="00207491" w:rsidP="002C2530">
            <w:pPr>
              <w:jc w:val="center"/>
              <w:rPr>
                <w:rFonts w:cs="Arial"/>
                <w:b/>
                <w:bCs/>
                <w:szCs w:val="22"/>
                <w:lang w:val="es-ES"/>
              </w:rPr>
            </w:pPr>
            <w:r w:rsidRPr="00A405F1">
              <w:rPr>
                <w:rFonts w:cs="Arial"/>
                <w:b/>
                <w:bCs/>
                <w:szCs w:val="22"/>
                <w:lang w:val="es-ES"/>
              </w:rPr>
              <w:t>Placa tipo D:</w:t>
            </w:r>
          </w:p>
        </w:tc>
        <w:tc>
          <w:tcPr>
            <w:tcW w:w="2977" w:type="dxa"/>
            <w:shd w:val="clear" w:color="auto" w:fill="D9D9D9"/>
          </w:tcPr>
          <w:p w14:paraId="40E22ED2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OFERTA DEL LICITADOR</w:t>
            </w:r>
          </w:p>
          <w:p w14:paraId="402AF70B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Marcar X en el caso de ofrecer la mejora</w:t>
            </w:r>
          </w:p>
        </w:tc>
      </w:tr>
      <w:tr w:rsidR="00207491" w:rsidRPr="00A405F1" w14:paraId="191B6883" w14:textId="77777777" w:rsidTr="002C2530">
        <w:trPr>
          <w:trHeight w:val="418"/>
        </w:trPr>
        <w:tc>
          <w:tcPr>
            <w:tcW w:w="3160" w:type="dxa"/>
            <w:shd w:val="clear" w:color="auto" w:fill="auto"/>
            <w:vAlign w:val="center"/>
          </w:tcPr>
          <w:p w14:paraId="7B86FCB6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Rotulación con impresión digital directo a dos caras y barniz de protección curado a 180°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99BE05" w14:textId="77777777" w:rsidR="00207491" w:rsidRPr="00A405F1" w:rsidRDefault="00207491" w:rsidP="002C2530">
            <w:pPr>
              <w:jc w:val="center"/>
              <w:rPr>
                <w:rFonts w:cs="Arial"/>
                <w:szCs w:val="22"/>
                <w:lang w:val="es-ES"/>
              </w:rPr>
            </w:pPr>
          </w:p>
        </w:tc>
      </w:tr>
    </w:tbl>
    <w:p w14:paraId="4B8520E3" w14:textId="77777777" w:rsidR="00207491" w:rsidRPr="00A405F1" w:rsidRDefault="00207491" w:rsidP="00207491">
      <w:pPr>
        <w:pStyle w:val="Prrafodelista"/>
        <w:ind w:left="1428"/>
        <w:rPr>
          <w:rFonts w:cs="Arial"/>
        </w:rPr>
      </w:pPr>
    </w:p>
    <w:p w14:paraId="4D4B8040" w14:textId="77777777" w:rsidR="00207491" w:rsidRPr="00A405F1" w:rsidRDefault="00207491" w:rsidP="00207491">
      <w:pPr>
        <w:pStyle w:val="Prrafodelista"/>
        <w:rPr>
          <w:rFonts w:cs="Arial"/>
          <w:sz w:val="20"/>
        </w:rPr>
      </w:pPr>
      <w:bookmarkStart w:id="2" w:name="_Hlk189119376"/>
      <w:r w:rsidRPr="00A405F1">
        <w:rPr>
          <w:rFonts w:cs="Arial"/>
          <w:i/>
          <w:sz w:val="20"/>
          <w:lang w:eastAsia="ca-ES"/>
        </w:rPr>
        <w:t>En caso de que no mar</w:t>
      </w:r>
      <w:r>
        <w:rPr>
          <w:rFonts w:cs="Arial"/>
          <w:i/>
          <w:sz w:val="20"/>
          <w:lang w:eastAsia="ca-ES"/>
        </w:rPr>
        <w:t xml:space="preserve">car </w:t>
      </w:r>
      <w:r w:rsidRPr="00A405F1">
        <w:rPr>
          <w:rFonts w:cs="Arial"/>
          <w:i/>
          <w:sz w:val="20"/>
          <w:lang w:eastAsia="ca-ES"/>
        </w:rPr>
        <w:t>la opción (X) se entenderá que no ofrecéis mejora y obtendréis 0 puntos</w:t>
      </w:r>
    </w:p>
    <w:bookmarkEnd w:id="2"/>
    <w:p w14:paraId="648404A5" w14:textId="77777777" w:rsidR="00207491" w:rsidRPr="00A405F1" w:rsidRDefault="00207491" w:rsidP="00207491">
      <w:pPr>
        <w:pStyle w:val="Prrafodelista"/>
        <w:ind w:left="1428"/>
        <w:rPr>
          <w:rFonts w:cs="Arial"/>
        </w:rPr>
      </w:pPr>
    </w:p>
    <w:p w14:paraId="37B30F46" w14:textId="77777777" w:rsidR="00207491" w:rsidRDefault="00207491" w:rsidP="00207491">
      <w:pPr>
        <w:pStyle w:val="Prrafodelista"/>
        <w:ind w:left="284"/>
        <w:rPr>
          <w:rFonts w:cs="Arial"/>
          <w:b/>
        </w:rPr>
      </w:pPr>
    </w:p>
    <w:p w14:paraId="1711BA3B" w14:textId="77777777" w:rsidR="00207491" w:rsidRDefault="00207491" w:rsidP="00207491">
      <w:pPr>
        <w:pStyle w:val="Prrafodelista"/>
        <w:ind w:left="284"/>
        <w:rPr>
          <w:rFonts w:cs="Arial"/>
          <w:b/>
        </w:rPr>
      </w:pPr>
    </w:p>
    <w:p w14:paraId="1DBBE852" w14:textId="77777777" w:rsidR="00207491" w:rsidRPr="00A405F1" w:rsidRDefault="00207491" w:rsidP="00207491">
      <w:pPr>
        <w:pStyle w:val="Prrafodelista"/>
        <w:ind w:left="284"/>
        <w:rPr>
          <w:rFonts w:cs="Arial"/>
          <w:b/>
        </w:rPr>
      </w:pPr>
    </w:p>
    <w:p w14:paraId="6B5DC865" w14:textId="77777777" w:rsidR="00207491" w:rsidRPr="00A405F1" w:rsidRDefault="00207491" w:rsidP="00207491">
      <w:pPr>
        <w:pStyle w:val="Prrafodelista"/>
        <w:ind w:left="284"/>
        <w:rPr>
          <w:rFonts w:cs="Arial"/>
          <w:b/>
        </w:rPr>
      </w:pPr>
    </w:p>
    <w:p w14:paraId="07DDADFA" w14:textId="77777777" w:rsidR="00207491" w:rsidRPr="00A405F1" w:rsidRDefault="00207491" w:rsidP="00207491">
      <w:pPr>
        <w:pStyle w:val="Prrafodelista"/>
        <w:ind w:left="284"/>
        <w:contextualSpacing w:val="0"/>
        <w:rPr>
          <w:rFonts w:cs="Arial"/>
          <w:b/>
        </w:rPr>
      </w:pPr>
      <w:r w:rsidRPr="00A405F1">
        <w:rPr>
          <w:rFonts w:cs="Arial"/>
          <w:b/>
          <w:u w:val="single"/>
        </w:rPr>
        <w:t>Criterio 3</w:t>
      </w:r>
      <w:r w:rsidRPr="00A405F1">
        <w:rPr>
          <w:rFonts w:cs="Arial"/>
          <w:b/>
        </w:rPr>
        <w:t xml:space="preserve">: </w:t>
      </w:r>
      <w:r w:rsidRPr="00A405F1">
        <w:rPr>
          <w:rFonts w:cs="Arial"/>
          <w:b/>
          <w:bCs/>
        </w:rPr>
        <w:t>Mejora del plazo de reparación y reposición de los elemento</w:t>
      </w:r>
      <w:r>
        <w:rPr>
          <w:rFonts w:cs="Arial"/>
          <w:b/>
          <w:bCs/>
        </w:rPr>
        <w:t>s</w:t>
      </w:r>
      <w:r w:rsidRPr="00A405F1">
        <w:rPr>
          <w:rFonts w:cs="Arial"/>
          <w:b/>
          <w:bCs/>
        </w:rPr>
        <w:t xml:space="preserve"> por defectos en la fabricación y montaje de las señales o a su instalación</w:t>
      </w:r>
    </w:p>
    <w:p w14:paraId="5E67F6DB" w14:textId="77777777" w:rsidR="00207491" w:rsidRPr="00A405F1" w:rsidRDefault="00207491" w:rsidP="00207491">
      <w:pPr>
        <w:autoSpaceDE w:val="0"/>
        <w:autoSpaceDN w:val="0"/>
        <w:adjustRightInd w:val="0"/>
        <w:ind w:left="64"/>
        <w:rPr>
          <w:rFonts w:cs="Arial"/>
          <w:szCs w:val="22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76"/>
      </w:tblGrid>
      <w:tr w:rsidR="00207491" w:rsidRPr="00A405F1" w14:paraId="3D6B6FE5" w14:textId="77777777" w:rsidTr="002C2530">
        <w:trPr>
          <w:trHeight w:val="25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7621C0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Plazo de reparación/reposición de los elementos</w:t>
            </w:r>
          </w:p>
          <w:p w14:paraId="2FF995B2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(30 días naturales cl.2.1 del PPT)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F0AA6E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OFERTA DEL LICITADOR</w:t>
            </w:r>
          </w:p>
          <w:p w14:paraId="6FC6EC7D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Marcar con una X la mejora</w:t>
            </w:r>
          </w:p>
        </w:tc>
      </w:tr>
      <w:tr w:rsidR="00207491" w:rsidRPr="00A405F1" w14:paraId="1D6BF4C9" w14:textId="77777777" w:rsidTr="002C2530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8107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Entre 22 días e inferior a 30 días naturales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C567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37B8F6AB" w14:textId="77777777" w:rsidTr="002C2530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79DE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Entre 15 y 21 días naturales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11FE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5BACAF5E" w14:textId="77777777" w:rsidTr="002C2530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DD34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Entre 10 y 14 días naturales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00FD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</w:p>
        </w:tc>
      </w:tr>
    </w:tbl>
    <w:p w14:paraId="0AD0919A" w14:textId="77777777" w:rsidR="00207491" w:rsidRPr="00A405F1" w:rsidRDefault="00207491" w:rsidP="00207491">
      <w:pPr>
        <w:autoSpaceDE w:val="0"/>
        <w:autoSpaceDN w:val="0"/>
        <w:adjustRightInd w:val="0"/>
        <w:ind w:left="64"/>
        <w:rPr>
          <w:rFonts w:cs="Arial"/>
          <w:i/>
          <w:szCs w:val="22"/>
          <w:lang w:val="es-ES"/>
        </w:rPr>
      </w:pPr>
    </w:p>
    <w:p w14:paraId="7E6E7C5C" w14:textId="11240E21" w:rsidR="00207491" w:rsidRPr="00510943" w:rsidRDefault="00207491" w:rsidP="00207491">
      <w:pPr>
        <w:autoSpaceDE w:val="0"/>
        <w:autoSpaceDN w:val="0"/>
        <w:adjustRightInd w:val="0"/>
        <w:ind w:left="64"/>
        <w:rPr>
          <w:rFonts w:cs="Arial"/>
          <w:i/>
          <w:sz w:val="20"/>
          <w:lang w:val="es-ES"/>
        </w:rPr>
      </w:pPr>
      <w:bookmarkStart w:id="3" w:name="_Hlk189119360"/>
      <w:r w:rsidRPr="00510943">
        <w:rPr>
          <w:rFonts w:cs="Arial"/>
          <w:i/>
          <w:sz w:val="20"/>
          <w:lang w:val="es-ES"/>
        </w:rPr>
        <w:t xml:space="preserve">(Marcar con una cruz (X) la opción elegida. En caso de que no </w:t>
      </w:r>
      <w:r w:rsidRPr="00510943">
        <w:rPr>
          <w:rFonts w:cs="Arial"/>
          <w:i/>
          <w:sz w:val="20"/>
          <w:lang w:val="es-ES" w:eastAsia="ca-ES"/>
        </w:rPr>
        <w:t>mar</w:t>
      </w:r>
      <w:r>
        <w:rPr>
          <w:rFonts w:cs="Arial"/>
          <w:i/>
          <w:sz w:val="20"/>
          <w:lang w:val="es-ES" w:eastAsia="ca-ES"/>
        </w:rPr>
        <w:t>car</w:t>
      </w:r>
      <w:r w:rsidRPr="00510943">
        <w:rPr>
          <w:rFonts w:cs="Arial"/>
          <w:i/>
          <w:sz w:val="20"/>
          <w:lang w:val="es-ES" w:eastAsia="ca-ES"/>
        </w:rPr>
        <w:t xml:space="preserve"> </w:t>
      </w:r>
      <w:r w:rsidRPr="00510943">
        <w:rPr>
          <w:rFonts w:cs="Arial"/>
          <w:i/>
          <w:sz w:val="20"/>
          <w:lang w:val="es-ES"/>
        </w:rPr>
        <w:t>ninguna opción o marc</w:t>
      </w:r>
      <w:r>
        <w:rPr>
          <w:rFonts w:cs="Arial"/>
          <w:i/>
          <w:sz w:val="20"/>
          <w:lang w:val="es-ES"/>
        </w:rPr>
        <w:t xml:space="preserve">ar </w:t>
      </w:r>
      <w:r w:rsidRPr="00510943">
        <w:rPr>
          <w:rFonts w:cs="Arial"/>
          <w:i/>
          <w:sz w:val="20"/>
          <w:lang w:val="es-ES"/>
        </w:rPr>
        <w:t>más de una opción se entenderá que no ofrecéis mejora y obtendréis 0 puntos)</w:t>
      </w:r>
    </w:p>
    <w:bookmarkEnd w:id="3"/>
    <w:p w14:paraId="6FA5D732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5378D426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1F89D4B7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1F287385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73B3CA71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30C77BD8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06C64493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0DDFAD0D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34DBAACA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6103F405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17B79FF2" w14:textId="77777777" w:rsidR="0020749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14433BCB" w14:textId="77777777" w:rsidR="00207491" w:rsidRPr="00A405F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483D8A15" w14:textId="77777777" w:rsidR="00207491" w:rsidRPr="00A405F1" w:rsidRDefault="00207491" w:rsidP="00207491">
      <w:pPr>
        <w:pStyle w:val="Prrafodelista"/>
        <w:ind w:left="284"/>
        <w:contextualSpacing w:val="0"/>
        <w:rPr>
          <w:rFonts w:cs="Arial"/>
          <w:b/>
        </w:rPr>
      </w:pPr>
      <w:r w:rsidRPr="00A405F1">
        <w:rPr>
          <w:rFonts w:cs="Arial"/>
          <w:b/>
          <w:u w:val="single"/>
        </w:rPr>
        <w:t>Criterio 4</w:t>
      </w:r>
      <w:r w:rsidRPr="00A405F1">
        <w:rPr>
          <w:rFonts w:cs="Arial"/>
          <w:b/>
        </w:rPr>
        <w:t>: Utilización de vehículos de transporte menos contaminantes para la ejecución del contrato</w:t>
      </w:r>
      <w:r w:rsidRPr="00A405F1">
        <w:rPr>
          <w:rFonts w:cs="Arial"/>
        </w:rPr>
        <w:t xml:space="preserve"> </w:t>
      </w:r>
    </w:p>
    <w:p w14:paraId="7BE71746" w14:textId="77777777" w:rsidR="00207491" w:rsidRPr="00A405F1" w:rsidRDefault="00207491" w:rsidP="00207491">
      <w:pPr>
        <w:rPr>
          <w:rFonts w:cs="Arial"/>
          <w:b/>
          <w:szCs w:val="22"/>
          <w:lang w:val="es-ES"/>
        </w:rPr>
      </w:pPr>
    </w:p>
    <w:p w14:paraId="6B74DBDA" w14:textId="77777777" w:rsidR="00207491" w:rsidRPr="00A405F1" w:rsidRDefault="00207491" w:rsidP="00207491">
      <w:pPr>
        <w:ind w:firstLine="708"/>
        <w:jc w:val="center"/>
        <w:rPr>
          <w:rFonts w:cs="Arial"/>
          <w:i/>
          <w:szCs w:val="22"/>
          <w:lang w:val="es-ES"/>
        </w:rPr>
      </w:pPr>
    </w:p>
    <w:tbl>
      <w:tblPr>
        <w:tblW w:w="6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3119"/>
      </w:tblGrid>
      <w:tr w:rsidR="00207491" w:rsidRPr="00A405F1" w14:paraId="2FBD20CA" w14:textId="77777777" w:rsidTr="002C2530">
        <w:trPr>
          <w:trHeight w:val="25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D232B1C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Distintivo ambiental mínimo B</w:t>
            </w:r>
          </w:p>
          <w:p w14:paraId="4939C72F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 xml:space="preserve"> (punto 4 del PPT)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89B3336" w14:textId="77777777" w:rsidR="00207491" w:rsidRPr="00A405F1" w:rsidRDefault="00207491" w:rsidP="002C2530">
            <w:pPr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OFERTA DEL LICITADOR</w:t>
            </w:r>
          </w:p>
          <w:p w14:paraId="05086FFE" w14:textId="77777777" w:rsidR="00207491" w:rsidRPr="00A405F1" w:rsidRDefault="00207491" w:rsidP="002C2530">
            <w:pPr>
              <w:jc w:val="left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Marcar X en el caso de ofrecer la mejora</w:t>
            </w:r>
          </w:p>
        </w:tc>
      </w:tr>
      <w:tr w:rsidR="00207491" w:rsidRPr="00A405F1" w14:paraId="5E0BDCE4" w14:textId="77777777" w:rsidTr="002C2530">
        <w:trPr>
          <w:trHeight w:val="28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C419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 Vehículo Eco</w:t>
            </w:r>
          </w:p>
          <w:p w14:paraId="5D3296F9" w14:textId="77777777" w:rsidR="00207491" w:rsidRPr="00A405F1" w:rsidRDefault="00207491" w:rsidP="002C2530">
            <w:pPr>
              <w:rPr>
                <w:rFonts w:cs="Arial"/>
                <w:color w:val="000000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885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 </w:t>
            </w:r>
          </w:p>
        </w:tc>
      </w:tr>
      <w:tr w:rsidR="00207491" w:rsidRPr="00A405F1" w14:paraId="6BD4AC49" w14:textId="77777777" w:rsidTr="002C2530">
        <w:trPr>
          <w:trHeight w:val="28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0A4C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 xml:space="preserve"> Vehículo “Cero emisiones” </w:t>
            </w:r>
          </w:p>
          <w:p w14:paraId="3665B590" w14:textId="77777777" w:rsidR="00207491" w:rsidRPr="00A405F1" w:rsidRDefault="00207491" w:rsidP="002C2530">
            <w:pPr>
              <w:rPr>
                <w:rFonts w:cs="Arial"/>
                <w:color w:val="000000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8BD" w14:textId="77777777" w:rsidR="00207491" w:rsidRPr="00A405F1" w:rsidRDefault="00207491" w:rsidP="002C2530">
            <w:pPr>
              <w:jc w:val="left"/>
              <w:rPr>
                <w:rFonts w:cs="Arial"/>
                <w:szCs w:val="22"/>
                <w:lang w:val="es-ES"/>
              </w:rPr>
            </w:pPr>
            <w:r w:rsidRPr="00A405F1">
              <w:rPr>
                <w:rFonts w:cs="Arial"/>
                <w:szCs w:val="22"/>
                <w:lang w:val="es-ES"/>
              </w:rPr>
              <w:t> </w:t>
            </w:r>
          </w:p>
        </w:tc>
      </w:tr>
    </w:tbl>
    <w:p w14:paraId="58E24FA6" w14:textId="77777777" w:rsidR="00207491" w:rsidRPr="00A405F1" w:rsidRDefault="00207491" w:rsidP="00207491">
      <w:pPr>
        <w:ind w:firstLine="708"/>
        <w:jc w:val="center"/>
        <w:rPr>
          <w:rFonts w:cs="Arial"/>
          <w:i/>
          <w:szCs w:val="22"/>
          <w:lang w:val="es-ES"/>
        </w:rPr>
      </w:pPr>
    </w:p>
    <w:p w14:paraId="7D167921" w14:textId="77777777" w:rsidR="00207491" w:rsidRPr="00A405F1" w:rsidRDefault="00207491" w:rsidP="00207491">
      <w:pPr>
        <w:autoSpaceDE w:val="0"/>
        <w:autoSpaceDN w:val="0"/>
        <w:adjustRightInd w:val="0"/>
        <w:ind w:left="64"/>
        <w:rPr>
          <w:rFonts w:cs="Arial"/>
          <w:i/>
          <w:sz w:val="20"/>
          <w:lang w:val="es-ES"/>
        </w:rPr>
      </w:pPr>
      <w:r w:rsidRPr="00A405F1">
        <w:rPr>
          <w:rFonts w:cs="Arial"/>
          <w:i/>
          <w:sz w:val="20"/>
          <w:lang w:val="es-ES"/>
        </w:rPr>
        <w:t xml:space="preserve">(Marcar con una cruz (X) la opción elegida. En caso de que no </w:t>
      </w:r>
      <w:r w:rsidRPr="00A405F1">
        <w:rPr>
          <w:rFonts w:cs="Arial"/>
          <w:i/>
          <w:sz w:val="20"/>
          <w:lang w:val="es-ES" w:eastAsia="ca-ES"/>
        </w:rPr>
        <w:t>mar</w:t>
      </w:r>
      <w:r>
        <w:rPr>
          <w:rFonts w:cs="Arial"/>
          <w:i/>
          <w:sz w:val="20"/>
          <w:lang w:val="es-ES" w:eastAsia="ca-ES"/>
        </w:rPr>
        <w:t xml:space="preserve">car </w:t>
      </w:r>
      <w:r w:rsidRPr="00A405F1">
        <w:rPr>
          <w:rFonts w:cs="Arial"/>
          <w:i/>
          <w:sz w:val="20"/>
          <w:lang w:val="es-ES"/>
        </w:rPr>
        <w:t>ninguna opción o marc</w:t>
      </w:r>
      <w:r>
        <w:rPr>
          <w:rFonts w:cs="Arial"/>
          <w:i/>
          <w:sz w:val="20"/>
          <w:lang w:val="es-ES"/>
        </w:rPr>
        <w:t xml:space="preserve">ar </w:t>
      </w:r>
      <w:r w:rsidRPr="00A405F1">
        <w:rPr>
          <w:rFonts w:cs="Arial"/>
          <w:i/>
          <w:sz w:val="20"/>
          <w:lang w:val="es-ES"/>
        </w:rPr>
        <w:t>más de una opción se entenderá que no ofrecéis mejora y obtendréis 0 puntos)</w:t>
      </w:r>
    </w:p>
    <w:p w14:paraId="6231E16B" w14:textId="77777777" w:rsidR="00207491" w:rsidRPr="00A405F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2EA1BE95" w14:textId="77777777" w:rsidR="00207491" w:rsidRPr="00A405F1" w:rsidRDefault="00207491" w:rsidP="00207491">
      <w:pPr>
        <w:autoSpaceDE w:val="0"/>
        <w:autoSpaceDN w:val="0"/>
        <w:adjustRightInd w:val="0"/>
        <w:rPr>
          <w:rFonts w:cs="Arial"/>
          <w:b/>
          <w:szCs w:val="22"/>
          <w:lang w:val="es-ES"/>
        </w:rPr>
      </w:pPr>
    </w:p>
    <w:p w14:paraId="0E192583" w14:textId="77777777" w:rsidR="00207491" w:rsidRPr="00A405F1" w:rsidRDefault="00207491" w:rsidP="00207491">
      <w:pPr>
        <w:pStyle w:val="Prrafodelista"/>
        <w:ind w:left="284"/>
        <w:contextualSpacing w:val="0"/>
        <w:rPr>
          <w:rFonts w:cs="Arial"/>
          <w:b/>
        </w:rPr>
      </w:pPr>
      <w:r w:rsidRPr="00A405F1">
        <w:rPr>
          <w:rFonts w:cs="Arial"/>
          <w:b/>
          <w:u w:val="single"/>
        </w:rPr>
        <w:t>Criterio 5</w:t>
      </w:r>
      <w:r w:rsidRPr="00A405F1">
        <w:rPr>
          <w:rFonts w:cs="Arial"/>
          <w:b/>
        </w:rPr>
        <w:t>: Ampliación del equipo de trabajo:</w:t>
      </w:r>
    </w:p>
    <w:p w14:paraId="75C0BBB9" w14:textId="77777777" w:rsidR="00207491" w:rsidRPr="00A405F1" w:rsidRDefault="00207491" w:rsidP="00207491">
      <w:pPr>
        <w:autoSpaceDE w:val="0"/>
        <w:autoSpaceDN w:val="0"/>
        <w:adjustRightInd w:val="0"/>
        <w:rPr>
          <w:rFonts w:cs="Arial"/>
          <w:b/>
          <w:bCs/>
          <w:szCs w:val="22"/>
          <w:lang w:val="es-ES"/>
        </w:rPr>
      </w:pPr>
    </w:p>
    <w:p w14:paraId="7DEE9DB1" w14:textId="77777777" w:rsidR="00207491" w:rsidRPr="00A405F1" w:rsidRDefault="00207491" w:rsidP="00207491">
      <w:pPr>
        <w:pStyle w:val="Prrafodelista"/>
        <w:ind w:left="0"/>
        <w:rPr>
          <w:rFonts w:cs="Arial"/>
          <w:i/>
          <w:color w:val="FF0000"/>
          <w:lang w:eastAsia="ca-ES"/>
        </w:rPr>
      </w:pPr>
    </w:p>
    <w:p w14:paraId="4624884F" w14:textId="77777777" w:rsidR="00207491" w:rsidRPr="00A405F1" w:rsidRDefault="00207491" w:rsidP="00207491">
      <w:pPr>
        <w:pStyle w:val="Prrafodelista"/>
        <w:ind w:left="0"/>
        <w:rPr>
          <w:rFonts w:cs="Arial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0"/>
        <w:gridCol w:w="2976"/>
      </w:tblGrid>
      <w:tr w:rsidR="00207491" w:rsidRPr="00A405F1" w14:paraId="698601CB" w14:textId="77777777" w:rsidTr="002C2530">
        <w:trPr>
          <w:jc w:val="center"/>
        </w:trPr>
        <w:tc>
          <w:tcPr>
            <w:tcW w:w="3900" w:type="dxa"/>
            <w:shd w:val="clear" w:color="auto" w:fill="D9D9D9"/>
          </w:tcPr>
          <w:p w14:paraId="028E2608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Ampliación del equipo de trabajo</w:t>
            </w:r>
          </w:p>
        </w:tc>
        <w:tc>
          <w:tcPr>
            <w:tcW w:w="2976" w:type="dxa"/>
            <w:shd w:val="clear" w:color="auto" w:fill="D9D9D9"/>
          </w:tcPr>
          <w:p w14:paraId="2255A087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OFERTA DEL LICITADOR</w:t>
            </w:r>
          </w:p>
          <w:p w14:paraId="49FC278C" w14:textId="77777777" w:rsidR="00207491" w:rsidRPr="00A405F1" w:rsidRDefault="00207491" w:rsidP="002C2530">
            <w:pPr>
              <w:jc w:val="center"/>
              <w:rPr>
                <w:rFonts w:cs="Arial"/>
                <w:b/>
                <w:szCs w:val="22"/>
                <w:lang w:val="es-ES"/>
              </w:rPr>
            </w:pPr>
            <w:r w:rsidRPr="00A405F1">
              <w:rPr>
                <w:rFonts w:cs="Arial"/>
                <w:b/>
                <w:szCs w:val="22"/>
                <w:lang w:val="es-ES"/>
              </w:rPr>
              <w:t>Marcar X en el caso de ofrecer la mejora</w:t>
            </w:r>
          </w:p>
        </w:tc>
      </w:tr>
      <w:tr w:rsidR="00207491" w:rsidRPr="00A405F1" w14:paraId="1670D7C7" w14:textId="77777777" w:rsidTr="002C2530">
        <w:trPr>
          <w:trHeight w:val="232"/>
          <w:jc w:val="center"/>
        </w:trPr>
        <w:tc>
          <w:tcPr>
            <w:tcW w:w="3900" w:type="dxa"/>
          </w:tcPr>
          <w:p w14:paraId="54FFC414" w14:textId="77777777" w:rsidR="00207491" w:rsidRPr="00A405F1" w:rsidRDefault="00207491" w:rsidP="002C2530">
            <w:pPr>
              <w:rPr>
                <w:rFonts w:cs="Arial"/>
                <w:color w:val="00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1 </w:t>
            </w:r>
            <w:proofErr w:type="gramStart"/>
            <w:r w:rsidRPr="00A405F1">
              <w:rPr>
                <w:rFonts w:cs="Arial"/>
                <w:color w:val="000000"/>
                <w:szCs w:val="22"/>
                <w:lang w:val="es-ES"/>
              </w:rPr>
              <w:t>Operario</w:t>
            </w:r>
            <w:proofErr w:type="gramEnd"/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de construcción adicional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120C5A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</w:p>
        </w:tc>
      </w:tr>
      <w:tr w:rsidR="00207491" w:rsidRPr="00A405F1" w14:paraId="4BEE750E" w14:textId="77777777" w:rsidTr="002C2530">
        <w:trPr>
          <w:trHeight w:val="225"/>
          <w:jc w:val="center"/>
        </w:trPr>
        <w:tc>
          <w:tcPr>
            <w:tcW w:w="3900" w:type="dxa"/>
          </w:tcPr>
          <w:p w14:paraId="0212A32C" w14:textId="77777777" w:rsidR="00207491" w:rsidRPr="00A405F1" w:rsidRDefault="00207491" w:rsidP="002C2530">
            <w:pPr>
              <w:rPr>
                <w:rFonts w:cs="Arial"/>
                <w:color w:val="000000"/>
                <w:szCs w:val="22"/>
                <w:lang w:val="es-ES"/>
              </w:rPr>
            </w:pPr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2</w:t>
            </w:r>
            <w:r>
              <w:rPr>
                <w:rFonts w:cs="Arial"/>
                <w:color w:val="000000"/>
                <w:szCs w:val="22"/>
                <w:lang w:val="es-ES"/>
              </w:rPr>
              <w:t xml:space="preserve"> </w:t>
            </w:r>
            <w:proofErr w:type="gramStart"/>
            <w:r w:rsidRPr="00A405F1">
              <w:rPr>
                <w:rFonts w:cs="Arial"/>
                <w:color w:val="000000"/>
                <w:szCs w:val="22"/>
                <w:lang w:val="es-ES"/>
              </w:rPr>
              <w:t>Operarios</w:t>
            </w:r>
            <w:proofErr w:type="gramEnd"/>
            <w:r w:rsidRPr="00A405F1">
              <w:rPr>
                <w:rFonts w:cs="Arial"/>
                <w:color w:val="000000"/>
                <w:szCs w:val="22"/>
                <w:lang w:val="es-ES"/>
              </w:rPr>
              <w:t xml:space="preserve"> de construcción adicionales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0A731A" w14:textId="77777777" w:rsidR="00207491" w:rsidRPr="00A405F1" w:rsidRDefault="00207491" w:rsidP="002C2530">
            <w:pPr>
              <w:rPr>
                <w:rFonts w:cs="Arial"/>
                <w:szCs w:val="22"/>
                <w:lang w:val="es-ES"/>
              </w:rPr>
            </w:pPr>
          </w:p>
        </w:tc>
      </w:tr>
    </w:tbl>
    <w:p w14:paraId="160D64F1" w14:textId="77777777" w:rsidR="00207491" w:rsidRPr="00A405F1" w:rsidRDefault="00207491" w:rsidP="00207491">
      <w:pPr>
        <w:autoSpaceDE w:val="0"/>
        <w:autoSpaceDN w:val="0"/>
        <w:adjustRightInd w:val="0"/>
        <w:ind w:left="64"/>
        <w:rPr>
          <w:rFonts w:cs="Arial"/>
          <w:i/>
          <w:szCs w:val="22"/>
          <w:lang w:val="es-ES"/>
        </w:rPr>
      </w:pPr>
    </w:p>
    <w:p w14:paraId="1AE636A3" w14:textId="77777777" w:rsidR="00207491" w:rsidRPr="00A405F1" w:rsidRDefault="00207491" w:rsidP="00207491">
      <w:pPr>
        <w:autoSpaceDE w:val="0"/>
        <w:autoSpaceDN w:val="0"/>
        <w:adjustRightInd w:val="0"/>
        <w:ind w:left="64"/>
        <w:rPr>
          <w:rFonts w:cs="Arial"/>
          <w:i/>
          <w:sz w:val="20"/>
          <w:lang w:val="es-ES"/>
        </w:rPr>
      </w:pPr>
      <w:bookmarkStart w:id="4" w:name="_Hlk189119464"/>
      <w:r w:rsidRPr="00A405F1">
        <w:rPr>
          <w:rFonts w:cs="Arial"/>
          <w:i/>
          <w:sz w:val="20"/>
          <w:lang w:val="es-ES"/>
        </w:rPr>
        <w:t xml:space="preserve">(Marcar con una cruz (X) la opción elegida. En caso de que no </w:t>
      </w:r>
      <w:r w:rsidRPr="00A405F1">
        <w:rPr>
          <w:rFonts w:cs="Arial"/>
          <w:i/>
          <w:sz w:val="20"/>
          <w:lang w:val="es-ES" w:eastAsia="ca-ES"/>
        </w:rPr>
        <w:t>mar</w:t>
      </w:r>
      <w:r>
        <w:rPr>
          <w:rFonts w:cs="Arial"/>
          <w:i/>
          <w:sz w:val="20"/>
          <w:lang w:val="es-ES" w:eastAsia="ca-ES"/>
        </w:rPr>
        <w:t>car</w:t>
      </w:r>
      <w:r w:rsidRPr="00A405F1">
        <w:rPr>
          <w:rFonts w:cs="Arial"/>
          <w:i/>
          <w:sz w:val="20"/>
          <w:lang w:val="es-ES" w:eastAsia="ca-ES"/>
        </w:rPr>
        <w:t xml:space="preserve"> </w:t>
      </w:r>
      <w:r w:rsidRPr="00A405F1">
        <w:rPr>
          <w:rFonts w:cs="Arial"/>
          <w:i/>
          <w:sz w:val="20"/>
          <w:lang w:val="es-ES"/>
        </w:rPr>
        <w:t>ninguna opción o marc</w:t>
      </w:r>
      <w:r>
        <w:rPr>
          <w:rFonts w:cs="Arial"/>
          <w:i/>
          <w:sz w:val="20"/>
          <w:lang w:val="es-ES"/>
        </w:rPr>
        <w:t>ar</w:t>
      </w:r>
      <w:r w:rsidRPr="00A405F1">
        <w:rPr>
          <w:rFonts w:cs="Arial"/>
          <w:i/>
          <w:sz w:val="20"/>
          <w:lang w:val="es-ES"/>
        </w:rPr>
        <w:t xml:space="preserve"> más de una opción se entenderá que no ofrecéis mejora y obtendréis 0 puntos)</w:t>
      </w:r>
    </w:p>
    <w:bookmarkEnd w:id="4"/>
    <w:p w14:paraId="5FCEB176" w14:textId="77777777" w:rsidR="000011CD" w:rsidRPr="00207491" w:rsidRDefault="000011CD" w:rsidP="00207491">
      <w:pPr>
        <w:rPr>
          <w:lang w:val="es-ES"/>
        </w:rPr>
      </w:pPr>
    </w:p>
    <w:sectPr w:rsidR="000011CD" w:rsidRPr="00207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1"/>
    <w:rsid w:val="000011CD"/>
    <w:rsid w:val="00207491"/>
    <w:rsid w:val="002878F5"/>
    <w:rsid w:val="006447CE"/>
    <w:rsid w:val="00897EA0"/>
    <w:rsid w:val="00A77FC0"/>
    <w:rsid w:val="00D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3576"/>
  <w15:chartTrackingRefBased/>
  <w15:docId w15:val="{6AF414C9-05C7-474A-A49C-E0758F7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9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0749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74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49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49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749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749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749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749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749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74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74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7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74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7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7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74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0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749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0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74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07491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rrafodelistaCar"/>
    <w:uiPriority w:val="34"/>
    <w:qFormat/>
    <w:rsid w:val="0020749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074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74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749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rrafodelista"/>
    <w:uiPriority w:val="34"/>
    <w:qFormat/>
    <w:rsid w:val="0020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2025-06-18T11:42:00Z</dcterms:created>
  <dcterms:modified xsi:type="dcterms:W3CDTF">2025-06-18T11:46:00Z</dcterms:modified>
</cp:coreProperties>
</file>