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E4A64" w14:textId="04D9E74C" w:rsidR="007467CE" w:rsidRPr="00ED75C7" w:rsidRDefault="007467CE" w:rsidP="007467CE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u w:val="single"/>
          <w:lang w:val="ca-ES"/>
        </w:rPr>
        <w:t>ANNEX 3. ACREDITACIÓ SOLVÈNCIA TÈCNICA</w:t>
      </w:r>
    </w:p>
    <w:p w14:paraId="33E8BADE" w14:textId="77777777" w:rsidR="007467CE" w:rsidRPr="00ED75C7" w:rsidRDefault="007467CE" w:rsidP="007467CE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</w:p>
    <w:p w14:paraId="025596A4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  <w:t>DECLARACIÓ RESPONSABLE</w:t>
      </w:r>
    </w:p>
    <w:p w14:paraId="2880C9B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6FC6B3B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ED75C7">
        <w:rPr>
          <w:rFonts w:ascii="Arial Narrow" w:hAnsi="Arial Narrow"/>
          <w:i/>
          <w:sz w:val="22"/>
          <w:szCs w:val="22"/>
          <w:lang w:val="ca-ES"/>
        </w:rPr>
        <w:t>núm</w:t>
      </w:r>
      <w:proofErr w:type="spellEnd"/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. _________), assabentat/da de l’expedient de contractació per a l’adjudicació del contracte d’obra de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i/>
          <w:sz w:val="22"/>
          <w:szCs w:val="22"/>
          <w:lang w:val="ca-ES"/>
        </w:rPr>
        <w:t>, es compromet a realitzar-lo amb subjecció amb el Plec de clàusules administratives particulars, al Plec de prescripcions tècniques i al Projecte d’obra, que acredita com a solvència tècnica el següent:</w:t>
      </w:r>
    </w:p>
    <w:p w14:paraId="34EA5717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1D1BE9E5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Projecte que acredita la solvència tècnica de l’empresa</w:t>
      </w:r>
      <w:r w:rsidRPr="00ED75C7">
        <w:rPr>
          <w:rFonts w:ascii="Arial Narrow" w:hAnsi="Arial Narrow"/>
          <w:b/>
          <w:bCs/>
          <w:sz w:val="22"/>
          <w:szCs w:val="22"/>
          <w:lang w:val="ca-ES"/>
        </w:rPr>
        <w:t>:</w:t>
      </w:r>
    </w:p>
    <w:p w14:paraId="52E8B62E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4A1E132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Títol projecte:_______________</w:t>
      </w:r>
    </w:p>
    <w:p w14:paraId="114916E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PEC del projecte:____________</w:t>
      </w:r>
    </w:p>
    <w:p w14:paraId="3BFF75C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Data de finalització dels treballs: __________(la data de finalització de l’execució del projecte haurà de coincidir amb el certificat de bona execució).</w:t>
      </w:r>
    </w:p>
    <w:p w14:paraId="52571EE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Grau de protecció de l’edifici: ____________</w:t>
      </w:r>
    </w:p>
    <w:p w14:paraId="734A41B0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02C6E3BE" w14:textId="77777777" w:rsidR="007467CE" w:rsidRPr="00ED75C7" w:rsidRDefault="007467CE" w:rsidP="007467CE">
      <w:pPr>
        <w:tabs>
          <w:tab w:val="left" w:pos="709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/>
          <w:bCs/>
          <w:sz w:val="22"/>
          <w:szCs w:val="22"/>
          <w:lang w:val="ca-ES"/>
        </w:rPr>
        <w:t>: Cal adjuntar també el certificat de bona execució o declaració de l’empresari contractant.</w:t>
      </w:r>
    </w:p>
    <w:p w14:paraId="231BAB98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7792A93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Tècnic/a proposat/da com cap d’obra del projecte</w:t>
      </w:r>
      <w:r w:rsidRPr="00ED75C7">
        <w:rPr>
          <w:rFonts w:ascii="Arial Narrow" w:hAnsi="Arial Narrow"/>
          <w:bCs/>
          <w:sz w:val="22"/>
          <w:szCs w:val="22"/>
          <w:lang w:val="ca-ES"/>
        </w:rPr>
        <w:t>: _______________INDICAR NOM I COGNOMS.</w:t>
      </w:r>
    </w:p>
    <w:p w14:paraId="50722F9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797BB4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Projecte que acredita la solvència tècnica del cap d’obra</w:t>
      </w:r>
      <w:r w:rsidRPr="00ED75C7">
        <w:rPr>
          <w:rFonts w:ascii="Arial Narrow" w:hAnsi="Arial Narrow"/>
          <w:b/>
          <w:bCs/>
          <w:sz w:val="22"/>
          <w:szCs w:val="22"/>
          <w:lang w:val="ca-ES"/>
        </w:rPr>
        <w:t>:</w:t>
      </w:r>
    </w:p>
    <w:p w14:paraId="22F9227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AACBAA6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Títol projecte:_______________</w:t>
      </w:r>
    </w:p>
    <w:p w14:paraId="5F8156B5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PEC del projecte:____________</w:t>
      </w:r>
    </w:p>
    <w:p w14:paraId="7FE846E0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Data de finalització dels treballs: __________(la data de finalització de l’execució del projecte haurà de coincidir amb el certificat de bona execució).</w:t>
      </w:r>
    </w:p>
    <w:p w14:paraId="0CF3F983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Grau de protecció de l’edifici: ____________</w:t>
      </w:r>
    </w:p>
    <w:p w14:paraId="06B7CD1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5442BAAC" w14:textId="77777777" w:rsidR="007467CE" w:rsidRPr="00ED75C7" w:rsidRDefault="007467CE" w:rsidP="007467CE">
      <w:pPr>
        <w:tabs>
          <w:tab w:val="left" w:pos="709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/>
          <w:bCs/>
          <w:sz w:val="22"/>
          <w:szCs w:val="22"/>
          <w:lang w:val="ca-ES"/>
        </w:rPr>
        <w:t xml:space="preserve">: Cal adjuntar també el 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“Currículum </w:t>
      </w:r>
      <w:proofErr w:type="spellStart"/>
      <w:r w:rsidRPr="00ED75C7">
        <w:rPr>
          <w:rFonts w:ascii="Arial Narrow" w:hAnsi="Arial Narrow"/>
          <w:sz w:val="22"/>
          <w:szCs w:val="22"/>
          <w:lang w:val="ca-ES"/>
        </w:rPr>
        <w:t>Vitae</w:t>
      </w:r>
      <w:proofErr w:type="spellEnd"/>
      <w:r w:rsidRPr="00ED75C7">
        <w:rPr>
          <w:rFonts w:ascii="Arial Narrow" w:hAnsi="Arial Narrow"/>
          <w:sz w:val="22"/>
          <w:szCs w:val="22"/>
          <w:lang w:val="ca-ES"/>
        </w:rPr>
        <w:t>” (</w:t>
      </w:r>
      <w:proofErr w:type="spellStart"/>
      <w:r w:rsidRPr="00ED75C7">
        <w:rPr>
          <w:rFonts w:ascii="Arial Narrow" w:hAnsi="Arial Narrow"/>
          <w:sz w:val="22"/>
          <w:szCs w:val="22"/>
          <w:lang w:val="ca-ES"/>
        </w:rPr>
        <w:t>C.V</w:t>
      </w:r>
      <w:proofErr w:type="spellEnd"/>
      <w:r w:rsidRPr="00ED75C7">
        <w:rPr>
          <w:rFonts w:ascii="Arial Narrow" w:hAnsi="Arial Narrow"/>
          <w:sz w:val="22"/>
          <w:szCs w:val="22"/>
          <w:lang w:val="ca-ES"/>
        </w:rPr>
        <w:t>.), en el que es demostri l’experiència en la seva professió, on s’indiqui la seva participació com a cap d’obra i un c</w:t>
      </w:r>
      <w:r w:rsidRPr="00ED75C7">
        <w:rPr>
          <w:rFonts w:ascii="Arial Narrow" w:hAnsi="Arial Narrow" w:cs="Arial"/>
          <w:sz w:val="22"/>
          <w:szCs w:val="22"/>
          <w:lang w:val="ca-ES"/>
        </w:rPr>
        <w:t>ertificat de bona execució de les tasques realitzades pel Cap d’obra proposat.</w:t>
      </w:r>
    </w:p>
    <w:p w14:paraId="6990FE0A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7A6EC455" w14:textId="77777777" w:rsidR="007467CE" w:rsidRPr="00223F62" w:rsidRDefault="007467CE" w:rsidP="007467CE">
      <w:pPr>
        <w:shd w:val="clear" w:color="auto" w:fill="FFFFFF"/>
        <w:jc w:val="both"/>
        <w:rPr>
          <w:rFonts w:ascii="Arial Narrow" w:hAnsi="Arial Narrow" w:cs="Verdana"/>
          <w:sz w:val="20"/>
          <w:szCs w:val="20"/>
          <w:lang w:val="ca-ES"/>
        </w:rPr>
      </w:pP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PROTECCIÓ DE DADES – </w:t>
      </w:r>
    </w:p>
    <w:p w14:paraId="066EF701" w14:textId="66CC788B" w:rsidR="007467CE" w:rsidRPr="00223F62" w:rsidRDefault="007467CE" w:rsidP="007467CE">
      <w:pPr>
        <w:shd w:val="clear" w:color="auto" w:fill="FFFFFF"/>
        <w:jc w:val="both"/>
        <w:rPr>
          <w:rFonts w:ascii="Arial Narrow" w:hAnsi="Arial Narrow" w:cs="Verdana"/>
          <w:sz w:val="20"/>
          <w:szCs w:val="20"/>
          <w:lang w:val="ca-ES"/>
        </w:rPr>
      </w:pP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223F62">
        <w:rPr>
          <w:rFonts w:ascii="Arial Narrow" w:hAnsi="Arial Narrow" w:cs="Verdana"/>
          <w:sz w:val="20"/>
          <w:szCs w:val="20"/>
          <w:lang w:val="ca-ES"/>
        </w:rPr>
        <w:t>identificatiu</w:t>
      </w:r>
      <w:proofErr w:type="spellEnd"/>
      <w:r w:rsidRPr="00223F62">
        <w:rPr>
          <w:rFonts w:ascii="Arial Narrow" w:hAnsi="Arial Narrow" w:cs="Verdana"/>
          <w:sz w:val="20"/>
          <w:szCs w:val="20"/>
          <w:lang w:val="ca-ES"/>
        </w:rPr>
        <w:t xml:space="preserve">, adreçat </w:t>
      </w:r>
      <w:hyperlink r:id="rId8" w:history="1">
        <w:r w:rsidRPr="00223F62">
          <w:rPr>
            <w:rStyle w:val="Enlla"/>
            <w:rFonts w:cs="Verdana"/>
            <w:sz w:val="20"/>
            <w:szCs w:val="20"/>
            <w:lang w:val="ca-ES"/>
          </w:rPr>
          <w:t>coloniaguell@elbaixllobregat.cat</w:t>
        </w:r>
      </w:hyperlink>
      <w:r w:rsidRPr="00223F62">
        <w:rPr>
          <w:rFonts w:cs="Verdana"/>
          <w:sz w:val="20"/>
          <w:szCs w:val="20"/>
          <w:lang w:val="ca-ES"/>
        </w:rPr>
        <w:t xml:space="preserve"> </w:t>
      </w: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 o posar-se en contacte amb el delegat de protecció de dades d’aquesta entitat en </w:t>
      </w:r>
      <w:hyperlink r:id="rId9" w:history="1">
        <w:r w:rsidRPr="00223F62">
          <w:rPr>
            <w:rStyle w:val="Enlla"/>
            <w:rFonts w:ascii="Arial Narrow" w:hAnsi="Arial Narrow" w:cs="Verdana"/>
            <w:sz w:val="20"/>
            <w:szCs w:val="20"/>
            <w:lang w:val="ca-ES"/>
          </w:rPr>
          <w:t>dpd.colonia@elbaixllobregat.cat</w:t>
        </w:r>
      </w:hyperlink>
      <w:r w:rsidRPr="00223F62">
        <w:rPr>
          <w:rFonts w:ascii="Arial Narrow" w:hAnsi="Arial Narrow" w:cs="Verdana"/>
          <w:sz w:val="20"/>
          <w:szCs w:val="20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6A069A3B" w14:textId="77777777" w:rsidR="007467CE" w:rsidRPr="00223F62" w:rsidRDefault="007467CE" w:rsidP="007467CE">
      <w:pPr>
        <w:jc w:val="both"/>
        <w:rPr>
          <w:rFonts w:ascii="Arial Narrow" w:hAnsi="Arial Narrow"/>
          <w:i/>
          <w:sz w:val="20"/>
          <w:szCs w:val="20"/>
          <w:lang w:val="ca-ES"/>
        </w:rPr>
      </w:pPr>
    </w:p>
    <w:p w14:paraId="1A57C478" w14:textId="77777777" w:rsidR="007467CE" w:rsidRPr="00223F62" w:rsidRDefault="007467CE" w:rsidP="007467CE">
      <w:pPr>
        <w:jc w:val="both"/>
        <w:rPr>
          <w:rFonts w:ascii="Arial Narrow" w:hAnsi="Arial Narrow"/>
          <w:i/>
          <w:sz w:val="20"/>
          <w:szCs w:val="20"/>
          <w:lang w:val="ca-ES"/>
        </w:rPr>
      </w:pPr>
    </w:p>
    <w:p w14:paraId="3B41AA66" w14:textId="03515245" w:rsidR="007467CE" w:rsidRPr="00223F62" w:rsidRDefault="007467CE" w:rsidP="00223F62">
      <w:pPr>
        <w:jc w:val="both"/>
        <w:rPr>
          <w:rFonts w:ascii="Arial Narrow" w:hAnsi="Arial Narrow" w:cs="Arial"/>
          <w:b/>
          <w:sz w:val="20"/>
          <w:szCs w:val="20"/>
          <w:u w:val="single"/>
          <w:lang w:val="ca-ES"/>
        </w:rPr>
      </w:pPr>
      <w:r w:rsidRPr="00223F62">
        <w:rPr>
          <w:rFonts w:ascii="Arial Narrow" w:hAnsi="Arial Narrow"/>
          <w:i/>
          <w:sz w:val="20"/>
          <w:szCs w:val="20"/>
          <w:lang w:val="ca-ES"/>
        </w:rPr>
        <w:t>Signatura electrònica</w:t>
      </w:r>
      <w:bookmarkStart w:id="0" w:name="_GoBack"/>
      <w:bookmarkEnd w:id="0"/>
    </w:p>
    <w:sectPr w:rsidR="007467CE" w:rsidRPr="00223F62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77777777" w:rsidR="00032940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19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2025_19_LICITACIO CONTRACTE OBRES MILLORA I COMPRENSIO ARQUITECTONICA DE LA CRIPTA DE LA COLONIA GUELL</w:t>
    </w:r>
  </w:p>
  <w:p w14:paraId="68D25863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</w:p>
  <w:p w14:paraId="68D25864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proofErr w:type="spellStart"/>
    <w:r>
      <w:rPr>
        <w:rFonts w:ascii="Arial Narrow" w:hAnsi="Arial Narrow" w:cs="Arial Narrow"/>
        <w:sz w:val="18"/>
        <w:szCs w:val="18"/>
      </w:rPr>
      <w:t>Parc</w:t>
    </w:r>
    <w:proofErr w:type="spellEnd"/>
    <w:r>
      <w:rPr>
        <w:rFonts w:ascii="Arial Narrow" w:hAnsi="Arial Narrow" w:cs="Arial Narrow"/>
        <w:sz w:val="18"/>
        <w:szCs w:val="18"/>
      </w:rPr>
      <w:t xml:space="preserve"> de Torreblanca, CN-340 – 08980 – SANT FELIU DE LLOBREGAT (Barcelona) – Tel. 936852400</w:t>
    </w:r>
  </w:p>
  <w:p w14:paraId="68D25865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CIF: V60415999   </w:t>
    </w:r>
    <w:r>
      <w:rPr>
        <w:rStyle w:val="Enlla"/>
        <w:rFonts w:ascii="Arial Narrow" w:hAnsi="Arial Narrow" w:cs="Arial Narrow"/>
        <w:sz w:val="18"/>
        <w:szCs w:val="18"/>
      </w:rPr>
      <w:t>coloniaguell@elbaixllobregat.cat</w:t>
    </w:r>
    <w:r>
      <w:rPr>
        <w:rFonts w:ascii="Arial Narrow" w:hAnsi="Arial Narrow" w:cs="Arial Narrow"/>
        <w:sz w:val="18"/>
        <w:szCs w:val="18"/>
      </w:rPr>
      <w:t xml:space="preserve"> </w:t>
    </w:r>
  </w:p>
  <w:p w14:paraId="68D25866" w14:textId="77777777" w:rsidR="00032940" w:rsidRDefault="00032940">
    <w:pPr>
      <w:pStyle w:val="Normal0"/>
      <w:widowControl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134"/>
  <w:hyphenationZone w:val="425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B2DEC"/>
    <w:rsid w:val="000F0328"/>
    <w:rsid w:val="001228C0"/>
    <w:rsid w:val="001368E8"/>
    <w:rsid w:val="00213A19"/>
    <w:rsid w:val="00223F62"/>
    <w:rsid w:val="0026548B"/>
    <w:rsid w:val="002F3059"/>
    <w:rsid w:val="002F674D"/>
    <w:rsid w:val="003228C8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F7E3B"/>
    <w:rsid w:val="00717D07"/>
    <w:rsid w:val="007467CE"/>
    <w:rsid w:val="00796CA1"/>
    <w:rsid w:val="007A7A91"/>
    <w:rsid w:val="007F574A"/>
    <w:rsid w:val="008772BB"/>
    <w:rsid w:val="008E3331"/>
    <w:rsid w:val="008F4223"/>
    <w:rsid w:val="008F4387"/>
    <w:rsid w:val="008F7ABE"/>
    <w:rsid w:val="009729C2"/>
    <w:rsid w:val="00AC1815"/>
    <w:rsid w:val="00AC4CD9"/>
    <w:rsid w:val="00B61A02"/>
    <w:rsid w:val="00BC6C2C"/>
    <w:rsid w:val="00BE66C2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BF4E-DBB7-4AE5-A239-27DE1502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Andres Andres</cp:lastModifiedBy>
  <cp:revision>4</cp:revision>
  <dcterms:created xsi:type="dcterms:W3CDTF">2025-04-03T09:17:00Z</dcterms:created>
  <dcterms:modified xsi:type="dcterms:W3CDTF">2025-04-03T09:21:00Z</dcterms:modified>
</cp:coreProperties>
</file>