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46" w:rsidRPr="00486213" w:rsidRDefault="00624B46" w:rsidP="00624B46">
      <w:pPr>
        <w:keepNext/>
        <w:numPr>
          <w:ilvl w:val="0"/>
          <w:numId w:val="2"/>
        </w:numPr>
        <w:tabs>
          <w:tab w:val="clear" w:pos="1549"/>
          <w:tab w:val="num" w:pos="1909"/>
        </w:tabs>
        <w:autoSpaceDE w:val="0"/>
        <w:spacing w:after="120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</w:pPr>
      <w:bookmarkStart w:id="0" w:name="_Toc120741122"/>
      <w:bookmarkStart w:id="1" w:name="_Toc128669973"/>
      <w:bookmarkStart w:id="2" w:name="_Toc129611574"/>
      <w:bookmarkStart w:id="3" w:name="_Toc135917069"/>
      <w:bookmarkStart w:id="4" w:name="_Toc135917929"/>
      <w:bookmarkStart w:id="5" w:name="_Toc190945674"/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A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nnex</w:t>
      </w:r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 xml:space="preserve">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4</w:t>
      </w:r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 xml:space="preserve"> PCAP – </w:t>
      </w:r>
      <w:bookmarkEnd w:id="0"/>
      <w:r w:rsidRPr="00486213">
        <w:rPr>
          <w:rFonts w:ascii="Arial" w:eastAsia="SimSun" w:hAnsi="Arial" w:cs="Arial"/>
          <w:b/>
          <w:bCs/>
          <w:color w:val="0000FF"/>
          <w:kern w:val="0"/>
          <w:sz w:val="22"/>
          <w:szCs w:val="22"/>
          <w:u w:val="single"/>
          <w:lang w:eastAsia="ca-ES"/>
        </w:rPr>
        <w:t>Comunicació subcontractació</w:t>
      </w:r>
      <w:bookmarkEnd w:id="1"/>
      <w:bookmarkEnd w:id="2"/>
      <w:bookmarkEnd w:id="3"/>
      <w:bookmarkEnd w:id="4"/>
      <w:bookmarkEnd w:id="5"/>
    </w:p>
    <w:p w:rsidR="00624B46" w:rsidRPr="00486213" w:rsidRDefault="00624B46" w:rsidP="00624B46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b/>
          <w:bCs/>
          <w:color w:val="auto"/>
          <w:kern w:val="0"/>
          <w:sz w:val="22"/>
          <w:szCs w:val="22"/>
          <w:lang w:eastAsia="en-US"/>
        </w:rPr>
        <w:t>COMUNICA:</w:t>
      </w:r>
    </w:p>
    <w:p w:rsidR="00624B46" w:rsidRPr="00486213" w:rsidRDefault="00624B46" w:rsidP="00624B46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 xml:space="preserve">Dades IDENTIFICATIVES DE SUBCONTRATISTES: 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jc w:val="both"/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b/>
          <w:caps/>
          <w:color w:val="auto"/>
          <w:kern w:val="0"/>
          <w:sz w:val="22"/>
          <w:szCs w:val="22"/>
          <w:lang w:eastAsia="en-US"/>
        </w:rPr>
        <w:t>Part, IMPORT I PERCENTATGE DE LA prestació que ES preten subcontratar: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1.-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2.-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3.-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spacing w:val="-6"/>
          <w:kern w:val="0"/>
          <w:sz w:val="22"/>
          <w:szCs w:val="22"/>
          <w:lang w:eastAsia="en-US"/>
        </w:rPr>
        <w:t>4.- …………………………………………………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486213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624B46" w:rsidRPr="00486213" w:rsidRDefault="00624B46" w:rsidP="00624B46">
      <w:pPr>
        <w:tabs>
          <w:tab w:val="right" w:leader="dot" w:pos="9720"/>
        </w:tabs>
        <w:suppressAutoHyphens w:val="0"/>
        <w:spacing w:after="120" w:line="276" w:lineRule="auto"/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</w:pPr>
      <w:r w:rsidRPr="00486213">
        <w:rPr>
          <w:rFonts w:ascii="Arial" w:eastAsia="SimSun" w:hAnsi="Arial" w:cs="Arial"/>
          <w:b/>
          <w:i/>
          <w:color w:val="auto"/>
          <w:kern w:val="0"/>
          <w:sz w:val="20"/>
          <w:szCs w:val="20"/>
          <w:lang w:eastAsia="en-US"/>
        </w:rPr>
        <w:t>Documentació a adjuntar:</w:t>
      </w:r>
    </w:p>
    <w:p w:rsidR="00624B46" w:rsidRPr="00486213" w:rsidRDefault="00624B46" w:rsidP="00624B46">
      <w:pPr>
        <w:numPr>
          <w:ilvl w:val="0"/>
          <w:numId w:val="3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Declaració responsable de cada </w:t>
      </w:r>
      <w:proofErr w:type="spellStart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que no està incurs en prohibició de contractar, segons model adjunt.</w:t>
      </w:r>
    </w:p>
    <w:p w:rsidR="00624B46" w:rsidRPr="00486213" w:rsidRDefault="00624B46" w:rsidP="00624B46">
      <w:pPr>
        <w:numPr>
          <w:ilvl w:val="0"/>
          <w:numId w:val="3"/>
        </w:numPr>
        <w:tabs>
          <w:tab w:val="left" w:pos="426"/>
        </w:tabs>
        <w:suppressAutoHyphens w:val="0"/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</w:pPr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Si s’escau, documentació acreditativa de l’aptitud de cada </w:t>
      </w:r>
      <w:proofErr w:type="spellStart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>subcontractista</w:t>
      </w:r>
      <w:proofErr w:type="spellEnd"/>
      <w:r w:rsidRPr="00486213">
        <w:rPr>
          <w:rFonts w:ascii="Arial" w:eastAsia="SimSun" w:hAnsi="Arial" w:cs="Arial"/>
          <w:i/>
          <w:color w:val="auto"/>
          <w:kern w:val="0"/>
          <w:sz w:val="20"/>
          <w:szCs w:val="20"/>
          <w:lang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</w:p>
    <w:p w:rsidR="00624B46" w:rsidRPr="00486213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lastRenderedPageBreak/>
        <w:t>DECLARACIÓ RESPONSABLE DE NO ESTAR INCURS EN PROHIBICIÓ DE CONTRATAR</w:t>
      </w:r>
    </w:p>
    <w:p w:rsidR="00624B46" w:rsidRPr="00486213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24B46" w:rsidRPr="00486213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en-US"/>
        </w:rPr>
        <w:t>DECLARA SOTA LA SEVA RESPONSABILITAT</w:t>
      </w:r>
      <w:r w:rsidRPr="00486213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 xml:space="preserve"> que: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Està inscrita en:</w:t>
      </w:r>
    </w:p>
    <w:p w:rsidR="00624B46" w:rsidRPr="00486213" w:rsidRDefault="00624B46" w:rsidP="00624B46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486213">
        <w:rPr>
          <w:rFonts w:ascii="Arial" w:hAnsi="Arial" w:cs="Arial"/>
          <w:color w:val="auto"/>
          <w:sz w:val="22"/>
          <w:szCs w:val="22"/>
        </w:rPr>
        <w:t xml:space="preserve"> </w:t>
      </w:r>
      <w:r w:rsidRPr="0048621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486213">
        <w:rPr>
          <w:rFonts w:ascii="Arial" w:hAnsi="Arial" w:cs="Arial"/>
          <w:color w:val="auto"/>
          <w:sz w:val="22"/>
          <w:szCs w:val="22"/>
        </w:rPr>
        <w:t xml:space="preserve">El Registre electrònic d’empreses licitadores de la Generalitat de Catalunya (RELI). </w:t>
      </w:r>
    </w:p>
    <w:p w:rsidR="00624B46" w:rsidRPr="00486213" w:rsidRDefault="00624B46" w:rsidP="00624B46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486213">
        <w:rPr>
          <w:rFonts w:ascii="Arial" w:hAnsi="Arial" w:cs="Arial"/>
          <w:color w:val="auto"/>
          <w:sz w:val="22"/>
          <w:szCs w:val="22"/>
        </w:rPr>
        <w:t xml:space="preserve"> </w:t>
      </w:r>
      <w:r w:rsidRPr="0048621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486213">
        <w:rPr>
          <w:rFonts w:ascii="Arial" w:hAnsi="Arial" w:cs="Arial"/>
          <w:color w:val="auto"/>
          <w:sz w:val="22"/>
          <w:szCs w:val="22"/>
        </w:rPr>
        <w:t xml:space="preserve">El Registro Oficial de Licitadores y Empresas </w:t>
      </w:r>
      <w:proofErr w:type="spellStart"/>
      <w:r w:rsidRPr="00486213">
        <w:rPr>
          <w:rFonts w:ascii="Arial" w:hAnsi="Arial" w:cs="Arial"/>
          <w:color w:val="auto"/>
          <w:sz w:val="22"/>
          <w:szCs w:val="22"/>
        </w:rPr>
        <w:t>Clasificadas</w:t>
      </w:r>
      <w:proofErr w:type="spellEnd"/>
      <w:r w:rsidRPr="00486213">
        <w:rPr>
          <w:rFonts w:ascii="Arial" w:hAnsi="Arial" w:cs="Arial"/>
          <w:color w:val="auto"/>
          <w:sz w:val="22"/>
          <w:szCs w:val="22"/>
        </w:rPr>
        <w:t xml:space="preserve"> del Estado (ROLECE).</w:t>
      </w:r>
    </w:p>
    <w:p w:rsidR="00624B46" w:rsidRPr="00486213" w:rsidRDefault="00624B46" w:rsidP="00624B46">
      <w:pPr>
        <w:spacing w:after="120" w:line="276" w:lineRule="auto"/>
        <w:ind w:left="1416"/>
        <w:jc w:val="both"/>
        <w:rPr>
          <w:rFonts w:ascii="Arial" w:hAnsi="Arial" w:cs="Arial"/>
          <w:color w:val="auto"/>
          <w:sz w:val="22"/>
          <w:szCs w:val="22"/>
        </w:rPr>
      </w:pPr>
      <w:r w:rsidRPr="00486213">
        <w:rPr>
          <w:rFonts w:ascii="Arial" w:eastAsia="MS Gothic" w:hAnsi="Arial" w:cs="Arial"/>
          <w:color w:val="auto"/>
          <w:sz w:val="22"/>
          <w:szCs w:val="22"/>
        </w:rPr>
        <w:t xml:space="preserve"> </w:t>
      </w:r>
      <w:r w:rsidRPr="00486213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 w:rsidRPr="00486213">
        <w:rPr>
          <w:rFonts w:ascii="Arial" w:hAnsi="Arial" w:cs="Arial"/>
          <w:color w:val="auto"/>
          <w:sz w:val="22"/>
          <w:szCs w:val="22"/>
        </w:rPr>
        <w:t>no figura inscrita ni en el RELI ni en el ROLECE.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L’objecte social de l’empresa coincideix amb l’objecte d’aquest contracte.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L’empresa no està incursa en cap de les prohibicions per contractar enumerades a l’article 71 de la LCSP.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L’empresa està al corrent de les seves obligacions tributaries, amb la seguretat social i amb l’Ajuntament de Gavà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L’empresa té la capacitat d’obrar i l’habilitació professional suficient per a executar les prestacions objecte d’aquest contracte.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:rsidR="00624B46" w:rsidRPr="00486213" w:rsidRDefault="00624B46" w:rsidP="00624B46">
      <w:pPr>
        <w:numPr>
          <w:ilvl w:val="0"/>
          <w:numId w:val="4"/>
        </w:numPr>
        <w:suppressAutoHyphens w:val="0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86213">
        <w:rPr>
          <w:rFonts w:ascii="Arial" w:eastAsia="Calibri" w:hAnsi="Arial" w:cs="Arial"/>
          <w:color w:val="auto"/>
          <w:sz w:val="22"/>
          <w:szCs w:val="22"/>
        </w:rPr>
        <w:t>(SI/NO) ...................   autoritzo a l’òrgan de contractació a obtenir directament dels</w:t>
      </w:r>
      <w:r w:rsidRPr="00486213">
        <w:rPr>
          <w:rFonts w:ascii="Arial" w:hAnsi="Arial" w:cs="Arial"/>
          <w:color w:val="auto"/>
          <w:sz w:val="22"/>
          <w:szCs w:val="22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624B46" w:rsidRPr="00486213" w:rsidRDefault="00624B46" w:rsidP="00624B46">
      <w:pPr>
        <w:tabs>
          <w:tab w:val="left" w:pos="6379"/>
          <w:tab w:val="right" w:pos="9072"/>
        </w:tabs>
        <w:suppressAutoHyphens w:val="0"/>
        <w:spacing w:after="120" w:line="276" w:lineRule="auto"/>
        <w:rPr>
          <w:rFonts w:ascii="Arial" w:eastAsia="SimSun" w:hAnsi="Arial" w:cs="Arial"/>
          <w:color w:val="333333"/>
          <w:kern w:val="0"/>
          <w:sz w:val="22"/>
          <w:szCs w:val="22"/>
          <w:shd w:val="clear" w:color="auto" w:fill="F5F5F5"/>
          <w:lang w:eastAsia="en-US"/>
        </w:rPr>
      </w:pPr>
    </w:p>
    <w:p w:rsidR="00624B46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  <w:t>Signatura electrònica</w:t>
      </w:r>
    </w:p>
    <w:p w:rsidR="00624B46" w:rsidRDefault="00624B46" w:rsidP="00624B46">
      <w:pPr>
        <w:suppressAutoHyphens w:val="0"/>
        <w:spacing w:after="120" w:line="276" w:lineRule="auto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87F13" w:rsidRDefault="003967EB" w:rsidP="003967EB">
      <w:pPr>
        <w:pStyle w:val="Ttulo1"/>
        <w:numPr>
          <w:ilvl w:val="0"/>
          <w:numId w:val="0"/>
        </w:numPr>
        <w:tabs>
          <w:tab w:val="clear" w:pos="1000"/>
          <w:tab w:val="clear" w:pos="10490"/>
          <w:tab w:val="clear" w:pos="11624"/>
        </w:tabs>
        <w:autoSpaceDE w:val="0"/>
        <w:spacing w:before="120" w:after="100" w:afterAutospacing="1" w:line="276" w:lineRule="auto"/>
      </w:pPr>
      <w:bookmarkStart w:id="6" w:name="_GoBack"/>
      <w:bookmarkEnd w:id="6"/>
      <w:r>
        <w:t xml:space="preserve"> </w:t>
      </w:r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66C0850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190F"/>
    <w:multiLevelType w:val="hybridMultilevel"/>
    <w:tmpl w:val="E54649E8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6"/>
    <w:rsid w:val="003967EB"/>
    <w:rsid w:val="004901AC"/>
    <w:rsid w:val="00624B46"/>
    <w:rsid w:val="00654310"/>
    <w:rsid w:val="0079060A"/>
    <w:rsid w:val="008B379B"/>
    <w:rsid w:val="00A123C7"/>
    <w:rsid w:val="00B16CB0"/>
    <w:rsid w:val="00E07579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7A9F"/>
  <w15:chartTrackingRefBased/>
  <w15:docId w15:val="{76E1D156-EE6D-40DA-84EC-A3513F26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4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624B46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624B46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624B46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624B4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624B4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624B46"/>
    <w:pPr>
      <w:keepNext/>
      <w:numPr>
        <w:ilvl w:val="5"/>
        <w:numId w:val="1"/>
      </w:numPr>
      <w:ind w:right="-1042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24B46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624B46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624B46"/>
    <w:pPr>
      <w:keepNext/>
      <w:numPr>
        <w:ilvl w:val="8"/>
        <w:numId w:val="1"/>
      </w:numPr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24B46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624B46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624B46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24B46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624B46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624B46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624B46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624B46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624B46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F46A95EC</Template>
  <TotalTime>1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2025-05-21T11:07:00Z</dcterms:created>
  <dcterms:modified xsi:type="dcterms:W3CDTF">2025-05-21T11:07:00Z</dcterms:modified>
</cp:coreProperties>
</file>