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966920" w:rsidRDefault="002D4D8C" w:rsidP="00A22C76">
          <w:pPr>
            <w:jc w:val="both"/>
            <w:rPr>
              <w:rFonts w:ascii="Avenir Book" w:hAnsi="Avenir Book"/>
            </w:rPr>
          </w:pPr>
          <w:r w:rsidRPr="00966920">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66D01B71" w:rsidR="006F609C" w:rsidRPr="00966920" w:rsidRDefault="007E2CE7"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966920">
                                    <w:rPr>
                                      <w:rFonts w:ascii="Avenir Book" w:hAnsi="Avenir Book"/>
                                      <w:b/>
                                      <w:bCs/>
                                      <w:color w:val="FFFFFF" w:themeColor="background1"/>
                                      <w:sz w:val="52"/>
                                      <w:szCs w:val="52"/>
                                    </w:rPr>
                                    <w:t>PLEC DE CLÀUSULES ADMINISTRATIVES PARTICULARS</w:t>
                                  </w:r>
                                  <w:r w:rsidR="00CB59DC" w:rsidRPr="00966920">
                                    <w:rPr>
                                      <w:rFonts w:ascii="Avenir Book" w:hAnsi="Avenir Book"/>
                                      <w:color w:val="FFFFFF" w:themeColor="background1"/>
                                      <w:sz w:val="58"/>
                                      <w:szCs w:val="96"/>
                                    </w:rPr>
                                    <w:t>:</w:t>
                                  </w:r>
                                </w:p>
                                <w:p w14:paraId="3BF51825" w14:textId="77777777" w:rsidR="006F609C" w:rsidRPr="00966920" w:rsidRDefault="006F609C" w:rsidP="00CB59DC">
                                  <w:pPr>
                                    <w:spacing w:before="82" w:line="273" w:lineRule="auto"/>
                                    <w:ind w:left="-426" w:right="-1025"/>
                                    <w:rPr>
                                      <w:rFonts w:ascii="Avenir Book" w:hAnsi="Avenir Book"/>
                                      <w:color w:val="FFFFFF" w:themeColor="background1"/>
                                      <w:sz w:val="58"/>
                                      <w:szCs w:val="96"/>
                                    </w:rPr>
                                  </w:pPr>
                                </w:p>
                                <w:p w14:paraId="0BDC6784" w14:textId="1A4B39AC" w:rsidR="00493E97" w:rsidRPr="00966920" w:rsidRDefault="000D37C0" w:rsidP="00493E97">
                                  <w:pPr>
                                    <w:spacing w:before="82" w:line="273" w:lineRule="auto"/>
                                    <w:ind w:left="-709" w:right="-1025"/>
                                    <w:rPr>
                                      <w:rFonts w:ascii="Avenir Book" w:hAnsi="Avenir Book"/>
                                      <w:color w:val="FFFFFF" w:themeColor="background1"/>
                                      <w:sz w:val="52"/>
                                      <w:szCs w:val="52"/>
                                    </w:rPr>
                                  </w:pPr>
                                  <w:r w:rsidRPr="00966920">
                                    <w:rPr>
                                      <w:rFonts w:ascii="Avenir Book" w:hAnsi="Avenir Book"/>
                                      <w:color w:val="FFFFFF" w:themeColor="background1"/>
                                      <w:sz w:val="52"/>
                                      <w:szCs w:val="52"/>
                                    </w:rPr>
                                    <w:t>Subministrament, instal·lació i manteniment d'un seqüenciador i un robot IAPS amb ILASS</w:t>
                                  </w:r>
                                </w:p>
                                <w:p w14:paraId="5C2A1C3B" w14:textId="5F8BA8ED" w:rsidR="00AF3471" w:rsidRPr="00966920"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66D01B71" w:rsidR="006F609C" w:rsidRPr="00966920" w:rsidRDefault="007E2CE7" w:rsidP="00493E97">
                            <w:pPr>
                              <w:spacing w:before="82" w:line="273" w:lineRule="auto"/>
                              <w:ind w:left="-709" w:right="-1025"/>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966920">
                              <w:rPr>
                                <w:rFonts w:ascii="Avenir Book" w:hAnsi="Avenir Book"/>
                                <w:b/>
                                <w:bCs/>
                                <w:color w:val="FFFFFF" w:themeColor="background1"/>
                                <w:sz w:val="52"/>
                                <w:szCs w:val="52"/>
                              </w:rPr>
                              <w:t>PLEC DE CLÀUSULES ADMINISTRATIVES PARTICULARS</w:t>
                            </w:r>
                            <w:r w:rsidR="00CB59DC" w:rsidRPr="00966920">
                              <w:rPr>
                                <w:rFonts w:ascii="Avenir Book" w:hAnsi="Avenir Book"/>
                                <w:color w:val="FFFFFF" w:themeColor="background1"/>
                                <w:sz w:val="58"/>
                                <w:szCs w:val="96"/>
                              </w:rPr>
                              <w:t>:</w:t>
                            </w:r>
                          </w:p>
                          <w:p w14:paraId="3BF51825" w14:textId="77777777" w:rsidR="006F609C" w:rsidRPr="00966920" w:rsidRDefault="006F609C" w:rsidP="00CB59DC">
                            <w:pPr>
                              <w:spacing w:before="82" w:line="273" w:lineRule="auto"/>
                              <w:ind w:left="-426" w:right="-1025"/>
                              <w:rPr>
                                <w:rFonts w:ascii="Avenir Book" w:hAnsi="Avenir Book"/>
                                <w:color w:val="FFFFFF" w:themeColor="background1"/>
                                <w:sz w:val="58"/>
                                <w:szCs w:val="96"/>
                              </w:rPr>
                            </w:pPr>
                          </w:p>
                          <w:p w14:paraId="0BDC6784" w14:textId="1A4B39AC" w:rsidR="00493E97" w:rsidRPr="00966920" w:rsidRDefault="000D37C0" w:rsidP="00493E97">
                            <w:pPr>
                              <w:spacing w:before="82" w:line="273" w:lineRule="auto"/>
                              <w:ind w:left="-709" w:right="-1025"/>
                              <w:rPr>
                                <w:rFonts w:ascii="Avenir Book" w:hAnsi="Avenir Book"/>
                                <w:color w:val="FFFFFF" w:themeColor="background1"/>
                                <w:sz w:val="52"/>
                                <w:szCs w:val="52"/>
                              </w:rPr>
                            </w:pPr>
                            <w:r w:rsidRPr="00966920">
                              <w:rPr>
                                <w:rFonts w:ascii="Avenir Book" w:hAnsi="Avenir Book"/>
                                <w:color w:val="FFFFFF" w:themeColor="background1"/>
                                <w:sz w:val="52"/>
                                <w:szCs w:val="52"/>
                              </w:rPr>
                              <w:t>Subministrament, instal·lació i manteniment d'un seqüenciador i un robot IAPS amb ILASS</w:t>
                            </w:r>
                          </w:p>
                          <w:p w14:paraId="5C2A1C3B" w14:textId="5F8BA8ED" w:rsidR="00AF3471" w:rsidRPr="00966920"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966920">
            <w:rPr>
              <w:rFonts w:ascii="Avenir Book" w:hAnsi="Avenir Book"/>
              <w:noProof/>
              <w:color w:val="FFFFFF" w:themeColor="background1"/>
            </w:rPr>
            <w:drawing>
              <wp:anchor distT="0" distB="0" distL="114300" distR="114300" simplePos="0" relativeHeight="251664384" behindDoc="0" locked="0" layoutInCell="1" allowOverlap="1" wp14:anchorId="146AB082" wp14:editId="087B44AF">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7777777" w:rsidR="005F39C3" w:rsidRPr="00966920" w:rsidRDefault="00AF3471" w:rsidP="005F39C3">
          <w:pPr>
            <w:ind w:left="1276"/>
            <w:jc w:val="both"/>
            <w:rPr>
              <w:rFonts w:ascii="Avenir Book" w:hAnsi="Avenir Book"/>
            </w:rPr>
          </w:pPr>
          <w:r w:rsidRPr="00966920">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966920">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966920" w:rsidRDefault="00CB59DC" w:rsidP="00AF3471">
                                    <w:pPr>
                                      <w:pStyle w:val="Sinespaciado"/>
                                      <w:jc w:val="center"/>
                                      <w:rPr>
                                        <w:rFonts w:ascii="Avenir Book" w:hAnsi="Avenir Book"/>
                                        <w:color w:val="FFFFFF" w:themeColor="background1"/>
                                        <w:sz w:val="32"/>
                                        <w:szCs w:val="32"/>
                                        <w:lang w:val="ca-ES"/>
                                      </w:rPr>
                                    </w:pPr>
                                    <w:r w:rsidRPr="00966920">
                                      <w:rPr>
                                        <w:rFonts w:ascii="Avenir Book" w:hAnsi="Avenir Book"/>
                                        <w:color w:val="FFFFFF" w:themeColor="background1"/>
                                        <w:sz w:val="32"/>
                                        <w:szCs w:val="32"/>
                                        <w:lang w:val="ca-ES"/>
                                      </w:rPr>
                                      <w:t>202</w:t>
                                    </w:r>
                                    <w:r w:rsidR="00C347C6" w:rsidRPr="00966920">
                                      <w:rPr>
                                        <w:rFonts w:ascii="Avenir Book" w:hAnsi="Avenir Book"/>
                                        <w:color w:val="FFFFFF" w:themeColor="background1"/>
                                        <w:sz w:val="32"/>
                                        <w:szCs w:val="32"/>
                                        <w:lang w:val="ca-ES"/>
                                      </w:rPr>
                                      <w:t>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5-01-01T00:00:00Z">
                              <w:dateFormat w:val="yyyy"/>
                              <w:lid w:val="es-ES"/>
                              <w:storeMappedDataAs w:val="dateTime"/>
                              <w:calendar w:val="gregorian"/>
                            </w:date>
                          </w:sdtPr>
                          <w:sdtEndPr/>
                          <w:sdtContent>
                            <w:p w14:paraId="1C1C9A53" w14:textId="30B2A485" w:rsidR="00AF3471" w:rsidRPr="00966920" w:rsidRDefault="00CB59DC" w:rsidP="00AF3471">
                              <w:pPr>
                                <w:pStyle w:val="Sinespaciado"/>
                                <w:jc w:val="center"/>
                                <w:rPr>
                                  <w:rFonts w:ascii="Avenir Book" w:hAnsi="Avenir Book"/>
                                  <w:color w:val="FFFFFF" w:themeColor="background1"/>
                                  <w:sz w:val="32"/>
                                  <w:szCs w:val="32"/>
                                  <w:lang w:val="ca-ES"/>
                                </w:rPr>
                              </w:pPr>
                              <w:r w:rsidRPr="00966920">
                                <w:rPr>
                                  <w:rFonts w:ascii="Avenir Book" w:hAnsi="Avenir Book"/>
                                  <w:color w:val="FFFFFF" w:themeColor="background1"/>
                                  <w:sz w:val="32"/>
                                  <w:szCs w:val="32"/>
                                  <w:lang w:val="ca-ES"/>
                                </w:rPr>
                                <w:t>202</w:t>
                              </w:r>
                              <w:r w:rsidR="00C347C6" w:rsidRPr="00966920">
                                <w:rPr>
                                  <w:rFonts w:ascii="Avenir Book" w:hAnsi="Avenir Book"/>
                                  <w:color w:val="FFFFFF" w:themeColor="background1"/>
                                  <w:sz w:val="32"/>
                                  <w:szCs w:val="32"/>
                                  <w:lang w:val="ca-ES"/>
                                </w:rPr>
                                <w:t>5</w:t>
                              </w:r>
                            </w:p>
                          </w:sdtContent>
                        </w:sdt>
                      </w:txbxContent>
                    </v:textbox>
                    <w10:wrap anchorx="margin" anchory="page"/>
                  </v:rect>
                </w:pict>
              </mc:Fallback>
            </mc:AlternateContent>
          </w:r>
          <w:r w:rsidRPr="00966920">
            <w:rPr>
              <w:rFonts w:ascii="Avenir Book" w:hAnsi="Avenir Book"/>
            </w:rPr>
            <w:br w:type="page"/>
          </w:r>
        </w:p>
      </w:sdtContent>
    </w:sdt>
    <w:p w14:paraId="3B458D85" w14:textId="222BACD2" w:rsidR="005F39C3" w:rsidRPr="00966920" w:rsidRDefault="005F39C3" w:rsidP="005F39C3">
      <w:pPr>
        <w:ind w:left="1276"/>
        <w:jc w:val="both"/>
        <w:rPr>
          <w:rFonts w:ascii="Avenir Book" w:hAnsi="Avenir Book"/>
        </w:rPr>
      </w:pPr>
      <w:r w:rsidRPr="00966920">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70514E6B" w:rsidR="005F39C3" w:rsidRPr="00966920" w:rsidRDefault="005F39C3" w:rsidP="005F39C3">
                            <w:pPr>
                              <w:spacing w:before="200"/>
                              <w:ind w:left="134"/>
                              <w:jc w:val="center"/>
                              <w:rPr>
                                <w:rFonts w:ascii="Avenir Book" w:hAnsi="Avenir Book"/>
                                <w:b/>
                                <w:sz w:val="28"/>
                                <w:szCs w:val="28"/>
                              </w:rPr>
                            </w:pPr>
                            <w:r w:rsidRPr="00966920">
                              <w:rPr>
                                <w:rFonts w:ascii="Avenir Book" w:hAnsi="Avenir Book"/>
                                <w:b/>
                                <w:sz w:val="28"/>
                                <w:szCs w:val="28"/>
                              </w:rPr>
                              <w:t>EXP.</w:t>
                            </w:r>
                            <w:r w:rsidRPr="00966920">
                              <w:rPr>
                                <w:rFonts w:ascii="Avenir Book" w:hAnsi="Avenir Book"/>
                                <w:b/>
                                <w:spacing w:val="-4"/>
                                <w:sz w:val="28"/>
                                <w:szCs w:val="28"/>
                              </w:rPr>
                              <w:t xml:space="preserve"> </w:t>
                            </w:r>
                            <w:r w:rsidR="000D37C0" w:rsidRPr="00966920">
                              <w:rPr>
                                <w:rFonts w:ascii="Avenir Book" w:hAnsi="Avenir Book"/>
                                <w:b/>
                                <w:sz w:val="28"/>
                                <w:szCs w:val="28"/>
                              </w:rPr>
                              <w:t>07</w:t>
                            </w:r>
                            <w:r w:rsidRPr="00966920">
                              <w:rPr>
                                <w:rFonts w:ascii="Avenir Book" w:hAnsi="Avenir Book"/>
                                <w:b/>
                                <w:sz w:val="28"/>
                                <w:szCs w:val="28"/>
                              </w:rPr>
                              <w:t>/202</w:t>
                            </w:r>
                            <w:r w:rsidR="000D37C0" w:rsidRPr="00966920">
                              <w:rPr>
                                <w:rFonts w:ascii="Avenir Book" w:hAnsi="Avenir Book"/>
                                <w:b/>
                                <w:sz w:val="28"/>
                                <w:szCs w:val="28"/>
                              </w:rPr>
                              <w:t>5</w:t>
                            </w:r>
                            <w:r w:rsidRPr="00966920">
                              <w:rPr>
                                <w:rFonts w:ascii="Avenir Book" w:hAnsi="Avenir Book"/>
                                <w:b/>
                                <w:sz w:val="28"/>
                                <w:szCs w:val="28"/>
                              </w:rPr>
                              <w:t xml:space="preserve"> –</w:t>
                            </w:r>
                            <w:r w:rsidRPr="00966920">
                              <w:rPr>
                                <w:rFonts w:ascii="Avenir Book" w:hAnsi="Avenir Book"/>
                                <w:b/>
                                <w:spacing w:val="-1"/>
                                <w:sz w:val="28"/>
                                <w:szCs w:val="28"/>
                              </w:rPr>
                              <w:t xml:space="preserve"> </w:t>
                            </w:r>
                            <w:r w:rsidR="003F6BE6" w:rsidRPr="00966920">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70514E6B" w:rsidR="005F39C3" w:rsidRPr="00966920" w:rsidRDefault="005F39C3" w:rsidP="005F39C3">
                      <w:pPr>
                        <w:spacing w:before="200"/>
                        <w:ind w:left="134"/>
                        <w:jc w:val="center"/>
                        <w:rPr>
                          <w:rFonts w:ascii="Avenir Book" w:hAnsi="Avenir Book"/>
                          <w:b/>
                          <w:sz w:val="28"/>
                          <w:szCs w:val="28"/>
                        </w:rPr>
                      </w:pPr>
                      <w:r w:rsidRPr="00966920">
                        <w:rPr>
                          <w:rFonts w:ascii="Avenir Book" w:hAnsi="Avenir Book"/>
                          <w:b/>
                          <w:sz w:val="28"/>
                          <w:szCs w:val="28"/>
                        </w:rPr>
                        <w:t>EXP.</w:t>
                      </w:r>
                      <w:r w:rsidRPr="00966920">
                        <w:rPr>
                          <w:rFonts w:ascii="Avenir Book" w:hAnsi="Avenir Book"/>
                          <w:b/>
                          <w:spacing w:val="-4"/>
                          <w:sz w:val="28"/>
                          <w:szCs w:val="28"/>
                        </w:rPr>
                        <w:t xml:space="preserve"> </w:t>
                      </w:r>
                      <w:r w:rsidR="000D37C0" w:rsidRPr="00966920">
                        <w:rPr>
                          <w:rFonts w:ascii="Avenir Book" w:hAnsi="Avenir Book"/>
                          <w:b/>
                          <w:sz w:val="28"/>
                          <w:szCs w:val="28"/>
                        </w:rPr>
                        <w:t>07</w:t>
                      </w:r>
                      <w:r w:rsidRPr="00966920">
                        <w:rPr>
                          <w:rFonts w:ascii="Avenir Book" w:hAnsi="Avenir Book"/>
                          <w:b/>
                          <w:sz w:val="28"/>
                          <w:szCs w:val="28"/>
                        </w:rPr>
                        <w:t>/202</w:t>
                      </w:r>
                      <w:r w:rsidR="000D37C0" w:rsidRPr="00966920">
                        <w:rPr>
                          <w:rFonts w:ascii="Avenir Book" w:hAnsi="Avenir Book"/>
                          <w:b/>
                          <w:sz w:val="28"/>
                          <w:szCs w:val="28"/>
                        </w:rPr>
                        <w:t>5</w:t>
                      </w:r>
                      <w:r w:rsidRPr="00966920">
                        <w:rPr>
                          <w:rFonts w:ascii="Avenir Book" w:hAnsi="Avenir Book"/>
                          <w:b/>
                          <w:sz w:val="28"/>
                          <w:szCs w:val="28"/>
                        </w:rPr>
                        <w:t xml:space="preserve"> –</w:t>
                      </w:r>
                      <w:r w:rsidRPr="00966920">
                        <w:rPr>
                          <w:rFonts w:ascii="Avenir Book" w:hAnsi="Avenir Book"/>
                          <w:b/>
                          <w:spacing w:val="-1"/>
                          <w:sz w:val="28"/>
                          <w:szCs w:val="28"/>
                        </w:rPr>
                        <w:t xml:space="preserve"> </w:t>
                      </w:r>
                      <w:r w:rsidR="003F6BE6" w:rsidRPr="00966920">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966920"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966920" w14:paraId="48FA36EA" w14:textId="77777777" w:rsidTr="004635EB">
        <w:trPr>
          <w:trHeight w:val="502"/>
        </w:trPr>
        <w:tc>
          <w:tcPr>
            <w:tcW w:w="1664" w:type="dxa"/>
            <w:shd w:val="clear" w:color="auto" w:fill="30BFD3"/>
            <w:vAlign w:val="center"/>
          </w:tcPr>
          <w:p w14:paraId="6604B3DF" w14:textId="77777777" w:rsidR="005F39C3" w:rsidRPr="00966920" w:rsidRDefault="005F39C3" w:rsidP="004635EB">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966920" w:rsidRDefault="003F6BE6" w:rsidP="00493E97">
            <w:pPr>
              <w:pStyle w:val="Prrafodelista"/>
              <w:numPr>
                <w:ilvl w:val="0"/>
                <w:numId w:val="19"/>
              </w:numPr>
              <w:ind w:right="-1"/>
              <w:jc w:val="center"/>
              <w:rPr>
                <w:rFonts w:ascii="Avenir Book" w:hAnsi="Avenir Book"/>
                <w:b/>
                <w:bCs/>
                <w:color w:val="FFFFFF" w:themeColor="background1"/>
                <w:w w:val="105"/>
                <w:sz w:val="28"/>
                <w:szCs w:val="28"/>
                <w:lang w:val="ca-ES"/>
              </w:rPr>
            </w:pPr>
            <w:r w:rsidRPr="00966920">
              <w:rPr>
                <w:rFonts w:ascii="Avenir Book" w:hAnsi="Avenir Book"/>
                <w:b/>
                <w:bCs/>
                <w:color w:val="FFFFFF" w:themeColor="background1"/>
                <w:w w:val="105"/>
                <w:sz w:val="28"/>
                <w:szCs w:val="28"/>
                <w:lang w:val="ca-ES"/>
              </w:rPr>
              <w:t xml:space="preserve">QUADRE </w:t>
            </w:r>
            <w:r w:rsidR="005F39C3" w:rsidRPr="00966920">
              <w:rPr>
                <w:rFonts w:ascii="Avenir Book" w:hAnsi="Avenir Book"/>
                <w:b/>
                <w:bCs/>
                <w:color w:val="FFFFFF" w:themeColor="background1"/>
                <w:w w:val="105"/>
                <w:sz w:val="28"/>
                <w:szCs w:val="28"/>
                <w:lang w:val="ca-ES"/>
              </w:rPr>
              <w:t xml:space="preserve">RESUM DE </w:t>
            </w:r>
            <w:r w:rsidRPr="00966920">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966920" w:rsidRDefault="005F39C3" w:rsidP="004635EB">
            <w:pPr>
              <w:ind w:left="142" w:right="-1"/>
              <w:jc w:val="both"/>
              <w:rPr>
                <w:rFonts w:ascii="Avenir Book" w:hAnsi="Avenir Book"/>
                <w:b/>
                <w:bCs/>
                <w:color w:val="FFFFFF" w:themeColor="background1"/>
                <w:w w:val="105"/>
                <w:sz w:val="24"/>
                <w:szCs w:val="24"/>
              </w:rPr>
            </w:pPr>
          </w:p>
        </w:tc>
      </w:tr>
    </w:tbl>
    <w:p w14:paraId="4219924A" w14:textId="77777777" w:rsidR="005F39C3" w:rsidRPr="00966920"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980"/>
        <w:gridCol w:w="438"/>
        <w:gridCol w:w="4099"/>
        <w:gridCol w:w="747"/>
        <w:gridCol w:w="4932"/>
        <w:gridCol w:w="12"/>
      </w:tblGrid>
      <w:tr w:rsidR="005F39C3" w:rsidRPr="00966920"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shd w:val="clear" w:color="auto" w:fill="auto"/>
          </w:tcPr>
          <w:p w14:paraId="6A0DEE35" w14:textId="77777777" w:rsidR="005F39C3" w:rsidRPr="00966920" w:rsidRDefault="005F39C3" w:rsidP="004635EB">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966920"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966920" w:rsidRDefault="005F39C3" w:rsidP="00533DB5">
            <w:pPr>
              <w:spacing w:line="360"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966920" w:rsidRDefault="003F6BE6"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966920" w:rsidRDefault="005F39C3" w:rsidP="004635E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966920" w:rsidRDefault="003F6BE6" w:rsidP="004635E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966920" w14:paraId="7F0D04F7" w14:textId="77777777" w:rsidTr="00D37B0C">
        <w:trPr>
          <w:trHeight w:val="1133"/>
        </w:trPr>
        <w:tc>
          <w:tcPr>
            <w:tcW w:w="5671" w:type="dxa"/>
            <w:gridSpan w:val="3"/>
            <w:tcBorders>
              <w:bottom w:val="single" w:sz="4" w:space="0" w:color="BFBFBF"/>
            </w:tcBorders>
          </w:tcPr>
          <w:p w14:paraId="65C6E7E8" w14:textId="00DA9756" w:rsidR="005F39C3" w:rsidRPr="00966920" w:rsidRDefault="003F6BE6" w:rsidP="00533DB5">
            <w:pPr>
              <w:spacing w:before="240" w:line="360" w:lineRule="auto"/>
              <w:jc w:val="both"/>
              <w:rPr>
                <w:rFonts w:ascii="Avenir Book" w:eastAsia="Times New Roman" w:hAnsi="Avenir Book" w:cs="Times New Roman"/>
                <w:b/>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Títol</w:t>
            </w:r>
            <w:r w:rsidR="005F39C3" w:rsidRPr="00966920">
              <w:rPr>
                <w:rFonts w:ascii="Avenir Book" w:eastAsia="Arial Narrow" w:hAnsi="Avenir Book" w:cs="Arial Narrow"/>
                <w:kern w:val="0"/>
                <w:sz w:val="21"/>
                <w:szCs w:val="21"/>
                <w:lang w:eastAsia="ca-ES"/>
                <w14:ligatures w14:val="none"/>
              </w:rPr>
              <w:t xml:space="preserve">: </w:t>
            </w:r>
            <w:r w:rsidR="00500829" w:rsidRPr="00966920">
              <w:rPr>
                <w:rFonts w:ascii="Avenir Book" w:eastAsia="Arial Narrow" w:hAnsi="Avenir Book" w:cs="Arial Narrow"/>
                <w:b/>
                <w:bCs/>
                <w:kern w:val="0"/>
                <w:sz w:val="21"/>
                <w:szCs w:val="21"/>
                <w:lang w:eastAsia="ca-ES"/>
                <w14:ligatures w14:val="none"/>
              </w:rPr>
              <w:t>Subministrament</w:t>
            </w:r>
            <w:r w:rsidR="00500829" w:rsidRPr="00966920">
              <w:rPr>
                <w:rFonts w:ascii="Avenir Book" w:eastAsia="Arial Narrow" w:hAnsi="Avenir Book" w:cs="Arial Narrow"/>
                <w:kern w:val="0"/>
                <w:sz w:val="21"/>
                <w:szCs w:val="21"/>
                <w:lang w:eastAsia="ca-ES"/>
                <w14:ligatures w14:val="none"/>
              </w:rPr>
              <w:t xml:space="preserve">, instal·lació i </w:t>
            </w:r>
            <w:r w:rsidR="00500829" w:rsidRPr="00966920">
              <w:rPr>
                <w:rFonts w:ascii="Avenir Book" w:eastAsia="Arial Narrow" w:hAnsi="Avenir Book" w:cs="Arial Narrow"/>
                <w:b/>
                <w:bCs/>
                <w:kern w:val="0"/>
                <w:sz w:val="21"/>
                <w:szCs w:val="21"/>
                <w:lang w:eastAsia="ca-ES"/>
                <w14:ligatures w14:val="none"/>
              </w:rPr>
              <w:t>manteniment</w:t>
            </w:r>
            <w:r w:rsidR="00500829" w:rsidRPr="00966920">
              <w:rPr>
                <w:rFonts w:ascii="Avenir Book" w:eastAsia="Arial Narrow" w:hAnsi="Avenir Book" w:cs="Arial Narrow"/>
                <w:kern w:val="0"/>
                <w:sz w:val="21"/>
                <w:szCs w:val="21"/>
                <w:lang w:eastAsia="ca-ES"/>
                <w14:ligatures w14:val="none"/>
              </w:rPr>
              <w:t xml:space="preserve"> d'un </w:t>
            </w:r>
            <w:r w:rsidR="00500829" w:rsidRPr="00966920">
              <w:rPr>
                <w:rFonts w:ascii="Avenir Book" w:eastAsia="Arial Narrow" w:hAnsi="Avenir Book" w:cs="Arial Narrow"/>
                <w:b/>
                <w:bCs/>
                <w:kern w:val="0"/>
                <w:sz w:val="21"/>
                <w:szCs w:val="21"/>
                <w:lang w:eastAsia="ca-ES"/>
                <w14:ligatures w14:val="none"/>
              </w:rPr>
              <w:t>seqüenciador</w:t>
            </w:r>
            <w:r w:rsidR="00500829" w:rsidRPr="00966920">
              <w:rPr>
                <w:rFonts w:ascii="Avenir Book" w:eastAsia="Arial Narrow" w:hAnsi="Avenir Book" w:cs="Arial Narrow"/>
                <w:kern w:val="0"/>
                <w:sz w:val="21"/>
                <w:szCs w:val="21"/>
                <w:lang w:eastAsia="ca-ES"/>
                <w14:ligatures w14:val="none"/>
              </w:rPr>
              <w:t xml:space="preserve"> i un </w:t>
            </w:r>
            <w:r w:rsidR="00500829" w:rsidRPr="00966920">
              <w:rPr>
                <w:rFonts w:ascii="Avenir Book" w:eastAsia="Arial Narrow" w:hAnsi="Avenir Book" w:cs="Arial Narrow"/>
                <w:b/>
                <w:bCs/>
                <w:kern w:val="0"/>
                <w:sz w:val="21"/>
                <w:szCs w:val="21"/>
                <w:lang w:eastAsia="ca-ES"/>
                <w14:ligatures w14:val="none"/>
              </w:rPr>
              <w:t>robot</w:t>
            </w:r>
            <w:r w:rsidR="00500829" w:rsidRPr="00966920">
              <w:rPr>
                <w:rFonts w:ascii="Avenir Book" w:eastAsia="Arial Narrow" w:hAnsi="Avenir Book" w:cs="Arial Narrow"/>
                <w:kern w:val="0"/>
                <w:sz w:val="21"/>
                <w:szCs w:val="21"/>
                <w:lang w:eastAsia="ca-ES"/>
                <w14:ligatures w14:val="none"/>
              </w:rPr>
              <w:t xml:space="preserve"> IAPS amb ILASS</w:t>
            </w:r>
          </w:p>
          <w:p w14:paraId="1ABBAD03" w14:textId="4B679581" w:rsidR="005F39C3" w:rsidRPr="00966920"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Número d</w:t>
            </w:r>
            <w:r w:rsidR="00DD4C56" w:rsidRPr="00966920">
              <w:rPr>
                <w:rFonts w:ascii="Avenir Book" w:eastAsia="Arial Narrow" w:hAnsi="Avenir Book" w:cs="Arial Narrow"/>
                <w:b/>
                <w:bCs/>
                <w:kern w:val="0"/>
                <w:sz w:val="21"/>
                <w:szCs w:val="21"/>
                <w:lang w:eastAsia="ca-ES"/>
                <w14:ligatures w14:val="none"/>
              </w:rPr>
              <w:t xml:space="preserve">’expedient: </w:t>
            </w:r>
            <w:r w:rsidR="00500829" w:rsidRPr="00966920">
              <w:rPr>
                <w:rFonts w:ascii="Avenir Book" w:eastAsia="Arial Narrow" w:hAnsi="Avenir Book" w:cs="Arial Narrow"/>
                <w:kern w:val="0"/>
                <w:sz w:val="21"/>
                <w:szCs w:val="21"/>
                <w:lang w:eastAsia="ca-ES"/>
                <w14:ligatures w14:val="none"/>
              </w:rPr>
              <w:t>07</w:t>
            </w:r>
            <w:r w:rsidR="00DD4C56" w:rsidRPr="00966920">
              <w:rPr>
                <w:rFonts w:ascii="Avenir Book" w:eastAsia="Arial Narrow" w:hAnsi="Avenir Book" w:cs="Arial Narrow"/>
                <w:kern w:val="0"/>
                <w:sz w:val="21"/>
                <w:szCs w:val="21"/>
                <w:lang w:eastAsia="ca-ES"/>
                <w14:ligatures w14:val="none"/>
              </w:rPr>
              <w:t>/202</w:t>
            </w:r>
            <w:r w:rsidR="00500829" w:rsidRPr="00966920">
              <w:rPr>
                <w:rFonts w:ascii="Avenir Book" w:eastAsia="Arial Narrow" w:hAnsi="Avenir Book" w:cs="Arial Narrow"/>
                <w:kern w:val="0"/>
                <w:sz w:val="21"/>
                <w:szCs w:val="21"/>
                <w:lang w:eastAsia="ca-ES"/>
                <w14:ligatures w14:val="none"/>
              </w:rPr>
              <w:t>5</w:t>
            </w:r>
          </w:p>
          <w:p w14:paraId="2CE91DFD" w14:textId="45A320CD" w:rsidR="005F39C3" w:rsidRPr="00966920"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A.1. </w:t>
            </w:r>
            <w:r w:rsidR="00DD4C56" w:rsidRPr="00966920">
              <w:rPr>
                <w:rFonts w:ascii="Avenir Book" w:eastAsia="Arial Narrow" w:hAnsi="Avenir Book" w:cs="Arial Narrow"/>
                <w:b/>
                <w:bCs/>
                <w:kern w:val="0"/>
                <w:sz w:val="21"/>
                <w:szCs w:val="21"/>
                <w:lang w:eastAsia="ca-ES"/>
                <w14:ligatures w14:val="none"/>
              </w:rPr>
              <w:t>Necessitats a satisfer i idoneïtat del contracte</w:t>
            </w:r>
          </w:p>
          <w:p w14:paraId="4AA21619" w14:textId="6F0D14AC" w:rsidR="00B156B4" w:rsidRPr="00966920"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Objecte</w:t>
            </w:r>
            <w:r w:rsidR="005F39C3" w:rsidRPr="00966920">
              <w:rPr>
                <w:rFonts w:ascii="Avenir Book" w:eastAsia="Arial Narrow" w:hAnsi="Avenir Book" w:cs="Arial Narrow"/>
                <w:b/>
                <w:bCs/>
                <w:kern w:val="0"/>
                <w:sz w:val="21"/>
                <w:szCs w:val="21"/>
                <w:lang w:eastAsia="ca-ES"/>
                <w14:ligatures w14:val="none"/>
              </w:rPr>
              <w:t xml:space="preserve">: </w:t>
            </w:r>
            <w:r w:rsidR="00500829" w:rsidRPr="00966920">
              <w:rPr>
                <w:rFonts w:ascii="Avenir Book" w:eastAsia="Arial Narrow" w:hAnsi="Avenir Book" w:cs="Arial Narrow"/>
                <w:kern w:val="0"/>
                <w:sz w:val="21"/>
                <w:szCs w:val="21"/>
                <w:lang w:eastAsia="ca-ES"/>
                <w14:ligatures w14:val="none"/>
              </w:rPr>
              <w:t xml:space="preserve">Constitueix l’objecte d’aquesta licitació el </w:t>
            </w:r>
            <w:r w:rsidR="00500829" w:rsidRPr="00966920">
              <w:rPr>
                <w:rFonts w:ascii="Avenir Book" w:eastAsia="Arial Narrow" w:hAnsi="Avenir Book" w:cs="Arial Narrow"/>
                <w:b/>
                <w:bCs/>
                <w:kern w:val="0"/>
                <w:sz w:val="21"/>
                <w:szCs w:val="21"/>
                <w:lang w:eastAsia="ca-ES"/>
                <w14:ligatures w14:val="none"/>
              </w:rPr>
              <w:t>subministrament, instal·lació, posada en funcionament, formació i manteniment</w:t>
            </w:r>
            <w:r w:rsidR="00500829" w:rsidRPr="00966920">
              <w:rPr>
                <w:rFonts w:ascii="Avenir Book" w:eastAsia="Arial Narrow" w:hAnsi="Avenir Book" w:cs="Arial Narrow"/>
                <w:kern w:val="0"/>
                <w:sz w:val="21"/>
                <w:szCs w:val="21"/>
                <w:lang w:eastAsia="ca-ES"/>
                <w14:ligatures w14:val="none"/>
              </w:rPr>
              <w:t xml:space="preserve"> d’un </w:t>
            </w:r>
            <w:r w:rsidR="00500829" w:rsidRPr="00966920">
              <w:rPr>
                <w:rFonts w:ascii="Avenir Book" w:eastAsia="Arial Narrow" w:hAnsi="Avenir Book" w:cs="Arial Narrow"/>
                <w:b/>
                <w:bCs/>
                <w:kern w:val="0"/>
                <w:sz w:val="21"/>
                <w:szCs w:val="21"/>
                <w:lang w:eastAsia="ca-ES"/>
                <w14:ligatures w14:val="none"/>
              </w:rPr>
              <w:t xml:space="preserve">seqüenciador </w:t>
            </w:r>
            <w:proofErr w:type="spellStart"/>
            <w:r w:rsidR="00500829" w:rsidRPr="00966920">
              <w:rPr>
                <w:rFonts w:ascii="Avenir Book" w:eastAsia="Arial Narrow" w:hAnsi="Avenir Book" w:cs="Arial Narrow"/>
                <w:b/>
                <w:bCs/>
                <w:kern w:val="0"/>
                <w:sz w:val="21"/>
                <w:szCs w:val="21"/>
                <w:lang w:eastAsia="ca-ES"/>
                <w14:ligatures w14:val="none"/>
              </w:rPr>
              <w:t>MiSeq</w:t>
            </w:r>
            <w:proofErr w:type="spellEnd"/>
            <w:r w:rsidR="00500829" w:rsidRPr="00966920">
              <w:rPr>
                <w:rFonts w:ascii="Avenir Book" w:eastAsia="Arial Narrow" w:hAnsi="Avenir Book" w:cs="Arial Narrow"/>
                <w:b/>
                <w:bCs/>
                <w:kern w:val="0"/>
                <w:sz w:val="21"/>
                <w:szCs w:val="21"/>
                <w:lang w:eastAsia="ca-ES"/>
                <w14:ligatures w14:val="none"/>
              </w:rPr>
              <w:t xml:space="preserve"> i100 Plus</w:t>
            </w:r>
            <w:r w:rsidR="00500829" w:rsidRPr="00966920">
              <w:rPr>
                <w:rFonts w:ascii="Avenir Book" w:eastAsia="Arial Narrow" w:hAnsi="Avenir Book" w:cs="Arial Narrow"/>
                <w:kern w:val="0"/>
                <w:sz w:val="21"/>
                <w:szCs w:val="21"/>
                <w:lang w:eastAsia="ca-ES"/>
                <w14:ligatures w14:val="none"/>
              </w:rPr>
              <w:t xml:space="preserve"> i del </w:t>
            </w:r>
            <w:r w:rsidR="00500829" w:rsidRPr="00966920">
              <w:rPr>
                <w:rFonts w:ascii="Avenir Book" w:eastAsia="Arial Narrow" w:hAnsi="Avenir Book" w:cs="Arial Narrow"/>
                <w:b/>
                <w:bCs/>
                <w:kern w:val="0"/>
                <w:sz w:val="21"/>
                <w:szCs w:val="21"/>
                <w:lang w:eastAsia="ca-ES"/>
                <w14:ligatures w14:val="none"/>
              </w:rPr>
              <w:t xml:space="preserve">robot </w:t>
            </w:r>
            <w:proofErr w:type="spellStart"/>
            <w:r w:rsidR="00500829" w:rsidRPr="00966920">
              <w:rPr>
                <w:rFonts w:ascii="Avenir Book" w:eastAsia="Arial Narrow" w:hAnsi="Avenir Book" w:cs="Arial Narrow"/>
                <w:b/>
                <w:bCs/>
                <w:kern w:val="0"/>
                <w:sz w:val="21"/>
                <w:szCs w:val="21"/>
                <w:lang w:eastAsia="ca-ES"/>
                <w14:ligatures w14:val="none"/>
              </w:rPr>
              <w:t>Infinium</w:t>
            </w:r>
            <w:proofErr w:type="spellEnd"/>
            <w:r w:rsidR="00500829" w:rsidRPr="00966920">
              <w:rPr>
                <w:rFonts w:ascii="Avenir Book" w:eastAsia="Arial Narrow" w:hAnsi="Avenir Book" w:cs="Arial Narrow"/>
                <w:b/>
                <w:bCs/>
                <w:kern w:val="0"/>
                <w:sz w:val="21"/>
                <w:szCs w:val="21"/>
                <w:lang w:eastAsia="ca-ES"/>
                <w14:ligatures w14:val="none"/>
              </w:rPr>
              <w:t xml:space="preserve"> </w:t>
            </w:r>
            <w:proofErr w:type="spellStart"/>
            <w:r w:rsidR="00500829" w:rsidRPr="00966920">
              <w:rPr>
                <w:rFonts w:ascii="Avenir Book" w:eastAsia="Arial Narrow" w:hAnsi="Avenir Book" w:cs="Arial Narrow"/>
                <w:b/>
                <w:bCs/>
                <w:kern w:val="0"/>
                <w:sz w:val="21"/>
                <w:szCs w:val="21"/>
                <w:lang w:eastAsia="ca-ES"/>
                <w14:ligatures w14:val="none"/>
              </w:rPr>
              <w:t>Automated</w:t>
            </w:r>
            <w:proofErr w:type="spellEnd"/>
            <w:r w:rsidR="00500829" w:rsidRPr="00966920">
              <w:rPr>
                <w:rFonts w:ascii="Avenir Book" w:eastAsia="Arial Narrow" w:hAnsi="Avenir Book" w:cs="Arial Narrow"/>
                <w:b/>
                <w:bCs/>
                <w:kern w:val="0"/>
                <w:sz w:val="21"/>
                <w:szCs w:val="21"/>
                <w:lang w:eastAsia="ca-ES"/>
                <w14:ligatures w14:val="none"/>
              </w:rPr>
              <w:t xml:space="preserve"> </w:t>
            </w:r>
            <w:proofErr w:type="spellStart"/>
            <w:r w:rsidR="00500829" w:rsidRPr="00966920">
              <w:rPr>
                <w:rFonts w:ascii="Avenir Book" w:eastAsia="Arial Narrow" w:hAnsi="Avenir Book" w:cs="Arial Narrow"/>
                <w:b/>
                <w:bCs/>
                <w:kern w:val="0"/>
                <w:sz w:val="21"/>
                <w:szCs w:val="21"/>
                <w:lang w:eastAsia="ca-ES"/>
                <w14:ligatures w14:val="none"/>
              </w:rPr>
              <w:t>Pipetting</w:t>
            </w:r>
            <w:proofErr w:type="spellEnd"/>
            <w:r w:rsidR="00500829" w:rsidRPr="00966920">
              <w:rPr>
                <w:rFonts w:ascii="Avenir Book" w:eastAsia="Arial Narrow" w:hAnsi="Avenir Book" w:cs="Arial Narrow"/>
                <w:b/>
                <w:bCs/>
                <w:kern w:val="0"/>
                <w:sz w:val="21"/>
                <w:szCs w:val="21"/>
                <w:lang w:eastAsia="ca-ES"/>
                <w14:ligatures w14:val="none"/>
              </w:rPr>
              <w:t xml:space="preserve"> System (IAPS) amb ILASS</w:t>
            </w:r>
            <w:r w:rsidR="00500829" w:rsidRPr="00966920">
              <w:rPr>
                <w:rFonts w:ascii="Avenir Book" w:eastAsia="Arial Narrow" w:hAnsi="Avenir Book" w:cs="Arial Narrow"/>
                <w:kern w:val="0"/>
                <w:sz w:val="21"/>
                <w:szCs w:val="21"/>
                <w:lang w:eastAsia="ca-ES"/>
                <w14:ligatures w14:val="none"/>
              </w:rPr>
              <w:t xml:space="preserve"> per a la Unitat de Genòmica (</w:t>
            </w:r>
            <w:r w:rsidR="00500829" w:rsidRPr="00966920">
              <w:rPr>
                <w:rFonts w:ascii="Avenir Book" w:eastAsia="Arial Narrow" w:hAnsi="Avenir Book" w:cs="Arial Narrow"/>
                <w:b/>
                <w:bCs/>
                <w:kern w:val="0"/>
                <w:sz w:val="21"/>
                <w:szCs w:val="21"/>
                <w:lang w:eastAsia="ca-ES"/>
                <w14:ligatures w14:val="none"/>
              </w:rPr>
              <w:t>UG</w:t>
            </w:r>
            <w:r w:rsidR="00500829" w:rsidRPr="00966920">
              <w:rPr>
                <w:rFonts w:ascii="Avenir Book" w:eastAsia="Arial Narrow" w:hAnsi="Avenir Book" w:cs="Arial Narrow"/>
                <w:kern w:val="0"/>
                <w:sz w:val="21"/>
                <w:szCs w:val="21"/>
                <w:lang w:eastAsia="ca-ES"/>
                <w14:ligatures w14:val="none"/>
              </w:rPr>
              <w:t xml:space="preserve">) </w:t>
            </w:r>
            <w:r w:rsidR="00D30BCF" w:rsidRPr="00966920">
              <w:rPr>
                <w:rFonts w:ascii="Avenir Book" w:eastAsia="Arial Narrow" w:hAnsi="Avenir Book" w:cs="Arial Narrow"/>
                <w:kern w:val="0"/>
                <w:sz w:val="21"/>
                <w:szCs w:val="21"/>
                <w:lang w:eastAsia="ca-ES"/>
                <w14:ligatures w14:val="none"/>
              </w:rPr>
              <w:t>de la Fundació Institut de Recerca contra la Leucèmia Josep Carreras.</w:t>
            </w:r>
          </w:p>
          <w:p w14:paraId="4127DB5C" w14:textId="0AC7DB4F" w:rsidR="00DD4C56" w:rsidRPr="00966920"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L'adjudicació d'aquest contracte és necessària i idònia per complir i dur a terme les finalitats institucionals de </w:t>
            </w:r>
            <w:r w:rsidR="00B156B4" w:rsidRPr="00966920">
              <w:rPr>
                <w:rFonts w:ascii="Avenir Book" w:eastAsia="Arial Narrow" w:hAnsi="Avenir Book" w:cs="Arial Narrow"/>
                <w:kern w:val="0"/>
                <w:sz w:val="21"/>
                <w:szCs w:val="21"/>
                <w:lang w:eastAsia="ca-ES"/>
                <w14:ligatures w14:val="none"/>
              </w:rPr>
              <w:t>la Fundació Institut de Recerca contra la Leucèmia Josep Carreras.</w:t>
            </w:r>
          </w:p>
          <w:p w14:paraId="79F4F663" w14:textId="3DBC08C3" w:rsidR="00533DB5" w:rsidRPr="00966920"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kern w:val="0"/>
                <w:sz w:val="21"/>
                <w:szCs w:val="21"/>
                <w:lang w:eastAsia="ca-ES"/>
                <w14:ligatures w14:val="none"/>
              </w:rPr>
              <w:t>A</w:t>
            </w:r>
            <w:r w:rsidRPr="00966920">
              <w:rPr>
                <w:rFonts w:ascii="Avenir Book" w:eastAsia="Arial Narrow" w:hAnsi="Avenir Book" w:cs="Arial Narrow"/>
                <w:b/>
                <w:bCs/>
                <w:color w:val="0BD0D9" w:themeColor="accent3"/>
                <w:kern w:val="0"/>
                <w:sz w:val="21"/>
                <w:szCs w:val="21"/>
                <w:lang w:eastAsia="ca-ES"/>
                <w14:ligatures w14:val="none"/>
              </w:rPr>
              <w:t xml:space="preserve">.2 </w:t>
            </w:r>
            <w:r w:rsidRPr="00966920">
              <w:rPr>
                <w:rFonts w:ascii="Avenir Book" w:eastAsia="Arial Narrow" w:hAnsi="Avenir Book" w:cs="Arial Narrow"/>
                <w:b/>
                <w:bCs/>
                <w:kern w:val="0"/>
                <w:sz w:val="21"/>
                <w:szCs w:val="21"/>
                <w:lang w:eastAsia="ca-ES"/>
                <w14:ligatures w14:val="none"/>
              </w:rPr>
              <w:t>Divisió en lots</w:t>
            </w:r>
            <w:r w:rsidRPr="00966920">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0"/>
                  <w14:checkedState w14:val="2612" w14:font="MS Gothic"/>
                  <w14:uncheckedState w14:val="2610" w14:font="MS Gothic"/>
                </w14:checkbox>
              </w:sdtPr>
              <w:sdtEndPr/>
              <w:sdtContent>
                <w:r w:rsidR="00D37B0C" w:rsidRPr="00966920">
                  <w:rPr>
                    <w:rFonts w:ascii="MS Gothic" w:eastAsia="MS Gothic" w:hAnsi="MS Gothic" w:cs="Arial"/>
                    <w:kern w:val="0"/>
                    <w:sz w:val="21"/>
                    <w:szCs w:val="21"/>
                    <w:lang w:eastAsia="ca-ES"/>
                    <w14:ligatures w14:val="none"/>
                  </w:rPr>
                  <w:t>☐</w:t>
                </w:r>
              </w:sdtContent>
            </w:sdt>
            <w:r w:rsidRPr="00966920">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1"/>
                  <w14:checkedState w14:val="2612" w14:font="MS Gothic"/>
                  <w14:uncheckedState w14:val="2610" w14:font="MS Gothic"/>
                </w14:checkbox>
              </w:sdtPr>
              <w:sdtEndPr/>
              <w:sdtContent>
                <w:r w:rsidR="00D37B0C" w:rsidRPr="00966920">
                  <w:rPr>
                    <w:rFonts w:ascii="MS Gothic" w:eastAsia="MS Gothic" w:hAnsi="MS Gothic" w:cs="Arial"/>
                    <w:kern w:val="0"/>
                    <w:sz w:val="21"/>
                    <w:szCs w:val="21"/>
                    <w:lang w:eastAsia="ca-ES"/>
                    <w14:ligatures w14:val="none"/>
                  </w:rPr>
                  <w:t>☒</w:t>
                </w:r>
              </w:sdtContent>
            </w:sdt>
          </w:p>
          <w:p w14:paraId="647B3D42" w14:textId="780B395B" w:rsidR="005F39C3" w:rsidRPr="00966920" w:rsidRDefault="005F39C3"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Limitació a la participació o adjudicació dels lots: </w:t>
            </w:r>
            <w:r w:rsidR="00CE0B8D" w:rsidRPr="00966920">
              <w:rPr>
                <w:rFonts w:ascii="Avenir Book" w:eastAsia="Arial Narrow" w:hAnsi="Avenir Book" w:cs="Arial Narrow"/>
                <w:b/>
                <w:bCs/>
                <w:kern w:val="0"/>
                <w:sz w:val="21"/>
                <w:szCs w:val="21"/>
                <w:lang w:eastAsia="ca-ES"/>
                <w14:ligatures w14:val="none"/>
              </w:rPr>
              <w:t xml:space="preserve">no </w:t>
            </w:r>
            <w:r w:rsidR="00DD4C56" w:rsidRPr="00966920">
              <w:rPr>
                <w:rFonts w:ascii="Avenir Book" w:eastAsia="Arial Narrow" w:hAnsi="Avenir Book" w:cs="Arial Narrow"/>
                <w:b/>
                <w:bCs/>
                <w:kern w:val="0"/>
                <w:sz w:val="21"/>
                <w:szCs w:val="21"/>
                <w:lang w:eastAsia="ca-ES"/>
                <w14:ligatures w14:val="none"/>
              </w:rPr>
              <w:t>procedeix</w:t>
            </w:r>
          </w:p>
          <w:p w14:paraId="66EA0469" w14:textId="7758672E" w:rsidR="005F39C3" w:rsidRPr="00966920"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0"/>
                  <w14:checkedState w14:val="2612" w14:font="MS Gothic"/>
                  <w14:uncheckedState w14:val="2610" w14:font="MS Gothic"/>
                </w14:checkbox>
              </w:sdtPr>
              <w:sdtEndPr/>
              <w:sdtContent>
                <w:r w:rsidR="00CE0B8D" w:rsidRPr="00966920">
                  <w:rPr>
                    <w:rFonts w:ascii="MS Gothic" w:eastAsia="MS Gothic" w:hAnsi="MS Gothic" w:cs="Arial"/>
                    <w:kern w:val="0"/>
                    <w:sz w:val="21"/>
                    <w:szCs w:val="21"/>
                    <w:lang w:eastAsia="ca-ES"/>
                    <w14:ligatures w14:val="none"/>
                  </w:rPr>
                  <w:t>☐</w:t>
                </w:r>
              </w:sdtContent>
            </w:sdt>
          </w:p>
          <w:p w14:paraId="3AB81E84" w14:textId="19671900" w:rsidR="005F39C3" w:rsidRPr="00966920"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Regl</w:t>
            </w:r>
            <w:r w:rsidR="00DD4C56" w:rsidRPr="00966920">
              <w:rPr>
                <w:rFonts w:ascii="Avenir Book" w:eastAsia="Arial Narrow" w:hAnsi="Avenir Book" w:cs="Arial Narrow"/>
                <w:kern w:val="0"/>
                <w:sz w:val="21"/>
                <w:szCs w:val="21"/>
                <w:lang w:eastAsia="ca-ES"/>
                <w14:ligatures w14:val="none"/>
              </w:rPr>
              <w:t>e</w:t>
            </w:r>
            <w:r w:rsidRPr="00966920">
              <w:rPr>
                <w:rFonts w:ascii="Avenir Book" w:eastAsia="Arial Narrow" w:hAnsi="Avenir Book" w:cs="Arial Narrow"/>
                <w:kern w:val="0"/>
                <w:sz w:val="21"/>
                <w:szCs w:val="21"/>
                <w:lang w:eastAsia="ca-ES"/>
                <w14:ligatures w14:val="none"/>
              </w:rPr>
              <w:t>s sobre limitació: [</w:t>
            </w:r>
            <w:r w:rsidRPr="00966920">
              <w:rPr>
                <w:rFonts w:ascii="Arial" w:eastAsia="Arial Narrow" w:hAnsi="Arial" w:cs="Arial"/>
                <w:kern w:val="0"/>
                <w:sz w:val="21"/>
                <w:szCs w:val="21"/>
                <w:lang w:eastAsia="ca-ES"/>
                <w14:ligatures w14:val="none"/>
              </w:rPr>
              <w:t>●</w:t>
            </w:r>
            <w:r w:rsidRPr="00966920">
              <w:rPr>
                <w:rFonts w:ascii="Avenir Book" w:eastAsia="Arial Narrow" w:hAnsi="Avenir Book" w:cs="Arial Narrow"/>
                <w:kern w:val="0"/>
                <w:sz w:val="21"/>
                <w:szCs w:val="21"/>
                <w:lang w:eastAsia="ca-ES"/>
                <w14:ligatures w14:val="none"/>
              </w:rPr>
              <w:t>]</w:t>
            </w:r>
          </w:p>
          <w:p w14:paraId="76C9EB7B" w14:textId="77777777" w:rsidR="00500829" w:rsidRPr="00966920" w:rsidRDefault="005F39C3" w:rsidP="00500829">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A.3. </w:t>
            </w:r>
            <w:r w:rsidR="00DD4C56" w:rsidRPr="00966920">
              <w:rPr>
                <w:rFonts w:ascii="Avenir Book" w:eastAsia="Arial Narrow" w:hAnsi="Avenir Book" w:cs="Arial Narrow"/>
                <w:b/>
                <w:bCs/>
                <w:kern w:val="0"/>
                <w:sz w:val="21"/>
                <w:szCs w:val="21"/>
                <w:lang w:eastAsia="ca-ES"/>
                <w14:ligatures w14:val="none"/>
              </w:rPr>
              <w:t>Codi</w:t>
            </w:r>
            <w:r w:rsidRPr="00966920">
              <w:rPr>
                <w:rFonts w:ascii="Avenir Book" w:eastAsia="Arial Narrow" w:hAnsi="Avenir Book" w:cs="Arial Narrow"/>
                <w:b/>
                <w:bCs/>
                <w:kern w:val="0"/>
                <w:sz w:val="21"/>
                <w:szCs w:val="21"/>
                <w:lang w:eastAsia="ca-ES"/>
                <w14:ligatures w14:val="none"/>
              </w:rPr>
              <w:t xml:space="preserve"> CPV</w:t>
            </w:r>
            <w:r w:rsidRPr="00966920">
              <w:rPr>
                <w:rFonts w:ascii="Avenir Book" w:eastAsia="Arial Narrow" w:hAnsi="Avenir Book" w:cs="Arial Narrow"/>
                <w:kern w:val="0"/>
                <w:sz w:val="21"/>
                <w:szCs w:val="21"/>
                <w:lang w:eastAsia="ca-ES"/>
                <w14:ligatures w14:val="none"/>
              </w:rPr>
              <w:t>:</w:t>
            </w:r>
          </w:p>
          <w:p w14:paraId="34D1F30A" w14:textId="77777777" w:rsidR="00500829" w:rsidRPr="00966920" w:rsidRDefault="00500829" w:rsidP="00433FA0">
            <w:pPr>
              <w:pStyle w:val="Prrafodelista"/>
              <w:numPr>
                <w:ilvl w:val="0"/>
                <w:numId w:val="58"/>
              </w:numPr>
              <w:pBdr>
                <w:top w:val="nil"/>
                <w:left w:val="nil"/>
                <w:bottom w:val="nil"/>
                <w:right w:val="nil"/>
                <w:between w:val="nil"/>
              </w:pBdr>
              <w:spacing w:before="120" w:after="120" w:line="360" w:lineRule="auto"/>
              <w:jc w:val="both"/>
              <w:rPr>
                <w:lang w:val="ca-ES"/>
              </w:rPr>
            </w:pPr>
            <w:r w:rsidRPr="00966920">
              <w:rPr>
                <w:rFonts w:ascii="Avenir Book" w:eastAsia="Arial Narrow" w:hAnsi="Avenir Book" w:cs="Arial Narrow"/>
                <w:sz w:val="21"/>
                <w:szCs w:val="21"/>
                <w:lang w:val="ca-ES" w:eastAsia="ca-ES"/>
              </w:rPr>
              <w:t>38000000-5 Equips de laboratori, òptics i de precisió (excepte ulleres)</w:t>
            </w:r>
          </w:p>
          <w:p w14:paraId="1D59709A" w14:textId="18ADFBC2" w:rsidR="00E770AB" w:rsidRPr="00966920" w:rsidRDefault="00500829" w:rsidP="00433FA0">
            <w:pPr>
              <w:pStyle w:val="Prrafodelista"/>
              <w:numPr>
                <w:ilvl w:val="0"/>
                <w:numId w:val="58"/>
              </w:numPr>
              <w:pBdr>
                <w:top w:val="nil"/>
                <w:left w:val="nil"/>
                <w:bottom w:val="nil"/>
                <w:right w:val="nil"/>
                <w:between w:val="nil"/>
              </w:pBdr>
              <w:spacing w:before="120" w:after="120" w:line="360" w:lineRule="auto"/>
              <w:jc w:val="both"/>
              <w:rPr>
                <w:lang w:val="ca-ES"/>
              </w:rPr>
            </w:pPr>
            <w:r w:rsidRPr="00966920">
              <w:rPr>
                <w:rFonts w:ascii="Avenir Book" w:eastAsia="Arial Narrow" w:hAnsi="Avenir Book" w:cs="Arial Narrow"/>
                <w:sz w:val="21"/>
                <w:szCs w:val="21"/>
                <w:lang w:val="ca-ES" w:eastAsia="ca-ES"/>
              </w:rPr>
              <w:t>50430000-8 Serveis de reparació i manteniment d’equips de precisió</w:t>
            </w:r>
          </w:p>
          <w:p w14:paraId="3614C5C7" w14:textId="5C884AF1" w:rsidR="005F39C3" w:rsidRPr="00966920"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A.4.</w:t>
            </w:r>
            <w:r w:rsidRPr="00966920">
              <w:rPr>
                <w:rFonts w:ascii="Avenir Book" w:eastAsia="Arial Narrow" w:hAnsi="Avenir Book" w:cs="Arial Narrow"/>
                <w:color w:val="0BD0D9" w:themeColor="accent3"/>
                <w:kern w:val="0"/>
                <w:sz w:val="21"/>
                <w:szCs w:val="21"/>
                <w:lang w:eastAsia="ca-ES"/>
                <w14:ligatures w14:val="none"/>
              </w:rPr>
              <w:t xml:space="preserve"> </w:t>
            </w:r>
            <w:r w:rsidRPr="00966920">
              <w:rPr>
                <w:rFonts w:ascii="Avenir Book" w:eastAsia="Arial Narrow" w:hAnsi="Avenir Book" w:cs="Arial Narrow"/>
                <w:b/>
                <w:bCs/>
                <w:kern w:val="0"/>
                <w:sz w:val="21"/>
                <w:szCs w:val="21"/>
                <w:lang w:eastAsia="ca-ES"/>
                <w14:ligatures w14:val="none"/>
              </w:rPr>
              <w:t>Sub</w:t>
            </w:r>
            <w:r w:rsidR="00DD4C56" w:rsidRPr="00966920">
              <w:rPr>
                <w:rFonts w:ascii="Avenir Book" w:eastAsia="Arial Narrow" w:hAnsi="Avenir Book" w:cs="Arial Narrow"/>
                <w:b/>
                <w:bCs/>
                <w:kern w:val="0"/>
                <w:sz w:val="21"/>
                <w:szCs w:val="21"/>
                <w:lang w:eastAsia="ca-ES"/>
                <w14:ligatures w14:val="none"/>
              </w:rPr>
              <w:t>h</w:t>
            </w:r>
            <w:r w:rsidRPr="00966920">
              <w:rPr>
                <w:rFonts w:ascii="Avenir Book" w:eastAsia="Arial Narrow" w:hAnsi="Avenir Book" w:cs="Arial Narrow"/>
                <w:b/>
                <w:bCs/>
                <w:kern w:val="0"/>
                <w:sz w:val="21"/>
                <w:szCs w:val="21"/>
                <w:lang w:eastAsia="ca-ES"/>
                <w14:ligatures w14:val="none"/>
              </w:rPr>
              <w:t>asta ele</w:t>
            </w:r>
            <w:r w:rsidR="00DD4C56" w:rsidRPr="00966920">
              <w:rPr>
                <w:rFonts w:ascii="Avenir Book" w:eastAsia="Arial Narrow" w:hAnsi="Avenir Book" w:cs="Arial Narrow"/>
                <w:b/>
                <w:bCs/>
                <w:kern w:val="0"/>
                <w:sz w:val="21"/>
                <w:szCs w:val="21"/>
                <w:lang w:eastAsia="ca-ES"/>
                <w14:ligatures w14:val="none"/>
              </w:rPr>
              <w:t>ctrò</w:t>
            </w:r>
            <w:r w:rsidRPr="00966920">
              <w:rPr>
                <w:rFonts w:ascii="Avenir Book" w:eastAsia="Arial Narrow" w:hAnsi="Avenir Book" w:cs="Arial Narrow"/>
                <w:b/>
                <w:bCs/>
                <w:kern w:val="0"/>
                <w:sz w:val="21"/>
                <w:szCs w:val="21"/>
                <w:lang w:eastAsia="ca-ES"/>
                <w14:ligatures w14:val="none"/>
              </w:rPr>
              <w:t>nica</w:t>
            </w:r>
            <w:r w:rsidRPr="00966920">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p>
          <w:p w14:paraId="55F42514" w14:textId="2FFF5480" w:rsidR="005F39C3" w:rsidRPr="00966920"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A.5. </w:t>
            </w:r>
            <w:r w:rsidR="00DD4C56" w:rsidRPr="00966920">
              <w:rPr>
                <w:rFonts w:ascii="Avenir Book" w:eastAsia="Arial Narrow" w:hAnsi="Avenir Book" w:cs="Arial Narrow"/>
                <w:b/>
                <w:bCs/>
                <w:kern w:val="0"/>
                <w:sz w:val="21"/>
                <w:szCs w:val="21"/>
                <w:lang w:eastAsia="ca-ES"/>
                <w14:ligatures w14:val="none"/>
              </w:rPr>
              <w:t>Data d'enviament de l'anunci al Perfil del contractant</w:t>
            </w:r>
            <w:r w:rsidRPr="00966920">
              <w:rPr>
                <w:rFonts w:ascii="Avenir Book" w:eastAsia="Arial Narrow" w:hAnsi="Avenir Book" w:cs="Arial Narrow"/>
                <w:b/>
                <w:bCs/>
                <w:kern w:val="0"/>
                <w:sz w:val="21"/>
                <w:szCs w:val="21"/>
                <w:lang w:eastAsia="ca-ES"/>
                <w14:ligatures w14:val="none"/>
              </w:rPr>
              <w:t>:</w:t>
            </w:r>
            <w:r w:rsidRPr="00966920">
              <w:rPr>
                <w:rFonts w:ascii="Avenir Book" w:eastAsia="Arial Narrow" w:hAnsi="Avenir Book" w:cs="Arial Narrow"/>
                <w:kern w:val="0"/>
                <w:sz w:val="21"/>
                <w:szCs w:val="21"/>
                <w:lang w:eastAsia="ca-ES"/>
                <w14:ligatures w14:val="none"/>
              </w:rPr>
              <w:t xml:space="preserve"> </w:t>
            </w:r>
            <w:r w:rsidR="00500829" w:rsidRPr="00966920">
              <w:rPr>
                <w:rFonts w:ascii="Avenir Book" w:eastAsia="Arial Narrow" w:hAnsi="Avenir Book" w:cs="Arial Narrow"/>
                <w:kern w:val="0"/>
                <w:sz w:val="21"/>
                <w:szCs w:val="21"/>
                <w:lang w:eastAsia="ca-ES"/>
                <w14:ligatures w14:val="none"/>
              </w:rPr>
              <w:t>30</w:t>
            </w:r>
            <w:r w:rsidR="00797E49"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 xml:space="preserve">de </w:t>
            </w:r>
            <w:r w:rsidR="00500829" w:rsidRPr="00966920">
              <w:rPr>
                <w:rFonts w:ascii="Avenir Book" w:eastAsia="Arial Narrow" w:hAnsi="Avenir Book" w:cs="Arial Narrow"/>
                <w:kern w:val="0"/>
                <w:sz w:val="21"/>
                <w:szCs w:val="21"/>
                <w:lang w:eastAsia="ca-ES"/>
                <w14:ligatures w14:val="none"/>
              </w:rPr>
              <w:t>juny</w:t>
            </w:r>
            <w:r w:rsidR="00DD4C56" w:rsidRPr="00966920">
              <w:rPr>
                <w:rFonts w:ascii="Avenir Book" w:eastAsia="Arial Narrow" w:hAnsi="Avenir Book" w:cs="Arial Narrow"/>
                <w:kern w:val="0"/>
                <w:sz w:val="21"/>
                <w:szCs w:val="21"/>
                <w:lang w:eastAsia="ca-ES"/>
                <w14:ligatures w14:val="none"/>
              </w:rPr>
              <w:t xml:space="preserve"> del 2025</w:t>
            </w:r>
          </w:p>
          <w:p w14:paraId="123F5C8A" w14:textId="276D17E8" w:rsidR="005F39C3" w:rsidRPr="00966920"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lastRenderedPageBreak/>
              <w:t xml:space="preserve">A.6. </w:t>
            </w:r>
            <w:r w:rsidR="0094212A" w:rsidRPr="00966920">
              <w:rPr>
                <w:rFonts w:ascii="Avenir Book" w:eastAsia="Arial Narrow" w:hAnsi="Avenir Book" w:cs="Arial Narrow"/>
                <w:b/>
                <w:bCs/>
                <w:kern w:val="0"/>
                <w:sz w:val="21"/>
                <w:szCs w:val="21"/>
                <w:lang w:eastAsia="ca-ES"/>
                <w14:ligatures w14:val="none"/>
              </w:rPr>
              <w:t xml:space="preserve">Data d’enviament de l’anunci al </w:t>
            </w:r>
            <w:r w:rsidRPr="00966920">
              <w:rPr>
                <w:rFonts w:ascii="Avenir Book" w:eastAsia="Arial Narrow" w:hAnsi="Avenir Book" w:cs="Arial Narrow"/>
                <w:b/>
                <w:bCs/>
                <w:kern w:val="0"/>
                <w:sz w:val="21"/>
                <w:szCs w:val="21"/>
                <w:lang w:eastAsia="ca-ES"/>
                <w14:ligatures w14:val="none"/>
              </w:rPr>
              <w:t>DOUE</w:t>
            </w:r>
            <w:r w:rsidRPr="00966920">
              <w:rPr>
                <w:rFonts w:ascii="Avenir Book" w:eastAsia="Arial Narrow" w:hAnsi="Avenir Book" w:cs="Arial Narrow"/>
                <w:kern w:val="0"/>
                <w:sz w:val="21"/>
                <w:szCs w:val="21"/>
                <w:lang w:eastAsia="ca-ES"/>
                <w14:ligatures w14:val="none"/>
              </w:rPr>
              <w:t xml:space="preserve">: no </w:t>
            </w:r>
            <w:r w:rsidR="0094212A" w:rsidRPr="00966920">
              <w:rPr>
                <w:rFonts w:ascii="Avenir Book" w:eastAsia="Arial Narrow" w:hAnsi="Avenir Book" w:cs="Arial Narrow"/>
                <w:kern w:val="0"/>
                <w:sz w:val="21"/>
                <w:szCs w:val="21"/>
                <w:lang w:eastAsia="ca-ES"/>
                <w14:ligatures w14:val="none"/>
              </w:rPr>
              <w:t>procedeix</w:t>
            </w:r>
          </w:p>
          <w:p w14:paraId="23CDDFAB" w14:textId="6B844429" w:rsidR="005F39C3" w:rsidRPr="00966920"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A.7. </w:t>
            </w:r>
            <w:r w:rsidR="0094212A" w:rsidRPr="00966920">
              <w:rPr>
                <w:rFonts w:ascii="Avenir Book" w:eastAsia="Arial Narrow" w:hAnsi="Avenir Book" w:cs="Arial Narrow"/>
                <w:b/>
                <w:bCs/>
                <w:kern w:val="0"/>
                <w:sz w:val="21"/>
                <w:szCs w:val="21"/>
                <w:lang w:eastAsia="ca-ES"/>
                <w14:ligatures w14:val="none"/>
              </w:rPr>
              <w:t>Data límit</w:t>
            </w:r>
            <w:r w:rsidRPr="00966920">
              <w:rPr>
                <w:rFonts w:ascii="Avenir Book" w:eastAsia="Arial Narrow" w:hAnsi="Avenir Book" w:cs="Arial Narrow"/>
                <w:b/>
                <w:bCs/>
                <w:kern w:val="0"/>
                <w:sz w:val="21"/>
                <w:szCs w:val="21"/>
                <w:lang w:eastAsia="ca-ES"/>
                <w14:ligatures w14:val="none"/>
              </w:rPr>
              <w:t xml:space="preserve"> de presentació</w:t>
            </w:r>
            <w:r w:rsidR="0094212A" w:rsidRPr="00966920">
              <w:rPr>
                <w:rFonts w:ascii="Avenir Book" w:eastAsia="Arial Narrow" w:hAnsi="Avenir Book" w:cs="Arial Narrow"/>
                <w:b/>
                <w:bCs/>
                <w:kern w:val="0"/>
                <w:sz w:val="21"/>
                <w:szCs w:val="21"/>
                <w:lang w:eastAsia="ca-ES"/>
                <w14:ligatures w14:val="none"/>
              </w:rPr>
              <w:t xml:space="preserve"> d’ofertes</w:t>
            </w:r>
            <w:r w:rsidRPr="00966920">
              <w:rPr>
                <w:rFonts w:ascii="Avenir Book" w:eastAsia="Arial Narrow" w:hAnsi="Avenir Book" w:cs="Arial Narrow"/>
                <w:kern w:val="0"/>
                <w:sz w:val="21"/>
                <w:szCs w:val="21"/>
                <w:lang w:eastAsia="ca-ES"/>
                <w14:ligatures w14:val="none"/>
              </w:rPr>
              <w:t xml:space="preserve">: </w:t>
            </w:r>
            <w:r w:rsidR="003D3475" w:rsidRPr="00966920">
              <w:rPr>
                <w:rFonts w:ascii="Avenir Book" w:eastAsia="Arial Narrow" w:hAnsi="Avenir Book" w:cs="Arial Narrow"/>
                <w:kern w:val="0"/>
                <w:sz w:val="21"/>
                <w:szCs w:val="21"/>
                <w:lang w:eastAsia="ca-ES"/>
                <w14:ligatures w14:val="none"/>
              </w:rPr>
              <w:t>14</w:t>
            </w:r>
            <w:r w:rsidRPr="00966920">
              <w:rPr>
                <w:rFonts w:ascii="Avenir Book" w:eastAsia="Arial Narrow" w:hAnsi="Avenir Book" w:cs="Arial Narrow"/>
                <w:kern w:val="0"/>
                <w:sz w:val="21"/>
                <w:szCs w:val="21"/>
                <w:lang w:eastAsia="ca-ES"/>
                <w14:ligatures w14:val="none"/>
              </w:rPr>
              <w:t xml:space="preserve"> d</w:t>
            </w:r>
            <w:r w:rsidR="00797E49" w:rsidRPr="00966920">
              <w:rPr>
                <w:rFonts w:ascii="Avenir Book" w:eastAsia="Arial Narrow" w:hAnsi="Avenir Book" w:cs="Arial Narrow"/>
                <w:kern w:val="0"/>
                <w:sz w:val="21"/>
                <w:szCs w:val="21"/>
                <w:lang w:eastAsia="ca-ES"/>
                <w14:ligatures w14:val="none"/>
              </w:rPr>
              <w:t xml:space="preserve">e </w:t>
            </w:r>
            <w:r w:rsidR="003D3475" w:rsidRPr="00966920">
              <w:rPr>
                <w:rFonts w:ascii="Avenir Book" w:eastAsia="Arial Narrow" w:hAnsi="Avenir Book" w:cs="Arial Narrow"/>
                <w:kern w:val="0"/>
                <w:sz w:val="21"/>
                <w:szCs w:val="21"/>
                <w:lang w:eastAsia="ca-ES"/>
                <w14:ligatures w14:val="none"/>
              </w:rPr>
              <w:t>juliol</w:t>
            </w:r>
            <w:r w:rsidRPr="00966920">
              <w:rPr>
                <w:rFonts w:ascii="Avenir Book" w:eastAsia="Arial Narrow" w:hAnsi="Avenir Book" w:cs="Arial Narrow"/>
                <w:kern w:val="0"/>
                <w:sz w:val="21"/>
                <w:szCs w:val="21"/>
                <w:lang w:eastAsia="ca-ES"/>
                <w14:ligatures w14:val="none"/>
              </w:rPr>
              <w:t xml:space="preserve"> de 202</w:t>
            </w:r>
            <w:r w:rsidR="00D37B0C" w:rsidRPr="00966920">
              <w:rPr>
                <w:rFonts w:ascii="Avenir Book" w:eastAsia="Arial Narrow" w:hAnsi="Avenir Book" w:cs="Arial Narrow"/>
                <w:kern w:val="0"/>
                <w:sz w:val="21"/>
                <w:szCs w:val="21"/>
                <w:lang w:eastAsia="ca-ES"/>
                <w14:ligatures w14:val="none"/>
              </w:rPr>
              <w:t>5</w:t>
            </w:r>
          </w:p>
          <w:p w14:paraId="3C528F57" w14:textId="406F9D3E" w:rsidR="005F39C3" w:rsidRPr="00966920"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 xml:space="preserve">- Hora </w:t>
            </w:r>
            <w:r w:rsidR="0094212A" w:rsidRPr="00966920">
              <w:rPr>
                <w:rFonts w:ascii="Avenir Book" w:eastAsia="Arial Narrow" w:hAnsi="Avenir Book" w:cs="Arial Narrow"/>
                <w:b/>
                <w:bCs/>
                <w:kern w:val="0"/>
                <w:sz w:val="21"/>
                <w:szCs w:val="21"/>
                <w:lang w:eastAsia="ca-ES"/>
                <w14:ligatures w14:val="none"/>
              </w:rPr>
              <w:t>Límit</w:t>
            </w:r>
            <w:r w:rsidRPr="00966920">
              <w:rPr>
                <w:rFonts w:ascii="Avenir Book" w:eastAsia="Arial Narrow" w:hAnsi="Avenir Book" w:cs="Arial Narrow"/>
                <w:b/>
                <w:bCs/>
                <w:kern w:val="0"/>
                <w:sz w:val="21"/>
                <w:szCs w:val="21"/>
                <w:lang w:eastAsia="ca-ES"/>
                <w14:ligatures w14:val="none"/>
              </w:rPr>
              <w:t xml:space="preserve">: </w:t>
            </w:r>
            <w:r w:rsidR="00B156B4" w:rsidRPr="00966920">
              <w:rPr>
                <w:rFonts w:ascii="Avenir Book" w:eastAsia="Arial Narrow" w:hAnsi="Avenir Book" w:cs="Arial Narrow"/>
                <w:kern w:val="0"/>
                <w:sz w:val="21"/>
                <w:szCs w:val="21"/>
                <w:lang w:eastAsia="ca-ES"/>
                <w14:ligatures w14:val="none"/>
              </w:rPr>
              <w:t>0</w:t>
            </w:r>
            <w:r w:rsidR="00E9125A" w:rsidRPr="00966920">
              <w:rPr>
                <w:rFonts w:ascii="Avenir Book" w:eastAsia="Arial Narrow" w:hAnsi="Avenir Book" w:cs="Arial Narrow"/>
                <w:kern w:val="0"/>
                <w:sz w:val="21"/>
                <w:szCs w:val="21"/>
                <w:lang w:eastAsia="ca-ES"/>
                <w14:ligatures w14:val="none"/>
              </w:rPr>
              <w:t>9</w:t>
            </w:r>
            <w:r w:rsidR="00B156B4" w:rsidRPr="00966920">
              <w:rPr>
                <w:rFonts w:ascii="Avenir Book" w:eastAsia="Arial Narrow" w:hAnsi="Avenir Book" w:cs="Arial Narrow"/>
                <w:kern w:val="0"/>
                <w:sz w:val="21"/>
                <w:szCs w:val="21"/>
                <w:lang w:eastAsia="ca-ES"/>
                <w14:ligatures w14:val="none"/>
              </w:rPr>
              <w:t>:</w:t>
            </w:r>
            <w:r w:rsidR="00F945D7" w:rsidRPr="00966920">
              <w:rPr>
                <w:rFonts w:ascii="Avenir Book" w:eastAsia="Arial Narrow" w:hAnsi="Avenir Book" w:cs="Arial Narrow"/>
                <w:kern w:val="0"/>
                <w:sz w:val="21"/>
                <w:szCs w:val="21"/>
                <w:lang w:eastAsia="ca-ES"/>
                <w14:ligatures w14:val="none"/>
              </w:rPr>
              <w:t>59:59</w:t>
            </w:r>
            <w:r w:rsidRPr="00966920">
              <w:rPr>
                <w:rFonts w:ascii="Avenir Book" w:eastAsia="Arial Narrow" w:hAnsi="Avenir Book" w:cs="Arial Narrow"/>
                <w:kern w:val="0"/>
                <w:sz w:val="21"/>
                <w:szCs w:val="21"/>
                <w:lang w:eastAsia="ca-ES"/>
                <w14:ligatures w14:val="none"/>
              </w:rPr>
              <w:t xml:space="preserve"> hor</w:t>
            </w:r>
            <w:r w:rsidR="0094212A" w:rsidRPr="00966920">
              <w:rPr>
                <w:rFonts w:ascii="Avenir Book" w:eastAsia="Arial Narrow" w:hAnsi="Avenir Book" w:cs="Arial Narrow"/>
                <w:kern w:val="0"/>
                <w:sz w:val="21"/>
                <w:szCs w:val="21"/>
                <w:lang w:eastAsia="ca-ES"/>
                <w14:ligatures w14:val="none"/>
              </w:rPr>
              <w:t>es</w:t>
            </w:r>
          </w:p>
          <w:p w14:paraId="26E4D803" w14:textId="234504E0" w:rsidR="00963EFE" w:rsidRPr="00966920" w:rsidRDefault="00963EFE"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p>
        </w:tc>
        <w:tc>
          <w:tcPr>
            <w:tcW w:w="5537" w:type="dxa"/>
            <w:gridSpan w:val="3"/>
            <w:vMerge w:val="restart"/>
          </w:tcPr>
          <w:p w14:paraId="343FA084" w14:textId="569D585C" w:rsidR="005F39C3" w:rsidRPr="00966920" w:rsidRDefault="005F39C3" w:rsidP="004635EB">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lastRenderedPageBreak/>
              <w:t>B.1</w:t>
            </w:r>
            <w:r w:rsidRPr="00966920">
              <w:rPr>
                <w:rFonts w:ascii="Avenir Book" w:eastAsia="Arial Narrow" w:hAnsi="Avenir Book" w:cs="Arial Narrow"/>
                <w:b/>
                <w:bCs/>
                <w:kern w:val="0"/>
                <w:sz w:val="21"/>
                <w:szCs w:val="21"/>
                <w:lang w:eastAsia="ca-ES"/>
                <w14:ligatures w14:val="none"/>
              </w:rPr>
              <w:t xml:space="preserve">. Determinació del </w:t>
            </w:r>
            <w:r w:rsidR="003F6BE6" w:rsidRPr="00966920">
              <w:rPr>
                <w:rFonts w:ascii="Avenir Book" w:eastAsia="Arial Narrow" w:hAnsi="Avenir Book" w:cs="Arial Narrow"/>
                <w:b/>
                <w:bCs/>
                <w:kern w:val="0"/>
                <w:sz w:val="21"/>
                <w:szCs w:val="21"/>
                <w:lang w:eastAsia="ca-ES"/>
                <w14:ligatures w14:val="none"/>
              </w:rPr>
              <w:t>preu</w:t>
            </w:r>
            <w:r w:rsidRPr="00966920">
              <w:rPr>
                <w:rFonts w:ascii="Avenir Book" w:eastAsia="Arial Narrow" w:hAnsi="Avenir Book" w:cs="Arial Narrow"/>
                <w:kern w:val="0"/>
                <w:sz w:val="21"/>
                <w:szCs w:val="21"/>
                <w:lang w:eastAsia="ca-ES"/>
                <w14:ligatures w14:val="none"/>
              </w:rPr>
              <w:t>:</w:t>
            </w:r>
          </w:p>
          <w:p w14:paraId="07FDAEFD" w14:textId="4F73971D" w:rsidR="005F39C3" w:rsidRPr="00966920" w:rsidRDefault="0094212A"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Preu</w:t>
            </w:r>
            <w:r w:rsidR="005F39C3" w:rsidRPr="00966920">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0"/>
                  <w14:checkedState w14:val="2612" w14:font="MS Gothic"/>
                  <w14:uncheckedState w14:val="2610" w14:font="MS Gothic"/>
                </w14:checkbox>
              </w:sdtPr>
              <w:sdtEndPr/>
              <w:sdtContent>
                <w:r w:rsidR="00797E49" w:rsidRPr="00966920">
                  <w:rPr>
                    <w:rFonts w:ascii="MS Gothic" w:eastAsia="MS Gothic" w:hAnsi="MS Gothic" w:cs="Arial" w:hint="eastAsia"/>
                    <w:kern w:val="0"/>
                    <w:sz w:val="21"/>
                    <w:szCs w:val="21"/>
                    <w:lang w:eastAsia="ca-ES"/>
                    <w14:ligatures w14:val="none"/>
                  </w:rPr>
                  <w:t>☐</w:t>
                </w:r>
              </w:sdtContent>
            </w:sdt>
            <w:r w:rsidR="005F39C3" w:rsidRPr="00966920">
              <w:rPr>
                <w:rFonts w:ascii="Avenir Book" w:eastAsia="Arial Narrow" w:hAnsi="Avenir Book" w:cs="Segoe UI Symbol"/>
                <w:kern w:val="0"/>
                <w:sz w:val="21"/>
                <w:szCs w:val="21"/>
                <w:lang w:eastAsia="ca-ES"/>
                <w14:ligatures w14:val="none"/>
              </w:rPr>
              <w:t xml:space="preserve"> </w:t>
            </w:r>
            <w:r w:rsidR="005F39C3" w:rsidRPr="00966920">
              <w:rPr>
                <w:rFonts w:ascii="Avenir Book" w:eastAsia="Arial Narrow" w:hAnsi="Avenir Book" w:cs="Arial Narrow"/>
                <w:kern w:val="0"/>
                <w:sz w:val="21"/>
                <w:szCs w:val="21"/>
                <w:lang w:eastAsia="ca-ES"/>
                <w14:ligatures w14:val="none"/>
              </w:rPr>
              <w:t xml:space="preserve"> </w:t>
            </w:r>
            <w:r w:rsidR="00CE0B8D" w:rsidRPr="00966920">
              <w:rPr>
                <w:rFonts w:ascii="Avenir Book" w:eastAsia="Times New Roman" w:hAnsi="Avenir Book" w:cs="Arial"/>
                <w:kern w:val="0"/>
                <w:sz w:val="21"/>
                <w:szCs w:val="21"/>
                <w:lang w:eastAsia="ca-ES"/>
                <w14:ligatures w14:val="none"/>
              </w:rPr>
              <w:t xml:space="preserve">- </w:t>
            </w:r>
            <w:r w:rsidRPr="00966920">
              <w:rPr>
                <w:rFonts w:ascii="Avenir Book" w:eastAsia="Times New Roman" w:hAnsi="Avenir Book" w:cs="Arial"/>
                <w:kern w:val="0"/>
                <w:sz w:val="21"/>
                <w:szCs w:val="21"/>
                <w:lang w:eastAsia="ca-ES"/>
                <w14:ligatures w14:val="none"/>
              </w:rPr>
              <w:t>Tant alçat</w:t>
            </w:r>
            <w:r w:rsidR="00CE0B8D" w:rsidRPr="00966920">
              <w:rPr>
                <w:rFonts w:ascii="Avenir Book" w:eastAsia="Times New Roman" w:hAnsi="Avenir Book" w:cs="Arial"/>
                <w:kern w:val="0"/>
                <w:sz w:val="21"/>
                <w:szCs w:val="21"/>
                <w:lang w:eastAsia="ca-ES"/>
                <w14:ligatures w14:val="none"/>
              </w:rPr>
              <w:t xml:space="preserve"> </w:t>
            </w:r>
            <w:r w:rsidR="00CE0B8D"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1"/>
                  <w14:checkedState w14:val="2612" w14:font="MS Gothic"/>
                  <w14:uncheckedState w14:val="2610" w14:font="MS Gothic"/>
                </w14:checkbox>
              </w:sdtPr>
              <w:sdtEndPr/>
              <w:sdtContent>
                <w:r w:rsidR="00797E49" w:rsidRPr="00966920">
                  <w:rPr>
                    <w:rFonts w:ascii="MS Gothic" w:eastAsia="MS Gothic" w:hAnsi="MS Gothic" w:cs="Arial" w:hint="eastAsia"/>
                    <w:kern w:val="0"/>
                    <w:sz w:val="21"/>
                    <w:szCs w:val="21"/>
                    <w:lang w:eastAsia="ca-ES"/>
                    <w14:ligatures w14:val="none"/>
                  </w:rPr>
                  <w:t>☒</w:t>
                </w:r>
              </w:sdtContent>
            </w:sdt>
          </w:p>
          <w:p w14:paraId="2A2EDAE1" w14:textId="5107F616" w:rsidR="005F39C3" w:rsidRPr="00966920"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B.2.</w:t>
            </w:r>
            <w:r w:rsidRPr="00966920">
              <w:rPr>
                <w:rFonts w:ascii="Avenir Book" w:eastAsia="Times New Roman" w:hAnsi="Avenir Book" w:cs="Times New Roman"/>
                <w:b/>
                <w:bCs/>
                <w:color w:val="0BD0D9" w:themeColor="accent3"/>
                <w:kern w:val="0"/>
                <w:sz w:val="21"/>
                <w:szCs w:val="21"/>
                <w:lang w:eastAsia="es-ES"/>
                <w14:ligatures w14:val="none"/>
              </w:rPr>
              <w:t xml:space="preserve"> </w:t>
            </w:r>
            <w:r w:rsidRPr="00966920">
              <w:rPr>
                <w:rFonts w:ascii="Avenir Book" w:eastAsia="Arial Narrow" w:hAnsi="Avenir Book" w:cs="Arial Narrow"/>
                <w:b/>
                <w:bCs/>
                <w:kern w:val="0"/>
                <w:sz w:val="21"/>
                <w:szCs w:val="21"/>
                <w:lang w:eastAsia="ca-ES"/>
                <w14:ligatures w14:val="none"/>
              </w:rPr>
              <w:t xml:space="preserve">Valor </w:t>
            </w:r>
            <w:r w:rsidR="0094212A" w:rsidRPr="00966920">
              <w:rPr>
                <w:rFonts w:ascii="Avenir Book" w:eastAsia="Arial Narrow" w:hAnsi="Avenir Book" w:cs="Arial Narrow"/>
                <w:b/>
                <w:bCs/>
                <w:kern w:val="0"/>
                <w:sz w:val="21"/>
                <w:szCs w:val="21"/>
                <w:lang w:eastAsia="ca-ES"/>
                <w14:ligatures w14:val="none"/>
              </w:rPr>
              <w:t>estimat</w:t>
            </w:r>
            <w:r w:rsidRPr="00966920">
              <w:rPr>
                <w:rFonts w:ascii="Avenir Book" w:eastAsia="Arial Narrow" w:hAnsi="Avenir Book" w:cs="Arial Narrow"/>
                <w:b/>
                <w:bCs/>
                <w:kern w:val="0"/>
                <w:sz w:val="21"/>
                <w:szCs w:val="21"/>
                <w:lang w:eastAsia="ca-ES"/>
                <w14:ligatures w14:val="none"/>
              </w:rPr>
              <w:t xml:space="preserve"> del </w:t>
            </w:r>
            <w:r w:rsidR="0094212A" w:rsidRPr="00966920">
              <w:rPr>
                <w:rFonts w:ascii="Avenir Book" w:eastAsia="Arial Narrow" w:hAnsi="Avenir Book" w:cs="Arial Narrow"/>
                <w:b/>
                <w:bCs/>
                <w:kern w:val="0"/>
                <w:sz w:val="21"/>
                <w:szCs w:val="21"/>
                <w:lang w:eastAsia="ca-ES"/>
                <w14:ligatures w14:val="none"/>
              </w:rPr>
              <w:t>contracte</w:t>
            </w:r>
            <w:r w:rsidRPr="00966920">
              <w:rPr>
                <w:rFonts w:ascii="Avenir Book" w:eastAsia="Arial Narrow" w:hAnsi="Avenir Book" w:cs="Arial Narrow"/>
                <w:kern w:val="0"/>
                <w:sz w:val="21"/>
                <w:szCs w:val="21"/>
                <w:lang w:eastAsia="ca-ES"/>
                <w14:ligatures w14:val="none"/>
              </w:rPr>
              <w:t xml:space="preserve">: </w:t>
            </w:r>
            <w:r w:rsidR="00500829" w:rsidRPr="00966920">
              <w:rPr>
                <w:rFonts w:ascii="Avenir Book" w:eastAsia="Calibri" w:hAnsi="Avenir Book" w:cs="Arial"/>
                <w:b/>
                <w:bCs/>
                <w:color w:val="0BD0D9"/>
                <w:sz w:val="21"/>
                <w:szCs w:val="21"/>
              </w:rPr>
              <w:t>270</w:t>
            </w:r>
            <w:r w:rsidR="00D30BCF" w:rsidRPr="00966920">
              <w:rPr>
                <w:rFonts w:ascii="Avenir Book" w:eastAsia="Calibri" w:hAnsi="Avenir Book" w:cs="Arial"/>
                <w:b/>
                <w:bCs/>
                <w:color w:val="0BD0D9"/>
                <w:sz w:val="21"/>
                <w:szCs w:val="21"/>
              </w:rPr>
              <w:t>.</w:t>
            </w:r>
            <w:r w:rsidR="00D93D3E" w:rsidRPr="00966920">
              <w:rPr>
                <w:rFonts w:ascii="Avenir Book" w:eastAsia="Calibri" w:hAnsi="Avenir Book" w:cs="Arial"/>
                <w:b/>
                <w:bCs/>
                <w:color w:val="0BD0D9"/>
                <w:sz w:val="21"/>
                <w:szCs w:val="21"/>
              </w:rPr>
              <w:t>6</w:t>
            </w:r>
            <w:r w:rsidR="00D30BCF" w:rsidRPr="00966920">
              <w:rPr>
                <w:rFonts w:ascii="Avenir Book" w:eastAsia="Calibri" w:hAnsi="Avenir Book" w:cs="Arial"/>
                <w:b/>
                <w:bCs/>
                <w:color w:val="0BD0D9"/>
                <w:sz w:val="21"/>
                <w:szCs w:val="21"/>
              </w:rPr>
              <w:t>7</w:t>
            </w:r>
            <w:r w:rsidR="00500829" w:rsidRPr="00966920">
              <w:rPr>
                <w:rFonts w:ascii="Avenir Book" w:eastAsia="Calibri" w:hAnsi="Avenir Book" w:cs="Arial"/>
                <w:b/>
                <w:bCs/>
                <w:color w:val="0BD0D9"/>
                <w:sz w:val="21"/>
                <w:szCs w:val="21"/>
              </w:rPr>
              <w:t>5</w:t>
            </w:r>
            <w:r w:rsidR="00D30BCF" w:rsidRPr="00966920">
              <w:rPr>
                <w:rFonts w:ascii="Avenir Book" w:eastAsia="Calibri" w:hAnsi="Avenir Book" w:cs="Arial"/>
                <w:b/>
                <w:bCs/>
                <w:color w:val="0BD0D9"/>
                <w:sz w:val="21"/>
                <w:szCs w:val="21"/>
              </w:rPr>
              <w:t>,</w:t>
            </w:r>
            <w:r w:rsidR="00500829" w:rsidRPr="00966920">
              <w:rPr>
                <w:rFonts w:ascii="Avenir Book" w:eastAsia="Calibri" w:hAnsi="Avenir Book" w:cs="Arial"/>
                <w:b/>
                <w:bCs/>
                <w:color w:val="0BD0D9"/>
                <w:sz w:val="21"/>
                <w:szCs w:val="21"/>
              </w:rPr>
              <w:t>00</w:t>
            </w:r>
            <w:r w:rsidR="00D30BCF" w:rsidRPr="00966920">
              <w:rPr>
                <w:rFonts w:ascii="Avenir Book" w:eastAsia="Calibri" w:hAnsi="Avenir Book" w:cs="Arial"/>
                <w:color w:val="0BD0D9"/>
                <w:sz w:val="21"/>
                <w:szCs w:val="21"/>
              </w:rPr>
              <w:t xml:space="preserve"> </w:t>
            </w:r>
            <w:r w:rsidR="00D30BCF" w:rsidRPr="00966920">
              <w:rPr>
                <w:rFonts w:ascii="Avenir Book" w:hAnsi="Avenir Book"/>
                <w:b/>
                <w:color w:val="0BD0D9"/>
                <w:sz w:val="21"/>
                <w:szCs w:val="21"/>
              </w:rPr>
              <w:t>€</w:t>
            </w:r>
            <w:r w:rsidR="00D30BCF" w:rsidRPr="00966920">
              <w:rPr>
                <w:rFonts w:ascii="Avenir Book" w:eastAsia="Arial Narrow" w:hAnsi="Avenir Book" w:cs="Arial Narrow"/>
                <w:b/>
                <w:bCs/>
                <w:kern w:val="0"/>
                <w:sz w:val="21"/>
                <w:szCs w:val="21"/>
                <w:lang w:eastAsia="ca-ES"/>
                <w14:ligatures w14:val="none"/>
              </w:rPr>
              <w:t xml:space="preserve"> </w:t>
            </w:r>
            <w:r w:rsidRPr="00966920">
              <w:rPr>
                <w:rFonts w:ascii="Avenir Book" w:eastAsia="Arial Narrow" w:hAnsi="Avenir Book" w:cs="Arial Narrow"/>
                <w:b/>
                <w:bCs/>
                <w:kern w:val="0"/>
                <w:sz w:val="21"/>
                <w:szCs w:val="21"/>
                <w:lang w:eastAsia="ca-ES"/>
                <w14:ligatures w14:val="none"/>
              </w:rPr>
              <w:t>(S</w:t>
            </w:r>
            <w:r w:rsidR="0094212A" w:rsidRPr="00966920">
              <w:rPr>
                <w:rFonts w:ascii="Avenir Book" w:eastAsia="Arial Narrow" w:hAnsi="Avenir Book" w:cs="Arial Narrow"/>
                <w:b/>
                <w:bCs/>
                <w:kern w:val="0"/>
                <w:sz w:val="21"/>
                <w:szCs w:val="21"/>
                <w:lang w:eastAsia="ca-ES"/>
                <w14:ligatures w14:val="none"/>
              </w:rPr>
              <w:t>ense</w:t>
            </w:r>
            <w:r w:rsidRPr="00966920">
              <w:rPr>
                <w:rFonts w:ascii="Avenir Book" w:eastAsia="Arial Narrow" w:hAnsi="Avenir Book" w:cs="Arial Narrow"/>
                <w:b/>
                <w:bCs/>
                <w:kern w:val="0"/>
                <w:sz w:val="21"/>
                <w:szCs w:val="21"/>
                <w:lang w:eastAsia="ca-ES"/>
                <w14:ligatures w14:val="none"/>
              </w:rPr>
              <w:t xml:space="preserve"> </w:t>
            </w:r>
            <w:r w:rsidRPr="00966920">
              <w:rPr>
                <w:rFonts w:ascii="Avenir Book" w:eastAsia="Arial Narrow" w:hAnsi="Avenir Book" w:cs="Arial Narrow"/>
                <w:b/>
                <w:kern w:val="0"/>
                <w:sz w:val="21"/>
                <w:szCs w:val="21"/>
                <w:lang w:eastAsia="ca-ES"/>
                <w14:ligatures w14:val="none"/>
              </w:rPr>
              <w:t>IVA)</w:t>
            </w:r>
          </w:p>
          <w:p w14:paraId="628FC1B4" w14:textId="1A2E3BC1" w:rsidR="005F39C3" w:rsidRPr="00966920"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En </w:t>
            </w:r>
            <w:r w:rsidR="0094212A" w:rsidRPr="00966920">
              <w:rPr>
                <w:rFonts w:ascii="Avenir Book" w:eastAsia="Arial Narrow" w:hAnsi="Avenir Book" w:cs="Arial Narrow"/>
                <w:kern w:val="0"/>
                <w:sz w:val="21"/>
                <w:szCs w:val="21"/>
                <w:lang w:eastAsia="ca-ES"/>
                <w14:ligatures w14:val="none"/>
              </w:rPr>
              <w:t>aquest import:</w:t>
            </w:r>
            <w:r w:rsidRPr="00966920">
              <w:rPr>
                <w:rFonts w:ascii="Avenir Book" w:eastAsia="Arial Narrow" w:hAnsi="Avenir Book" w:cs="Arial Narrow"/>
                <w:kern w:val="0"/>
                <w:sz w:val="21"/>
                <w:szCs w:val="21"/>
                <w:lang w:eastAsia="ca-ES"/>
                <w14:ligatures w14:val="none"/>
              </w:rPr>
              <w:t xml:space="preserve">: </w:t>
            </w:r>
          </w:p>
          <w:p w14:paraId="4006F9AC" w14:textId="22FAEF30" w:rsidR="005F39C3" w:rsidRPr="00966920" w:rsidRDefault="008877B1"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Segoe UI Symbol"/>
                <w:kern w:val="0"/>
                <w:sz w:val="21"/>
                <w:szCs w:val="21"/>
                <w:lang w:eastAsia="ca-ES"/>
                <w14:ligatures w14:val="none"/>
              </w:rPr>
              <w:t xml:space="preserve"> </w:t>
            </w:r>
            <w:r w:rsidR="0094212A" w:rsidRPr="00966920">
              <w:rPr>
                <w:rFonts w:ascii="Avenir Book" w:eastAsia="Arial Narrow" w:hAnsi="Avenir Book" w:cs="Arial Narrow"/>
                <w:kern w:val="0"/>
                <w:sz w:val="21"/>
                <w:szCs w:val="21"/>
                <w:lang w:eastAsia="ca-ES"/>
                <w14:ligatures w14:val="none"/>
              </w:rPr>
              <w:t>No s'inclou cap import destinat a modificacions contractuals.</w:t>
            </w:r>
          </w:p>
          <w:p w14:paraId="66A508CF" w14:textId="545F1A4E" w:rsidR="005F39C3" w:rsidRPr="00966920" w:rsidRDefault="008877B1"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Segoe UI Symbol"/>
                <w:kern w:val="0"/>
                <w:sz w:val="21"/>
                <w:szCs w:val="21"/>
                <w:lang w:eastAsia="ca-ES"/>
                <w14:ligatures w14:val="none"/>
              </w:rPr>
              <w:t xml:space="preserve"> </w:t>
            </w:r>
            <w:r w:rsidR="0094212A" w:rsidRPr="00966920">
              <w:rPr>
                <w:rFonts w:ascii="Avenir Book" w:eastAsia="Arial Narrow" w:hAnsi="Avenir Book" w:cs="Segoe UI Symbol"/>
                <w:kern w:val="0"/>
                <w:sz w:val="21"/>
                <w:szCs w:val="21"/>
                <w:lang w:eastAsia="ca-ES"/>
                <w14:ligatures w14:val="none"/>
              </w:rPr>
              <w:t>S’inclou</w:t>
            </w:r>
            <w:r w:rsidR="005F39C3" w:rsidRPr="00966920">
              <w:rPr>
                <w:rFonts w:ascii="Avenir Book" w:eastAsia="Arial Narrow" w:hAnsi="Avenir Book" w:cs="Arial Narrow"/>
                <w:kern w:val="0"/>
                <w:sz w:val="21"/>
                <w:szCs w:val="21"/>
                <w:lang w:eastAsia="ca-ES"/>
                <w14:ligatures w14:val="none"/>
              </w:rPr>
              <w:t xml:space="preserve"> una partida de [</w:t>
            </w:r>
            <w:r w:rsidR="005F39C3" w:rsidRPr="00966920">
              <w:rPr>
                <w:rFonts w:ascii="Arial" w:eastAsia="Arial Narrow" w:hAnsi="Arial" w:cs="Arial"/>
                <w:kern w:val="0"/>
                <w:sz w:val="21"/>
                <w:szCs w:val="21"/>
                <w:lang w:eastAsia="ca-ES"/>
                <w14:ligatures w14:val="none"/>
              </w:rPr>
              <w:t>●</w:t>
            </w:r>
            <w:r w:rsidR="005F39C3" w:rsidRPr="00966920">
              <w:rPr>
                <w:rFonts w:ascii="Avenir Book" w:eastAsia="Arial Narrow" w:hAnsi="Avenir Book" w:cs="Arial Narrow"/>
                <w:kern w:val="0"/>
                <w:sz w:val="21"/>
                <w:szCs w:val="21"/>
                <w:lang w:eastAsia="ca-ES"/>
                <w14:ligatures w14:val="none"/>
              </w:rPr>
              <w:t>] euros (</w:t>
            </w:r>
            <w:r w:rsidR="005F39C3" w:rsidRPr="00966920">
              <w:rPr>
                <w:rFonts w:ascii="Tw Cen MT" w:eastAsia="Arial Narrow" w:hAnsi="Tw Cen MT" w:cs="Tw Cen MT"/>
                <w:kern w:val="0"/>
                <w:sz w:val="21"/>
                <w:szCs w:val="21"/>
                <w:lang w:eastAsia="ca-ES"/>
                <w14:ligatures w14:val="none"/>
              </w:rPr>
              <w:t>€</w:t>
            </w:r>
            <w:r w:rsidR="005F39C3" w:rsidRPr="00966920">
              <w:rPr>
                <w:rFonts w:ascii="Avenir Book" w:eastAsia="Arial Narrow" w:hAnsi="Avenir Book" w:cs="Arial Narrow"/>
                <w:kern w:val="0"/>
                <w:sz w:val="21"/>
                <w:szCs w:val="21"/>
                <w:lang w:eastAsia="ca-ES"/>
                <w14:ligatures w14:val="none"/>
              </w:rPr>
              <w:t>) com impor</w:t>
            </w:r>
            <w:r w:rsidR="0094212A" w:rsidRPr="00966920">
              <w:rPr>
                <w:rFonts w:ascii="Avenir Book" w:eastAsia="Arial Narrow" w:hAnsi="Avenir Book" w:cs="Arial Narrow"/>
                <w:kern w:val="0"/>
                <w:sz w:val="21"/>
                <w:szCs w:val="21"/>
                <w:lang w:eastAsia="ca-ES"/>
                <w14:ligatures w14:val="none"/>
              </w:rPr>
              <w:t>t</w:t>
            </w:r>
            <w:r w:rsidR="005F39C3" w:rsidRPr="00966920">
              <w:rPr>
                <w:rFonts w:ascii="Avenir Book" w:eastAsia="Arial Narrow" w:hAnsi="Avenir Book" w:cs="Arial Narrow"/>
                <w:kern w:val="0"/>
                <w:sz w:val="21"/>
                <w:szCs w:val="21"/>
                <w:lang w:eastAsia="ca-ES"/>
                <w14:ligatures w14:val="none"/>
              </w:rPr>
              <w:t xml:space="preserve"> </w:t>
            </w:r>
            <w:r w:rsidR="0094212A" w:rsidRPr="00966920">
              <w:rPr>
                <w:rFonts w:ascii="Avenir Book" w:eastAsia="Arial Narrow" w:hAnsi="Avenir Book" w:cs="Arial Narrow"/>
                <w:kern w:val="0"/>
                <w:sz w:val="21"/>
                <w:szCs w:val="21"/>
                <w:lang w:eastAsia="ca-ES"/>
                <w14:ligatures w14:val="none"/>
              </w:rPr>
              <w:t xml:space="preserve">màxim destinat a </w:t>
            </w:r>
            <w:r w:rsidR="005F39C3" w:rsidRPr="00966920">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966920"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966920" w:rsidRDefault="005F39C3" w:rsidP="004635EB">
                  <w:pPr>
                    <w:rPr>
                      <w:rFonts w:ascii="Avenir Book" w:hAnsi="Avenir Book" w:cs="Arial"/>
                      <w:b/>
                      <w:bCs/>
                      <w:color w:val="FFFFFF" w:themeColor="background1"/>
                      <w:sz w:val="21"/>
                      <w:szCs w:val="21"/>
                    </w:rPr>
                  </w:pPr>
                  <w:r w:rsidRPr="00966920">
                    <w:rPr>
                      <w:rFonts w:ascii="Avenir Book" w:hAnsi="Avenir Book"/>
                      <w:b/>
                      <w:bCs/>
                      <w:color w:val="FFFFFF" w:themeColor="background1"/>
                      <w:w w:val="105"/>
                      <w:sz w:val="21"/>
                      <w:szCs w:val="21"/>
                    </w:rPr>
                    <w:t>Concept</w:t>
                  </w:r>
                  <w:r w:rsidR="0094212A" w:rsidRPr="00966920">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966920" w:rsidRDefault="005F39C3" w:rsidP="004635EB">
                  <w:pPr>
                    <w:jc w:val="center"/>
                    <w:rPr>
                      <w:rFonts w:ascii="Avenir Book" w:hAnsi="Avenir Book" w:cs="Arial"/>
                      <w:b/>
                      <w:bCs/>
                      <w:color w:val="FFFFFF" w:themeColor="background1"/>
                      <w:sz w:val="21"/>
                      <w:szCs w:val="21"/>
                    </w:rPr>
                  </w:pPr>
                  <w:r w:rsidRPr="00966920">
                    <w:rPr>
                      <w:rFonts w:ascii="Avenir Book" w:hAnsi="Avenir Book"/>
                      <w:b/>
                      <w:bCs/>
                      <w:color w:val="FFFFFF" w:themeColor="background1"/>
                      <w:w w:val="105"/>
                      <w:sz w:val="21"/>
                      <w:szCs w:val="21"/>
                    </w:rPr>
                    <w:t>Import m</w:t>
                  </w:r>
                  <w:r w:rsidR="0094212A" w:rsidRPr="00966920">
                    <w:rPr>
                      <w:rFonts w:ascii="Avenir Book" w:hAnsi="Avenir Book"/>
                      <w:b/>
                      <w:bCs/>
                      <w:color w:val="FFFFFF" w:themeColor="background1"/>
                      <w:w w:val="105"/>
                      <w:sz w:val="21"/>
                      <w:szCs w:val="21"/>
                    </w:rPr>
                    <w:t>àxim</w:t>
                  </w:r>
                </w:p>
              </w:tc>
            </w:tr>
            <w:tr w:rsidR="00686FEF" w:rsidRPr="00966920"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21A29DD7" w14:textId="3A16371F" w:rsidR="00686FEF" w:rsidRPr="00966920" w:rsidRDefault="00686FEF" w:rsidP="00686FEF">
                  <w:pPr>
                    <w:rPr>
                      <w:rFonts w:ascii="Avenir Book" w:hAnsi="Avenir Book" w:cs="Arial"/>
                      <w:color w:val="000000"/>
                      <w:sz w:val="21"/>
                      <w:szCs w:val="21"/>
                    </w:rPr>
                  </w:pPr>
                  <w:r w:rsidRPr="00966920">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shd w:val="clear" w:color="auto" w:fill="auto"/>
                  <w:vAlign w:val="center"/>
                </w:tcPr>
                <w:p w14:paraId="768E0177" w14:textId="3C0D6DC4" w:rsidR="00686FEF" w:rsidRPr="00966920" w:rsidRDefault="00500829" w:rsidP="00686FEF">
                  <w:pPr>
                    <w:jc w:val="right"/>
                    <w:rPr>
                      <w:rFonts w:ascii="Avenir Book" w:hAnsi="Avenir Book" w:cs="Arial"/>
                      <w:color w:val="0BD0D9" w:themeColor="accent3"/>
                      <w:sz w:val="21"/>
                      <w:szCs w:val="21"/>
                    </w:rPr>
                  </w:pPr>
                  <w:r w:rsidRPr="00966920">
                    <w:rPr>
                      <w:rFonts w:ascii="Avenir Book" w:eastAsia="Calibri" w:hAnsi="Avenir Book" w:cs="Arial"/>
                      <w:b/>
                      <w:bCs/>
                      <w:color w:val="0BD0D9"/>
                      <w:sz w:val="21"/>
                      <w:szCs w:val="21"/>
                    </w:rPr>
                    <w:t>270</w:t>
                  </w:r>
                  <w:r w:rsidR="00686FEF" w:rsidRPr="00966920">
                    <w:rPr>
                      <w:rFonts w:ascii="Avenir Book" w:eastAsia="Calibri" w:hAnsi="Avenir Book" w:cs="Arial"/>
                      <w:b/>
                      <w:bCs/>
                      <w:color w:val="0BD0D9"/>
                      <w:sz w:val="21"/>
                      <w:szCs w:val="21"/>
                    </w:rPr>
                    <w:t>.</w:t>
                  </w:r>
                  <w:r w:rsidRPr="00966920">
                    <w:rPr>
                      <w:rFonts w:ascii="Avenir Book" w:eastAsia="Calibri" w:hAnsi="Avenir Book" w:cs="Arial"/>
                      <w:b/>
                      <w:bCs/>
                      <w:color w:val="0BD0D9"/>
                      <w:sz w:val="21"/>
                      <w:szCs w:val="21"/>
                    </w:rPr>
                    <w:t>675</w:t>
                  </w:r>
                  <w:r w:rsidR="00686FEF" w:rsidRPr="00966920">
                    <w:rPr>
                      <w:rFonts w:ascii="Avenir Book" w:eastAsia="Calibri" w:hAnsi="Avenir Book" w:cs="Arial"/>
                      <w:b/>
                      <w:bCs/>
                      <w:color w:val="0BD0D9"/>
                      <w:sz w:val="21"/>
                      <w:szCs w:val="21"/>
                    </w:rPr>
                    <w:t>,</w:t>
                  </w:r>
                  <w:r w:rsidRPr="00966920">
                    <w:rPr>
                      <w:rFonts w:ascii="Avenir Book" w:eastAsia="Calibri" w:hAnsi="Avenir Book" w:cs="Arial"/>
                      <w:b/>
                      <w:bCs/>
                      <w:color w:val="0BD0D9"/>
                      <w:sz w:val="21"/>
                      <w:szCs w:val="21"/>
                    </w:rPr>
                    <w:t>00</w:t>
                  </w:r>
                  <w:r w:rsidR="00686FEF" w:rsidRPr="00966920">
                    <w:rPr>
                      <w:rFonts w:ascii="Avenir Book" w:eastAsia="Calibri" w:hAnsi="Avenir Book" w:cs="Arial"/>
                      <w:color w:val="0BD0D9"/>
                      <w:sz w:val="21"/>
                      <w:szCs w:val="21"/>
                    </w:rPr>
                    <w:t xml:space="preserve"> </w:t>
                  </w:r>
                  <w:r w:rsidR="00686FEF" w:rsidRPr="00966920">
                    <w:rPr>
                      <w:rFonts w:ascii="Avenir Book" w:hAnsi="Avenir Book"/>
                      <w:b/>
                      <w:color w:val="0BD0D9"/>
                      <w:sz w:val="21"/>
                      <w:szCs w:val="21"/>
                    </w:rPr>
                    <w:t>€</w:t>
                  </w:r>
                </w:p>
              </w:tc>
            </w:tr>
            <w:tr w:rsidR="00686FEF" w:rsidRPr="00966920" w14:paraId="2D5E769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3455BC35" w14:textId="490AC1E4" w:rsidR="00686FEF" w:rsidRPr="00966920" w:rsidRDefault="00500829" w:rsidP="00686FEF">
                  <w:pPr>
                    <w:rPr>
                      <w:rFonts w:ascii="Avenir Book" w:hAnsi="Avenir Book" w:cs="Arial"/>
                      <w:color w:val="000000"/>
                      <w:sz w:val="21"/>
                      <w:szCs w:val="21"/>
                    </w:rPr>
                  </w:pPr>
                  <w:r w:rsidRPr="00966920">
                    <w:rPr>
                      <w:rFonts w:ascii="Avenir Book" w:hAnsi="Avenir Book"/>
                      <w:color w:val="000000"/>
                      <w:w w:val="105"/>
                      <w:sz w:val="21"/>
                      <w:szCs w:val="21"/>
                    </w:rPr>
                    <w:t xml:space="preserve">Possibles </w:t>
                  </w:r>
                  <w:r w:rsidR="00686FEF" w:rsidRPr="00966920">
                    <w:rPr>
                      <w:rFonts w:ascii="Avenir Book" w:hAnsi="Avenir Book"/>
                      <w:color w:val="000000"/>
                      <w:w w:val="105"/>
                      <w:sz w:val="21"/>
                      <w:szCs w:val="21"/>
                    </w:rPr>
                    <w:t>pròrrog</w:t>
                  </w:r>
                  <w:r w:rsidRPr="00966920">
                    <w:rPr>
                      <w:rFonts w:ascii="Avenir Book" w:hAnsi="Avenir Book"/>
                      <w:color w:val="000000"/>
                      <w:w w:val="105"/>
                      <w:sz w:val="21"/>
                      <w:szCs w:val="21"/>
                    </w:rPr>
                    <w:t>u</w:t>
                  </w:r>
                  <w:r w:rsidR="00686FEF" w:rsidRPr="00966920">
                    <w:rPr>
                      <w:rFonts w:ascii="Avenir Book" w:hAnsi="Avenir Book"/>
                      <w:color w:val="000000"/>
                      <w:w w:val="105"/>
                      <w:sz w:val="21"/>
                      <w:szCs w:val="21"/>
                    </w:rPr>
                    <w:t>e</w:t>
                  </w:r>
                  <w:r w:rsidRPr="00966920">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shd w:val="clear" w:color="auto" w:fill="auto"/>
                  <w:vAlign w:val="center"/>
                </w:tcPr>
                <w:p w14:paraId="58220D20" w14:textId="7C452A9C" w:rsidR="00686FEF" w:rsidRPr="00966920" w:rsidRDefault="00686FEF" w:rsidP="00686FEF">
                  <w:pPr>
                    <w:jc w:val="right"/>
                    <w:rPr>
                      <w:rFonts w:ascii="Avenir Book" w:hAnsi="Avenir Book" w:cs="Arial"/>
                      <w:color w:val="0BD0D9" w:themeColor="accent3"/>
                      <w:sz w:val="21"/>
                      <w:szCs w:val="21"/>
                    </w:rPr>
                  </w:pPr>
                  <w:r w:rsidRPr="00966920">
                    <w:rPr>
                      <w:rFonts w:ascii="Avenir Book" w:hAnsi="Avenir Book"/>
                      <w:color w:val="0BD0D9" w:themeColor="accent3"/>
                      <w:w w:val="105"/>
                      <w:sz w:val="21"/>
                      <w:szCs w:val="21"/>
                    </w:rPr>
                    <w:t>0,</w:t>
                  </w:r>
                  <w:r w:rsidR="00500829" w:rsidRPr="00966920">
                    <w:rPr>
                      <w:rFonts w:ascii="Avenir Book" w:hAnsi="Avenir Book"/>
                      <w:color w:val="0BD0D9" w:themeColor="accent3"/>
                      <w:w w:val="105"/>
                      <w:sz w:val="21"/>
                      <w:szCs w:val="21"/>
                    </w:rPr>
                    <w:t>00</w:t>
                  </w:r>
                  <w:r w:rsidRPr="00966920">
                    <w:rPr>
                      <w:rFonts w:ascii="Avenir Book" w:hAnsi="Avenir Book"/>
                      <w:color w:val="0BD0D9" w:themeColor="accent3"/>
                      <w:w w:val="105"/>
                      <w:sz w:val="21"/>
                      <w:szCs w:val="21"/>
                    </w:rPr>
                    <w:t xml:space="preserve"> €</w:t>
                  </w:r>
                </w:p>
              </w:tc>
            </w:tr>
            <w:tr w:rsidR="00F945D7" w:rsidRPr="00966920"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auto"/>
                  <w:vAlign w:val="center"/>
                </w:tcPr>
                <w:p w14:paraId="1BF86343" w14:textId="05D1B049" w:rsidR="00F945D7" w:rsidRPr="00966920" w:rsidRDefault="00F945D7" w:rsidP="00F945D7">
                  <w:pPr>
                    <w:rPr>
                      <w:rFonts w:ascii="Avenir Book" w:hAnsi="Avenir Book" w:cs="Arial"/>
                      <w:color w:val="000000"/>
                      <w:sz w:val="21"/>
                      <w:szCs w:val="21"/>
                    </w:rPr>
                  </w:pPr>
                  <w:r w:rsidRPr="00966920">
                    <w:rPr>
                      <w:rFonts w:ascii="Avenir Book" w:hAnsi="Avenir Book"/>
                      <w:color w:val="000000"/>
                      <w:w w:val="105"/>
                      <w:sz w:val="21"/>
                      <w:szCs w:val="21"/>
                    </w:rPr>
                    <w:t>Pos</w:t>
                  </w:r>
                  <w:r w:rsidR="0094212A" w:rsidRPr="00966920">
                    <w:rPr>
                      <w:rFonts w:ascii="Avenir Book" w:hAnsi="Avenir Book"/>
                      <w:color w:val="000000"/>
                      <w:w w:val="105"/>
                      <w:sz w:val="21"/>
                      <w:szCs w:val="21"/>
                    </w:rPr>
                    <w:t>s</w:t>
                  </w:r>
                  <w:r w:rsidRPr="00966920">
                    <w:rPr>
                      <w:rFonts w:ascii="Avenir Book" w:hAnsi="Avenir Book"/>
                      <w:color w:val="000000"/>
                      <w:w w:val="105"/>
                      <w:sz w:val="21"/>
                      <w:szCs w:val="21"/>
                    </w:rPr>
                    <w:t>ibles modificacio</w:t>
                  </w:r>
                  <w:r w:rsidR="0094212A" w:rsidRPr="00966920">
                    <w:rPr>
                      <w:rFonts w:ascii="Avenir Book" w:hAnsi="Avenir Book"/>
                      <w:color w:val="000000"/>
                      <w:w w:val="105"/>
                      <w:sz w:val="21"/>
                      <w:szCs w:val="21"/>
                    </w:rPr>
                    <w:t>n</w:t>
                  </w:r>
                  <w:r w:rsidRPr="00966920">
                    <w:rPr>
                      <w:rFonts w:ascii="Avenir Book" w:hAnsi="Avenir Book"/>
                      <w:color w:val="000000"/>
                      <w:w w:val="105"/>
                      <w:sz w:val="21"/>
                      <w:szCs w:val="21"/>
                    </w:rPr>
                    <w:t>s</w:t>
                  </w:r>
                </w:p>
              </w:tc>
              <w:tc>
                <w:tcPr>
                  <w:tcW w:w="1701" w:type="dxa"/>
                  <w:tcBorders>
                    <w:top w:val="single" w:sz="8" w:space="0" w:color="auto"/>
                    <w:left w:val="nil"/>
                    <w:bottom w:val="single" w:sz="8" w:space="0" w:color="auto"/>
                    <w:right w:val="single" w:sz="8" w:space="0" w:color="auto"/>
                  </w:tcBorders>
                  <w:shd w:val="clear" w:color="auto" w:fill="auto"/>
                  <w:vAlign w:val="center"/>
                </w:tcPr>
                <w:p w14:paraId="2304C41A" w14:textId="77777777" w:rsidR="00F945D7" w:rsidRPr="00966920" w:rsidRDefault="00F945D7" w:rsidP="00F945D7">
                  <w:pPr>
                    <w:jc w:val="right"/>
                    <w:rPr>
                      <w:rFonts w:ascii="Avenir Book" w:hAnsi="Avenir Book" w:cs="Arial"/>
                      <w:color w:val="0BD0D9" w:themeColor="accent3"/>
                      <w:sz w:val="21"/>
                      <w:szCs w:val="21"/>
                    </w:rPr>
                  </w:pPr>
                  <w:r w:rsidRPr="00966920">
                    <w:rPr>
                      <w:rFonts w:ascii="Avenir Book" w:hAnsi="Avenir Book"/>
                      <w:color w:val="0BD0D9" w:themeColor="accent3"/>
                      <w:w w:val="105"/>
                      <w:sz w:val="21"/>
                      <w:szCs w:val="21"/>
                    </w:rPr>
                    <w:t>0,00 €</w:t>
                  </w:r>
                </w:p>
              </w:tc>
            </w:tr>
            <w:tr w:rsidR="00F945D7" w:rsidRPr="00966920"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F945D7" w:rsidRPr="00966920" w:rsidRDefault="00F945D7" w:rsidP="00F945D7">
                  <w:pPr>
                    <w:rPr>
                      <w:rFonts w:ascii="Avenir Book" w:hAnsi="Avenir Book"/>
                      <w:color w:val="000000"/>
                      <w:w w:val="105"/>
                      <w:sz w:val="21"/>
                      <w:szCs w:val="21"/>
                    </w:rPr>
                  </w:pPr>
                  <w:r w:rsidRPr="00966920">
                    <w:rPr>
                      <w:rFonts w:ascii="Avenir Book" w:hAnsi="Avenir Book"/>
                      <w:b/>
                      <w:bCs/>
                      <w:color w:val="FFFFFF" w:themeColor="background1"/>
                      <w:w w:val="105"/>
                      <w:sz w:val="21"/>
                      <w:szCs w:val="21"/>
                    </w:rPr>
                    <w:t xml:space="preserve">VALOR </w:t>
                  </w:r>
                  <w:r w:rsidR="00963EFE" w:rsidRPr="00966920">
                    <w:rPr>
                      <w:rFonts w:ascii="Avenir Book" w:hAnsi="Avenir Book"/>
                      <w:b/>
                      <w:bCs/>
                      <w:color w:val="FFFFFF" w:themeColor="background1"/>
                      <w:w w:val="105"/>
                      <w:sz w:val="21"/>
                      <w:szCs w:val="21"/>
                    </w:rPr>
                    <w:t>ESTIMAT</w:t>
                  </w:r>
                  <w:r w:rsidRPr="00966920">
                    <w:rPr>
                      <w:rFonts w:ascii="Avenir Book" w:hAnsi="Avenir Book"/>
                      <w:b/>
                      <w:bCs/>
                      <w:color w:val="FFFFFF" w:themeColor="background1"/>
                      <w:w w:val="105"/>
                      <w:sz w:val="21"/>
                      <w:szCs w:val="21"/>
                    </w:rPr>
                    <w:t xml:space="preserve"> DEL </w:t>
                  </w:r>
                  <w:r w:rsidR="00963EFE" w:rsidRPr="00966920">
                    <w:rPr>
                      <w:rFonts w:ascii="Avenir Book" w:hAnsi="Avenir Book"/>
                      <w:b/>
                      <w:bCs/>
                      <w:color w:val="FFFFFF" w:themeColor="background1"/>
                      <w:w w:val="105"/>
                      <w:sz w:val="21"/>
                      <w:szCs w:val="21"/>
                    </w:rPr>
                    <w:t>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2A454A92" w:rsidR="00F945D7" w:rsidRPr="00966920" w:rsidRDefault="00500829" w:rsidP="00F945D7">
                  <w:pPr>
                    <w:jc w:val="right"/>
                    <w:rPr>
                      <w:rFonts w:ascii="Avenir Book" w:hAnsi="Avenir Book"/>
                      <w:color w:val="30BFD3"/>
                      <w:w w:val="105"/>
                      <w:sz w:val="21"/>
                      <w:szCs w:val="21"/>
                    </w:rPr>
                  </w:pPr>
                  <w:r w:rsidRPr="00966920">
                    <w:rPr>
                      <w:rFonts w:ascii="Avenir Book" w:hAnsi="Avenir Book"/>
                      <w:b/>
                      <w:bCs/>
                      <w:color w:val="FFFFFF" w:themeColor="background1"/>
                      <w:w w:val="105"/>
                      <w:sz w:val="21"/>
                      <w:szCs w:val="21"/>
                    </w:rPr>
                    <w:t>270</w:t>
                  </w:r>
                  <w:r w:rsidR="00D30BCF" w:rsidRPr="00966920">
                    <w:rPr>
                      <w:rFonts w:ascii="Avenir Book" w:hAnsi="Avenir Book"/>
                      <w:b/>
                      <w:bCs/>
                      <w:color w:val="FFFFFF" w:themeColor="background1"/>
                      <w:w w:val="105"/>
                      <w:sz w:val="21"/>
                      <w:szCs w:val="21"/>
                    </w:rPr>
                    <w:t>.</w:t>
                  </w:r>
                  <w:r w:rsidR="00D93D3E" w:rsidRPr="00966920">
                    <w:rPr>
                      <w:rFonts w:ascii="Avenir Book" w:hAnsi="Avenir Book"/>
                      <w:b/>
                      <w:bCs/>
                      <w:color w:val="FFFFFF" w:themeColor="background1"/>
                      <w:w w:val="105"/>
                      <w:sz w:val="21"/>
                      <w:szCs w:val="21"/>
                    </w:rPr>
                    <w:t>6</w:t>
                  </w:r>
                  <w:r w:rsidR="00D30BCF" w:rsidRPr="00966920">
                    <w:rPr>
                      <w:rFonts w:ascii="Avenir Book" w:hAnsi="Avenir Book"/>
                      <w:b/>
                      <w:bCs/>
                      <w:color w:val="FFFFFF" w:themeColor="background1"/>
                      <w:w w:val="105"/>
                      <w:sz w:val="21"/>
                      <w:szCs w:val="21"/>
                    </w:rPr>
                    <w:t>7</w:t>
                  </w:r>
                  <w:r w:rsidRPr="00966920">
                    <w:rPr>
                      <w:rFonts w:ascii="Avenir Book" w:hAnsi="Avenir Book"/>
                      <w:b/>
                      <w:bCs/>
                      <w:color w:val="FFFFFF" w:themeColor="background1"/>
                      <w:w w:val="105"/>
                      <w:sz w:val="21"/>
                      <w:szCs w:val="21"/>
                    </w:rPr>
                    <w:t>5</w:t>
                  </w:r>
                  <w:r w:rsidR="00D30BCF" w:rsidRPr="00966920">
                    <w:rPr>
                      <w:rFonts w:ascii="Avenir Book" w:hAnsi="Avenir Book"/>
                      <w:b/>
                      <w:bCs/>
                      <w:color w:val="FFFFFF" w:themeColor="background1"/>
                      <w:w w:val="105"/>
                      <w:sz w:val="21"/>
                      <w:szCs w:val="21"/>
                    </w:rPr>
                    <w:t>,</w:t>
                  </w:r>
                  <w:r w:rsidRPr="00966920">
                    <w:rPr>
                      <w:rFonts w:ascii="Avenir Book" w:hAnsi="Avenir Book"/>
                      <w:b/>
                      <w:bCs/>
                      <w:color w:val="FFFFFF" w:themeColor="background1"/>
                      <w:w w:val="105"/>
                      <w:sz w:val="21"/>
                      <w:szCs w:val="21"/>
                    </w:rPr>
                    <w:t>00</w:t>
                  </w:r>
                  <w:r w:rsidR="00D30BCF" w:rsidRPr="00966920">
                    <w:rPr>
                      <w:rFonts w:ascii="Avenir Book" w:hAnsi="Avenir Book"/>
                      <w:b/>
                      <w:bCs/>
                      <w:color w:val="FFFFFF" w:themeColor="background1"/>
                      <w:w w:val="105"/>
                      <w:sz w:val="21"/>
                      <w:szCs w:val="21"/>
                    </w:rPr>
                    <w:t xml:space="preserve"> €</w:t>
                  </w:r>
                </w:p>
              </w:tc>
            </w:tr>
          </w:tbl>
          <w:p w14:paraId="01C7E82D" w14:textId="77777777" w:rsidR="00C826DF" w:rsidRPr="00966920" w:rsidRDefault="00C826DF"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p w14:paraId="7B50A050" w14:textId="0A1EC7C0" w:rsidR="005F39C3" w:rsidRPr="00966920"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B.3. </w:t>
            </w:r>
            <w:r w:rsidR="00963EFE" w:rsidRPr="00966920">
              <w:rPr>
                <w:rFonts w:ascii="Avenir Book" w:eastAsia="Arial Narrow" w:hAnsi="Avenir Book" w:cs="Arial Narrow"/>
                <w:b/>
                <w:bCs/>
                <w:kern w:val="0"/>
                <w:sz w:val="21"/>
                <w:szCs w:val="21"/>
                <w:lang w:eastAsia="ca-ES"/>
                <w14:ligatures w14:val="none"/>
              </w:rPr>
              <w:t>Pressupost</w:t>
            </w:r>
            <w:r w:rsidRPr="00966920">
              <w:rPr>
                <w:rFonts w:ascii="Avenir Book" w:eastAsia="Arial Narrow" w:hAnsi="Avenir Book" w:cs="Arial Narrow"/>
                <w:b/>
                <w:bCs/>
                <w:kern w:val="0"/>
                <w:sz w:val="21"/>
                <w:szCs w:val="21"/>
                <w:lang w:eastAsia="ca-ES"/>
                <w14:ligatures w14:val="none"/>
              </w:rPr>
              <w:t xml:space="preserve"> base de licitació: </w:t>
            </w:r>
            <w:r w:rsidR="00500829" w:rsidRPr="00966920">
              <w:rPr>
                <w:rFonts w:ascii="Avenir Book" w:hAnsi="Avenir Book"/>
                <w:b/>
                <w:bCs/>
                <w:color w:val="0BD0D9" w:themeColor="accent3"/>
                <w:w w:val="105"/>
                <w:sz w:val="21"/>
                <w:szCs w:val="21"/>
              </w:rPr>
              <w:t>327</w:t>
            </w:r>
            <w:r w:rsidR="00BD688F" w:rsidRPr="00966920">
              <w:rPr>
                <w:rFonts w:ascii="Avenir Book" w:hAnsi="Avenir Book"/>
                <w:b/>
                <w:bCs/>
                <w:color w:val="0BD0D9" w:themeColor="accent3"/>
                <w:w w:val="105"/>
                <w:sz w:val="21"/>
                <w:szCs w:val="21"/>
              </w:rPr>
              <w:t>.</w:t>
            </w:r>
            <w:r w:rsidR="00500829" w:rsidRPr="00966920">
              <w:rPr>
                <w:rFonts w:ascii="Avenir Book" w:hAnsi="Avenir Book"/>
                <w:b/>
                <w:bCs/>
                <w:color w:val="0BD0D9" w:themeColor="accent3"/>
                <w:w w:val="105"/>
                <w:sz w:val="21"/>
                <w:szCs w:val="21"/>
              </w:rPr>
              <w:t>51</w:t>
            </w:r>
            <w:r w:rsidR="00686FEF" w:rsidRPr="00966920">
              <w:rPr>
                <w:rFonts w:ascii="Avenir Book" w:hAnsi="Avenir Book"/>
                <w:b/>
                <w:bCs/>
                <w:color w:val="0BD0D9" w:themeColor="accent3"/>
                <w:w w:val="105"/>
                <w:sz w:val="21"/>
                <w:szCs w:val="21"/>
              </w:rPr>
              <w:t>6</w:t>
            </w:r>
            <w:r w:rsidR="00BD688F" w:rsidRPr="00966920">
              <w:rPr>
                <w:rFonts w:ascii="Avenir Book" w:hAnsi="Avenir Book"/>
                <w:b/>
                <w:bCs/>
                <w:color w:val="0BD0D9" w:themeColor="accent3"/>
                <w:w w:val="105"/>
                <w:sz w:val="21"/>
                <w:szCs w:val="21"/>
              </w:rPr>
              <w:t>,</w:t>
            </w:r>
            <w:r w:rsidR="00500829" w:rsidRPr="00966920">
              <w:rPr>
                <w:rFonts w:ascii="Avenir Book" w:hAnsi="Avenir Book"/>
                <w:b/>
                <w:bCs/>
                <w:color w:val="0BD0D9" w:themeColor="accent3"/>
                <w:w w:val="105"/>
                <w:sz w:val="21"/>
                <w:szCs w:val="21"/>
              </w:rPr>
              <w:t>75</w:t>
            </w:r>
            <w:r w:rsidR="00BD688F" w:rsidRPr="00966920">
              <w:rPr>
                <w:rFonts w:ascii="Avenir Book" w:hAnsi="Avenir Book"/>
                <w:b/>
                <w:bCs/>
                <w:color w:val="0BD0D9" w:themeColor="accent3"/>
                <w:w w:val="105"/>
                <w:sz w:val="21"/>
                <w:szCs w:val="21"/>
              </w:rPr>
              <w:t xml:space="preserve"> € </w:t>
            </w:r>
            <w:r w:rsidRPr="00966920">
              <w:rPr>
                <w:rFonts w:ascii="Avenir Book" w:eastAsia="Arial Narrow" w:hAnsi="Avenir Book" w:cs="Arial Narrow"/>
                <w:b/>
                <w:bCs/>
                <w:kern w:val="0"/>
                <w:sz w:val="21"/>
                <w:szCs w:val="21"/>
                <w:lang w:eastAsia="ca-ES"/>
                <w14:ligatures w14:val="none"/>
              </w:rPr>
              <w:t>(</w:t>
            </w:r>
            <w:r w:rsidR="00963EFE" w:rsidRPr="00966920">
              <w:rPr>
                <w:rFonts w:ascii="Avenir Book" w:eastAsia="Arial Narrow" w:hAnsi="Avenir Book" w:cs="Arial Narrow"/>
                <w:b/>
                <w:bCs/>
                <w:kern w:val="0"/>
                <w:sz w:val="21"/>
                <w:szCs w:val="21"/>
                <w:lang w:eastAsia="ca-ES"/>
                <w14:ligatures w14:val="none"/>
              </w:rPr>
              <w:t>Amb</w:t>
            </w:r>
            <w:r w:rsidRPr="00966920">
              <w:rPr>
                <w:rFonts w:ascii="Avenir Book" w:eastAsia="Arial Narrow" w:hAnsi="Avenir Book" w:cs="Arial Narrow"/>
                <w:b/>
                <w:bCs/>
                <w:kern w:val="0"/>
                <w:sz w:val="21"/>
                <w:szCs w:val="21"/>
                <w:lang w:eastAsia="ca-ES"/>
                <w14:ligatures w14:val="none"/>
              </w:rPr>
              <w:t xml:space="preserve"> IVA)</w:t>
            </w:r>
          </w:p>
          <w:p w14:paraId="107E748C" w14:textId="2A9E2635" w:rsidR="00D30BCF" w:rsidRPr="00966920" w:rsidRDefault="00963EFE" w:rsidP="00D93D3E">
            <w:pPr>
              <w:spacing w:after="120" w:line="276" w:lineRule="auto"/>
              <w:ind w:left="34" w:right="140"/>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Desglossament</w:t>
            </w:r>
            <w:r w:rsidR="005F39C3" w:rsidRPr="00966920">
              <w:rPr>
                <w:rFonts w:ascii="Avenir Book" w:eastAsia="Arial Narrow" w:hAnsi="Avenir Book" w:cs="Arial Narrow"/>
                <w:bCs/>
                <w:kern w:val="0"/>
                <w:sz w:val="21"/>
                <w:szCs w:val="21"/>
                <w:lang w:eastAsia="ca-ES"/>
                <w14:ligatures w14:val="none"/>
              </w:rPr>
              <w:t xml:space="preserve"> del </w:t>
            </w:r>
            <w:r w:rsidRPr="00966920">
              <w:rPr>
                <w:rFonts w:ascii="Avenir Book" w:eastAsia="Arial Narrow" w:hAnsi="Avenir Book" w:cs="Arial Narrow"/>
                <w:bCs/>
                <w:kern w:val="0"/>
                <w:sz w:val="21"/>
                <w:szCs w:val="21"/>
                <w:lang w:eastAsia="ca-ES"/>
                <w14:ligatures w14:val="none"/>
              </w:rPr>
              <w:t>pressupost</w:t>
            </w:r>
            <w:r w:rsidR="005F39C3" w:rsidRPr="00966920">
              <w:rPr>
                <w:rFonts w:ascii="Avenir Book" w:eastAsia="Arial Narrow" w:hAnsi="Avenir Book" w:cs="Arial Narrow"/>
                <w:bCs/>
                <w:kern w:val="0"/>
                <w:sz w:val="21"/>
                <w:szCs w:val="21"/>
                <w:lang w:eastAsia="ca-ES"/>
                <w14:ligatures w14:val="none"/>
              </w:rPr>
              <w:t xml:space="preserve"> base de licitació</w:t>
            </w:r>
            <w:r w:rsidR="00F945D7" w:rsidRPr="00966920">
              <w:rPr>
                <w:rFonts w:ascii="Avenir Book" w:eastAsia="Arial Narrow" w:hAnsi="Avenir Book" w:cs="Arial Narrow"/>
                <w:bCs/>
                <w:kern w:val="0"/>
                <w:sz w:val="21"/>
                <w:szCs w:val="21"/>
                <w:lang w:eastAsia="ca-ES"/>
                <w14:ligatures w14:val="none"/>
              </w:rPr>
              <w:t>:</w:t>
            </w:r>
          </w:p>
          <w:tbl>
            <w:tblPr>
              <w:tblpPr w:leftFromText="141" w:rightFromText="141" w:vertAnchor="text" w:horzAnchor="margin" w:tblpY="84"/>
              <w:tblOverlap w:val="never"/>
              <w:tblW w:w="5377" w:type="dxa"/>
              <w:tblCellMar>
                <w:left w:w="70" w:type="dxa"/>
                <w:right w:w="70" w:type="dxa"/>
              </w:tblCellMar>
              <w:tblLook w:val="04A0" w:firstRow="1" w:lastRow="0" w:firstColumn="1" w:lastColumn="0" w:noHBand="0" w:noVBand="1"/>
            </w:tblPr>
            <w:tblGrid>
              <w:gridCol w:w="3959"/>
              <w:gridCol w:w="1418"/>
            </w:tblGrid>
            <w:tr w:rsidR="00963EFE" w:rsidRPr="00966920" w14:paraId="2BA11B04" w14:textId="77777777" w:rsidTr="00500829">
              <w:trPr>
                <w:trHeight w:hRule="exact" w:val="425"/>
              </w:trPr>
              <w:tc>
                <w:tcPr>
                  <w:tcW w:w="3959"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74534744" w14:textId="77777777" w:rsidR="00963EFE" w:rsidRPr="00966920" w:rsidRDefault="00963EFE" w:rsidP="00963EFE">
                  <w:pPr>
                    <w:rPr>
                      <w:rFonts w:ascii="Avenir Book" w:hAnsi="Avenir Book" w:cs="Arial"/>
                      <w:b/>
                      <w:bCs/>
                      <w:color w:val="FFFFFF" w:themeColor="background1"/>
                      <w:sz w:val="20"/>
                      <w:szCs w:val="20"/>
                    </w:rPr>
                  </w:pPr>
                  <w:r w:rsidRPr="00966920">
                    <w:rPr>
                      <w:rFonts w:ascii="Avenir Book" w:hAnsi="Avenir Book"/>
                      <w:b/>
                      <w:bCs/>
                      <w:color w:val="FFFFFF" w:themeColor="background1"/>
                      <w:w w:val="105"/>
                      <w:sz w:val="20"/>
                      <w:szCs w:val="20"/>
                    </w:rPr>
                    <w:t>Concepte</w:t>
                  </w:r>
                </w:p>
              </w:tc>
              <w:tc>
                <w:tcPr>
                  <w:tcW w:w="1418" w:type="dxa"/>
                  <w:tcBorders>
                    <w:top w:val="single" w:sz="8" w:space="0" w:color="auto"/>
                    <w:left w:val="nil"/>
                    <w:bottom w:val="single" w:sz="8" w:space="0" w:color="auto"/>
                    <w:right w:val="single" w:sz="8" w:space="0" w:color="auto"/>
                  </w:tcBorders>
                  <w:shd w:val="clear" w:color="000000" w:fill="0BD0D9" w:themeFill="accent3"/>
                  <w:vAlign w:val="center"/>
                  <w:hideMark/>
                </w:tcPr>
                <w:p w14:paraId="39E1EF2B" w14:textId="6D52CF9D" w:rsidR="00963EFE" w:rsidRPr="00966920" w:rsidRDefault="00963EFE" w:rsidP="00963EFE">
                  <w:pPr>
                    <w:jc w:val="center"/>
                    <w:rPr>
                      <w:rFonts w:ascii="Avenir Book" w:hAnsi="Avenir Book" w:cs="Arial"/>
                      <w:b/>
                      <w:bCs/>
                      <w:color w:val="FFFFFF" w:themeColor="background1"/>
                      <w:sz w:val="20"/>
                      <w:szCs w:val="20"/>
                    </w:rPr>
                  </w:pPr>
                  <w:r w:rsidRPr="00966920">
                    <w:rPr>
                      <w:rFonts w:ascii="Avenir Book" w:hAnsi="Avenir Book"/>
                      <w:b/>
                      <w:bCs/>
                      <w:color w:val="FFFFFF" w:themeColor="background1"/>
                      <w:w w:val="105"/>
                      <w:sz w:val="20"/>
                      <w:szCs w:val="20"/>
                    </w:rPr>
                    <w:t xml:space="preserve">Import </w:t>
                  </w:r>
                </w:p>
              </w:tc>
            </w:tr>
            <w:tr w:rsidR="00500829" w:rsidRPr="00966920" w14:paraId="1BAA9A95" w14:textId="77777777" w:rsidTr="00500829">
              <w:trPr>
                <w:trHeight w:hRule="exact" w:val="425"/>
              </w:trPr>
              <w:tc>
                <w:tcPr>
                  <w:tcW w:w="3959" w:type="dxa"/>
                  <w:tcBorders>
                    <w:top w:val="single" w:sz="8" w:space="0" w:color="auto"/>
                    <w:left w:val="single" w:sz="8" w:space="0" w:color="auto"/>
                    <w:bottom w:val="single" w:sz="8" w:space="0" w:color="auto"/>
                    <w:right w:val="single" w:sz="8" w:space="0" w:color="auto"/>
                  </w:tcBorders>
                  <w:shd w:val="clear" w:color="auto" w:fill="auto"/>
                  <w:vAlign w:val="center"/>
                </w:tcPr>
                <w:p w14:paraId="5E962C7D" w14:textId="142AC1E6" w:rsidR="00500829" w:rsidRPr="00966920" w:rsidRDefault="00500829" w:rsidP="00500829">
                  <w:pPr>
                    <w:spacing w:line="360" w:lineRule="auto"/>
                    <w:rPr>
                      <w:rFonts w:ascii="Avenir Book" w:hAnsi="Avenir Book" w:cs="Arial"/>
                      <w:color w:val="000000"/>
                      <w:sz w:val="20"/>
                      <w:szCs w:val="20"/>
                    </w:rPr>
                  </w:pPr>
                  <w:proofErr w:type="spellStart"/>
                  <w:r w:rsidRPr="00966920">
                    <w:rPr>
                      <w:rFonts w:ascii="Avenir Book" w:hAnsi="Avenir Book"/>
                      <w:sz w:val="20"/>
                      <w:szCs w:val="20"/>
                    </w:rPr>
                    <w:t>Infinium</w:t>
                  </w:r>
                  <w:proofErr w:type="spellEnd"/>
                  <w:r w:rsidRPr="00966920">
                    <w:rPr>
                      <w:rFonts w:ascii="Avenir Book" w:hAnsi="Avenir Book"/>
                      <w:sz w:val="20"/>
                      <w:szCs w:val="20"/>
                    </w:rPr>
                    <w:t xml:space="preserve"> </w:t>
                  </w:r>
                  <w:proofErr w:type="spellStart"/>
                  <w:r w:rsidRPr="00966920">
                    <w:rPr>
                      <w:rFonts w:ascii="Avenir Book" w:hAnsi="Avenir Book"/>
                      <w:sz w:val="20"/>
                      <w:szCs w:val="20"/>
                    </w:rPr>
                    <w:t>Automated</w:t>
                  </w:r>
                  <w:proofErr w:type="spellEnd"/>
                  <w:r w:rsidRPr="00966920">
                    <w:rPr>
                      <w:rFonts w:ascii="Avenir Book" w:hAnsi="Avenir Book"/>
                      <w:sz w:val="20"/>
                      <w:szCs w:val="20"/>
                    </w:rPr>
                    <w:t xml:space="preserve"> </w:t>
                  </w:r>
                  <w:proofErr w:type="spellStart"/>
                  <w:r w:rsidRPr="00966920">
                    <w:rPr>
                      <w:rFonts w:ascii="Avenir Book" w:hAnsi="Avenir Book"/>
                      <w:sz w:val="20"/>
                      <w:szCs w:val="20"/>
                    </w:rPr>
                    <w:t>Pipetting</w:t>
                  </w:r>
                  <w:proofErr w:type="spellEnd"/>
                  <w:r w:rsidRPr="00966920">
                    <w:rPr>
                      <w:rFonts w:ascii="Avenir Book" w:hAnsi="Avenir Book"/>
                      <w:sz w:val="20"/>
                      <w:szCs w:val="20"/>
                    </w:rPr>
                    <w:t xml:space="preserve"> </w:t>
                  </w:r>
                  <w:proofErr w:type="spellStart"/>
                  <w:r w:rsidRPr="00966920">
                    <w:rPr>
                      <w:rFonts w:ascii="Avenir Book" w:hAnsi="Avenir Book"/>
                      <w:sz w:val="20"/>
                      <w:szCs w:val="20"/>
                    </w:rPr>
                    <w:t>system</w:t>
                  </w:r>
                  <w:proofErr w:type="spellEnd"/>
                  <w:r w:rsidRPr="00966920">
                    <w:rPr>
                      <w:rFonts w:ascii="Avenir Book" w:hAnsi="Avenir Book"/>
                      <w:sz w:val="20"/>
                      <w:szCs w:val="20"/>
                    </w:rPr>
                    <w:t xml:space="preserve"> </w:t>
                  </w:r>
                  <w:proofErr w:type="spellStart"/>
                  <w:r w:rsidRPr="00966920">
                    <w:rPr>
                      <w:rFonts w:ascii="Avenir Book" w:hAnsi="Avenir Book"/>
                      <w:sz w:val="20"/>
                      <w:szCs w:val="20"/>
                    </w:rPr>
                    <w:t>with</w:t>
                  </w:r>
                  <w:proofErr w:type="spellEnd"/>
                  <w:r w:rsidRPr="00966920">
                    <w:rPr>
                      <w:rFonts w:ascii="Avenir Book" w:hAnsi="Avenir Book"/>
                      <w:sz w:val="20"/>
                      <w:szCs w:val="20"/>
                    </w:rPr>
                    <w:t xml:space="preserve"> ILASS</w:t>
                  </w:r>
                </w:p>
              </w:tc>
              <w:tc>
                <w:tcPr>
                  <w:tcW w:w="1418" w:type="dxa"/>
                  <w:tcBorders>
                    <w:top w:val="single" w:sz="8" w:space="0" w:color="auto"/>
                    <w:left w:val="nil"/>
                    <w:bottom w:val="single" w:sz="8" w:space="0" w:color="auto"/>
                    <w:right w:val="single" w:sz="8" w:space="0" w:color="auto"/>
                  </w:tcBorders>
                  <w:shd w:val="clear" w:color="auto" w:fill="auto"/>
                  <w:vAlign w:val="center"/>
                </w:tcPr>
                <w:p w14:paraId="42358E8D" w14:textId="6DCAAFAC" w:rsidR="00500829" w:rsidRPr="00966920" w:rsidRDefault="00500829" w:rsidP="00500829">
                  <w:pPr>
                    <w:jc w:val="right"/>
                    <w:rPr>
                      <w:rFonts w:ascii="Avenir Book" w:hAnsi="Avenir Book" w:cs="Arial"/>
                      <w:color w:val="0BD0D9" w:themeColor="accent3"/>
                      <w:sz w:val="20"/>
                      <w:szCs w:val="20"/>
                    </w:rPr>
                  </w:pPr>
                  <w:r w:rsidRPr="00966920">
                    <w:rPr>
                      <w:rFonts w:ascii="Avenir Book" w:hAnsi="Avenir Book"/>
                      <w:color w:val="0BD0D9" w:themeColor="accent3"/>
                      <w:w w:val="105"/>
                      <w:kern w:val="0"/>
                      <w:sz w:val="20"/>
                      <w:szCs w:val="20"/>
                      <w14:ligatures w14:val="none"/>
                    </w:rPr>
                    <w:t>119.475,00 €</w:t>
                  </w:r>
                </w:p>
              </w:tc>
            </w:tr>
            <w:tr w:rsidR="00500829" w:rsidRPr="00966920" w14:paraId="5E7567B4" w14:textId="77777777" w:rsidTr="00500829">
              <w:trPr>
                <w:trHeight w:hRule="exact" w:val="425"/>
              </w:trPr>
              <w:tc>
                <w:tcPr>
                  <w:tcW w:w="3959" w:type="dxa"/>
                  <w:tcBorders>
                    <w:top w:val="single" w:sz="8" w:space="0" w:color="auto"/>
                    <w:left w:val="single" w:sz="8" w:space="0" w:color="auto"/>
                    <w:bottom w:val="single" w:sz="8" w:space="0" w:color="auto"/>
                    <w:right w:val="single" w:sz="8" w:space="0" w:color="auto"/>
                  </w:tcBorders>
                  <w:shd w:val="clear" w:color="auto" w:fill="auto"/>
                  <w:vAlign w:val="center"/>
                </w:tcPr>
                <w:p w14:paraId="582E0504" w14:textId="64B77D80" w:rsidR="00500829" w:rsidRPr="00966920" w:rsidRDefault="00500829" w:rsidP="00500829">
                  <w:pPr>
                    <w:spacing w:line="360" w:lineRule="auto"/>
                    <w:rPr>
                      <w:rFonts w:ascii="Avenir Book" w:hAnsi="Avenir Book"/>
                      <w:color w:val="000000"/>
                      <w:w w:val="105"/>
                      <w:sz w:val="20"/>
                      <w:szCs w:val="20"/>
                    </w:rPr>
                  </w:pPr>
                  <w:r w:rsidRPr="00966920">
                    <w:rPr>
                      <w:rFonts w:ascii="Avenir Book" w:hAnsi="Avenir Book"/>
                      <w:sz w:val="20"/>
                      <w:szCs w:val="20"/>
                    </w:rPr>
                    <w:t xml:space="preserve">Seqüenciador </w:t>
                  </w:r>
                  <w:proofErr w:type="spellStart"/>
                  <w:r w:rsidRPr="00966920">
                    <w:rPr>
                      <w:rFonts w:ascii="Avenir Book" w:hAnsi="Avenir Book"/>
                      <w:sz w:val="20"/>
                      <w:szCs w:val="20"/>
                    </w:rPr>
                    <w:t>MiSeq</w:t>
                  </w:r>
                  <w:proofErr w:type="spellEnd"/>
                  <w:r w:rsidRPr="00966920">
                    <w:rPr>
                      <w:rFonts w:ascii="Avenir Book" w:hAnsi="Avenir Book"/>
                      <w:sz w:val="20"/>
                      <w:szCs w:val="20"/>
                    </w:rPr>
                    <w:t xml:space="preserve"> i100 Plus System</w:t>
                  </w:r>
                </w:p>
              </w:tc>
              <w:tc>
                <w:tcPr>
                  <w:tcW w:w="1418" w:type="dxa"/>
                  <w:tcBorders>
                    <w:top w:val="single" w:sz="8" w:space="0" w:color="auto"/>
                    <w:left w:val="nil"/>
                    <w:bottom w:val="single" w:sz="8" w:space="0" w:color="auto"/>
                    <w:right w:val="single" w:sz="8" w:space="0" w:color="auto"/>
                  </w:tcBorders>
                  <w:shd w:val="clear" w:color="auto" w:fill="auto"/>
                  <w:vAlign w:val="center"/>
                </w:tcPr>
                <w:p w14:paraId="78834184" w14:textId="2153AE22" w:rsidR="00500829" w:rsidRPr="00966920" w:rsidRDefault="00500829" w:rsidP="00500829">
                  <w:pPr>
                    <w:jc w:val="right"/>
                    <w:rPr>
                      <w:rFonts w:ascii="Avenir Book" w:hAnsi="Avenir Book"/>
                      <w:color w:val="0BD0D9" w:themeColor="accent3"/>
                      <w:w w:val="105"/>
                      <w:sz w:val="20"/>
                      <w:szCs w:val="20"/>
                    </w:rPr>
                  </w:pPr>
                  <w:r w:rsidRPr="00966920">
                    <w:rPr>
                      <w:rFonts w:ascii="Avenir Book" w:hAnsi="Avenir Book"/>
                      <w:color w:val="0BD0D9" w:themeColor="accent3"/>
                      <w:w w:val="105"/>
                      <w:kern w:val="0"/>
                      <w:sz w:val="20"/>
                      <w:szCs w:val="20"/>
                      <w14:ligatures w14:val="none"/>
                    </w:rPr>
                    <w:t>87.050,00 €</w:t>
                  </w:r>
                </w:p>
              </w:tc>
            </w:tr>
            <w:tr w:rsidR="00500829" w:rsidRPr="00966920" w14:paraId="315FB2EA" w14:textId="77777777" w:rsidTr="00500829">
              <w:trPr>
                <w:trHeight w:hRule="exact" w:val="425"/>
              </w:trPr>
              <w:tc>
                <w:tcPr>
                  <w:tcW w:w="3959" w:type="dxa"/>
                  <w:tcBorders>
                    <w:top w:val="single" w:sz="8" w:space="0" w:color="auto"/>
                    <w:left w:val="single" w:sz="8" w:space="0" w:color="auto"/>
                    <w:bottom w:val="single" w:sz="8" w:space="0" w:color="auto"/>
                    <w:right w:val="single" w:sz="8" w:space="0" w:color="auto"/>
                  </w:tcBorders>
                  <w:shd w:val="clear" w:color="auto" w:fill="auto"/>
                  <w:vAlign w:val="center"/>
                </w:tcPr>
                <w:p w14:paraId="17A0E029" w14:textId="6E56935B" w:rsidR="00500829" w:rsidRPr="00966920" w:rsidRDefault="00500829" w:rsidP="00500829">
                  <w:pPr>
                    <w:spacing w:line="360" w:lineRule="auto"/>
                    <w:rPr>
                      <w:rFonts w:ascii="Avenir Book" w:hAnsi="Avenir Book"/>
                      <w:w w:val="105"/>
                      <w:sz w:val="20"/>
                      <w:szCs w:val="20"/>
                    </w:rPr>
                  </w:pPr>
                  <w:r w:rsidRPr="00966920">
                    <w:rPr>
                      <w:rFonts w:ascii="Avenir Book" w:hAnsi="Avenir Book"/>
                      <w:sz w:val="20"/>
                      <w:szCs w:val="20"/>
                    </w:rPr>
                    <w:t>Servei manteniment (24 mesos) IAPS amb ILASS</w:t>
                  </w:r>
                </w:p>
              </w:tc>
              <w:tc>
                <w:tcPr>
                  <w:tcW w:w="1418" w:type="dxa"/>
                  <w:tcBorders>
                    <w:top w:val="single" w:sz="8" w:space="0" w:color="auto"/>
                    <w:left w:val="nil"/>
                    <w:bottom w:val="single" w:sz="8" w:space="0" w:color="auto"/>
                    <w:right w:val="single" w:sz="8" w:space="0" w:color="auto"/>
                  </w:tcBorders>
                  <w:shd w:val="clear" w:color="auto" w:fill="auto"/>
                  <w:vAlign w:val="center"/>
                </w:tcPr>
                <w:p w14:paraId="11C4438A" w14:textId="224C1409" w:rsidR="00500829" w:rsidRPr="00966920" w:rsidRDefault="00500829" w:rsidP="00500829">
                  <w:pPr>
                    <w:jc w:val="right"/>
                    <w:rPr>
                      <w:rFonts w:ascii="Avenir Book" w:hAnsi="Avenir Book"/>
                      <w:color w:val="0BD0D9" w:themeColor="accent3"/>
                      <w:w w:val="105"/>
                      <w:sz w:val="20"/>
                      <w:szCs w:val="20"/>
                    </w:rPr>
                  </w:pPr>
                  <w:r w:rsidRPr="00966920">
                    <w:rPr>
                      <w:rFonts w:ascii="Avenir Book" w:hAnsi="Avenir Book"/>
                      <w:color w:val="0BD0D9" w:themeColor="accent3"/>
                      <w:w w:val="105"/>
                      <w:kern w:val="0"/>
                      <w:sz w:val="20"/>
                      <w:szCs w:val="20"/>
                      <w14:ligatures w14:val="none"/>
                    </w:rPr>
                    <w:t>46.175,00 €</w:t>
                  </w:r>
                </w:p>
              </w:tc>
            </w:tr>
            <w:tr w:rsidR="00500829" w:rsidRPr="00966920" w14:paraId="13B9B53A" w14:textId="77777777" w:rsidTr="00500829">
              <w:trPr>
                <w:trHeight w:hRule="exact" w:val="425"/>
              </w:trPr>
              <w:tc>
                <w:tcPr>
                  <w:tcW w:w="3959" w:type="dxa"/>
                  <w:tcBorders>
                    <w:top w:val="single" w:sz="8" w:space="0" w:color="auto"/>
                    <w:left w:val="single" w:sz="8" w:space="0" w:color="auto"/>
                    <w:bottom w:val="single" w:sz="8" w:space="0" w:color="auto"/>
                    <w:right w:val="single" w:sz="8" w:space="0" w:color="auto"/>
                  </w:tcBorders>
                  <w:shd w:val="clear" w:color="auto" w:fill="auto"/>
                  <w:vAlign w:val="center"/>
                </w:tcPr>
                <w:p w14:paraId="03E0862C" w14:textId="1D298F8C" w:rsidR="00500829" w:rsidRPr="00966920" w:rsidRDefault="00500829" w:rsidP="00500829">
                  <w:pPr>
                    <w:spacing w:line="360" w:lineRule="auto"/>
                    <w:rPr>
                      <w:rFonts w:ascii="Avenir Book" w:hAnsi="Avenir Book"/>
                      <w:color w:val="000000"/>
                      <w:w w:val="105"/>
                      <w:sz w:val="20"/>
                      <w:szCs w:val="20"/>
                    </w:rPr>
                  </w:pPr>
                  <w:r w:rsidRPr="00966920">
                    <w:rPr>
                      <w:rFonts w:ascii="Avenir Book" w:hAnsi="Avenir Book"/>
                      <w:sz w:val="20"/>
                      <w:szCs w:val="20"/>
                    </w:rPr>
                    <w:t xml:space="preserve">Servei manteniment (24 mesos) </w:t>
                  </w:r>
                  <w:proofErr w:type="spellStart"/>
                  <w:r w:rsidRPr="00966920">
                    <w:rPr>
                      <w:rFonts w:ascii="Avenir Book" w:hAnsi="Avenir Book"/>
                      <w:sz w:val="20"/>
                      <w:szCs w:val="20"/>
                    </w:rPr>
                    <w:t>MiSeq</w:t>
                  </w:r>
                  <w:proofErr w:type="spellEnd"/>
                  <w:r w:rsidRPr="00966920">
                    <w:rPr>
                      <w:rFonts w:ascii="Avenir Book" w:hAnsi="Avenir Book"/>
                      <w:sz w:val="20"/>
                      <w:szCs w:val="20"/>
                    </w:rPr>
                    <w:t xml:space="preserve"> i100 Plus</w:t>
                  </w:r>
                </w:p>
              </w:tc>
              <w:tc>
                <w:tcPr>
                  <w:tcW w:w="1418" w:type="dxa"/>
                  <w:tcBorders>
                    <w:top w:val="single" w:sz="8" w:space="0" w:color="auto"/>
                    <w:left w:val="nil"/>
                    <w:bottom w:val="single" w:sz="8" w:space="0" w:color="auto"/>
                    <w:right w:val="single" w:sz="8" w:space="0" w:color="auto"/>
                  </w:tcBorders>
                  <w:shd w:val="clear" w:color="auto" w:fill="auto"/>
                  <w:vAlign w:val="center"/>
                </w:tcPr>
                <w:p w14:paraId="5787E71A" w14:textId="0EDE03C3" w:rsidR="00500829" w:rsidRPr="00966920" w:rsidRDefault="00500829" w:rsidP="00500829">
                  <w:pPr>
                    <w:jc w:val="right"/>
                    <w:rPr>
                      <w:rFonts w:ascii="Avenir Book" w:hAnsi="Avenir Book"/>
                      <w:color w:val="0BD0D9" w:themeColor="accent3"/>
                      <w:w w:val="105"/>
                      <w:sz w:val="20"/>
                      <w:szCs w:val="20"/>
                    </w:rPr>
                  </w:pPr>
                  <w:r w:rsidRPr="00966920">
                    <w:rPr>
                      <w:rFonts w:ascii="Avenir Book" w:hAnsi="Avenir Book"/>
                      <w:color w:val="0BD0D9" w:themeColor="accent3"/>
                      <w:w w:val="105"/>
                      <w:kern w:val="0"/>
                      <w:sz w:val="20"/>
                      <w:szCs w:val="20"/>
                      <w14:ligatures w14:val="none"/>
                    </w:rPr>
                    <w:t>17.975,00 €</w:t>
                  </w:r>
                </w:p>
              </w:tc>
            </w:tr>
            <w:tr w:rsidR="00963EFE" w:rsidRPr="00966920" w14:paraId="14E25AAB" w14:textId="77777777" w:rsidTr="00500829">
              <w:trPr>
                <w:trHeight w:hRule="exact" w:val="425"/>
              </w:trPr>
              <w:tc>
                <w:tcPr>
                  <w:tcW w:w="3959" w:type="dxa"/>
                  <w:tcBorders>
                    <w:top w:val="single" w:sz="8" w:space="0" w:color="auto"/>
                    <w:left w:val="single" w:sz="8" w:space="0" w:color="auto"/>
                    <w:bottom w:val="single" w:sz="8" w:space="0" w:color="auto"/>
                    <w:right w:val="single" w:sz="8" w:space="0" w:color="auto"/>
                  </w:tcBorders>
                  <w:shd w:val="clear" w:color="auto" w:fill="auto"/>
                  <w:vAlign w:val="center"/>
                </w:tcPr>
                <w:p w14:paraId="7AF8F40F" w14:textId="18C3B33E" w:rsidR="00963EFE" w:rsidRPr="00966920" w:rsidRDefault="00963EFE" w:rsidP="00963EFE">
                  <w:pPr>
                    <w:jc w:val="right"/>
                    <w:rPr>
                      <w:rFonts w:ascii="Avenir Book" w:hAnsi="Avenir Book" w:cs="Arial"/>
                      <w:b/>
                      <w:bCs/>
                      <w:color w:val="000000"/>
                      <w:sz w:val="20"/>
                      <w:szCs w:val="20"/>
                    </w:rPr>
                  </w:pPr>
                  <w:r w:rsidRPr="00966920">
                    <w:rPr>
                      <w:rFonts w:ascii="Avenir Book" w:hAnsi="Avenir Book"/>
                      <w:b/>
                      <w:bCs/>
                      <w:color w:val="000000"/>
                      <w:w w:val="105"/>
                      <w:sz w:val="20"/>
                      <w:szCs w:val="20"/>
                    </w:rPr>
                    <w:t xml:space="preserve">TOTAL </w:t>
                  </w:r>
                </w:p>
              </w:tc>
              <w:tc>
                <w:tcPr>
                  <w:tcW w:w="1418" w:type="dxa"/>
                  <w:tcBorders>
                    <w:top w:val="single" w:sz="8" w:space="0" w:color="auto"/>
                    <w:left w:val="nil"/>
                    <w:bottom w:val="single" w:sz="8" w:space="0" w:color="auto"/>
                    <w:right w:val="single" w:sz="8" w:space="0" w:color="auto"/>
                  </w:tcBorders>
                  <w:shd w:val="clear" w:color="auto" w:fill="auto"/>
                  <w:vAlign w:val="center"/>
                </w:tcPr>
                <w:p w14:paraId="3BB7CA8D" w14:textId="1501357B" w:rsidR="00963EFE" w:rsidRPr="00966920" w:rsidRDefault="00500829" w:rsidP="00963EFE">
                  <w:pPr>
                    <w:jc w:val="right"/>
                    <w:rPr>
                      <w:rFonts w:ascii="Avenir Book" w:hAnsi="Avenir Book" w:cs="Arial"/>
                      <w:color w:val="0BD0D9" w:themeColor="accent3"/>
                      <w:sz w:val="20"/>
                      <w:szCs w:val="20"/>
                    </w:rPr>
                  </w:pPr>
                  <w:r w:rsidRPr="00966920">
                    <w:rPr>
                      <w:rFonts w:ascii="Avenir Book" w:hAnsi="Avenir Book"/>
                      <w:b/>
                      <w:bCs/>
                      <w:color w:val="0BD0D9" w:themeColor="accent3"/>
                      <w:w w:val="105"/>
                      <w:sz w:val="20"/>
                      <w:szCs w:val="20"/>
                    </w:rPr>
                    <w:t>270</w:t>
                  </w:r>
                  <w:r w:rsidR="00D30BCF" w:rsidRPr="00966920">
                    <w:rPr>
                      <w:rFonts w:ascii="Avenir Book" w:hAnsi="Avenir Book"/>
                      <w:b/>
                      <w:bCs/>
                      <w:color w:val="0BD0D9" w:themeColor="accent3"/>
                      <w:w w:val="105"/>
                      <w:sz w:val="20"/>
                      <w:szCs w:val="20"/>
                    </w:rPr>
                    <w:t>.</w:t>
                  </w:r>
                  <w:r w:rsidRPr="00966920">
                    <w:rPr>
                      <w:rFonts w:ascii="Avenir Book" w:hAnsi="Avenir Book"/>
                      <w:b/>
                      <w:bCs/>
                      <w:color w:val="0BD0D9" w:themeColor="accent3"/>
                      <w:w w:val="105"/>
                      <w:sz w:val="20"/>
                      <w:szCs w:val="20"/>
                    </w:rPr>
                    <w:t>675</w:t>
                  </w:r>
                  <w:r w:rsidR="00D30BCF" w:rsidRPr="00966920">
                    <w:rPr>
                      <w:rFonts w:ascii="Avenir Book" w:hAnsi="Avenir Book"/>
                      <w:b/>
                      <w:bCs/>
                      <w:color w:val="0BD0D9" w:themeColor="accent3"/>
                      <w:w w:val="105"/>
                      <w:sz w:val="20"/>
                      <w:szCs w:val="20"/>
                    </w:rPr>
                    <w:t>,</w:t>
                  </w:r>
                  <w:r w:rsidRPr="00966920">
                    <w:rPr>
                      <w:rFonts w:ascii="Avenir Book" w:hAnsi="Avenir Book"/>
                      <w:b/>
                      <w:bCs/>
                      <w:color w:val="0BD0D9" w:themeColor="accent3"/>
                      <w:w w:val="105"/>
                      <w:sz w:val="20"/>
                      <w:szCs w:val="20"/>
                    </w:rPr>
                    <w:t>00</w:t>
                  </w:r>
                  <w:r w:rsidR="00D30BCF" w:rsidRPr="00966920">
                    <w:rPr>
                      <w:rFonts w:ascii="Avenir Book" w:hAnsi="Avenir Book"/>
                      <w:b/>
                      <w:bCs/>
                      <w:color w:val="0BD0D9" w:themeColor="accent3"/>
                      <w:w w:val="105"/>
                      <w:sz w:val="20"/>
                      <w:szCs w:val="20"/>
                    </w:rPr>
                    <w:t xml:space="preserve"> €</w:t>
                  </w:r>
                </w:p>
              </w:tc>
            </w:tr>
            <w:tr w:rsidR="00963EFE" w:rsidRPr="00966920" w14:paraId="21F3866D" w14:textId="77777777" w:rsidTr="00500829">
              <w:trPr>
                <w:trHeight w:hRule="exact" w:val="425"/>
              </w:trPr>
              <w:tc>
                <w:tcPr>
                  <w:tcW w:w="3959" w:type="dxa"/>
                  <w:tcBorders>
                    <w:top w:val="single" w:sz="8" w:space="0" w:color="auto"/>
                    <w:left w:val="single" w:sz="8" w:space="0" w:color="auto"/>
                    <w:bottom w:val="single" w:sz="8" w:space="0" w:color="auto"/>
                    <w:right w:val="single" w:sz="8" w:space="0" w:color="auto"/>
                  </w:tcBorders>
                  <w:shd w:val="clear" w:color="auto" w:fill="auto"/>
                  <w:vAlign w:val="center"/>
                </w:tcPr>
                <w:p w14:paraId="4ABD049F" w14:textId="211938F0" w:rsidR="00963EFE" w:rsidRPr="00966920" w:rsidRDefault="00963EFE" w:rsidP="00963EFE">
                  <w:pPr>
                    <w:jc w:val="right"/>
                    <w:rPr>
                      <w:rFonts w:ascii="Avenir Book" w:hAnsi="Avenir Book" w:cs="Arial"/>
                      <w:color w:val="000000"/>
                      <w:sz w:val="20"/>
                      <w:szCs w:val="20"/>
                    </w:rPr>
                  </w:pPr>
                  <w:r w:rsidRPr="00966920">
                    <w:rPr>
                      <w:rFonts w:ascii="Avenir Book" w:hAnsi="Avenir Book"/>
                      <w:b/>
                      <w:bCs/>
                      <w:color w:val="000000"/>
                      <w:w w:val="105"/>
                      <w:sz w:val="20"/>
                      <w:szCs w:val="20"/>
                    </w:rPr>
                    <w:t>I.V.A</w:t>
                  </w:r>
                  <w:r w:rsidRPr="00966920">
                    <w:rPr>
                      <w:rFonts w:ascii="Avenir Book" w:hAnsi="Avenir Book"/>
                      <w:color w:val="000000"/>
                      <w:w w:val="105"/>
                      <w:sz w:val="20"/>
                      <w:szCs w:val="20"/>
                    </w:rPr>
                    <w:t>.</w:t>
                  </w:r>
                </w:p>
              </w:tc>
              <w:tc>
                <w:tcPr>
                  <w:tcW w:w="1418" w:type="dxa"/>
                  <w:tcBorders>
                    <w:top w:val="single" w:sz="8" w:space="0" w:color="auto"/>
                    <w:left w:val="nil"/>
                    <w:bottom w:val="single" w:sz="8" w:space="0" w:color="auto"/>
                    <w:right w:val="single" w:sz="8" w:space="0" w:color="auto"/>
                  </w:tcBorders>
                  <w:shd w:val="clear" w:color="auto" w:fill="auto"/>
                  <w:vAlign w:val="center"/>
                </w:tcPr>
                <w:p w14:paraId="506731EF" w14:textId="23F70E60" w:rsidR="00963EFE" w:rsidRPr="00966920" w:rsidRDefault="00500829" w:rsidP="00963EFE">
                  <w:pPr>
                    <w:jc w:val="right"/>
                    <w:rPr>
                      <w:rFonts w:ascii="Avenir Book" w:hAnsi="Avenir Book" w:cs="Arial"/>
                      <w:color w:val="0BD0D9" w:themeColor="accent3"/>
                      <w:sz w:val="20"/>
                      <w:szCs w:val="20"/>
                    </w:rPr>
                  </w:pPr>
                  <w:r w:rsidRPr="00966920">
                    <w:rPr>
                      <w:rFonts w:ascii="Avenir Book" w:hAnsi="Avenir Book"/>
                      <w:w w:val="105"/>
                      <w:sz w:val="20"/>
                      <w:szCs w:val="20"/>
                    </w:rPr>
                    <w:t>56</w:t>
                  </w:r>
                  <w:r w:rsidR="00D30BCF" w:rsidRPr="00966920">
                    <w:rPr>
                      <w:rFonts w:ascii="Avenir Book" w:hAnsi="Avenir Book"/>
                      <w:w w:val="105"/>
                      <w:sz w:val="20"/>
                      <w:szCs w:val="20"/>
                    </w:rPr>
                    <w:t>.</w:t>
                  </w:r>
                  <w:r w:rsidRPr="00966920">
                    <w:rPr>
                      <w:rFonts w:ascii="Avenir Book" w:hAnsi="Avenir Book"/>
                      <w:w w:val="105"/>
                      <w:sz w:val="20"/>
                      <w:szCs w:val="20"/>
                    </w:rPr>
                    <w:t>841</w:t>
                  </w:r>
                  <w:r w:rsidR="00D30BCF" w:rsidRPr="00966920">
                    <w:rPr>
                      <w:rFonts w:ascii="Avenir Book" w:hAnsi="Avenir Book"/>
                      <w:w w:val="105"/>
                      <w:sz w:val="20"/>
                      <w:szCs w:val="20"/>
                    </w:rPr>
                    <w:t>,</w:t>
                  </w:r>
                  <w:r w:rsidRPr="00966920">
                    <w:rPr>
                      <w:rFonts w:ascii="Avenir Book" w:hAnsi="Avenir Book"/>
                      <w:w w:val="105"/>
                      <w:sz w:val="20"/>
                      <w:szCs w:val="20"/>
                    </w:rPr>
                    <w:t>75</w:t>
                  </w:r>
                  <w:r w:rsidR="00D30BCF" w:rsidRPr="00966920">
                    <w:rPr>
                      <w:rFonts w:ascii="Avenir Book" w:hAnsi="Avenir Book"/>
                      <w:w w:val="105"/>
                      <w:sz w:val="20"/>
                      <w:szCs w:val="20"/>
                    </w:rPr>
                    <w:t xml:space="preserve"> €</w:t>
                  </w:r>
                </w:p>
              </w:tc>
            </w:tr>
            <w:tr w:rsidR="00963EFE" w:rsidRPr="00966920" w14:paraId="77C8119A" w14:textId="77777777" w:rsidTr="00500829">
              <w:trPr>
                <w:trHeight w:hRule="exact" w:val="425"/>
              </w:trPr>
              <w:tc>
                <w:tcPr>
                  <w:tcW w:w="3959"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6A01CD5E" w14:textId="2E11C697" w:rsidR="00963EFE" w:rsidRPr="00966920" w:rsidRDefault="00963EFE" w:rsidP="00963EFE">
                  <w:pPr>
                    <w:jc w:val="right"/>
                    <w:rPr>
                      <w:rFonts w:ascii="Avenir Book" w:hAnsi="Avenir Book"/>
                      <w:b/>
                      <w:bCs/>
                      <w:color w:val="000000"/>
                      <w:w w:val="105"/>
                      <w:sz w:val="20"/>
                      <w:szCs w:val="20"/>
                    </w:rPr>
                  </w:pPr>
                  <w:r w:rsidRPr="00966920">
                    <w:rPr>
                      <w:rFonts w:ascii="Avenir Book" w:hAnsi="Avenir Book"/>
                      <w:b/>
                      <w:bCs/>
                      <w:color w:val="FFFFFF" w:themeColor="background1"/>
                      <w:w w:val="105"/>
                      <w:sz w:val="20"/>
                      <w:szCs w:val="20"/>
                    </w:rPr>
                    <w:t>PRESSUPOST BASE DE LICITACIÓ</w:t>
                  </w:r>
                </w:p>
              </w:tc>
              <w:tc>
                <w:tcPr>
                  <w:tcW w:w="1418" w:type="dxa"/>
                  <w:tcBorders>
                    <w:top w:val="single" w:sz="8" w:space="0" w:color="auto"/>
                    <w:left w:val="nil"/>
                    <w:bottom w:val="single" w:sz="8" w:space="0" w:color="auto"/>
                    <w:right w:val="single" w:sz="8" w:space="0" w:color="auto"/>
                  </w:tcBorders>
                  <w:shd w:val="clear" w:color="auto" w:fill="0BD0D9" w:themeFill="accent3"/>
                  <w:vAlign w:val="center"/>
                </w:tcPr>
                <w:p w14:paraId="62307367" w14:textId="4E5F92DF" w:rsidR="00963EFE" w:rsidRPr="00966920" w:rsidRDefault="00500829" w:rsidP="00963EFE">
                  <w:pPr>
                    <w:jc w:val="right"/>
                    <w:rPr>
                      <w:rFonts w:ascii="Avenir Book" w:hAnsi="Avenir Book"/>
                      <w:w w:val="105"/>
                      <w:sz w:val="20"/>
                      <w:szCs w:val="20"/>
                    </w:rPr>
                  </w:pPr>
                  <w:r w:rsidRPr="00966920">
                    <w:rPr>
                      <w:rFonts w:ascii="Avenir Book" w:hAnsi="Avenir Book"/>
                      <w:b/>
                      <w:bCs/>
                      <w:color w:val="FFFFFF" w:themeColor="background1"/>
                      <w:w w:val="105"/>
                      <w:sz w:val="20"/>
                      <w:szCs w:val="20"/>
                    </w:rPr>
                    <w:t>327</w:t>
                  </w:r>
                  <w:r w:rsidR="00D30BCF" w:rsidRPr="00966920">
                    <w:rPr>
                      <w:rFonts w:ascii="Avenir Book" w:hAnsi="Avenir Book"/>
                      <w:b/>
                      <w:bCs/>
                      <w:color w:val="FFFFFF" w:themeColor="background1"/>
                      <w:w w:val="105"/>
                      <w:sz w:val="20"/>
                      <w:szCs w:val="20"/>
                    </w:rPr>
                    <w:t>.</w:t>
                  </w:r>
                  <w:r w:rsidRPr="00966920">
                    <w:rPr>
                      <w:rFonts w:ascii="Avenir Book" w:hAnsi="Avenir Book"/>
                      <w:b/>
                      <w:bCs/>
                      <w:color w:val="FFFFFF" w:themeColor="background1"/>
                      <w:w w:val="105"/>
                      <w:sz w:val="20"/>
                      <w:szCs w:val="20"/>
                    </w:rPr>
                    <w:t>51</w:t>
                  </w:r>
                  <w:r w:rsidR="00686FEF" w:rsidRPr="00966920">
                    <w:rPr>
                      <w:rFonts w:ascii="Avenir Book" w:hAnsi="Avenir Book"/>
                      <w:b/>
                      <w:bCs/>
                      <w:color w:val="FFFFFF" w:themeColor="background1"/>
                      <w:w w:val="105"/>
                      <w:sz w:val="20"/>
                      <w:szCs w:val="20"/>
                    </w:rPr>
                    <w:t>6</w:t>
                  </w:r>
                  <w:r w:rsidR="00D30BCF" w:rsidRPr="00966920">
                    <w:rPr>
                      <w:rFonts w:ascii="Avenir Book" w:hAnsi="Avenir Book"/>
                      <w:b/>
                      <w:bCs/>
                      <w:color w:val="FFFFFF" w:themeColor="background1"/>
                      <w:w w:val="105"/>
                      <w:sz w:val="20"/>
                      <w:szCs w:val="20"/>
                    </w:rPr>
                    <w:t>,</w:t>
                  </w:r>
                  <w:r w:rsidRPr="00966920">
                    <w:rPr>
                      <w:rFonts w:ascii="Avenir Book" w:hAnsi="Avenir Book"/>
                      <w:b/>
                      <w:bCs/>
                      <w:color w:val="FFFFFF" w:themeColor="background1"/>
                      <w:w w:val="105"/>
                      <w:sz w:val="20"/>
                      <w:szCs w:val="20"/>
                    </w:rPr>
                    <w:t>75</w:t>
                  </w:r>
                  <w:r w:rsidR="00D30BCF" w:rsidRPr="00966920">
                    <w:rPr>
                      <w:rFonts w:ascii="Avenir Book" w:hAnsi="Avenir Book"/>
                      <w:b/>
                      <w:bCs/>
                      <w:color w:val="FFFFFF" w:themeColor="background1"/>
                      <w:w w:val="105"/>
                      <w:sz w:val="20"/>
                      <w:szCs w:val="20"/>
                    </w:rPr>
                    <w:t xml:space="preserve"> €</w:t>
                  </w:r>
                </w:p>
              </w:tc>
            </w:tr>
          </w:tbl>
          <w:p w14:paraId="338E4755" w14:textId="77777777" w:rsidR="00963EFE" w:rsidRPr="00966920" w:rsidRDefault="00963EFE"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0728D90F" w14:textId="77777777" w:rsidR="00797E49" w:rsidRPr="00966920"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70982BD" w14:textId="77777777" w:rsidR="00797E49" w:rsidRPr="00966920" w:rsidRDefault="00797E49" w:rsidP="00D37B0C">
            <w:pPr>
              <w:spacing w:line="276" w:lineRule="auto"/>
              <w:ind w:left="34" w:right="140"/>
              <w:jc w:val="both"/>
              <w:rPr>
                <w:rFonts w:ascii="Avenir Book" w:eastAsia="Arial Narrow" w:hAnsi="Avenir Book" w:cs="Arial Narrow"/>
                <w:bCs/>
                <w:kern w:val="0"/>
                <w:sz w:val="21"/>
                <w:szCs w:val="21"/>
                <w:lang w:eastAsia="ca-ES"/>
                <w14:ligatures w14:val="none"/>
              </w:rPr>
            </w:pPr>
          </w:p>
          <w:p w14:paraId="5CF8374E" w14:textId="626EFA88" w:rsidR="005F39C3" w:rsidRPr="00966920" w:rsidRDefault="00963EFE" w:rsidP="00686FEF">
            <w:pPr>
              <w:spacing w:line="276" w:lineRule="auto"/>
              <w:ind w:right="140"/>
              <w:jc w:val="both"/>
              <w:rPr>
                <w:rFonts w:ascii="Avenir Book" w:eastAsia="Arial Narrow" w:hAnsi="Avenir Book" w:cs="Arial Narrow"/>
                <w:b/>
                <w:kern w:val="0"/>
                <w:sz w:val="21"/>
                <w:szCs w:val="21"/>
                <w:u w:val="single"/>
                <w:lang w:eastAsia="ca-ES"/>
                <w14:ligatures w14:val="none"/>
              </w:rPr>
            </w:pPr>
            <w:r w:rsidRPr="00966920">
              <w:rPr>
                <w:rFonts w:ascii="Avenir Book" w:eastAsia="Arial Narrow" w:hAnsi="Avenir Book" w:cs="Arial Narrow"/>
                <w:b/>
                <w:kern w:val="0"/>
                <w:sz w:val="21"/>
                <w:szCs w:val="21"/>
                <w:lang w:eastAsia="ca-ES"/>
                <w14:ligatures w14:val="none"/>
              </w:rPr>
              <w:t>DESGLOSSAMENT</w:t>
            </w:r>
            <w:r w:rsidR="005F39C3" w:rsidRPr="00966920">
              <w:rPr>
                <w:rFonts w:ascii="Avenir Book" w:eastAsia="Arial Narrow" w:hAnsi="Avenir Book" w:cs="Arial Narrow"/>
                <w:b/>
                <w:kern w:val="0"/>
                <w:sz w:val="21"/>
                <w:szCs w:val="21"/>
                <w:lang w:eastAsia="ca-ES"/>
                <w14:ligatures w14:val="none"/>
              </w:rPr>
              <w:t xml:space="preserve"> DE COST</w:t>
            </w:r>
            <w:r w:rsidRPr="00966920">
              <w:rPr>
                <w:rFonts w:ascii="Avenir Book" w:eastAsia="Arial Narrow" w:hAnsi="Avenir Book" w:cs="Arial Narrow"/>
                <w:b/>
                <w:kern w:val="0"/>
                <w:sz w:val="21"/>
                <w:szCs w:val="21"/>
                <w:lang w:eastAsia="ca-ES"/>
                <w14:ligatures w14:val="none"/>
              </w:rPr>
              <w:t>O</w:t>
            </w:r>
            <w:r w:rsidR="005F39C3" w:rsidRPr="00966920">
              <w:rPr>
                <w:rFonts w:ascii="Avenir Book" w:eastAsia="Arial Narrow" w:hAnsi="Avenir Book" w:cs="Arial Narrow"/>
                <w:b/>
                <w:kern w:val="0"/>
                <w:sz w:val="21"/>
                <w:szCs w:val="21"/>
                <w:lang w:eastAsia="ca-ES"/>
                <w14:ligatures w14:val="none"/>
              </w:rPr>
              <w:t>S:</w:t>
            </w:r>
          </w:p>
          <w:p w14:paraId="396E8AA5" w14:textId="04BEC907" w:rsidR="005F39C3" w:rsidRPr="00966920" w:rsidRDefault="005F39C3"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 xml:space="preserve">El </w:t>
            </w:r>
            <w:r w:rsidR="00963EFE" w:rsidRPr="00966920">
              <w:rPr>
                <w:rFonts w:ascii="Avenir Book" w:eastAsia="Arial Narrow" w:hAnsi="Avenir Book" w:cs="Arial Narrow"/>
                <w:bCs/>
                <w:kern w:val="0"/>
                <w:sz w:val="21"/>
                <w:szCs w:val="21"/>
                <w:lang w:eastAsia="ca-ES"/>
                <w14:ligatures w14:val="none"/>
              </w:rPr>
              <w:t>desglossament</w:t>
            </w:r>
            <w:r w:rsidRPr="00966920">
              <w:rPr>
                <w:rFonts w:ascii="Avenir Book" w:eastAsia="Arial Narrow" w:hAnsi="Avenir Book" w:cs="Arial Narrow"/>
                <w:bCs/>
                <w:kern w:val="0"/>
                <w:sz w:val="21"/>
                <w:szCs w:val="21"/>
                <w:lang w:eastAsia="ca-ES"/>
                <w14:ligatures w14:val="none"/>
              </w:rPr>
              <w:t xml:space="preserve"> de cost</w:t>
            </w:r>
            <w:r w:rsidR="00963EFE" w:rsidRPr="00966920">
              <w:rPr>
                <w:rFonts w:ascii="Avenir Book" w:eastAsia="Arial Narrow" w:hAnsi="Avenir Book" w:cs="Arial Narrow"/>
                <w:bCs/>
                <w:kern w:val="0"/>
                <w:sz w:val="21"/>
                <w:szCs w:val="21"/>
                <w:lang w:eastAsia="ca-ES"/>
                <w14:ligatures w14:val="none"/>
              </w:rPr>
              <w:t>o</w:t>
            </w:r>
            <w:r w:rsidRPr="00966920">
              <w:rPr>
                <w:rFonts w:ascii="Avenir Book" w:eastAsia="Arial Narrow" w:hAnsi="Avenir Book" w:cs="Arial Narrow"/>
                <w:bCs/>
                <w:kern w:val="0"/>
                <w:sz w:val="21"/>
                <w:szCs w:val="21"/>
                <w:lang w:eastAsia="ca-ES"/>
                <w14:ligatures w14:val="none"/>
              </w:rPr>
              <w:t>s del PBL es:</w:t>
            </w:r>
          </w:p>
          <w:p w14:paraId="60C9B794" w14:textId="6EE9E2D4" w:rsidR="005F39C3" w:rsidRPr="00966920"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Cost</w:t>
            </w:r>
            <w:r w:rsidR="00963EFE" w:rsidRPr="00966920">
              <w:rPr>
                <w:rFonts w:ascii="Avenir Book" w:eastAsia="Arial Narrow" w:hAnsi="Avenir Book" w:cs="Arial Narrow"/>
                <w:b/>
                <w:kern w:val="0"/>
                <w:sz w:val="21"/>
                <w:szCs w:val="21"/>
                <w:lang w:eastAsia="ca-ES"/>
                <w14:ligatures w14:val="none"/>
              </w:rPr>
              <w:t>o</w:t>
            </w:r>
            <w:r w:rsidRPr="00966920">
              <w:rPr>
                <w:rFonts w:ascii="Avenir Book" w:eastAsia="Arial Narrow" w:hAnsi="Avenir Book" w:cs="Arial Narrow"/>
                <w:b/>
                <w:kern w:val="0"/>
                <w:sz w:val="21"/>
                <w:szCs w:val="21"/>
                <w:lang w:eastAsia="ca-ES"/>
                <w14:ligatures w14:val="none"/>
              </w:rPr>
              <w:t>s Direct</w:t>
            </w:r>
            <w:r w:rsidR="00963EFE" w:rsidRPr="00966920">
              <w:rPr>
                <w:rFonts w:ascii="Avenir Book" w:eastAsia="Arial Narrow" w:hAnsi="Avenir Book" w:cs="Arial Narrow"/>
                <w:b/>
                <w:kern w:val="0"/>
                <w:sz w:val="21"/>
                <w:szCs w:val="21"/>
                <w:lang w:eastAsia="ca-ES"/>
                <w14:ligatures w14:val="none"/>
              </w:rPr>
              <w:t>e</w:t>
            </w:r>
            <w:r w:rsidRPr="00966920">
              <w:rPr>
                <w:rFonts w:ascii="Avenir Book" w:eastAsia="Arial Narrow" w:hAnsi="Avenir Book" w:cs="Arial Narrow"/>
                <w:b/>
                <w:kern w:val="0"/>
                <w:sz w:val="21"/>
                <w:szCs w:val="21"/>
                <w:lang w:eastAsia="ca-ES"/>
                <w14:ligatures w14:val="none"/>
              </w:rPr>
              <w:t xml:space="preserve">s: </w:t>
            </w:r>
            <w:r w:rsidRPr="00966920">
              <w:rPr>
                <w:rFonts w:ascii="Avenir Book" w:eastAsia="Arial Narrow" w:hAnsi="Avenir Book" w:cs="Arial Narrow"/>
                <w:bCs/>
                <w:kern w:val="0"/>
                <w:sz w:val="21"/>
                <w:szCs w:val="21"/>
                <w:lang w:eastAsia="ca-ES"/>
                <w14:ligatures w14:val="none"/>
              </w:rPr>
              <w:t>81%</w:t>
            </w:r>
          </w:p>
          <w:p w14:paraId="3594883A" w14:textId="77777777" w:rsidR="005F39C3" w:rsidRPr="00966920"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1E3ADC49" w14:textId="7B90B1B4" w:rsidR="005F39C3" w:rsidRPr="00966920"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Cost</w:t>
            </w:r>
            <w:r w:rsidR="00963EFE" w:rsidRPr="00966920">
              <w:rPr>
                <w:rFonts w:ascii="Avenir Book" w:eastAsia="Arial Narrow" w:hAnsi="Avenir Book" w:cs="Arial Narrow"/>
                <w:b/>
                <w:kern w:val="0"/>
                <w:sz w:val="21"/>
                <w:szCs w:val="21"/>
                <w:lang w:eastAsia="ca-ES"/>
                <w14:ligatures w14:val="none"/>
              </w:rPr>
              <w:t>os</w:t>
            </w:r>
            <w:r w:rsidRPr="00966920">
              <w:rPr>
                <w:rFonts w:ascii="Avenir Book" w:eastAsia="Arial Narrow" w:hAnsi="Avenir Book" w:cs="Arial Narrow"/>
                <w:b/>
                <w:kern w:val="0"/>
                <w:sz w:val="21"/>
                <w:szCs w:val="21"/>
                <w:lang w:eastAsia="ca-ES"/>
                <w14:ligatures w14:val="none"/>
              </w:rPr>
              <w:t xml:space="preserve"> Indirect</w:t>
            </w:r>
            <w:r w:rsidR="00963EFE" w:rsidRPr="00966920">
              <w:rPr>
                <w:rFonts w:ascii="Avenir Book" w:eastAsia="Arial Narrow" w:hAnsi="Avenir Book" w:cs="Arial Narrow"/>
                <w:b/>
                <w:kern w:val="0"/>
                <w:sz w:val="21"/>
                <w:szCs w:val="21"/>
                <w:lang w:eastAsia="ca-ES"/>
                <w14:ligatures w14:val="none"/>
              </w:rPr>
              <w:t>e</w:t>
            </w:r>
            <w:r w:rsidRPr="00966920">
              <w:rPr>
                <w:rFonts w:ascii="Avenir Book" w:eastAsia="Arial Narrow" w:hAnsi="Avenir Book" w:cs="Arial Narrow"/>
                <w:b/>
                <w:kern w:val="0"/>
                <w:sz w:val="21"/>
                <w:szCs w:val="21"/>
                <w:lang w:eastAsia="ca-ES"/>
                <w14:ligatures w14:val="none"/>
              </w:rPr>
              <w:t xml:space="preserve">s: </w:t>
            </w:r>
            <w:r w:rsidRPr="00966920">
              <w:rPr>
                <w:rFonts w:ascii="Avenir Book" w:eastAsia="Arial Narrow" w:hAnsi="Avenir Book" w:cs="Arial Narrow"/>
                <w:bCs/>
                <w:kern w:val="0"/>
                <w:sz w:val="21"/>
                <w:szCs w:val="21"/>
                <w:lang w:eastAsia="ca-ES"/>
                <w14:ligatures w14:val="none"/>
              </w:rPr>
              <w:t>13%</w:t>
            </w:r>
          </w:p>
          <w:p w14:paraId="53218D5F" w14:textId="77777777" w:rsidR="005F39C3" w:rsidRPr="00966920"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49395FD6" w14:textId="6FCF1A36" w:rsidR="005F39C3" w:rsidRPr="00966920" w:rsidRDefault="005F39C3" w:rsidP="004635EB">
            <w:pPr>
              <w:spacing w:line="276" w:lineRule="auto"/>
              <w:ind w:left="34" w:right="140"/>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 xml:space="preserve">Benefici industrial: </w:t>
            </w:r>
            <w:r w:rsidRPr="00966920">
              <w:rPr>
                <w:rFonts w:ascii="Avenir Book" w:eastAsia="Arial Narrow" w:hAnsi="Avenir Book" w:cs="Arial Narrow"/>
                <w:bCs/>
                <w:kern w:val="0"/>
                <w:sz w:val="21"/>
                <w:szCs w:val="21"/>
                <w:lang w:eastAsia="ca-ES"/>
                <w14:ligatures w14:val="none"/>
              </w:rPr>
              <w:t>6%</w:t>
            </w:r>
          </w:p>
          <w:p w14:paraId="391E64EB" w14:textId="77777777" w:rsidR="005F39C3" w:rsidRPr="00966920" w:rsidRDefault="005F39C3" w:rsidP="004635EB">
            <w:pPr>
              <w:spacing w:line="276" w:lineRule="auto"/>
              <w:ind w:left="34" w:right="140"/>
              <w:jc w:val="both"/>
              <w:rPr>
                <w:rFonts w:ascii="Avenir Book" w:eastAsia="Arial Narrow" w:hAnsi="Avenir Book" w:cs="Arial Narrow"/>
                <w:bCs/>
                <w:kern w:val="0"/>
                <w:sz w:val="21"/>
                <w:szCs w:val="21"/>
                <w:lang w:eastAsia="ca-ES"/>
                <w14:ligatures w14:val="none"/>
              </w:rPr>
            </w:pPr>
          </w:p>
          <w:p w14:paraId="5E124C7B" w14:textId="08A79913" w:rsidR="005F39C3" w:rsidRPr="00966920" w:rsidRDefault="00963EFE" w:rsidP="004635EB">
            <w:pPr>
              <w:spacing w:after="120" w:line="276" w:lineRule="auto"/>
              <w:ind w:left="34" w:right="142"/>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Impostos</w:t>
            </w:r>
            <w:r w:rsidR="005F39C3" w:rsidRPr="00966920">
              <w:rPr>
                <w:rFonts w:ascii="Avenir Book" w:eastAsia="Arial Narrow" w:hAnsi="Avenir Book" w:cs="Arial Narrow"/>
                <w:b/>
                <w:kern w:val="0"/>
                <w:sz w:val="21"/>
                <w:szCs w:val="21"/>
                <w:lang w:eastAsia="ca-ES"/>
                <w14:ligatures w14:val="none"/>
              </w:rPr>
              <w:t>: IVA 21%</w:t>
            </w:r>
          </w:p>
        </w:tc>
      </w:tr>
      <w:tr w:rsidR="005F39C3" w:rsidRPr="00966920" w14:paraId="11DF7AC4" w14:textId="77777777" w:rsidTr="00D37B0C">
        <w:trPr>
          <w:trHeight w:val="397"/>
        </w:trPr>
        <w:tc>
          <w:tcPr>
            <w:tcW w:w="1107" w:type="dxa"/>
            <w:gridSpan w:val="2"/>
            <w:shd w:val="clear" w:color="auto" w:fill="30BFD3"/>
            <w:vAlign w:val="center"/>
          </w:tcPr>
          <w:p w14:paraId="3184625B" w14:textId="77777777" w:rsidR="005F39C3" w:rsidRPr="00966920" w:rsidRDefault="005F39C3" w:rsidP="00533DB5">
            <w:pP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966920" w:rsidRDefault="00963EFE" w:rsidP="004635EB">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966920">
              <w:rPr>
                <w:rFonts w:ascii="Avenir Book" w:eastAsia="Arial Narrow" w:hAnsi="Avenir Book" w:cs="Arial Narrow"/>
                <w:b/>
                <w:bCs/>
                <w:color w:val="FFFFFF" w:themeColor="background1"/>
                <w:kern w:val="0"/>
                <w:sz w:val="21"/>
                <w:szCs w:val="21"/>
                <w:lang w:eastAsia="ca-ES"/>
                <w14:ligatures w14:val="none"/>
              </w:rPr>
              <w:t>ENTITAT</w:t>
            </w:r>
            <w:r w:rsidR="005F39C3" w:rsidRPr="00966920">
              <w:rPr>
                <w:rFonts w:ascii="Avenir Book" w:eastAsia="Arial Narrow" w:hAnsi="Avenir Book" w:cs="Arial Narrow"/>
                <w:b/>
                <w:bCs/>
                <w:color w:val="FFFFFF" w:themeColor="background1"/>
                <w:kern w:val="0"/>
                <w:sz w:val="21"/>
                <w:szCs w:val="21"/>
                <w:lang w:eastAsia="ca-ES"/>
                <w14:ligatures w14:val="none"/>
              </w:rPr>
              <w:t xml:space="preserve"> </w:t>
            </w:r>
            <w:r w:rsidRPr="00966920">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966920" w:rsidRDefault="005F39C3" w:rsidP="004635EB">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966920" w14:paraId="376E0502" w14:textId="77777777" w:rsidTr="00D37B0C">
        <w:trPr>
          <w:trHeight w:val="745"/>
        </w:trPr>
        <w:tc>
          <w:tcPr>
            <w:tcW w:w="5671" w:type="dxa"/>
            <w:gridSpan w:val="3"/>
          </w:tcPr>
          <w:p w14:paraId="457567C0" w14:textId="3DF1B67D" w:rsidR="005F39C3" w:rsidRPr="00966920"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La </w:t>
            </w:r>
            <w:r w:rsidRPr="00966920">
              <w:rPr>
                <w:rFonts w:ascii="Avenir Book" w:eastAsia="Arial Narrow" w:hAnsi="Avenir Book" w:cs="Arial Narrow"/>
                <w:b/>
                <w:bCs/>
                <w:kern w:val="0"/>
                <w:sz w:val="21"/>
                <w:szCs w:val="21"/>
                <w:lang w:eastAsia="ca-ES"/>
                <w14:ligatures w14:val="none"/>
              </w:rPr>
              <w:t>FUNDACIÓ INSTITUT DE RECERCA CONTRA LA LEUCÈMIA JOSEP CARRERAS</w:t>
            </w:r>
            <w:r w:rsidRPr="00966920">
              <w:rPr>
                <w:rFonts w:ascii="Avenir Book" w:eastAsia="Arial Narrow" w:hAnsi="Avenir Book" w:cs="Arial Narrow"/>
                <w:kern w:val="0"/>
                <w:sz w:val="21"/>
                <w:szCs w:val="21"/>
                <w:lang w:eastAsia="ca-ES"/>
                <w14:ligatures w14:val="none"/>
              </w:rPr>
              <w:t xml:space="preserve"> (en endavant, “</w:t>
            </w:r>
            <w:r w:rsidRPr="00966920">
              <w:rPr>
                <w:rFonts w:ascii="Avenir Book" w:eastAsia="Arial Narrow" w:hAnsi="Avenir Book" w:cs="Arial Narrow"/>
                <w:b/>
                <w:bCs/>
                <w:kern w:val="0"/>
                <w:sz w:val="21"/>
                <w:szCs w:val="21"/>
                <w:lang w:eastAsia="ca-ES"/>
                <w14:ligatures w14:val="none"/>
              </w:rPr>
              <w:t>IJC</w:t>
            </w:r>
            <w:r w:rsidRPr="00966920">
              <w:rPr>
                <w:rFonts w:ascii="Avenir Book" w:eastAsia="Arial Narrow" w:hAnsi="Avenir Book" w:cs="Arial Narrow"/>
                <w:kern w:val="0"/>
                <w:sz w:val="21"/>
                <w:szCs w:val="21"/>
                <w:lang w:eastAsia="ca-ES"/>
                <w14:ligatures w14:val="none"/>
              </w:rPr>
              <w:t>”),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tenint la consideració de poder adjudicador que no té el caràcter d'Administració Pública</w:t>
            </w:r>
          </w:p>
        </w:tc>
        <w:tc>
          <w:tcPr>
            <w:tcW w:w="5537" w:type="dxa"/>
            <w:gridSpan w:val="3"/>
            <w:vMerge/>
          </w:tcPr>
          <w:p w14:paraId="441A1395" w14:textId="77777777" w:rsidR="005F39C3" w:rsidRPr="00966920"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966920" w14:paraId="0125D388" w14:textId="77777777" w:rsidTr="00D706B7">
        <w:trPr>
          <w:gridAfter w:val="1"/>
          <w:wAfter w:w="12" w:type="dxa"/>
          <w:trHeight w:val="397"/>
        </w:trPr>
        <w:tc>
          <w:tcPr>
            <w:tcW w:w="510" w:type="dxa"/>
            <w:shd w:val="clear" w:color="auto" w:fill="30BFD3"/>
            <w:vAlign w:val="center"/>
          </w:tcPr>
          <w:p w14:paraId="12C2FB51" w14:textId="1A2B3A3A" w:rsidR="005F39C3" w:rsidRPr="00966920" w:rsidRDefault="00D706B7"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966920" w:rsidRDefault="00963EFE"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EXISTÈNCIA</w:t>
            </w:r>
            <w:r w:rsidR="005F39C3" w:rsidRPr="00966920">
              <w:rPr>
                <w:rFonts w:ascii="Avenir Book" w:eastAsia="Arial Narrow" w:hAnsi="Avenir Book" w:cs="Arial Narrow"/>
                <w:b/>
                <w:color w:val="FFFFFF" w:themeColor="background1"/>
                <w:kern w:val="0"/>
                <w:sz w:val="21"/>
                <w:szCs w:val="21"/>
                <w:lang w:eastAsia="ca-ES"/>
                <w14:ligatures w14:val="none"/>
              </w:rPr>
              <w:t xml:space="preserve"> DE CR</w:t>
            </w:r>
            <w:r w:rsidRPr="00966920">
              <w:rPr>
                <w:rFonts w:ascii="Avenir Book" w:eastAsia="Arial Narrow" w:hAnsi="Avenir Book" w:cs="Arial Narrow"/>
                <w:b/>
                <w:color w:val="FFFFFF" w:themeColor="background1"/>
                <w:kern w:val="0"/>
                <w:sz w:val="21"/>
                <w:szCs w:val="21"/>
                <w:lang w:eastAsia="ca-ES"/>
                <w14:ligatures w14:val="none"/>
              </w:rPr>
              <w:t>È</w:t>
            </w:r>
            <w:r w:rsidR="005F39C3" w:rsidRPr="00966920">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966920"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966920" w:rsidRDefault="00D706B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966920" w14:paraId="5A1007EE" w14:textId="77777777" w:rsidTr="00D37B0C">
        <w:trPr>
          <w:trHeight w:val="466"/>
        </w:trPr>
        <w:tc>
          <w:tcPr>
            <w:tcW w:w="5671" w:type="dxa"/>
            <w:gridSpan w:val="3"/>
            <w:vMerge w:val="restart"/>
          </w:tcPr>
          <w:p w14:paraId="2A99DEA8" w14:textId="1426E7B4" w:rsidR="00F42F67" w:rsidRPr="00966920" w:rsidRDefault="005F39C3"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C.1. </w:t>
            </w:r>
            <w:r w:rsidRPr="00966920">
              <w:rPr>
                <w:rFonts w:ascii="Avenir Book" w:eastAsia="Arial Narrow" w:hAnsi="Avenir Book" w:cs="Arial Narrow"/>
                <w:b/>
                <w:bCs/>
                <w:kern w:val="0"/>
                <w:sz w:val="21"/>
                <w:szCs w:val="21"/>
                <w:lang w:eastAsia="ca-ES"/>
                <w14:ligatures w14:val="none"/>
              </w:rPr>
              <w:t xml:space="preserve">Partida </w:t>
            </w:r>
            <w:r w:rsidR="00963EFE" w:rsidRPr="00966920">
              <w:rPr>
                <w:rFonts w:ascii="Avenir Book" w:eastAsia="Arial Narrow" w:hAnsi="Avenir Book" w:cs="Arial Narrow"/>
                <w:b/>
                <w:bCs/>
                <w:kern w:val="0"/>
                <w:sz w:val="21"/>
                <w:szCs w:val="21"/>
                <w:lang w:eastAsia="ca-ES"/>
                <w14:ligatures w14:val="none"/>
              </w:rPr>
              <w:t>pressupostària</w:t>
            </w:r>
            <w:r w:rsidRPr="00966920">
              <w:rPr>
                <w:rFonts w:ascii="Avenir Book" w:eastAsia="Arial Narrow" w:hAnsi="Avenir Book" w:cs="Arial Narrow"/>
                <w:kern w:val="0"/>
                <w:sz w:val="21"/>
                <w:szCs w:val="21"/>
                <w:lang w:eastAsia="ca-ES"/>
                <w14:ligatures w14:val="none"/>
              </w:rPr>
              <w:t xml:space="preserve">: </w:t>
            </w:r>
          </w:p>
          <w:p w14:paraId="563E21E1" w14:textId="5F4C0379" w:rsidR="00D37B0C" w:rsidRPr="00966920" w:rsidRDefault="003D3475" w:rsidP="00533DB5">
            <w:pPr>
              <w:pBdr>
                <w:top w:val="nil"/>
                <w:left w:val="nil"/>
                <w:bottom w:val="nil"/>
                <w:right w:val="nil"/>
                <w:between w:val="nil"/>
              </w:pBdr>
              <w:spacing w:before="120" w:line="360" w:lineRule="auto"/>
              <w:jc w:val="both"/>
              <w:rPr>
                <w:rFonts w:ascii="Avenir Book" w:hAnsi="Avenir Book"/>
                <w:sz w:val="21"/>
                <w:szCs w:val="21"/>
              </w:rPr>
            </w:pPr>
            <w:r w:rsidRPr="00966920">
              <w:rPr>
                <w:rFonts w:ascii="Avenir Book" w:hAnsi="Avenir Book"/>
                <w:sz w:val="21"/>
                <w:szCs w:val="21"/>
              </w:rPr>
              <w:t>GNE6700004_CPI91305_2025</w:t>
            </w:r>
          </w:p>
          <w:p w14:paraId="11BDB753" w14:textId="1B4FECD9" w:rsidR="003D3475" w:rsidRPr="00966920" w:rsidRDefault="003D3475" w:rsidP="00533DB5">
            <w:pPr>
              <w:pBdr>
                <w:top w:val="nil"/>
                <w:left w:val="nil"/>
                <w:bottom w:val="nil"/>
                <w:right w:val="nil"/>
                <w:between w:val="nil"/>
              </w:pBdr>
              <w:spacing w:before="120" w:line="360" w:lineRule="auto"/>
              <w:jc w:val="both"/>
              <w:rPr>
                <w:rFonts w:ascii="Avenir Book" w:hAnsi="Avenir Book"/>
                <w:sz w:val="21"/>
                <w:szCs w:val="21"/>
              </w:rPr>
            </w:pPr>
            <w:r w:rsidRPr="00966920">
              <w:rPr>
                <w:rFonts w:ascii="Avenir Book" w:hAnsi="Avenir Book"/>
                <w:sz w:val="21"/>
                <w:szCs w:val="21"/>
              </w:rPr>
              <w:t>GNE2130001_PGN00115_2026_2027_2028</w:t>
            </w:r>
          </w:p>
          <w:p w14:paraId="1E65A421" w14:textId="17596B3A" w:rsidR="005F39C3" w:rsidRPr="00E8037C" w:rsidRDefault="005F39C3" w:rsidP="003D3475">
            <w:pPr>
              <w:pBdr>
                <w:top w:val="nil"/>
                <w:left w:val="nil"/>
                <w:bottom w:val="nil"/>
                <w:right w:val="nil"/>
                <w:between w:val="nil"/>
              </w:pBdr>
              <w:tabs>
                <w:tab w:val="left" w:pos="2451"/>
              </w:tabs>
              <w:spacing w:before="120" w:line="360" w:lineRule="auto"/>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C.2. </w:t>
            </w:r>
            <w:r w:rsidR="00963EFE" w:rsidRPr="00E8037C">
              <w:rPr>
                <w:rFonts w:ascii="Avenir Book" w:eastAsia="Arial Narrow" w:hAnsi="Avenir Book" w:cs="Arial Narrow"/>
                <w:b/>
                <w:bCs/>
                <w:kern w:val="0"/>
                <w:sz w:val="21"/>
                <w:szCs w:val="21"/>
                <w:lang w:eastAsia="ca-ES"/>
                <w14:ligatures w14:val="none"/>
              </w:rPr>
              <w:t>És un expedient d'abast plurianual?</w:t>
            </w:r>
          </w:p>
          <w:p w14:paraId="3C56403F" w14:textId="77777777" w:rsidR="005F39C3" w:rsidRPr="00E8037C" w:rsidRDefault="005F39C3" w:rsidP="003D3475">
            <w:pPr>
              <w:pBdr>
                <w:top w:val="nil"/>
                <w:left w:val="nil"/>
                <w:bottom w:val="nil"/>
                <w:right w:val="nil"/>
                <w:between w:val="nil"/>
              </w:pBdr>
              <w:tabs>
                <w:tab w:val="left" w:pos="2451"/>
              </w:tabs>
              <w:spacing w:before="120" w:line="360" w:lineRule="auto"/>
              <w:jc w:val="both"/>
              <w:rPr>
                <w:rFonts w:ascii="Avenir Book" w:eastAsia="Arial Narrow" w:hAnsi="Avenir Book" w:cs="Arial Narrow"/>
                <w:kern w:val="0"/>
                <w:sz w:val="21"/>
                <w:szCs w:val="21"/>
                <w:lang w:eastAsia="ca-ES"/>
                <w14:ligatures w14:val="none"/>
              </w:rPr>
            </w:pPr>
            <w:r w:rsidRPr="00E8037C">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Pr="00E8037C">
                  <w:rPr>
                    <w:rFonts w:ascii="Segoe UI Symbol" w:eastAsia="MS Gothic" w:hAnsi="Segoe UI Symbol" w:cs="Segoe UI Symbol"/>
                    <w:kern w:val="0"/>
                    <w:sz w:val="21"/>
                    <w:szCs w:val="21"/>
                    <w:lang w:eastAsia="ca-ES"/>
                    <w14:ligatures w14:val="none"/>
                  </w:rPr>
                  <w:t>☐</w:t>
                </w:r>
              </w:sdtContent>
            </w:sdt>
          </w:p>
          <w:p w14:paraId="53EB8033" w14:textId="77777777" w:rsidR="005F39C3" w:rsidRPr="00E8037C" w:rsidRDefault="005F39C3" w:rsidP="003D3475">
            <w:pPr>
              <w:tabs>
                <w:tab w:val="left" w:pos="2451"/>
              </w:tabs>
              <w:spacing w:line="360" w:lineRule="auto"/>
              <w:jc w:val="both"/>
              <w:rPr>
                <w:rFonts w:ascii="Avenir Book" w:eastAsia="Arial Narrow" w:hAnsi="Avenir Book" w:cs="Arial Narrow"/>
                <w:kern w:val="0"/>
                <w:sz w:val="21"/>
                <w:szCs w:val="21"/>
                <w:lang w:eastAsia="ca-ES"/>
                <w14:ligatures w14:val="none"/>
              </w:rPr>
            </w:pPr>
            <w:r w:rsidRPr="00E8037C">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Pr="00E8037C">
                  <w:rPr>
                    <w:rFonts w:ascii="Segoe UI Symbol" w:eastAsia="MS Gothic" w:hAnsi="Segoe UI Symbol" w:cs="Segoe UI Symbol"/>
                    <w:kern w:val="0"/>
                    <w:sz w:val="21"/>
                    <w:szCs w:val="21"/>
                    <w:lang w:eastAsia="ca-ES"/>
                    <w14:ligatures w14:val="none"/>
                  </w:rPr>
                  <w:t>☒</w:t>
                </w:r>
              </w:sdtContent>
            </w:sdt>
          </w:p>
          <w:p w14:paraId="3C521D36" w14:textId="7051C78D" w:rsidR="005F39C3" w:rsidRPr="00E8037C" w:rsidRDefault="005F39C3" w:rsidP="003D3475">
            <w:pPr>
              <w:tabs>
                <w:tab w:val="left" w:pos="2451"/>
              </w:tabs>
              <w:spacing w:before="120" w:line="360" w:lineRule="auto"/>
              <w:jc w:val="both"/>
              <w:rPr>
                <w:rFonts w:ascii="Avenir Book" w:eastAsia="Arial Narrow" w:hAnsi="Avenir Book" w:cs="Arial Narrow"/>
                <w:kern w:val="0"/>
                <w:sz w:val="21"/>
                <w:szCs w:val="21"/>
                <w:lang w:eastAsia="ca-ES"/>
                <w14:ligatures w14:val="none"/>
              </w:rPr>
            </w:pPr>
            <w:r w:rsidRPr="00E8037C">
              <w:rPr>
                <w:rFonts w:ascii="Avenir Book" w:eastAsia="Arial Narrow" w:hAnsi="Avenir Book" w:cs="Arial Narrow"/>
                <w:b/>
                <w:bCs/>
                <w:kern w:val="0"/>
                <w:sz w:val="21"/>
                <w:szCs w:val="21"/>
                <w:lang w:eastAsia="ca-ES"/>
                <w14:ligatures w14:val="none"/>
              </w:rPr>
              <w:t xml:space="preserve">Distribució de </w:t>
            </w:r>
            <w:r w:rsidR="00963EFE" w:rsidRPr="00E8037C">
              <w:rPr>
                <w:rFonts w:ascii="Avenir Book" w:eastAsia="Arial Narrow" w:hAnsi="Avenir Book" w:cs="Arial Narrow"/>
                <w:b/>
                <w:bCs/>
                <w:kern w:val="0"/>
                <w:sz w:val="21"/>
                <w:szCs w:val="21"/>
                <w:lang w:eastAsia="ca-ES"/>
                <w14:ligatures w14:val="none"/>
              </w:rPr>
              <w:t>le</w:t>
            </w:r>
            <w:r w:rsidRPr="00E8037C">
              <w:rPr>
                <w:rFonts w:ascii="Avenir Book" w:eastAsia="Arial Narrow" w:hAnsi="Avenir Book" w:cs="Arial Narrow"/>
                <w:b/>
                <w:bCs/>
                <w:kern w:val="0"/>
                <w:sz w:val="21"/>
                <w:szCs w:val="21"/>
                <w:lang w:eastAsia="ca-ES"/>
                <w14:ligatures w14:val="none"/>
              </w:rPr>
              <w:t xml:space="preserve">s </w:t>
            </w:r>
            <w:r w:rsidR="00963EFE" w:rsidRPr="00E8037C">
              <w:rPr>
                <w:rFonts w:ascii="Avenir Book" w:eastAsia="Arial Narrow" w:hAnsi="Avenir Book" w:cs="Arial Narrow"/>
                <w:b/>
                <w:bCs/>
                <w:kern w:val="0"/>
                <w:sz w:val="21"/>
                <w:szCs w:val="21"/>
                <w:lang w:eastAsia="ca-ES"/>
                <w14:ligatures w14:val="none"/>
              </w:rPr>
              <w:t>anualitats</w:t>
            </w:r>
            <w:r w:rsidRPr="00E8037C">
              <w:rPr>
                <w:rFonts w:ascii="Avenir Book" w:eastAsia="Arial Narrow" w:hAnsi="Avenir Book" w:cs="Arial Narrow"/>
                <w:kern w:val="0"/>
                <w:sz w:val="21"/>
                <w:szCs w:val="21"/>
                <w:lang w:eastAsia="ca-ES"/>
                <w14:ligatures w14:val="none"/>
              </w:rPr>
              <w:t xml:space="preserve">: </w:t>
            </w:r>
          </w:p>
          <w:p w14:paraId="353771B1" w14:textId="0E54E2E1" w:rsidR="005F39C3" w:rsidRPr="00E8037C" w:rsidRDefault="005F39C3" w:rsidP="003D3475">
            <w:pPr>
              <w:pStyle w:val="Prrafodelista"/>
              <w:numPr>
                <w:ilvl w:val="0"/>
                <w:numId w:val="26"/>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E8037C">
              <w:rPr>
                <w:rFonts w:ascii="Avenir Book" w:eastAsia="Arial Narrow" w:hAnsi="Avenir Book" w:cs="Arial Narrow"/>
                <w:b/>
                <w:sz w:val="21"/>
                <w:szCs w:val="21"/>
                <w:lang w:val="ca-ES" w:eastAsia="ca-ES"/>
              </w:rPr>
              <w:t>202</w:t>
            </w:r>
            <w:r w:rsidR="00F42F67" w:rsidRPr="00E8037C">
              <w:rPr>
                <w:rFonts w:ascii="Avenir Book" w:eastAsia="Arial Narrow" w:hAnsi="Avenir Book" w:cs="Arial Narrow"/>
                <w:b/>
                <w:sz w:val="21"/>
                <w:szCs w:val="21"/>
                <w:lang w:val="ca-ES" w:eastAsia="ca-ES"/>
              </w:rPr>
              <w:t>5</w:t>
            </w:r>
            <w:r w:rsidRPr="00E8037C">
              <w:rPr>
                <w:rFonts w:ascii="Avenir Book" w:eastAsia="Arial Narrow" w:hAnsi="Avenir Book" w:cs="Arial Narrow"/>
                <w:bCs/>
                <w:sz w:val="21"/>
                <w:szCs w:val="21"/>
                <w:lang w:val="ca-ES" w:eastAsia="ca-ES"/>
              </w:rPr>
              <w:t xml:space="preserve">: </w:t>
            </w:r>
            <w:r w:rsidR="003D3475" w:rsidRPr="00E8037C">
              <w:rPr>
                <w:rFonts w:ascii="Avenir Book" w:eastAsia="Arial Narrow" w:hAnsi="Avenir Book" w:cs="Arial Narrow"/>
                <w:bCs/>
                <w:sz w:val="21"/>
                <w:szCs w:val="21"/>
                <w:lang w:val="ca-ES" w:eastAsia="ca-ES"/>
              </w:rPr>
              <w:t>206.525,00</w:t>
            </w:r>
            <w:r w:rsidR="00D30BCF" w:rsidRPr="00E8037C">
              <w:rPr>
                <w:rFonts w:ascii="Avenir Book" w:eastAsia="Arial Narrow" w:hAnsi="Avenir Book" w:cs="Arial Narrow"/>
                <w:bCs/>
                <w:sz w:val="21"/>
                <w:szCs w:val="21"/>
                <w:lang w:val="ca-ES" w:eastAsia="ca-ES"/>
              </w:rPr>
              <w:t xml:space="preserve"> €</w:t>
            </w:r>
          </w:p>
          <w:p w14:paraId="2B115B4F" w14:textId="56E93D99" w:rsidR="005F39C3" w:rsidRPr="00E8037C" w:rsidRDefault="005F39C3" w:rsidP="003D3475">
            <w:pPr>
              <w:pStyle w:val="Prrafodelista"/>
              <w:numPr>
                <w:ilvl w:val="0"/>
                <w:numId w:val="26"/>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E8037C">
              <w:rPr>
                <w:rFonts w:ascii="Avenir Book" w:eastAsia="Arial Narrow" w:hAnsi="Avenir Book" w:cs="Arial Narrow"/>
                <w:b/>
                <w:sz w:val="21"/>
                <w:szCs w:val="21"/>
                <w:lang w:val="ca-ES" w:eastAsia="ca-ES"/>
              </w:rPr>
              <w:t>202</w:t>
            </w:r>
            <w:r w:rsidR="00F42F67" w:rsidRPr="00E8037C">
              <w:rPr>
                <w:rFonts w:ascii="Avenir Book" w:eastAsia="Arial Narrow" w:hAnsi="Avenir Book" w:cs="Arial Narrow"/>
                <w:b/>
                <w:sz w:val="21"/>
                <w:szCs w:val="21"/>
                <w:lang w:val="ca-ES" w:eastAsia="ca-ES"/>
              </w:rPr>
              <w:t>6</w:t>
            </w:r>
            <w:r w:rsidRPr="00E8037C">
              <w:rPr>
                <w:rFonts w:ascii="Avenir Book" w:eastAsia="Arial Narrow" w:hAnsi="Avenir Book" w:cs="Arial Narrow"/>
                <w:bCs/>
                <w:sz w:val="21"/>
                <w:szCs w:val="21"/>
                <w:lang w:val="ca-ES" w:eastAsia="ca-ES"/>
              </w:rPr>
              <w:t xml:space="preserve">: </w:t>
            </w:r>
            <w:r w:rsidR="003D3475" w:rsidRPr="00E8037C">
              <w:rPr>
                <w:rFonts w:ascii="Avenir Book" w:eastAsia="Arial Narrow" w:hAnsi="Avenir Book" w:cs="Arial Narrow"/>
                <w:bCs/>
                <w:sz w:val="21"/>
                <w:szCs w:val="21"/>
                <w:lang w:val="ca-ES" w:eastAsia="ca-ES"/>
              </w:rPr>
              <w:t xml:space="preserve"> 10</w:t>
            </w:r>
            <w:r w:rsidR="00D93D3E" w:rsidRPr="00E8037C">
              <w:rPr>
                <w:rFonts w:ascii="Avenir Book" w:eastAsia="Arial Narrow" w:hAnsi="Avenir Book" w:cs="Arial Narrow"/>
                <w:bCs/>
                <w:sz w:val="21"/>
                <w:szCs w:val="21"/>
                <w:lang w:val="ca-ES" w:eastAsia="ca-ES"/>
              </w:rPr>
              <w:t>.</w:t>
            </w:r>
            <w:r w:rsidR="003D3475" w:rsidRPr="00E8037C">
              <w:rPr>
                <w:rFonts w:ascii="Avenir Book" w:eastAsia="Arial Narrow" w:hAnsi="Avenir Book" w:cs="Arial Narrow"/>
                <w:bCs/>
                <w:sz w:val="21"/>
                <w:szCs w:val="21"/>
                <w:lang w:val="ca-ES" w:eastAsia="ca-ES"/>
              </w:rPr>
              <w:t>6</w:t>
            </w:r>
            <w:r w:rsidR="00D93D3E" w:rsidRPr="00E8037C">
              <w:rPr>
                <w:rFonts w:ascii="Avenir Book" w:eastAsia="Arial Narrow" w:hAnsi="Avenir Book" w:cs="Arial Narrow"/>
                <w:bCs/>
                <w:sz w:val="21"/>
                <w:szCs w:val="21"/>
                <w:lang w:val="ca-ES" w:eastAsia="ca-ES"/>
              </w:rPr>
              <w:t>9</w:t>
            </w:r>
            <w:r w:rsidR="003D3475" w:rsidRPr="00E8037C">
              <w:rPr>
                <w:rFonts w:ascii="Avenir Book" w:eastAsia="Arial Narrow" w:hAnsi="Avenir Book" w:cs="Arial Narrow"/>
                <w:bCs/>
                <w:sz w:val="21"/>
                <w:szCs w:val="21"/>
                <w:lang w:val="ca-ES" w:eastAsia="ca-ES"/>
              </w:rPr>
              <w:t>2</w:t>
            </w:r>
            <w:r w:rsidR="00D93D3E" w:rsidRPr="00E8037C">
              <w:rPr>
                <w:rFonts w:ascii="Avenir Book" w:eastAsia="Arial Narrow" w:hAnsi="Avenir Book" w:cs="Arial Narrow"/>
                <w:bCs/>
                <w:sz w:val="21"/>
                <w:szCs w:val="21"/>
                <w:lang w:val="ca-ES" w:eastAsia="ca-ES"/>
              </w:rPr>
              <w:t>,</w:t>
            </w:r>
            <w:r w:rsidR="003D3475" w:rsidRPr="00E8037C">
              <w:rPr>
                <w:rFonts w:ascii="Avenir Book" w:eastAsia="Arial Narrow" w:hAnsi="Avenir Book" w:cs="Arial Narrow"/>
                <w:bCs/>
                <w:sz w:val="21"/>
                <w:szCs w:val="21"/>
                <w:lang w:val="ca-ES" w:eastAsia="ca-ES"/>
              </w:rPr>
              <w:t>0</w:t>
            </w:r>
            <w:r w:rsidR="00686FEF" w:rsidRPr="00E8037C">
              <w:rPr>
                <w:rFonts w:ascii="Avenir Book" w:eastAsia="Arial Narrow" w:hAnsi="Avenir Book" w:cs="Arial Narrow"/>
                <w:bCs/>
                <w:sz w:val="21"/>
                <w:szCs w:val="21"/>
                <w:lang w:val="ca-ES" w:eastAsia="ca-ES"/>
              </w:rPr>
              <w:t>0</w:t>
            </w:r>
            <w:r w:rsidR="00D30BCF" w:rsidRPr="00E8037C">
              <w:rPr>
                <w:rFonts w:ascii="Avenir Book" w:eastAsia="Arial Narrow" w:hAnsi="Avenir Book" w:cs="Arial Narrow"/>
                <w:bCs/>
                <w:sz w:val="21"/>
                <w:szCs w:val="21"/>
                <w:lang w:val="ca-ES" w:eastAsia="ca-ES"/>
              </w:rPr>
              <w:t xml:space="preserve"> €</w:t>
            </w:r>
          </w:p>
          <w:p w14:paraId="104492D6" w14:textId="7725F48B" w:rsidR="003D3475" w:rsidRPr="00E8037C" w:rsidRDefault="003D3475" w:rsidP="003D3475">
            <w:pPr>
              <w:pStyle w:val="Prrafodelista"/>
              <w:numPr>
                <w:ilvl w:val="0"/>
                <w:numId w:val="26"/>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E8037C">
              <w:rPr>
                <w:rFonts w:ascii="Avenir Book" w:eastAsia="Arial Narrow" w:hAnsi="Avenir Book" w:cs="Arial Narrow"/>
                <w:b/>
                <w:sz w:val="21"/>
                <w:szCs w:val="21"/>
                <w:lang w:val="ca-ES" w:eastAsia="ca-ES"/>
              </w:rPr>
              <w:t>2027</w:t>
            </w:r>
            <w:r w:rsidRPr="00E8037C">
              <w:rPr>
                <w:rFonts w:ascii="Avenir Book" w:eastAsia="Arial Narrow" w:hAnsi="Avenir Book" w:cs="Arial Narrow"/>
                <w:bCs/>
                <w:sz w:val="21"/>
                <w:szCs w:val="21"/>
                <w:lang w:val="ca-ES" w:eastAsia="ca-ES"/>
              </w:rPr>
              <w:t>:  32.075,00 €</w:t>
            </w:r>
          </w:p>
          <w:p w14:paraId="628B859E" w14:textId="3B905A0E" w:rsidR="00D30BCF" w:rsidRPr="00E8037C" w:rsidRDefault="003D3475" w:rsidP="003D3475">
            <w:pPr>
              <w:pStyle w:val="Prrafodelista"/>
              <w:numPr>
                <w:ilvl w:val="0"/>
                <w:numId w:val="26"/>
              </w:numPr>
              <w:pBdr>
                <w:top w:val="nil"/>
                <w:left w:val="nil"/>
                <w:bottom w:val="nil"/>
                <w:right w:val="nil"/>
                <w:between w:val="nil"/>
              </w:pBdr>
              <w:tabs>
                <w:tab w:val="left" w:pos="2451"/>
              </w:tabs>
              <w:spacing w:after="120" w:line="360" w:lineRule="auto"/>
              <w:ind w:left="307" w:hanging="284"/>
              <w:jc w:val="both"/>
              <w:rPr>
                <w:rFonts w:ascii="Avenir Book" w:eastAsia="Arial Narrow" w:hAnsi="Avenir Book" w:cs="Arial Narrow"/>
                <w:b/>
                <w:sz w:val="21"/>
                <w:szCs w:val="21"/>
                <w:lang w:val="ca-ES" w:eastAsia="ca-ES"/>
              </w:rPr>
            </w:pPr>
            <w:r w:rsidRPr="00E8037C">
              <w:rPr>
                <w:rFonts w:ascii="Avenir Book" w:eastAsia="Arial Narrow" w:hAnsi="Avenir Book" w:cs="Arial Narrow"/>
                <w:b/>
                <w:sz w:val="21"/>
                <w:szCs w:val="21"/>
                <w:lang w:val="ca-ES" w:eastAsia="ca-ES"/>
              </w:rPr>
              <w:t>2028</w:t>
            </w:r>
            <w:r w:rsidRPr="00E8037C">
              <w:rPr>
                <w:rFonts w:ascii="Avenir Book" w:eastAsia="Arial Narrow" w:hAnsi="Avenir Book" w:cs="Arial Narrow"/>
                <w:bCs/>
                <w:sz w:val="21"/>
                <w:szCs w:val="21"/>
                <w:lang w:val="ca-ES" w:eastAsia="ca-ES"/>
              </w:rPr>
              <w:t>:  21.383,00 €</w:t>
            </w:r>
          </w:p>
          <w:p w14:paraId="53E8AE87" w14:textId="77777777" w:rsidR="005F39C3" w:rsidRPr="00966920" w:rsidRDefault="005F39C3" w:rsidP="00D37B0C">
            <w:pPr>
              <w:pBdr>
                <w:top w:val="nil"/>
                <w:left w:val="nil"/>
                <w:bottom w:val="nil"/>
                <w:right w:val="nil"/>
                <w:between w:val="nil"/>
              </w:pBdr>
              <w:spacing w:after="120" w:line="360" w:lineRule="auto"/>
              <w:ind w:left="23"/>
              <w:jc w:val="both"/>
              <w:rPr>
                <w:rFonts w:ascii="Avenir Book" w:eastAsia="Arial Narrow" w:hAnsi="Avenir Book" w:cs="Arial Narrow"/>
                <w:b/>
                <w:sz w:val="21"/>
                <w:szCs w:val="21"/>
                <w:lang w:eastAsia="ca-ES"/>
              </w:rPr>
            </w:pPr>
          </w:p>
        </w:tc>
        <w:tc>
          <w:tcPr>
            <w:tcW w:w="5537" w:type="dxa"/>
            <w:gridSpan w:val="3"/>
            <w:tcBorders>
              <w:bottom w:val="single" w:sz="4" w:space="0" w:color="BFBFBF"/>
            </w:tcBorders>
          </w:tcPr>
          <w:p w14:paraId="3397C516" w14:textId="0C31E4C7" w:rsidR="00013F55" w:rsidRPr="00966920" w:rsidRDefault="005F39C3" w:rsidP="00DA5B0C">
            <w:pPr>
              <w:pBdr>
                <w:top w:val="nil"/>
                <w:left w:val="nil"/>
                <w:bottom w:val="nil"/>
                <w:right w:val="nil"/>
                <w:between w:val="nil"/>
              </w:pBdr>
              <w:spacing w:before="120" w:after="120" w:line="360" w:lineRule="auto"/>
              <w:jc w:val="both"/>
              <w:rPr>
                <w:rFonts w:ascii="Avenir Book" w:hAnsi="Avenir Book"/>
                <w:bCs/>
                <w:w w:val="105"/>
                <w:sz w:val="21"/>
                <w:szCs w:val="21"/>
                <w:u w:val="single"/>
              </w:rPr>
            </w:pPr>
            <w:r w:rsidRPr="00966920">
              <w:rPr>
                <w:rFonts w:ascii="Avenir Book" w:eastAsia="Arial Narrow" w:hAnsi="Avenir Book" w:cs="Arial Narrow"/>
                <w:b/>
                <w:bCs/>
                <w:color w:val="0BD0D9" w:themeColor="accent3"/>
                <w:kern w:val="0"/>
                <w:sz w:val="21"/>
                <w:szCs w:val="21"/>
                <w:lang w:eastAsia="ca-ES"/>
                <w14:ligatures w14:val="none"/>
              </w:rPr>
              <w:t xml:space="preserve">D.1. </w:t>
            </w:r>
            <w:r w:rsidR="00D706B7" w:rsidRPr="00966920">
              <w:rPr>
                <w:rFonts w:ascii="Avenir Book" w:eastAsia="Arial Narrow" w:hAnsi="Avenir Book" w:cs="Arial Narrow"/>
                <w:b/>
                <w:bCs/>
                <w:color w:val="000000"/>
                <w:kern w:val="0"/>
                <w:sz w:val="21"/>
                <w:szCs w:val="21"/>
                <w:lang w:eastAsia="ca-ES"/>
                <w14:ligatures w14:val="none"/>
              </w:rPr>
              <w:t>Durada</w:t>
            </w:r>
            <w:r w:rsidRPr="00966920">
              <w:rPr>
                <w:rFonts w:ascii="Avenir Book" w:eastAsia="Arial Narrow" w:hAnsi="Avenir Book" w:cs="Arial Narrow"/>
                <w:color w:val="000000"/>
                <w:kern w:val="0"/>
                <w:sz w:val="21"/>
                <w:szCs w:val="21"/>
                <w:lang w:eastAsia="ca-ES"/>
                <w14:ligatures w14:val="none"/>
              </w:rPr>
              <w:t xml:space="preserve">: </w:t>
            </w:r>
            <w:bookmarkStart w:id="0" w:name="_Hlk201903596"/>
            <w:r w:rsidR="00D706B7" w:rsidRPr="00966920">
              <w:rPr>
                <w:rFonts w:ascii="Avenir Book" w:eastAsia="Arial Narrow" w:hAnsi="Avenir Book" w:cs="Arial Narrow"/>
                <w:color w:val="000000"/>
                <w:kern w:val="0"/>
                <w:sz w:val="21"/>
                <w:szCs w:val="21"/>
                <w:lang w:eastAsia="ca-ES"/>
                <w14:ligatures w14:val="none"/>
              </w:rPr>
              <w:t xml:space="preserve">El </w:t>
            </w:r>
            <w:r w:rsidR="008F5065" w:rsidRPr="00966920">
              <w:rPr>
                <w:rFonts w:ascii="Avenir Book" w:eastAsia="Arial Narrow" w:hAnsi="Avenir Book" w:cs="Arial Narrow"/>
                <w:color w:val="000000"/>
                <w:kern w:val="0"/>
                <w:sz w:val="21"/>
                <w:szCs w:val="21"/>
                <w:lang w:eastAsia="ca-ES"/>
                <w14:ligatures w14:val="none"/>
              </w:rPr>
              <w:t xml:space="preserve">termini d’execució dels subministraments i el </w:t>
            </w:r>
            <w:r w:rsidR="00D706B7" w:rsidRPr="00966920">
              <w:rPr>
                <w:rFonts w:ascii="Avenir Book" w:eastAsia="Arial Narrow" w:hAnsi="Avenir Book" w:cs="Arial Narrow"/>
                <w:color w:val="000000"/>
                <w:kern w:val="0"/>
                <w:sz w:val="21"/>
                <w:szCs w:val="21"/>
                <w:lang w:eastAsia="ca-ES"/>
                <w14:ligatures w14:val="none"/>
              </w:rPr>
              <w:t xml:space="preserve">període </w:t>
            </w:r>
            <w:r w:rsidR="00D30BCF" w:rsidRPr="00966920">
              <w:rPr>
                <w:rFonts w:ascii="Avenir Book" w:hAnsi="Avenir Book"/>
                <w:bCs/>
                <w:w w:val="105"/>
                <w:sz w:val="21"/>
                <w:szCs w:val="21"/>
              </w:rPr>
              <w:t xml:space="preserve">de vigència del </w:t>
            </w:r>
            <w:r w:rsidR="008F5065" w:rsidRPr="00966920">
              <w:rPr>
                <w:rFonts w:ascii="Avenir Book" w:hAnsi="Avenir Book"/>
                <w:bCs/>
                <w:w w:val="105"/>
                <w:sz w:val="21"/>
                <w:szCs w:val="21"/>
              </w:rPr>
              <w:t xml:space="preserve">servei a contractar </w:t>
            </w:r>
            <w:r w:rsidR="00D30BCF" w:rsidRPr="00966920">
              <w:rPr>
                <w:rFonts w:ascii="Avenir Book" w:hAnsi="Avenir Book"/>
                <w:bCs/>
                <w:w w:val="105"/>
                <w:sz w:val="21"/>
                <w:szCs w:val="21"/>
              </w:rPr>
              <w:t xml:space="preserve">tindrà </w:t>
            </w:r>
            <w:r w:rsidR="008F5065" w:rsidRPr="00966920">
              <w:rPr>
                <w:rFonts w:ascii="Avenir Book" w:hAnsi="Avenir Book"/>
                <w:bCs/>
                <w:w w:val="105"/>
                <w:sz w:val="21"/>
                <w:szCs w:val="21"/>
              </w:rPr>
              <w:t>les següents durades:</w:t>
            </w:r>
          </w:p>
          <w:p w14:paraId="35267AE0" w14:textId="572E3202" w:rsidR="00D93D3E" w:rsidRPr="00966920" w:rsidRDefault="008F5065" w:rsidP="00013F55">
            <w:pPr>
              <w:pStyle w:val="Prrafodelista"/>
              <w:numPr>
                <w:ilvl w:val="0"/>
                <w:numId w:val="59"/>
              </w:numPr>
              <w:pBdr>
                <w:top w:val="nil"/>
                <w:left w:val="nil"/>
                <w:bottom w:val="nil"/>
                <w:right w:val="nil"/>
                <w:between w:val="nil"/>
              </w:pBdr>
              <w:spacing w:before="120" w:after="120" w:line="360" w:lineRule="auto"/>
              <w:jc w:val="both"/>
              <w:rPr>
                <w:rFonts w:ascii="Avenir Book" w:hAnsi="Avenir Book"/>
                <w:bCs/>
                <w:w w:val="105"/>
                <w:sz w:val="21"/>
                <w:szCs w:val="21"/>
                <w:lang w:val="ca-ES"/>
              </w:rPr>
            </w:pPr>
            <w:bookmarkStart w:id="1" w:name="_Hlk201903609"/>
            <w:bookmarkEnd w:id="0"/>
            <w:r w:rsidRPr="00966920">
              <w:rPr>
                <w:rFonts w:ascii="Avenir Book" w:hAnsi="Avenir Book"/>
                <w:b/>
                <w:w w:val="105"/>
                <w:sz w:val="21"/>
                <w:szCs w:val="21"/>
                <w:lang w:val="ca-ES"/>
              </w:rPr>
              <w:t>Termini d’execució</w:t>
            </w:r>
            <w:r w:rsidRPr="00966920">
              <w:rPr>
                <w:rFonts w:ascii="Avenir Book" w:hAnsi="Avenir Book"/>
                <w:bCs/>
                <w:w w:val="105"/>
                <w:sz w:val="21"/>
                <w:szCs w:val="21"/>
                <w:lang w:val="ca-ES"/>
              </w:rPr>
              <w:t>:</w:t>
            </w:r>
            <w:r w:rsidR="00A01844" w:rsidRPr="00966920">
              <w:rPr>
                <w:rFonts w:ascii="Avenir Book" w:hAnsi="Avenir Book"/>
                <w:bCs/>
                <w:w w:val="105"/>
                <w:sz w:val="21"/>
                <w:szCs w:val="21"/>
                <w:lang w:val="ca-ES"/>
              </w:rPr>
              <w:t xml:space="preserve"> com a màxim serà de </w:t>
            </w:r>
            <w:r w:rsidR="00A01844" w:rsidRPr="00966920">
              <w:rPr>
                <w:rFonts w:ascii="Avenir Book" w:hAnsi="Avenir Book"/>
                <w:b/>
                <w:w w:val="105"/>
                <w:sz w:val="21"/>
                <w:szCs w:val="21"/>
                <w:lang w:val="ca-ES"/>
              </w:rPr>
              <w:t>quatre (4) setmanes,</w:t>
            </w:r>
            <w:r w:rsidR="00A01844" w:rsidRPr="00966920">
              <w:rPr>
                <w:rFonts w:ascii="Avenir Book" w:hAnsi="Avenir Book"/>
                <w:bCs/>
                <w:w w:val="105"/>
                <w:sz w:val="21"/>
                <w:szCs w:val="21"/>
                <w:lang w:val="ca-ES"/>
              </w:rPr>
              <w:t xml:space="preserve"> iniciant-se </w:t>
            </w:r>
            <w:r w:rsidR="00686FEF" w:rsidRPr="00966920">
              <w:rPr>
                <w:rFonts w:ascii="Avenir Book" w:hAnsi="Avenir Book"/>
                <w:bCs/>
                <w:w w:val="105"/>
                <w:sz w:val="21"/>
                <w:szCs w:val="21"/>
                <w:lang w:val="ca-ES"/>
              </w:rPr>
              <w:t>a partir del dia següent al de seva formalització</w:t>
            </w:r>
            <w:r w:rsidR="00013F55" w:rsidRPr="00966920">
              <w:rPr>
                <w:rFonts w:ascii="Avenir Book" w:hAnsi="Avenir Book"/>
                <w:bCs/>
                <w:w w:val="105"/>
                <w:sz w:val="21"/>
                <w:szCs w:val="21"/>
                <w:lang w:val="ca-ES"/>
              </w:rPr>
              <w:t xml:space="preserve">, </w:t>
            </w:r>
            <w:r w:rsidR="00A01844" w:rsidRPr="00966920">
              <w:rPr>
                <w:rFonts w:ascii="Avenir Book" w:hAnsi="Avenir Book"/>
                <w:bCs/>
                <w:w w:val="105"/>
                <w:sz w:val="21"/>
                <w:szCs w:val="21"/>
                <w:lang w:val="ca-ES"/>
              </w:rPr>
              <w:t>corresponent a l</w:t>
            </w:r>
            <w:r w:rsidR="00013F55" w:rsidRPr="00966920">
              <w:rPr>
                <w:rFonts w:ascii="Avenir Book" w:hAnsi="Avenir Book"/>
                <w:bCs/>
                <w:w w:val="105"/>
                <w:sz w:val="21"/>
                <w:szCs w:val="21"/>
                <w:lang w:val="ca-ES"/>
              </w:rPr>
              <w:t>’entrega dels equipaments a subministrar, la seva instal·lació, posada en funcionament i la formació</w:t>
            </w:r>
            <w:r w:rsidR="00013F55" w:rsidRPr="00966920">
              <w:rPr>
                <w:rFonts w:ascii="Avenir Book" w:hAnsi="Avenir Book"/>
                <w:b/>
                <w:w w:val="105"/>
                <w:sz w:val="21"/>
                <w:szCs w:val="21"/>
                <w:lang w:val="ca-ES"/>
              </w:rPr>
              <w:t>.</w:t>
            </w:r>
          </w:p>
          <w:p w14:paraId="49238E96" w14:textId="42391E65" w:rsidR="00013F55" w:rsidRPr="00966920" w:rsidRDefault="008F5065" w:rsidP="00013F55">
            <w:pPr>
              <w:pStyle w:val="Prrafodelista"/>
              <w:numPr>
                <w:ilvl w:val="0"/>
                <w:numId w:val="59"/>
              </w:numPr>
              <w:pBdr>
                <w:top w:val="nil"/>
                <w:left w:val="nil"/>
                <w:bottom w:val="nil"/>
                <w:right w:val="nil"/>
                <w:between w:val="nil"/>
              </w:pBdr>
              <w:spacing w:before="120" w:after="120" w:line="360" w:lineRule="auto"/>
              <w:jc w:val="both"/>
              <w:rPr>
                <w:rFonts w:ascii="Avenir Book" w:hAnsi="Avenir Book"/>
                <w:bCs/>
                <w:w w:val="105"/>
                <w:sz w:val="21"/>
                <w:szCs w:val="21"/>
                <w:lang w:val="ca-ES"/>
              </w:rPr>
            </w:pPr>
            <w:r w:rsidRPr="00966920">
              <w:rPr>
                <w:rFonts w:ascii="Avenir Book" w:hAnsi="Avenir Book"/>
                <w:b/>
                <w:w w:val="105"/>
                <w:sz w:val="21"/>
                <w:szCs w:val="21"/>
                <w:lang w:val="ca-ES"/>
              </w:rPr>
              <w:t>Vigència del servei</w:t>
            </w:r>
            <w:r w:rsidR="00A01844" w:rsidRPr="00966920">
              <w:rPr>
                <w:rFonts w:ascii="Avenir Book" w:hAnsi="Avenir Book"/>
                <w:b/>
                <w:w w:val="105"/>
                <w:sz w:val="21"/>
                <w:szCs w:val="21"/>
                <w:lang w:val="ca-ES"/>
              </w:rPr>
              <w:t xml:space="preserve"> de garantia i manteniment</w:t>
            </w:r>
            <w:r w:rsidRPr="00966920">
              <w:rPr>
                <w:rFonts w:ascii="Avenir Book" w:hAnsi="Avenir Book"/>
                <w:bCs/>
                <w:w w:val="105"/>
                <w:sz w:val="21"/>
                <w:szCs w:val="21"/>
                <w:lang w:val="ca-ES"/>
              </w:rPr>
              <w:t xml:space="preserve">: </w:t>
            </w:r>
            <w:r w:rsidR="00A01844" w:rsidRPr="00966920">
              <w:rPr>
                <w:rFonts w:ascii="Avenir Book" w:hAnsi="Avenir Book"/>
                <w:bCs/>
                <w:w w:val="105"/>
                <w:sz w:val="21"/>
                <w:szCs w:val="21"/>
                <w:lang w:val="ca-ES"/>
              </w:rPr>
              <w:t xml:space="preserve">en total i com a mínim serà de </w:t>
            </w:r>
            <w:r w:rsidR="00A01844" w:rsidRPr="00966920">
              <w:rPr>
                <w:rFonts w:ascii="Avenir Book" w:hAnsi="Avenir Book"/>
                <w:b/>
                <w:w w:val="105"/>
                <w:sz w:val="21"/>
                <w:szCs w:val="21"/>
                <w:lang w:val="ca-ES"/>
              </w:rPr>
              <w:t>tres (3) anys</w:t>
            </w:r>
            <w:r w:rsidR="00A01844" w:rsidRPr="00966920">
              <w:rPr>
                <w:rFonts w:ascii="Avenir Book" w:hAnsi="Avenir Book"/>
                <w:bCs/>
                <w:w w:val="105"/>
                <w:sz w:val="21"/>
                <w:szCs w:val="21"/>
                <w:lang w:val="ca-ES"/>
              </w:rPr>
              <w:t xml:space="preserve">, </w:t>
            </w:r>
            <w:r w:rsidR="00D95C5F" w:rsidRPr="00966920">
              <w:rPr>
                <w:rFonts w:ascii="Avenir Book" w:hAnsi="Avenir Book"/>
                <w:bCs/>
                <w:w w:val="105"/>
                <w:sz w:val="21"/>
                <w:szCs w:val="21"/>
                <w:lang w:val="ca-ES"/>
              </w:rPr>
              <w:t xml:space="preserve">a partir del dia que sigui indicat i especificat en l’Acta de Recepció a emetre un cop </w:t>
            </w:r>
            <w:r w:rsidR="00A01844" w:rsidRPr="00966920">
              <w:rPr>
                <w:rFonts w:ascii="Avenir Book" w:hAnsi="Avenir Book"/>
                <w:bCs/>
                <w:w w:val="105"/>
                <w:sz w:val="21"/>
                <w:szCs w:val="21"/>
                <w:lang w:val="ca-ES"/>
              </w:rPr>
              <w:t>executades</w:t>
            </w:r>
            <w:r w:rsidR="00D95C5F" w:rsidRPr="00966920">
              <w:rPr>
                <w:rFonts w:ascii="Avenir Book" w:hAnsi="Avenir Book"/>
                <w:bCs/>
                <w:w w:val="105"/>
                <w:sz w:val="21"/>
                <w:szCs w:val="21"/>
                <w:lang w:val="ca-ES"/>
              </w:rPr>
              <w:t xml:space="preserve"> les accions </w:t>
            </w:r>
            <w:r w:rsidR="00A01844" w:rsidRPr="00966920">
              <w:rPr>
                <w:rFonts w:ascii="Avenir Book" w:hAnsi="Avenir Book"/>
                <w:bCs/>
                <w:w w:val="105"/>
                <w:sz w:val="21"/>
                <w:szCs w:val="21"/>
                <w:lang w:val="ca-ES"/>
              </w:rPr>
              <w:t xml:space="preserve">de </w:t>
            </w:r>
            <w:r w:rsidR="00D95C5F" w:rsidRPr="00966920">
              <w:rPr>
                <w:rFonts w:ascii="Avenir Book" w:hAnsi="Avenir Book"/>
                <w:bCs/>
                <w:w w:val="105"/>
                <w:sz w:val="21"/>
                <w:szCs w:val="21"/>
                <w:lang w:val="ca-ES"/>
              </w:rPr>
              <w:t xml:space="preserve">l’apartat </w:t>
            </w:r>
            <w:r w:rsidR="00A01844" w:rsidRPr="00966920">
              <w:rPr>
                <w:rFonts w:ascii="Avenir Book" w:hAnsi="Avenir Book"/>
                <w:bCs/>
                <w:w w:val="105"/>
                <w:sz w:val="21"/>
                <w:szCs w:val="21"/>
                <w:lang w:val="ca-ES"/>
              </w:rPr>
              <w:t>(i)</w:t>
            </w:r>
            <w:r w:rsidR="00D95C5F" w:rsidRPr="00966920">
              <w:rPr>
                <w:rFonts w:ascii="Avenir Book" w:hAnsi="Avenir Book"/>
                <w:bCs/>
                <w:w w:val="105"/>
                <w:sz w:val="21"/>
                <w:szCs w:val="21"/>
                <w:lang w:val="ca-ES"/>
              </w:rPr>
              <w:t>.</w:t>
            </w:r>
          </w:p>
          <w:bookmarkEnd w:id="1"/>
          <w:p w14:paraId="396FAB45" w14:textId="7077FB5F"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D.2. </w:t>
            </w:r>
            <w:r w:rsidR="00D706B7" w:rsidRPr="00966920">
              <w:rPr>
                <w:rFonts w:ascii="Avenir Book" w:eastAsia="Arial Narrow" w:hAnsi="Avenir Book" w:cs="Arial Narrow"/>
                <w:b/>
                <w:bCs/>
                <w:kern w:val="0"/>
                <w:sz w:val="21"/>
                <w:szCs w:val="21"/>
                <w:lang w:eastAsia="ca-ES"/>
                <w14:ligatures w14:val="none"/>
              </w:rPr>
              <w:t>Es</w:t>
            </w:r>
            <w:r w:rsidRPr="00966920">
              <w:rPr>
                <w:rFonts w:ascii="Avenir Book" w:eastAsia="Arial Narrow" w:hAnsi="Avenir Book" w:cs="Arial Narrow"/>
                <w:b/>
                <w:bCs/>
                <w:kern w:val="0"/>
                <w:sz w:val="21"/>
                <w:szCs w:val="21"/>
                <w:lang w:eastAsia="ca-ES"/>
                <w14:ligatures w14:val="none"/>
              </w:rPr>
              <w:t xml:space="preserve"> </w:t>
            </w:r>
            <w:r w:rsidR="00D706B7" w:rsidRPr="00966920">
              <w:rPr>
                <w:rFonts w:ascii="Avenir Book" w:eastAsia="Arial Narrow" w:hAnsi="Avenir Book" w:cs="Arial Narrow"/>
                <w:b/>
                <w:bCs/>
                <w:kern w:val="0"/>
                <w:sz w:val="21"/>
                <w:szCs w:val="21"/>
                <w:lang w:eastAsia="ca-ES"/>
                <w14:ligatures w14:val="none"/>
              </w:rPr>
              <w:t>preveu</w:t>
            </w:r>
            <w:r w:rsidRPr="00966920">
              <w:rPr>
                <w:rFonts w:ascii="Avenir Book" w:eastAsia="Arial Narrow" w:hAnsi="Avenir Book" w:cs="Arial Narrow"/>
                <w:b/>
                <w:bCs/>
                <w:kern w:val="0"/>
                <w:sz w:val="21"/>
                <w:szCs w:val="21"/>
                <w:lang w:eastAsia="ca-ES"/>
                <w14:ligatures w14:val="none"/>
              </w:rPr>
              <w:t xml:space="preserve"> la </w:t>
            </w:r>
            <w:r w:rsidR="00D706B7" w:rsidRPr="00966920">
              <w:rPr>
                <w:rFonts w:ascii="Avenir Book" w:eastAsia="Arial Narrow" w:hAnsi="Avenir Book" w:cs="Arial Narrow"/>
                <w:b/>
                <w:bCs/>
                <w:kern w:val="0"/>
                <w:sz w:val="21"/>
                <w:szCs w:val="21"/>
                <w:lang w:eastAsia="ca-ES"/>
                <w14:ligatures w14:val="none"/>
              </w:rPr>
              <w:t>possibilitat</w:t>
            </w:r>
            <w:r w:rsidRPr="00966920">
              <w:rPr>
                <w:rFonts w:ascii="Avenir Book" w:eastAsia="Arial Narrow" w:hAnsi="Avenir Book" w:cs="Arial Narrow"/>
                <w:b/>
                <w:bCs/>
                <w:kern w:val="0"/>
                <w:sz w:val="21"/>
                <w:szCs w:val="21"/>
                <w:lang w:eastAsia="ca-ES"/>
                <w14:ligatures w14:val="none"/>
              </w:rPr>
              <w:t xml:space="preserve"> de </w:t>
            </w:r>
            <w:r w:rsidR="00D706B7" w:rsidRPr="00966920">
              <w:rPr>
                <w:rFonts w:ascii="Avenir Book" w:eastAsia="Arial Narrow" w:hAnsi="Avenir Book" w:cs="Arial Narrow"/>
                <w:b/>
                <w:bCs/>
                <w:kern w:val="0"/>
                <w:sz w:val="21"/>
                <w:szCs w:val="21"/>
                <w:lang w:eastAsia="ca-ES"/>
                <w14:ligatures w14:val="none"/>
              </w:rPr>
              <w:t>pròrroga</w:t>
            </w:r>
            <w:r w:rsidRPr="00966920">
              <w:rPr>
                <w:rFonts w:ascii="Avenir Book" w:eastAsia="Arial Narrow" w:hAnsi="Avenir Book" w:cs="Arial Narrow"/>
                <w:b/>
                <w:bCs/>
                <w:kern w:val="0"/>
                <w:sz w:val="21"/>
                <w:szCs w:val="21"/>
                <w:lang w:eastAsia="ca-ES"/>
                <w14:ligatures w14:val="none"/>
              </w:rPr>
              <w:t xml:space="preserve"> del </w:t>
            </w:r>
            <w:r w:rsidR="00D706B7" w:rsidRPr="00966920">
              <w:rPr>
                <w:rFonts w:ascii="Avenir Book" w:eastAsia="Arial Narrow" w:hAnsi="Avenir Book" w:cs="Arial Narrow"/>
                <w:b/>
                <w:bCs/>
                <w:kern w:val="0"/>
                <w:sz w:val="21"/>
                <w:szCs w:val="21"/>
                <w:lang w:eastAsia="ca-ES"/>
                <w14:ligatures w14:val="none"/>
              </w:rPr>
              <w:t>contracte</w:t>
            </w:r>
            <w:r w:rsidRPr="00966920">
              <w:rPr>
                <w:rFonts w:ascii="Avenir Book" w:eastAsia="Arial Narrow" w:hAnsi="Avenir Book" w:cs="Arial Narrow"/>
                <w:b/>
                <w:bCs/>
                <w:kern w:val="0"/>
                <w:sz w:val="21"/>
                <w:szCs w:val="21"/>
                <w:lang w:eastAsia="ca-ES"/>
                <w14:ligatures w14:val="none"/>
              </w:rPr>
              <w:t>?</w:t>
            </w:r>
            <w:r w:rsidRPr="00966920">
              <w:rPr>
                <w:rFonts w:ascii="Avenir Book" w:eastAsia="Arial Narrow" w:hAnsi="Avenir Book" w:cs="Arial Narrow"/>
                <w:kern w:val="0"/>
                <w:sz w:val="21"/>
                <w:szCs w:val="21"/>
                <w:lang w:eastAsia="ca-ES"/>
                <w14:ligatures w14:val="none"/>
              </w:rPr>
              <w:t xml:space="preserve">: </w:t>
            </w:r>
          </w:p>
          <w:p w14:paraId="0C0A3B9A" w14:textId="6BE0869A"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0"/>
                  <w14:checkedState w14:val="2612" w14:font="MS Gothic"/>
                  <w14:uncheckedState w14:val="2610" w14:font="MS Gothic"/>
                </w14:checkbox>
              </w:sdtPr>
              <w:sdtEndPr/>
              <w:sdtContent>
                <w:r w:rsidR="006A45F3" w:rsidRPr="00966920">
                  <w:rPr>
                    <w:rFonts w:ascii="MS Gothic" w:eastAsia="MS Gothic" w:hAnsi="MS Gothic" w:cs="Arial" w:hint="eastAsia"/>
                    <w:kern w:val="0"/>
                    <w:sz w:val="21"/>
                    <w:szCs w:val="21"/>
                    <w:lang w:eastAsia="ca-ES"/>
                    <w14:ligatures w14:val="none"/>
                  </w:rPr>
                  <w:t>☐</w:t>
                </w:r>
              </w:sdtContent>
            </w:sdt>
            <w:r w:rsidRPr="00966920">
              <w:rPr>
                <w:rFonts w:ascii="Avenir Book" w:eastAsia="MS Gothic" w:hAnsi="Avenir Book" w:cs="Segoe UI Symbol"/>
                <w:b/>
                <w:kern w:val="0"/>
                <w:sz w:val="21"/>
                <w:szCs w:val="21"/>
                <w:lang w:eastAsia="ca-ES"/>
                <w14:ligatures w14:val="none"/>
              </w:rPr>
              <w:t xml:space="preserve"> </w:t>
            </w:r>
            <w:r w:rsidRPr="00966920">
              <w:rPr>
                <w:rFonts w:ascii="Avenir Book" w:eastAsia="Arial Narrow" w:hAnsi="Avenir Book" w:cs="Arial Narrow"/>
                <w:b/>
                <w:kern w:val="0"/>
                <w:sz w:val="21"/>
                <w:szCs w:val="21"/>
                <w:lang w:eastAsia="ca-ES"/>
                <w14:ligatures w14:val="none"/>
              </w:rPr>
              <w:t>NO</w:t>
            </w:r>
            <w:r w:rsidRPr="00966920">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1"/>
                  <w14:checkedState w14:val="2612" w14:font="MS Gothic"/>
                  <w14:uncheckedState w14:val="2610" w14:font="MS Gothic"/>
                </w14:checkbox>
              </w:sdtPr>
              <w:sdtEndPr/>
              <w:sdtContent>
                <w:r w:rsidR="006A45F3" w:rsidRPr="00966920">
                  <w:rPr>
                    <w:rFonts w:ascii="MS Gothic" w:eastAsia="MS Gothic" w:hAnsi="MS Gothic" w:cs="Arial" w:hint="eastAsia"/>
                    <w:kern w:val="0"/>
                    <w:sz w:val="21"/>
                    <w:szCs w:val="21"/>
                    <w:lang w:eastAsia="ca-ES"/>
                    <w14:ligatures w14:val="none"/>
                  </w:rPr>
                  <w:t>☒</w:t>
                </w:r>
              </w:sdtContent>
            </w:sdt>
          </w:p>
          <w:p w14:paraId="0D8A67C7" w14:textId="77777777" w:rsidR="006A0D2D" w:rsidRPr="00966920" w:rsidRDefault="006A0D2D" w:rsidP="006A0D2D">
            <w:pPr>
              <w:pBdr>
                <w:top w:val="nil"/>
                <w:left w:val="nil"/>
                <w:bottom w:val="nil"/>
                <w:right w:val="nil"/>
                <w:between w:val="nil"/>
              </w:pBdr>
              <w:spacing w:line="276" w:lineRule="auto"/>
              <w:jc w:val="both"/>
              <w:rPr>
                <w:rFonts w:ascii="Avenir Book" w:eastAsia="Arial Narrow" w:hAnsi="Avenir Book" w:cs="Arial Narrow"/>
                <w:b/>
                <w:bCs/>
                <w:kern w:val="0"/>
                <w:sz w:val="21"/>
                <w:szCs w:val="21"/>
                <w:lang w:eastAsia="ca-ES"/>
                <w14:ligatures w14:val="none"/>
              </w:rPr>
            </w:pPr>
          </w:p>
          <w:p w14:paraId="507979A9" w14:textId="009E7F44"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 xml:space="preserve">Número </w:t>
            </w:r>
            <w:r w:rsidR="00D706B7" w:rsidRPr="00966920">
              <w:rPr>
                <w:rFonts w:ascii="Avenir Book" w:eastAsia="Arial Narrow" w:hAnsi="Avenir Book" w:cs="Arial Narrow"/>
                <w:b/>
                <w:bCs/>
                <w:kern w:val="0"/>
                <w:sz w:val="21"/>
                <w:szCs w:val="21"/>
                <w:lang w:eastAsia="ca-ES"/>
                <w14:ligatures w14:val="none"/>
              </w:rPr>
              <w:t>màxim</w:t>
            </w:r>
            <w:r w:rsidRPr="00966920">
              <w:rPr>
                <w:rFonts w:ascii="Avenir Book" w:eastAsia="Arial Narrow" w:hAnsi="Avenir Book" w:cs="Arial Narrow"/>
                <w:b/>
                <w:bCs/>
                <w:kern w:val="0"/>
                <w:sz w:val="21"/>
                <w:szCs w:val="21"/>
                <w:lang w:eastAsia="ca-ES"/>
                <w14:ligatures w14:val="none"/>
              </w:rPr>
              <w:t xml:space="preserve"> de </w:t>
            </w:r>
            <w:r w:rsidR="00D706B7" w:rsidRPr="00966920">
              <w:rPr>
                <w:rFonts w:ascii="Avenir Book" w:eastAsia="Arial Narrow" w:hAnsi="Avenir Book" w:cs="Arial Narrow"/>
                <w:b/>
                <w:bCs/>
                <w:kern w:val="0"/>
                <w:sz w:val="21"/>
                <w:szCs w:val="21"/>
                <w:lang w:eastAsia="ca-ES"/>
                <w14:ligatures w14:val="none"/>
              </w:rPr>
              <w:t>pròrrogues</w:t>
            </w:r>
            <w:r w:rsidR="00686FEF" w:rsidRPr="00966920">
              <w:rPr>
                <w:rFonts w:ascii="Avenir Book" w:eastAsia="Arial Narrow" w:hAnsi="Avenir Book" w:cs="Arial Narrow"/>
                <w:b/>
                <w:bCs/>
                <w:kern w:val="0"/>
                <w:sz w:val="21"/>
                <w:szCs w:val="21"/>
                <w:lang w:eastAsia="ca-ES"/>
                <w14:ligatures w14:val="none"/>
              </w:rPr>
              <w:t xml:space="preserve">: </w:t>
            </w:r>
            <w:r w:rsidR="006A45F3" w:rsidRPr="00966920">
              <w:rPr>
                <w:rFonts w:ascii="Avenir Book" w:eastAsia="Arial Narrow" w:hAnsi="Avenir Book" w:cs="Arial Narrow"/>
                <w:kern w:val="0"/>
                <w:sz w:val="21"/>
                <w:szCs w:val="21"/>
                <w:lang w:eastAsia="ca-ES"/>
                <w14:ligatures w14:val="none"/>
              </w:rPr>
              <w:t>[</w:t>
            </w:r>
            <w:r w:rsidR="006A45F3" w:rsidRPr="00966920">
              <w:rPr>
                <w:rFonts w:ascii="Arial" w:eastAsia="Arial Narrow" w:hAnsi="Arial" w:cs="Arial"/>
                <w:kern w:val="0"/>
                <w:sz w:val="21"/>
                <w:szCs w:val="21"/>
                <w:lang w:eastAsia="ca-ES"/>
                <w14:ligatures w14:val="none"/>
              </w:rPr>
              <w:t>●</w:t>
            </w:r>
            <w:r w:rsidR="006A45F3" w:rsidRPr="00966920">
              <w:rPr>
                <w:rFonts w:ascii="Avenir Book" w:eastAsia="Arial Narrow" w:hAnsi="Avenir Book" w:cs="Arial Narrow"/>
                <w:kern w:val="0"/>
                <w:sz w:val="21"/>
                <w:szCs w:val="21"/>
                <w:lang w:eastAsia="ca-ES"/>
                <w14:ligatures w14:val="none"/>
              </w:rPr>
              <w:t>]</w:t>
            </w:r>
          </w:p>
          <w:p w14:paraId="47A7A5D9" w14:textId="77777777"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31E33922" w:rsidR="005F39C3" w:rsidRPr="00966920" w:rsidRDefault="00D706B7" w:rsidP="004635EB">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Durada</w:t>
            </w:r>
            <w:r w:rsidR="005F39C3" w:rsidRPr="00966920">
              <w:rPr>
                <w:rFonts w:ascii="Avenir Book" w:eastAsia="Arial Narrow" w:hAnsi="Avenir Book" w:cs="Arial Narrow"/>
                <w:b/>
                <w:bCs/>
                <w:kern w:val="0"/>
                <w:sz w:val="21"/>
                <w:szCs w:val="21"/>
                <w:lang w:eastAsia="ca-ES"/>
                <w14:ligatures w14:val="none"/>
              </w:rPr>
              <w:t xml:space="preserve"> </w:t>
            </w:r>
            <w:r w:rsidRPr="00966920">
              <w:rPr>
                <w:rFonts w:ascii="Avenir Book" w:eastAsia="Arial Narrow" w:hAnsi="Avenir Book" w:cs="Arial Narrow"/>
                <w:b/>
                <w:bCs/>
                <w:kern w:val="0"/>
                <w:sz w:val="21"/>
                <w:szCs w:val="21"/>
                <w:lang w:eastAsia="ca-ES"/>
                <w14:ligatures w14:val="none"/>
              </w:rPr>
              <w:t>mà</w:t>
            </w:r>
            <w:r w:rsidR="005F39C3" w:rsidRPr="00966920">
              <w:rPr>
                <w:rFonts w:ascii="Avenir Book" w:eastAsia="Arial Narrow" w:hAnsi="Avenir Book" w:cs="Arial Narrow"/>
                <w:b/>
                <w:bCs/>
                <w:kern w:val="0"/>
                <w:sz w:val="21"/>
                <w:szCs w:val="21"/>
                <w:lang w:eastAsia="ca-ES"/>
                <w14:ligatures w14:val="none"/>
              </w:rPr>
              <w:t xml:space="preserve">xima del </w:t>
            </w:r>
            <w:r w:rsidRPr="00966920">
              <w:rPr>
                <w:rFonts w:ascii="Avenir Book" w:eastAsia="Arial Narrow" w:hAnsi="Avenir Book" w:cs="Arial Narrow"/>
                <w:b/>
                <w:bCs/>
                <w:kern w:val="0"/>
                <w:sz w:val="21"/>
                <w:szCs w:val="21"/>
                <w:lang w:eastAsia="ca-ES"/>
                <w14:ligatures w14:val="none"/>
              </w:rPr>
              <w:t>contracte</w:t>
            </w:r>
            <w:r w:rsidR="005F39C3" w:rsidRPr="00966920">
              <w:rPr>
                <w:rFonts w:ascii="Avenir Book" w:eastAsia="Arial Narrow" w:hAnsi="Avenir Book" w:cs="Arial Narrow"/>
                <w:b/>
                <w:bCs/>
                <w:kern w:val="0"/>
                <w:sz w:val="21"/>
                <w:szCs w:val="21"/>
                <w:lang w:eastAsia="ca-ES"/>
                <w14:ligatures w14:val="none"/>
              </w:rPr>
              <w:t xml:space="preserve">, </w:t>
            </w:r>
            <w:r w:rsidRPr="00966920">
              <w:rPr>
                <w:rFonts w:ascii="Avenir Book" w:eastAsia="Arial Narrow" w:hAnsi="Avenir Book" w:cs="Arial Narrow"/>
                <w:b/>
                <w:bCs/>
                <w:kern w:val="0"/>
                <w:sz w:val="21"/>
                <w:szCs w:val="21"/>
                <w:lang w:eastAsia="ca-ES"/>
                <w14:ligatures w14:val="none"/>
              </w:rPr>
              <w:t>pròrrogues</w:t>
            </w:r>
            <w:r w:rsidR="005F39C3" w:rsidRPr="00966920">
              <w:rPr>
                <w:rFonts w:ascii="Avenir Book" w:eastAsia="Arial Narrow" w:hAnsi="Avenir Book" w:cs="Arial Narrow"/>
                <w:b/>
                <w:bCs/>
                <w:kern w:val="0"/>
                <w:sz w:val="21"/>
                <w:szCs w:val="21"/>
                <w:lang w:eastAsia="ca-ES"/>
                <w14:ligatures w14:val="none"/>
              </w:rPr>
              <w:t xml:space="preserve"> </w:t>
            </w:r>
            <w:r w:rsidRPr="00966920">
              <w:rPr>
                <w:rFonts w:ascii="Avenir Book" w:eastAsia="Arial Narrow" w:hAnsi="Avenir Book" w:cs="Arial Narrow"/>
                <w:b/>
                <w:bCs/>
                <w:kern w:val="0"/>
                <w:sz w:val="21"/>
                <w:szCs w:val="21"/>
                <w:lang w:eastAsia="ca-ES"/>
                <w14:ligatures w14:val="none"/>
              </w:rPr>
              <w:t>incloses</w:t>
            </w:r>
            <w:r w:rsidR="005F39C3" w:rsidRPr="00966920">
              <w:rPr>
                <w:rFonts w:ascii="Avenir Book" w:eastAsia="Arial Narrow" w:hAnsi="Avenir Book" w:cs="Arial Narrow"/>
                <w:kern w:val="0"/>
                <w:sz w:val="21"/>
                <w:szCs w:val="21"/>
                <w:lang w:eastAsia="ca-ES"/>
                <w14:ligatures w14:val="none"/>
              </w:rPr>
              <w:t>:</w:t>
            </w:r>
            <w:r w:rsidR="00024B85" w:rsidRPr="00966920">
              <w:rPr>
                <w:rFonts w:ascii="Avenir Book" w:eastAsia="Arial Narrow" w:hAnsi="Avenir Book" w:cs="Arial Narrow"/>
                <w:kern w:val="0"/>
                <w:sz w:val="21"/>
                <w:szCs w:val="21"/>
                <w:lang w:eastAsia="ca-ES"/>
                <w14:ligatures w14:val="none"/>
              </w:rPr>
              <w:t xml:space="preserve"> tres (3) anys</w:t>
            </w:r>
          </w:p>
          <w:p w14:paraId="58EA8C73" w14:textId="77777777"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00A1F969" w14:textId="1B17E55F" w:rsidR="005F39C3" w:rsidRPr="00966920" w:rsidRDefault="00D706B7"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00000"/>
                <w:kern w:val="0"/>
                <w:sz w:val="21"/>
                <w:szCs w:val="21"/>
                <w:lang w:eastAsia="ca-ES"/>
                <w14:ligatures w14:val="none"/>
              </w:rPr>
              <w:lastRenderedPageBreak/>
              <w:t>Termini mínim</w:t>
            </w:r>
            <w:r w:rsidR="005F39C3" w:rsidRPr="00966920">
              <w:rPr>
                <w:rFonts w:ascii="Avenir Book" w:eastAsia="Arial Narrow" w:hAnsi="Avenir Book" w:cs="Arial Narrow"/>
                <w:b/>
                <w:bCs/>
                <w:color w:val="000000"/>
                <w:kern w:val="0"/>
                <w:sz w:val="21"/>
                <w:szCs w:val="21"/>
                <w:lang w:eastAsia="ca-ES"/>
                <w14:ligatures w14:val="none"/>
              </w:rPr>
              <w:t xml:space="preserve"> </w:t>
            </w:r>
            <w:r w:rsidRPr="00966920">
              <w:rPr>
                <w:rFonts w:ascii="Avenir Book" w:eastAsia="Arial Narrow" w:hAnsi="Avenir Book" w:cs="Arial Narrow"/>
                <w:b/>
                <w:bCs/>
                <w:color w:val="000000"/>
                <w:kern w:val="0"/>
                <w:sz w:val="21"/>
                <w:szCs w:val="21"/>
                <w:lang w:eastAsia="ca-ES"/>
                <w14:ligatures w14:val="none"/>
              </w:rPr>
              <w:t>per</w:t>
            </w:r>
            <w:r w:rsidR="005F39C3" w:rsidRPr="00966920">
              <w:rPr>
                <w:rFonts w:ascii="Avenir Book" w:eastAsia="Arial Narrow" w:hAnsi="Avenir Book" w:cs="Arial Narrow"/>
                <w:b/>
                <w:bCs/>
                <w:color w:val="000000"/>
                <w:kern w:val="0"/>
                <w:sz w:val="21"/>
                <w:szCs w:val="21"/>
                <w:lang w:eastAsia="ca-ES"/>
                <w14:ligatures w14:val="none"/>
              </w:rPr>
              <w:t xml:space="preserve"> efectuar el </w:t>
            </w:r>
            <w:r w:rsidRPr="00966920">
              <w:rPr>
                <w:rFonts w:ascii="Avenir Book" w:eastAsia="Arial Narrow" w:hAnsi="Avenir Book" w:cs="Arial Narrow"/>
                <w:b/>
                <w:bCs/>
                <w:color w:val="000000"/>
                <w:kern w:val="0"/>
                <w:sz w:val="21"/>
                <w:szCs w:val="21"/>
                <w:lang w:eastAsia="ca-ES"/>
                <w14:ligatures w14:val="none"/>
              </w:rPr>
              <w:t>preavís</w:t>
            </w:r>
            <w:r w:rsidR="005F39C3" w:rsidRPr="00966920">
              <w:rPr>
                <w:rFonts w:ascii="Avenir Book" w:eastAsia="Arial Narrow" w:hAnsi="Avenir Book" w:cs="Arial Narrow"/>
                <w:b/>
                <w:bCs/>
                <w:color w:val="000000"/>
                <w:kern w:val="0"/>
                <w:sz w:val="21"/>
                <w:szCs w:val="21"/>
                <w:lang w:eastAsia="ca-ES"/>
                <w14:ligatures w14:val="none"/>
              </w:rPr>
              <w:t xml:space="preserve"> sobre la </w:t>
            </w:r>
            <w:r w:rsidRPr="00966920">
              <w:rPr>
                <w:rFonts w:ascii="Avenir Book" w:eastAsia="Arial Narrow" w:hAnsi="Avenir Book" w:cs="Arial Narrow"/>
                <w:b/>
                <w:bCs/>
                <w:color w:val="000000"/>
                <w:kern w:val="0"/>
                <w:sz w:val="21"/>
                <w:szCs w:val="21"/>
                <w:lang w:eastAsia="ca-ES"/>
                <w14:ligatures w14:val="none"/>
              </w:rPr>
              <w:t>voluntat</w:t>
            </w:r>
            <w:r w:rsidR="005F39C3" w:rsidRPr="00966920">
              <w:rPr>
                <w:rFonts w:ascii="Avenir Book" w:eastAsia="Arial Narrow" w:hAnsi="Avenir Book" w:cs="Arial Narrow"/>
                <w:b/>
                <w:bCs/>
                <w:color w:val="000000"/>
                <w:kern w:val="0"/>
                <w:sz w:val="21"/>
                <w:szCs w:val="21"/>
                <w:lang w:eastAsia="ca-ES"/>
                <w14:ligatures w14:val="none"/>
              </w:rPr>
              <w:t xml:space="preserve"> de prorrogar el </w:t>
            </w:r>
            <w:r w:rsidRPr="00966920">
              <w:rPr>
                <w:rFonts w:ascii="Avenir Book" w:eastAsia="Arial Narrow" w:hAnsi="Avenir Book" w:cs="Arial Narrow"/>
                <w:b/>
                <w:bCs/>
                <w:color w:val="000000"/>
                <w:kern w:val="0"/>
                <w:sz w:val="21"/>
                <w:szCs w:val="21"/>
                <w:lang w:eastAsia="ca-ES"/>
                <w14:ligatures w14:val="none"/>
              </w:rPr>
              <w:t>contracte</w:t>
            </w:r>
            <w:r w:rsidR="005F39C3" w:rsidRPr="00966920">
              <w:rPr>
                <w:rFonts w:ascii="Avenir Book" w:eastAsia="Arial Narrow" w:hAnsi="Avenir Book" w:cs="Arial Narrow"/>
                <w:color w:val="000000"/>
                <w:kern w:val="0"/>
                <w:sz w:val="21"/>
                <w:szCs w:val="21"/>
                <w:lang w:eastAsia="ca-ES"/>
                <w14:ligatures w14:val="none"/>
              </w:rPr>
              <w:t xml:space="preserve">: </w:t>
            </w:r>
            <w:r w:rsidR="006A45F3" w:rsidRPr="00966920">
              <w:rPr>
                <w:rFonts w:ascii="Avenir Book" w:eastAsia="Arial Narrow" w:hAnsi="Avenir Book" w:cs="Arial Narrow"/>
                <w:kern w:val="0"/>
                <w:sz w:val="21"/>
                <w:szCs w:val="21"/>
                <w:lang w:eastAsia="ca-ES"/>
                <w14:ligatures w14:val="none"/>
              </w:rPr>
              <w:t>[</w:t>
            </w:r>
            <w:r w:rsidR="006A45F3" w:rsidRPr="00966920">
              <w:rPr>
                <w:rFonts w:ascii="Arial" w:eastAsia="Arial Narrow" w:hAnsi="Arial" w:cs="Arial"/>
                <w:kern w:val="0"/>
                <w:sz w:val="21"/>
                <w:szCs w:val="21"/>
                <w:lang w:eastAsia="ca-ES"/>
                <w14:ligatures w14:val="none"/>
              </w:rPr>
              <w:t>●</w:t>
            </w:r>
            <w:r w:rsidR="006A45F3" w:rsidRPr="00966920">
              <w:rPr>
                <w:rFonts w:ascii="Avenir Book" w:eastAsia="Arial Narrow" w:hAnsi="Avenir Book" w:cs="Arial Narrow"/>
                <w:kern w:val="0"/>
                <w:sz w:val="21"/>
                <w:szCs w:val="21"/>
                <w:lang w:eastAsia="ca-ES"/>
                <w14:ligatures w14:val="none"/>
              </w:rPr>
              <w:t>]</w:t>
            </w:r>
          </w:p>
          <w:p w14:paraId="5DDF68BB" w14:textId="77777777" w:rsidR="00DA5B0C" w:rsidRPr="00966920" w:rsidRDefault="00DA5B0C"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66137D02" w14:textId="21827A8F" w:rsidR="00533DB5" w:rsidRPr="00966920"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D.3.</w:t>
            </w:r>
            <w:r w:rsidRPr="00966920">
              <w:rPr>
                <w:rFonts w:ascii="Avenir Book" w:eastAsia="Arial Narrow" w:hAnsi="Avenir Book" w:cs="Arial Narrow"/>
                <w:color w:val="0BD0D9" w:themeColor="accent3"/>
                <w:kern w:val="0"/>
                <w:sz w:val="21"/>
                <w:szCs w:val="21"/>
                <w:lang w:eastAsia="ca-ES"/>
                <w14:ligatures w14:val="none"/>
              </w:rPr>
              <w:t xml:space="preserve"> </w:t>
            </w:r>
            <w:r w:rsidR="00D706B7" w:rsidRPr="00966920">
              <w:rPr>
                <w:rFonts w:ascii="Avenir Book" w:eastAsia="Arial Narrow" w:hAnsi="Avenir Book" w:cs="Arial Narrow"/>
                <w:kern w:val="0"/>
                <w:sz w:val="21"/>
                <w:szCs w:val="21"/>
                <w:lang w:eastAsia="ca-ES"/>
                <w14:ligatures w14:val="none"/>
              </w:rPr>
              <w:t>Lloc</w:t>
            </w:r>
            <w:r w:rsidRPr="00966920">
              <w:rPr>
                <w:rFonts w:ascii="Avenir Book" w:eastAsia="Arial Narrow" w:hAnsi="Avenir Book" w:cs="Arial Narrow"/>
                <w:kern w:val="0"/>
                <w:sz w:val="21"/>
                <w:szCs w:val="21"/>
                <w:lang w:eastAsia="ca-ES"/>
                <w14:ligatures w14:val="none"/>
              </w:rPr>
              <w:t xml:space="preserve"> </w:t>
            </w:r>
            <w:r w:rsidR="00D706B7" w:rsidRPr="00966920">
              <w:rPr>
                <w:rFonts w:ascii="Avenir Book" w:eastAsia="Arial Narrow" w:hAnsi="Avenir Book" w:cs="Arial Narrow"/>
                <w:kern w:val="0"/>
                <w:sz w:val="21"/>
                <w:szCs w:val="21"/>
                <w:lang w:eastAsia="ca-ES"/>
                <w14:ligatures w14:val="none"/>
              </w:rPr>
              <w:t>d’execució</w:t>
            </w:r>
            <w:r w:rsidRPr="00966920">
              <w:rPr>
                <w:rFonts w:ascii="Avenir Book" w:eastAsia="Arial Narrow" w:hAnsi="Avenir Book" w:cs="Arial Narrow"/>
                <w:kern w:val="0"/>
                <w:sz w:val="21"/>
                <w:szCs w:val="21"/>
                <w:lang w:eastAsia="ca-ES"/>
                <w14:ligatures w14:val="none"/>
              </w:rPr>
              <w:t xml:space="preserve"> </w:t>
            </w:r>
          </w:p>
          <w:p w14:paraId="3EB9A2B1" w14:textId="77777777" w:rsidR="00533DB5" w:rsidRPr="00966920" w:rsidRDefault="00533DB5" w:rsidP="004635EB">
            <w:pPr>
              <w:pBdr>
                <w:top w:val="nil"/>
                <w:left w:val="nil"/>
                <w:bottom w:val="nil"/>
                <w:right w:val="nil"/>
                <w:between w:val="nil"/>
              </w:pBdr>
              <w:spacing w:after="120" w:line="276" w:lineRule="auto"/>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 xml:space="preserve">Campus Can </w:t>
            </w:r>
            <w:proofErr w:type="spellStart"/>
            <w:r w:rsidRPr="00966920">
              <w:rPr>
                <w:rFonts w:ascii="Avenir Book" w:eastAsia="Arial Narrow" w:hAnsi="Avenir Book" w:cs="Arial Narrow"/>
                <w:b/>
                <w:bCs/>
                <w:kern w:val="0"/>
                <w:sz w:val="21"/>
                <w:szCs w:val="21"/>
                <w:lang w:eastAsia="ca-ES"/>
                <w14:ligatures w14:val="none"/>
              </w:rPr>
              <w:t>Ruti</w:t>
            </w:r>
            <w:proofErr w:type="spellEnd"/>
          </w:p>
          <w:p w14:paraId="460560CE" w14:textId="77777777" w:rsidR="00533DB5" w:rsidRPr="00966920" w:rsidRDefault="00533DB5" w:rsidP="004635EB">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Carretera de Can </w:t>
            </w:r>
            <w:proofErr w:type="spellStart"/>
            <w:r w:rsidRPr="00966920">
              <w:rPr>
                <w:rFonts w:ascii="Avenir Book" w:eastAsia="Arial Narrow" w:hAnsi="Avenir Book" w:cs="Arial Narrow"/>
                <w:kern w:val="0"/>
                <w:sz w:val="21"/>
                <w:szCs w:val="21"/>
                <w:lang w:eastAsia="ca-ES"/>
                <w14:ligatures w14:val="none"/>
              </w:rPr>
              <w:t>Ruti</w:t>
            </w:r>
            <w:proofErr w:type="spellEnd"/>
            <w:r w:rsidRPr="00966920">
              <w:rPr>
                <w:rFonts w:ascii="Avenir Book" w:eastAsia="Arial Narrow" w:hAnsi="Avenir Book" w:cs="Arial Narrow"/>
                <w:kern w:val="0"/>
                <w:sz w:val="21"/>
                <w:szCs w:val="21"/>
                <w:lang w:eastAsia="ca-ES"/>
                <w14:ligatures w14:val="none"/>
              </w:rPr>
              <w:t xml:space="preserve"> SN – Camí de les Escoles</w:t>
            </w:r>
          </w:p>
          <w:p w14:paraId="391AF404" w14:textId="14B73BC0" w:rsidR="00533DB5" w:rsidRPr="00966920" w:rsidRDefault="00533DB5" w:rsidP="004635EB">
            <w:pPr>
              <w:pBdr>
                <w:top w:val="nil"/>
                <w:left w:val="nil"/>
                <w:bottom w:val="nil"/>
                <w:right w:val="nil"/>
                <w:between w:val="nil"/>
              </w:pBdr>
              <w:spacing w:after="120" w:line="276" w:lineRule="auto"/>
              <w:jc w:val="both"/>
              <w:rPr>
                <w:rFonts w:ascii="Avenir Book" w:eastAsia="Arial Narrow" w:hAnsi="Avenir Book" w:cs="Arial Narrow"/>
                <w:color w:val="000000"/>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08916 Badalona (Barcelona)</w:t>
            </w:r>
          </w:p>
        </w:tc>
      </w:tr>
      <w:tr w:rsidR="005F39C3" w:rsidRPr="00966920" w14:paraId="68EA095B" w14:textId="77777777" w:rsidTr="00D37B0C">
        <w:trPr>
          <w:trHeight w:val="397"/>
        </w:trPr>
        <w:tc>
          <w:tcPr>
            <w:tcW w:w="5671" w:type="dxa"/>
            <w:gridSpan w:val="3"/>
            <w:vMerge/>
          </w:tcPr>
          <w:p w14:paraId="340D246E" w14:textId="77777777" w:rsidR="005F39C3" w:rsidRPr="00966920"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966920" w:rsidRDefault="005F39C3" w:rsidP="004635E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VARIANTS</w:t>
            </w:r>
          </w:p>
        </w:tc>
      </w:tr>
      <w:tr w:rsidR="005F39C3" w:rsidRPr="00966920" w14:paraId="3C7D3871" w14:textId="77777777" w:rsidTr="00D37B0C">
        <w:trPr>
          <w:trHeight w:val="466"/>
        </w:trPr>
        <w:tc>
          <w:tcPr>
            <w:tcW w:w="5671" w:type="dxa"/>
            <w:gridSpan w:val="3"/>
            <w:vMerge/>
          </w:tcPr>
          <w:p w14:paraId="7575E57C" w14:textId="77777777" w:rsidR="005F39C3" w:rsidRPr="00966920"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966920" w:rsidRDefault="005F39C3" w:rsidP="004635EB">
            <w:pPr>
              <w:spacing w:before="120" w:line="276" w:lineRule="auto"/>
              <w:jc w:val="both"/>
              <w:rPr>
                <w:rFonts w:ascii="Avenir Book" w:eastAsia="Times New Roman" w:hAnsi="Avenir Book" w:cs="Times New Roman"/>
                <w:kern w:val="0"/>
                <w:sz w:val="21"/>
                <w:szCs w:val="21"/>
                <w:lang w:eastAsia="ca-ES"/>
                <w14:ligatures w14:val="none"/>
              </w:rPr>
            </w:pPr>
            <w:r w:rsidRPr="00966920">
              <w:rPr>
                <w:rFonts w:ascii="Avenir Book" w:eastAsia="Times New Roman" w:hAnsi="Avenir Book" w:cs="Times New Roman"/>
                <w:kern w:val="0"/>
                <w:sz w:val="21"/>
                <w:szCs w:val="21"/>
                <w:lang w:eastAsia="ca-ES"/>
                <w14:ligatures w14:val="none"/>
              </w:rPr>
              <w:t>S</w:t>
            </w:r>
            <w:r w:rsidR="00D706B7" w:rsidRPr="00966920">
              <w:rPr>
                <w:rFonts w:ascii="Avenir Book" w:eastAsia="Times New Roman" w:hAnsi="Avenir Book" w:cs="Times New Roman"/>
                <w:kern w:val="0"/>
                <w:sz w:val="21"/>
                <w:szCs w:val="21"/>
                <w:lang w:eastAsia="ca-ES"/>
                <w14:ligatures w14:val="none"/>
              </w:rPr>
              <w:t>’accepten</w:t>
            </w:r>
            <w:r w:rsidRPr="00966920">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966920" w:rsidRDefault="005F39C3" w:rsidP="004635EB">
            <w:pPr>
              <w:spacing w:line="276" w:lineRule="auto"/>
              <w:jc w:val="both"/>
              <w:rPr>
                <w:rFonts w:ascii="Avenir Book" w:eastAsia="MS Gothic" w:hAnsi="Avenir Book" w:cs="MS Gothic"/>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SÍ</w:t>
            </w:r>
            <w:r w:rsidRPr="00966920">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p>
          <w:p w14:paraId="58236547" w14:textId="77777777" w:rsidR="005F39C3" w:rsidRPr="00966920" w:rsidRDefault="005F39C3" w:rsidP="004635EB">
            <w:pPr>
              <w:spacing w:line="276" w:lineRule="auto"/>
              <w:jc w:val="both"/>
              <w:rPr>
                <w:rFonts w:ascii="Avenir Book" w:eastAsia="Times New Roman" w:hAnsi="Avenir Book" w:cs="Times New Roman"/>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p>
          <w:p w14:paraId="60F12BA2" w14:textId="1F750287" w:rsidR="005F39C3" w:rsidRPr="00966920" w:rsidRDefault="005F39C3" w:rsidP="004635EB">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966920">
              <w:rPr>
                <w:rFonts w:ascii="Avenir Book" w:eastAsia="Times New Roman" w:hAnsi="Avenir Book" w:cs="Times New Roman"/>
                <w:kern w:val="0"/>
                <w:sz w:val="21"/>
                <w:szCs w:val="21"/>
                <w:lang w:eastAsia="ca-ES"/>
                <w14:ligatures w14:val="none"/>
              </w:rPr>
              <w:t xml:space="preserve">Elements: no </w:t>
            </w:r>
            <w:r w:rsidR="00D706B7" w:rsidRPr="00966920">
              <w:rPr>
                <w:rFonts w:ascii="Avenir Book" w:eastAsia="Times New Roman" w:hAnsi="Avenir Book" w:cs="Times New Roman"/>
                <w:kern w:val="0"/>
                <w:sz w:val="21"/>
                <w:szCs w:val="21"/>
                <w:lang w:eastAsia="ca-ES"/>
                <w14:ligatures w14:val="none"/>
              </w:rPr>
              <w:t>procedeix</w:t>
            </w:r>
          </w:p>
          <w:p w14:paraId="1F23D3B3" w14:textId="31542225" w:rsidR="005F39C3" w:rsidRPr="00966920" w:rsidRDefault="005F39C3" w:rsidP="004635EB">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r w:rsidRPr="00966920">
              <w:rPr>
                <w:rFonts w:ascii="Avenir Book" w:eastAsia="Times New Roman" w:hAnsi="Avenir Book" w:cs="Times New Roman"/>
                <w:kern w:val="0"/>
                <w:sz w:val="21"/>
                <w:szCs w:val="21"/>
                <w:lang w:eastAsia="ca-ES"/>
                <w14:ligatures w14:val="none"/>
              </w:rPr>
              <w:t>Condicions:</w:t>
            </w:r>
            <w:r w:rsidRPr="00966920">
              <w:rPr>
                <w:rFonts w:ascii="Avenir Book" w:eastAsia="Arial Narrow" w:hAnsi="Avenir Book" w:cs="Arial Narrow"/>
                <w:i/>
                <w:iCs/>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 xml:space="preserve">no </w:t>
            </w:r>
            <w:r w:rsidR="00D706B7" w:rsidRPr="00966920">
              <w:rPr>
                <w:rFonts w:ascii="Avenir Book" w:eastAsia="Times New Roman" w:hAnsi="Avenir Book" w:cs="Times New Roman"/>
                <w:kern w:val="0"/>
                <w:sz w:val="21"/>
                <w:szCs w:val="21"/>
                <w:lang w:eastAsia="ca-ES"/>
                <w14:ligatures w14:val="none"/>
              </w:rPr>
              <w:t>procedeix</w:t>
            </w:r>
          </w:p>
        </w:tc>
      </w:tr>
      <w:tr w:rsidR="005F39C3" w:rsidRPr="00966920" w14:paraId="3F04A4B9" w14:textId="77777777" w:rsidTr="00D37B0C">
        <w:trPr>
          <w:gridAfter w:val="1"/>
          <w:wAfter w:w="12" w:type="dxa"/>
          <w:trHeight w:val="397"/>
        </w:trPr>
        <w:tc>
          <w:tcPr>
            <w:tcW w:w="563" w:type="dxa"/>
            <w:shd w:val="clear" w:color="auto" w:fill="30BFD3"/>
            <w:vAlign w:val="center"/>
          </w:tcPr>
          <w:p w14:paraId="2AEB2CA8" w14:textId="77777777" w:rsidR="005F39C3" w:rsidRPr="00966920"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bookmarkStart w:id="2" w:name="_Hlk131521811"/>
            <w:r w:rsidRPr="00966920">
              <w:rPr>
                <w:rFonts w:ascii="Avenir Book" w:eastAsia="Times New Roman" w:hAnsi="Avenir Book" w:cs="Times New Roman"/>
                <w:b/>
                <w:color w:val="FFFFFF" w:themeColor="background1"/>
                <w:kern w:val="0"/>
                <w:sz w:val="21"/>
                <w:szCs w:val="21"/>
                <w:lang w:eastAsia="ca-ES"/>
                <w14:ligatures w14:val="none"/>
              </w:rPr>
              <w:t>F</w:t>
            </w:r>
          </w:p>
        </w:tc>
        <w:tc>
          <w:tcPr>
            <w:tcW w:w="10633" w:type="dxa"/>
            <w:gridSpan w:val="4"/>
            <w:shd w:val="clear" w:color="auto" w:fill="30BFD3"/>
            <w:vAlign w:val="center"/>
          </w:tcPr>
          <w:p w14:paraId="1B1CE833" w14:textId="209BD9DF" w:rsidR="005F39C3" w:rsidRPr="00966920" w:rsidRDefault="002A56DB"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966920" w14:paraId="2EE57FB0" w14:textId="77777777" w:rsidTr="00D37B0C">
        <w:trPr>
          <w:gridAfter w:val="1"/>
          <w:wAfter w:w="12" w:type="dxa"/>
        </w:trPr>
        <w:tc>
          <w:tcPr>
            <w:tcW w:w="11196" w:type="dxa"/>
            <w:gridSpan w:val="5"/>
            <w:tcBorders>
              <w:bottom w:val="single" w:sz="4" w:space="0" w:color="BFBFBF"/>
            </w:tcBorders>
            <w:shd w:val="clear" w:color="auto" w:fill="auto"/>
            <w:vAlign w:val="center"/>
          </w:tcPr>
          <w:p w14:paraId="30302FE4" w14:textId="4FA70BC5" w:rsidR="005F39C3" w:rsidRPr="00966920"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F.1. </w:t>
            </w:r>
            <w:r w:rsidRPr="00966920">
              <w:rPr>
                <w:rFonts w:ascii="Avenir Book" w:eastAsia="Arial Narrow" w:hAnsi="Avenir Book" w:cs="Arial Narrow"/>
                <w:b/>
                <w:bCs/>
                <w:kern w:val="0"/>
                <w:sz w:val="21"/>
                <w:szCs w:val="21"/>
                <w:lang w:eastAsia="ca-ES"/>
                <w14:ligatures w14:val="none"/>
              </w:rPr>
              <w:t xml:space="preserve">Forma de </w:t>
            </w:r>
            <w:r w:rsidR="002A56DB" w:rsidRPr="00966920">
              <w:rPr>
                <w:rFonts w:ascii="Avenir Book" w:eastAsia="Arial Narrow" w:hAnsi="Avenir Book" w:cs="Arial Narrow"/>
                <w:b/>
                <w:bCs/>
                <w:kern w:val="0"/>
                <w:sz w:val="21"/>
                <w:szCs w:val="21"/>
                <w:lang w:eastAsia="ca-ES"/>
                <w14:ligatures w14:val="none"/>
              </w:rPr>
              <w:t>tramitació</w:t>
            </w:r>
            <w:r w:rsidRPr="00966920">
              <w:rPr>
                <w:rFonts w:ascii="Avenir Book" w:eastAsia="Arial Narrow" w:hAnsi="Avenir Book" w:cs="Arial Narrow"/>
                <w:kern w:val="0"/>
                <w:sz w:val="21"/>
                <w:szCs w:val="21"/>
                <w:lang w:eastAsia="ca-ES"/>
                <w14:ligatures w14:val="none"/>
              </w:rPr>
              <w:t>:</w:t>
            </w:r>
          </w:p>
          <w:p w14:paraId="43A9F9C5" w14:textId="0BA98365" w:rsidR="005F39C3" w:rsidRPr="00966920"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Ordinària</w:t>
            </w:r>
            <w:r w:rsidR="005F39C3"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Urgent</w:t>
            </w:r>
            <w:r w:rsidR="005F39C3"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p>
          <w:p w14:paraId="6ADFE064" w14:textId="0A6EBDE1" w:rsidR="005F39C3" w:rsidRPr="00966920"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F.2. </w:t>
            </w:r>
            <w:r w:rsidR="002A56DB" w:rsidRPr="00966920">
              <w:rPr>
                <w:rFonts w:ascii="Avenir Book" w:eastAsia="Arial Narrow" w:hAnsi="Avenir Book" w:cs="Arial Narrow"/>
                <w:b/>
                <w:bCs/>
                <w:kern w:val="0"/>
                <w:sz w:val="21"/>
                <w:szCs w:val="21"/>
                <w:lang w:eastAsia="ca-ES"/>
                <w14:ligatures w14:val="none"/>
              </w:rPr>
              <w:t>Procediment</w:t>
            </w:r>
            <w:r w:rsidRPr="00966920">
              <w:rPr>
                <w:rFonts w:ascii="Avenir Book" w:eastAsia="Arial Narrow" w:hAnsi="Avenir Book" w:cs="Arial Narrow"/>
                <w:b/>
                <w:bCs/>
                <w:kern w:val="0"/>
                <w:sz w:val="21"/>
                <w:szCs w:val="21"/>
                <w:lang w:eastAsia="ca-ES"/>
                <w14:ligatures w14:val="none"/>
              </w:rPr>
              <w:t xml:space="preserve"> d</w:t>
            </w:r>
            <w:r w:rsidR="002A56DB" w:rsidRPr="00966920">
              <w:rPr>
                <w:rFonts w:ascii="Avenir Book" w:eastAsia="Arial Narrow" w:hAnsi="Avenir Book" w:cs="Arial Narrow"/>
                <w:b/>
                <w:bCs/>
                <w:kern w:val="0"/>
                <w:sz w:val="21"/>
                <w:szCs w:val="21"/>
                <w:lang w:eastAsia="ca-ES"/>
                <w14:ligatures w14:val="none"/>
              </w:rPr>
              <w:t>’adjudicació</w:t>
            </w:r>
            <w:r w:rsidRPr="00966920">
              <w:rPr>
                <w:rFonts w:ascii="Avenir Book" w:eastAsia="Arial Narrow" w:hAnsi="Avenir Book" w:cs="Arial Narrow"/>
                <w:kern w:val="0"/>
                <w:sz w:val="21"/>
                <w:szCs w:val="21"/>
                <w:lang w:eastAsia="ca-ES"/>
                <w14:ligatures w14:val="none"/>
              </w:rPr>
              <w:t xml:space="preserve">: </w:t>
            </w:r>
            <w:r w:rsidR="002A56DB" w:rsidRPr="00966920">
              <w:rPr>
                <w:rFonts w:ascii="Avenir Book" w:eastAsia="Arial Narrow" w:hAnsi="Avenir Book" w:cs="Arial Narrow"/>
                <w:kern w:val="0"/>
                <w:sz w:val="21"/>
                <w:szCs w:val="21"/>
                <w:lang w:eastAsia="ca-ES"/>
                <w14:ligatures w14:val="none"/>
              </w:rPr>
              <w:t>Obert</w:t>
            </w:r>
            <w:r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0"/>
                  <w14:checkedState w14:val="2612" w14:font="MS Gothic"/>
                  <w14:uncheckedState w14:val="2610" w14:font="MS Gothic"/>
                </w14:checkbox>
              </w:sdtPr>
              <w:sdtEndPr/>
              <w:sdtContent>
                <w:r w:rsidRPr="00966920">
                  <w:rPr>
                    <w:rFonts w:ascii="MS Gothic" w:eastAsia="MS Gothic" w:hAnsi="MS Gothic" w:cs="Arial"/>
                    <w:kern w:val="0"/>
                    <w:sz w:val="21"/>
                    <w:szCs w:val="21"/>
                    <w:lang w:eastAsia="ca-ES"/>
                    <w14:ligatures w14:val="none"/>
                  </w:rPr>
                  <w:t>☐</w:t>
                </w:r>
              </w:sdtContent>
            </w:sdt>
            <w:r w:rsidRPr="00966920">
              <w:rPr>
                <w:rFonts w:ascii="Avenir Book" w:eastAsia="Times New Roman" w:hAnsi="Avenir Book" w:cs="Arial"/>
                <w:kern w:val="0"/>
                <w:sz w:val="21"/>
                <w:szCs w:val="21"/>
                <w:lang w:eastAsia="ca-ES"/>
                <w14:ligatures w14:val="none"/>
              </w:rPr>
              <w:t xml:space="preserve">;     </w:t>
            </w:r>
            <w:r w:rsidR="002A56DB" w:rsidRPr="00966920">
              <w:rPr>
                <w:rFonts w:ascii="Avenir Book" w:eastAsia="Arial Narrow" w:hAnsi="Avenir Book" w:cs="Arial Narrow"/>
                <w:kern w:val="0"/>
                <w:sz w:val="21"/>
                <w:szCs w:val="21"/>
                <w:lang w:eastAsia="ca-ES"/>
                <w14:ligatures w14:val="none"/>
              </w:rPr>
              <w:t>Simplificat</w:t>
            </w:r>
            <w:r w:rsidRPr="00966920">
              <w:rPr>
                <w:rFonts w:ascii="Avenir Book" w:eastAsia="Arial Narrow" w:hAnsi="Avenir Book" w:cs="Arial Narrow"/>
                <w:kern w:val="0"/>
                <w:sz w:val="21"/>
                <w:szCs w:val="21"/>
                <w:lang w:eastAsia="ca-ES"/>
                <w14:ligatures w14:val="none"/>
              </w:rPr>
              <w:t>:</w:t>
            </w:r>
            <w:r w:rsidRPr="00966920">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Times New Roman" w:hAnsi="Avenir Book" w:cs="Arial"/>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 xml:space="preserve">   </w:t>
            </w:r>
            <w:r w:rsidR="002A56DB" w:rsidRPr="00966920">
              <w:rPr>
                <w:rFonts w:ascii="Avenir Book" w:eastAsia="Arial Narrow" w:hAnsi="Avenir Book" w:cs="Arial Narrow"/>
                <w:kern w:val="0"/>
                <w:sz w:val="21"/>
                <w:szCs w:val="21"/>
                <w:lang w:eastAsia="ca-ES"/>
                <w14:ligatures w14:val="none"/>
              </w:rPr>
              <w:t>Simplificat abreujat</w:t>
            </w:r>
            <w:r w:rsidRPr="00966920">
              <w:rPr>
                <w:rFonts w:ascii="Avenir Book" w:eastAsia="Arial Narrow" w:hAnsi="Avenir Book" w:cs="Arial Narrow"/>
                <w:kern w:val="0"/>
                <w:sz w:val="21"/>
                <w:szCs w:val="21"/>
                <w:lang w:eastAsia="ca-ES"/>
                <w14:ligatures w14:val="none"/>
              </w:rPr>
              <w:t>:</w:t>
            </w:r>
            <w:r w:rsidRPr="00966920">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Pr="00966920">
                  <w:rPr>
                    <w:rFonts w:ascii="MS Gothic" w:eastAsia="MS Gothic" w:hAnsi="MS Gothic" w:cs="Arial"/>
                    <w:kern w:val="0"/>
                    <w:sz w:val="21"/>
                    <w:szCs w:val="21"/>
                    <w:lang w:eastAsia="ca-ES"/>
                    <w14:ligatures w14:val="none"/>
                  </w:rPr>
                  <w:t>☐</w:t>
                </w:r>
              </w:sdtContent>
            </w:sdt>
          </w:p>
          <w:p w14:paraId="29B056C3" w14:textId="1ADE7121" w:rsidR="005F39C3" w:rsidRPr="00966920"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Restringit</w:t>
            </w:r>
            <w:r w:rsidR="005F39C3"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Times New Roman" w:hAnsi="Avenir Book" w:cs="Arial"/>
                <w:kern w:val="0"/>
                <w:sz w:val="21"/>
                <w:szCs w:val="21"/>
                <w:lang w:eastAsia="ca-ES"/>
                <w14:ligatures w14:val="none"/>
              </w:rPr>
              <w:t>;</w:t>
            </w:r>
            <w:r w:rsidR="005F39C3" w:rsidRPr="00966920">
              <w:rPr>
                <w:rFonts w:ascii="Avenir Book" w:eastAsia="Arial Narrow" w:hAnsi="Avenir Book" w:cs="Arial Narrow"/>
                <w:kern w:val="0"/>
                <w:sz w:val="21"/>
                <w:szCs w:val="21"/>
                <w:lang w:eastAsia="ca-ES"/>
                <w14:ligatures w14:val="none"/>
              </w:rPr>
              <w:t xml:space="preserve">      Negocia</w:t>
            </w:r>
            <w:r w:rsidRPr="00966920">
              <w:rPr>
                <w:rFonts w:ascii="Avenir Book" w:eastAsia="Arial Narrow" w:hAnsi="Avenir Book" w:cs="Arial Narrow"/>
                <w:kern w:val="0"/>
                <w:sz w:val="21"/>
                <w:szCs w:val="21"/>
                <w:lang w:eastAsia="ca-ES"/>
                <w14:ligatures w14:val="none"/>
              </w:rPr>
              <w:t>t</w:t>
            </w:r>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AMB</w:t>
            </w:r>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publicitat</w:t>
            </w:r>
            <w:r w:rsidR="005F39C3"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Negociat</w:t>
            </w:r>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SENSE</w:t>
            </w:r>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publicitat</w:t>
            </w:r>
            <w:r w:rsidR="005F39C3"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1"/>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p>
          <w:p w14:paraId="6CFD492F" w14:textId="05C46BA5" w:rsidR="005F39C3" w:rsidRPr="00966920"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Subjecte</w:t>
            </w:r>
            <w:r w:rsidR="005F39C3" w:rsidRPr="00966920">
              <w:rPr>
                <w:rFonts w:ascii="Avenir Book" w:eastAsia="Arial Narrow" w:hAnsi="Avenir Book" w:cs="Arial Narrow"/>
                <w:kern w:val="0"/>
                <w:sz w:val="21"/>
                <w:szCs w:val="21"/>
                <w:lang w:eastAsia="ca-ES"/>
                <w14:ligatures w14:val="none"/>
              </w:rPr>
              <w:t xml:space="preserve"> a </w:t>
            </w:r>
            <w:r w:rsidRPr="00966920">
              <w:rPr>
                <w:rFonts w:ascii="Avenir Book" w:eastAsia="Arial Narrow" w:hAnsi="Avenir Book" w:cs="Arial Narrow"/>
                <w:kern w:val="0"/>
                <w:sz w:val="21"/>
                <w:szCs w:val="21"/>
                <w:lang w:eastAsia="ca-ES"/>
                <w14:ligatures w14:val="none"/>
              </w:rPr>
              <w:t>regulació</w:t>
            </w:r>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harmonitzada</w:t>
            </w:r>
            <w:r w:rsidR="005F39C3" w:rsidRPr="00966920">
              <w:rPr>
                <w:rFonts w:ascii="Avenir Book" w:eastAsia="Arial Narrow" w:hAnsi="Avenir Book" w:cs="Arial Narrow"/>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1"/>
                  <w14:checkedState w14:val="2612" w14:font="MS Gothic"/>
                  <w14:uncheckedState w14:val="2610" w14:font="MS Gothic"/>
                </w14:checkbox>
              </w:sdtPr>
              <w:sdtEndPr/>
              <w:sdtContent>
                <w:r w:rsidR="00A01844" w:rsidRPr="00966920">
                  <w:rPr>
                    <w:rFonts w:ascii="MS Gothic" w:eastAsia="MS Gothic" w:hAnsi="MS Gothic" w:cs="Arial" w:hint="eastAsia"/>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0"/>
                  <w14:checkedState w14:val="2612" w14:font="MS Gothic"/>
                  <w14:uncheckedState w14:val="2610" w14:font="MS Gothic"/>
                </w14:checkbox>
              </w:sdtPr>
              <w:sdtEndPr/>
              <w:sdtContent>
                <w:r w:rsidR="00A01844" w:rsidRPr="00966920">
                  <w:rPr>
                    <w:rFonts w:ascii="MS Gothic" w:eastAsia="MS Gothic" w:hAnsi="MS Gothic" w:cs="Arial" w:hint="eastAsia"/>
                    <w:kern w:val="0"/>
                    <w:sz w:val="21"/>
                    <w:szCs w:val="21"/>
                    <w:lang w:eastAsia="ca-ES"/>
                    <w14:ligatures w14:val="none"/>
                  </w:rPr>
                  <w:t>☐</w:t>
                </w:r>
              </w:sdtContent>
            </w:sdt>
          </w:p>
          <w:p w14:paraId="0022F168" w14:textId="77777777" w:rsidR="002A56DB" w:rsidRPr="00966920" w:rsidRDefault="002A56DB" w:rsidP="00895B4D">
            <w:pPr>
              <w:pBdr>
                <w:top w:val="nil"/>
                <w:left w:val="nil"/>
                <w:bottom w:val="nil"/>
                <w:right w:val="nil"/>
                <w:between w:val="nil"/>
              </w:pBdr>
              <w:spacing w:after="120" w:line="360" w:lineRule="auto"/>
              <w:ind w:left="319"/>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La tramitació de l'expedient de contractació és ordinària i s'adjudicarà mitjançant el procediment negociat sense publicitat per raons d'exclusivitat tècnica, d'acord amb el que disposa l'article 168 de la Llei 9/2017, LCSP, essent necessària la preparació dels Plecs de Clàusules Administratives Particulars i de Prescripcions Tècniques que regiran la corresponent licitació. Pel que fa a la tramitació del present procediment negociat sense publicitat prèvia, li correspon el que estableix l'article 168 c) 1ª i l'article 170 de la LCSP. L'adjudicació es realitzarà a favor de l'empresa convidada sempre que es compleixin tots i cadascun dels requisits previstos en la documentació contractual.</w:t>
            </w:r>
          </w:p>
          <w:p w14:paraId="7199FE92" w14:textId="7F15BDE5" w:rsidR="005F39C3" w:rsidRPr="00966920"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F.3. </w:t>
            </w:r>
            <w:r w:rsidR="002A56DB" w:rsidRPr="00966920">
              <w:rPr>
                <w:rFonts w:ascii="Avenir Book" w:eastAsia="Arial Narrow" w:hAnsi="Avenir Book" w:cs="Arial Narrow"/>
                <w:b/>
                <w:bCs/>
                <w:kern w:val="0"/>
                <w:sz w:val="21"/>
                <w:szCs w:val="21"/>
                <w:lang w:eastAsia="ca-ES"/>
                <w14:ligatures w14:val="none"/>
              </w:rPr>
              <w:t>Presentació</w:t>
            </w:r>
            <w:r w:rsidRPr="00966920">
              <w:rPr>
                <w:rFonts w:ascii="Avenir Book" w:eastAsia="Arial Narrow" w:hAnsi="Avenir Book" w:cs="Arial Narrow"/>
                <w:b/>
                <w:bCs/>
                <w:kern w:val="0"/>
                <w:sz w:val="21"/>
                <w:szCs w:val="21"/>
                <w:lang w:eastAsia="ca-ES"/>
                <w14:ligatures w14:val="none"/>
              </w:rPr>
              <w:t xml:space="preserve"> de l</w:t>
            </w:r>
            <w:r w:rsidR="002A56DB" w:rsidRPr="00966920">
              <w:rPr>
                <w:rFonts w:ascii="Avenir Book" w:eastAsia="Arial Narrow" w:hAnsi="Avenir Book" w:cs="Arial Narrow"/>
                <w:b/>
                <w:bCs/>
                <w:kern w:val="0"/>
                <w:sz w:val="21"/>
                <w:szCs w:val="21"/>
                <w:lang w:eastAsia="ca-ES"/>
                <w14:ligatures w14:val="none"/>
              </w:rPr>
              <w:t>e</w:t>
            </w:r>
            <w:r w:rsidRPr="00966920">
              <w:rPr>
                <w:rFonts w:ascii="Avenir Book" w:eastAsia="Arial Narrow" w:hAnsi="Avenir Book" w:cs="Arial Narrow"/>
                <w:b/>
                <w:bCs/>
                <w:kern w:val="0"/>
                <w:sz w:val="21"/>
                <w:szCs w:val="21"/>
                <w:lang w:eastAsia="ca-ES"/>
                <w14:ligatures w14:val="none"/>
              </w:rPr>
              <w:t xml:space="preserve">s </w:t>
            </w:r>
            <w:r w:rsidR="002A56DB" w:rsidRPr="00966920">
              <w:rPr>
                <w:rFonts w:ascii="Avenir Book" w:eastAsia="Arial Narrow" w:hAnsi="Avenir Book" w:cs="Arial Narrow"/>
                <w:b/>
                <w:bCs/>
                <w:kern w:val="0"/>
                <w:sz w:val="21"/>
                <w:szCs w:val="21"/>
                <w:lang w:eastAsia="ca-ES"/>
                <w14:ligatures w14:val="none"/>
              </w:rPr>
              <w:t>ofertes</w:t>
            </w:r>
            <w:r w:rsidRPr="00966920">
              <w:rPr>
                <w:rFonts w:ascii="Avenir Book" w:eastAsia="Arial Narrow" w:hAnsi="Avenir Book" w:cs="Arial Narrow"/>
                <w:b/>
                <w:bCs/>
                <w:kern w:val="0"/>
                <w:sz w:val="21"/>
                <w:szCs w:val="21"/>
                <w:lang w:eastAsia="ca-ES"/>
                <w14:ligatures w14:val="none"/>
              </w:rPr>
              <w:t xml:space="preserve"> </w:t>
            </w:r>
            <w:r w:rsidR="002A56DB" w:rsidRPr="00966920">
              <w:rPr>
                <w:rFonts w:ascii="Avenir Book" w:eastAsia="Arial Narrow" w:hAnsi="Avenir Book" w:cs="Arial Narrow"/>
                <w:b/>
                <w:bCs/>
                <w:kern w:val="0"/>
                <w:sz w:val="21"/>
                <w:szCs w:val="21"/>
                <w:lang w:eastAsia="ca-ES"/>
                <w14:ligatures w14:val="none"/>
              </w:rPr>
              <w:t>mitjançant</w:t>
            </w:r>
            <w:r w:rsidRPr="00966920">
              <w:rPr>
                <w:rFonts w:ascii="Avenir Book" w:eastAsia="Arial Narrow" w:hAnsi="Avenir Book" w:cs="Arial Narrow"/>
                <w:b/>
                <w:bCs/>
                <w:kern w:val="0"/>
                <w:sz w:val="21"/>
                <w:szCs w:val="21"/>
                <w:lang w:eastAsia="ca-ES"/>
                <w14:ligatures w14:val="none"/>
              </w:rPr>
              <w:t xml:space="preserve"> </w:t>
            </w:r>
            <w:r w:rsidR="002A56DB" w:rsidRPr="00966920">
              <w:rPr>
                <w:rFonts w:ascii="Avenir Book" w:eastAsia="Arial Narrow" w:hAnsi="Avenir Book" w:cs="Arial Narrow"/>
                <w:b/>
                <w:bCs/>
                <w:kern w:val="0"/>
                <w:sz w:val="21"/>
                <w:szCs w:val="21"/>
                <w:lang w:eastAsia="ca-ES"/>
                <w14:ligatures w14:val="none"/>
              </w:rPr>
              <w:t>l’eina de</w:t>
            </w:r>
            <w:r w:rsidRPr="00966920">
              <w:rPr>
                <w:rFonts w:ascii="Avenir Book" w:eastAsia="Arial Narrow" w:hAnsi="Avenir Book" w:cs="Arial Narrow"/>
                <w:b/>
                <w:bCs/>
                <w:kern w:val="0"/>
                <w:sz w:val="21"/>
                <w:szCs w:val="21"/>
                <w:lang w:eastAsia="ca-ES"/>
                <w14:ligatures w14:val="none"/>
              </w:rPr>
              <w:t xml:space="preserve"> Sobre digital</w:t>
            </w:r>
            <w:r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MS Gothic" w:hAnsi="Avenir Book" w:cs="Segoe UI Symbol"/>
                <w:b/>
                <w:kern w:val="0"/>
                <w:sz w:val="21"/>
                <w:szCs w:val="21"/>
                <w:lang w:eastAsia="ca-ES"/>
                <w14:ligatures w14:val="none"/>
              </w:rPr>
              <w:t xml:space="preserve"> </w:t>
            </w:r>
            <w:r w:rsidRPr="00966920">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p>
          <w:p w14:paraId="0E0FAB99" w14:textId="468BC6B7" w:rsidR="005F39C3" w:rsidRPr="00966920" w:rsidRDefault="002A56DB" w:rsidP="002A56DB">
            <w:pPr>
              <w:spacing w:after="120" w:line="360" w:lineRule="auto"/>
              <w:ind w:left="313"/>
              <w:rPr>
                <w:rFonts w:ascii="Avenir Book" w:hAnsi="Avenir Book" w:cs="Arial"/>
                <w:color w:val="0BD0D9" w:themeColor="accent3"/>
                <w:sz w:val="21"/>
                <w:szCs w:val="21"/>
              </w:rPr>
            </w:pPr>
            <w:r w:rsidRPr="00966920">
              <w:rPr>
                <w:rFonts w:ascii="Avenir Book" w:eastAsia="Arial Narrow" w:hAnsi="Avenir Book" w:cs="Arial Narrow"/>
                <w:color w:val="000000"/>
                <w:kern w:val="0"/>
                <w:sz w:val="21"/>
                <w:szCs w:val="21"/>
                <w:lang w:eastAsia="ca-ES"/>
                <w14:ligatures w14:val="none"/>
              </w:rPr>
              <w:t>Es</w:t>
            </w:r>
            <w:r w:rsidR="005F39C3" w:rsidRPr="00966920">
              <w:rPr>
                <w:rFonts w:ascii="Avenir Book" w:eastAsia="Arial Narrow" w:hAnsi="Avenir Book" w:cs="Arial Narrow"/>
                <w:color w:val="000000"/>
                <w:kern w:val="0"/>
                <w:sz w:val="21"/>
                <w:szCs w:val="21"/>
                <w:lang w:eastAsia="ca-ES"/>
                <w14:ligatures w14:val="none"/>
              </w:rPr>
              <w:t xml:space="preserve"> </w:t>
            </w:r>
            <w:r w:rsidRPr="00966920">
              <w:rPr>
                <w:rFonts w:ascii="Avenir Book" w:eastAsia="Arial Narrow" w:hAnsi="Avenir Book" w:cs="Arial Narrow"/>
                <w:color w:val="000000"/>
                <w:kern w:val="0"/>
                <w:sz w:val="21"/>
                <w:szCs w:val="21"/>
                <w:lang w:eastAsia="ca-ES"/>
                <w14:ligatures w14:val="none"/>
              </w:rPr>
              <w:t>presentarà</w:t>
            </w:r>
            <w:r w:rsidR="005F39C3" w:rsidRPr="00966920">
              <w:rPr>
                <w:rFonts w:ascii="Avenir Book" w:eastAsia="Arial Narrow" w:hAnsi="Avenir Book" w:cs="Arial Narrow"/>
                <w:color w:val="000000"/>
                <w:kern w:val="0"/>
                <w:sz w:val="21"/>
                <w:szCs w:val="21"/>
                <w:lang w:eastAsia="ca-ES"/>
                <w14:ligatures w14:val="none"/>
              </w:rPr>
              <w:t xml:space="preserve"> </w:t>
            </w:r>
            <w:r w:rsidRPr="00966920">
              <w:rPr>
                <w:rFonts w:ascii="Avenir Book" w:eastAsia="Arial Narrow" w:hAnsi="Avenir Book" w:cs="Arial Narrow"/>
                <w:color w:val="000000"/>
                <w:kern w:val="0"/>
                <w:sz w:val="21"/>
                <w:szCs w:val="21"/>
                <w:lang w:eastAsia="ca-ES"/>
                <w14:ligatures w14:val="none"/>
              </w:rPr>
              <w:t>electrònicament</w:t>
            </w:r>
            <w:r w:rsidR="005F39C3" w:rsidRPr="00966920">
              <w:rPr>
                <w:rFonts w:ascii="Avenir Book" w:eastAsia="Arial Narrow" w:hAnsi="Avenir Book" w:cs="Arial Narrow"/>
                <w:color w:val="000000"/>
                <w:kern w:val="0"/>
                <w:sz w:val="21"/>
                <w:szCs w:val="21"/>
                <w:lang w:eastAsia="ca-ES"/>
                <w14:ligatures w14:val="none"/>
              </w:rPr>
              <w:t xml:space="preserve"> </w:t>
            </w:r>
            <w:r w:rsidR="00E46963" w:rsidRPr="00966920">
              <w:rPr>
                <w:rFonts w:ascii="Avenir Book" w:eastAsia="Arial Narrow" w:hAnsi="Avenir Book" w:cs="Arial Narrow"/>
                <w:color w:val="000000"/>
                <w:kern w:val="0"/>
                <w:sz w:val="21"/>
                <w:szCs w:val="21"/>
                <w:lang w:eastAsia="ca-ES"/>
                <w14:ligatures w14:val="none"/>
              </w:rPr>
              <w:t>mitjançant l’enllaç:</w:t>
            </w:r>
            <w:r w:rsidR="005F39C3" w:rsidRPr="00966920">
              <w:rPr>
                <w:rFonts w:ascii="Avenir Book" w:eastAsia="Arial Narrow" w:hAnsi="Avenir Book" w:cs="Arial Narrow"/>
                <w:color w:val="7F7F7F"/>
                <w:kern w:val="0"/>
                <w:sz w:val="21"/>
                <w:szCs w:val="21"/>
                <w:lang w:eastAsia="ca-ES"/>
                <w14:ligatures w14:val="none"/>
              </w:rPr>
              <w:t xml:space="preserve"> </w:t>
            </w:r>
            <w:bookmarkStart w:id="3" w:name="_Hlk114138255"/>
            <w:r w:rsidR="005F39C3" w:rsidRPr="00966920">
              <w:fldChar w:fldCharType="begin"/>
            </w:r>
            <w:r w:rsidR="005F39C3" w:rsidRPr="00966920">
              <w:rPr>
                <w:rFonts w:ascii="Avenir Book" w:hAnsi="Avenir Book"/>
                <w:color w:val="0BD0D9" w:themeColor="accent3"/>
                <w:sz w:val="21"/>
                <w:szCs w:val="21"/>
              </w:rPr>
              <w:instrText xml:space="preserve"> HYPERLINK "https://contractaciopublica.gencat.cat/perfil/institut_josep_carreras" </w:instrText>
            </w:r>
            <w:r w:rsidR="005F39C3" w:rsidRPr="00966920">
              <w:fldChar w:fldCharType="separate"/>
            </w:r>
            <w:r w:rsidR="005F39C3" w:rsidRPr="00966920">
              <w:rPr>
                <w:rStyle w:val="Hipervnculo"/>
                <w:rFonts w:ascii="Avenir Book" w:hAnsi="Avenir Book"/>
                <w:color w:val="0BD0D9" w:themeColor="accent3"/>
                <w:sz w:val="21"/>
                <w:szCs w:val="21"/>
              </w:rPr>
              <w:t>https://contractaciopublica.gencat.cat/perfil/institut_josep_carreras</w:t>
            </w:r>
            <w:r w:rsidR="005F39C3" w:rsidRPr="00966920">
              <w:rPr>
                <w:rStyle w:val="Hipervnculo"/>
                <w:rFonts w:ascii="Avenir Book" w:hAnsi="Avenir Book"/>
                <w:color w:val="0BD0D9" w:themeColor="accent3"/>
                <w:sz w:val="21"/>
                <w:szCs w:val="21"/>
              </w:rPr>
              <w:fldChar w:fldCharType="end"/>
            </w:r>
            <w:bookmarkEnd w:id="3"/>
          </w:p>
          <w:p w14:paraId="0A36BC51" w14:textId="62BACF19" w:rsidR="005F39C3" w:rsidRPr="00966920"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F.4. </w:t>
            </w:r>
            <w:r w:rsidRPr="00966920">
              <w:rPr>
                <w:rFonts w:ascii="Avenir Book" w:eastAsia="Arial Narrow" w:hAnsi="Avenir Book" w:cs="Arial Narrow"/>
                <w:b/>
                <w:bCs/>
                <w:kern w:val="0"/>
                <w:sz w:val="21"/>
                <w:szCs w:val="21"/>
                <w:lang w:eastAsia="ca-ES"/>
                <w14:ligatures w14:val="none"/>
              </w:rPr>
              <w:t>L</w:t>
            </w:r>
            <w:r w:rsidR="00895B4D" w:rsidRPr="00966920">
              <w:rPr>
                <w:rFonts w:ascii="Avenir Book" w:eastAsia="Arial Narrow" w:hAnsi="Avenir Book" w:cs="Arial Narrow"/>
                <w:b/>
                <w:bCs/>
                <w:kern w:val="0"/>
                <w:sz w:val="21"/>
                <w:szCs w:val="21"/>
                <w:lang w:eastAsia="ca-ES"/>
                <w14:ligatures w14:val="none"/>
              </w:rPr>
              <w:t>’</w:t>
            </w:r>
            <w:r w:rsidRPr="00966920">
              <w:rPr>
                <w:rFonts w:ascii="Avenir Book" w:eastAsia="Arial Narrow" w:hAnsi="Avenir Book" w:cs="Arial Narrow"/>
                <w:b/>
                <w:bCs/>
                <w:kern w:val="0"/>
                <w:sz w:val="21"/>
                <w:szCs w:val="21"/>
                <w:lang w:eastAsia="ca-ES"/>
                <w14:ligatures w14:val="none"/>
              </w:rPr>
              <w:t xml:space="preserve">empresa </w:t>
            </w:r>
            <w:r w:rsidR="00895B4D" w:rsidRPr="00966920">
              <w:rPr>
                <w:rFonts w:ascii="Avenir Book" w:eastAsia="Arial Narrow" w:hAnsi="Avenir Book" w:cs="Arial Narrow"/>
                <w:b/>
                <w:bCs/>
                <w:kern w:val="0"/>
                <w:sz w:val="21"/>
                <w:szCs w:val="21"/>
                <w:lang w:eastAsia="ca-ES"/>
                <w14:ligatures w14:val="none"/>
              </w:rPr>
              <w:t xml:space="preserve">convidada haurà de </w:t>
            </w:r>
            <w:r w:rsidRPr="00966920">
              <w:rPr>
                <w:rFonts w:ascii="Avenir Book" w:eastAsia="Arial Narrow" w:hAnsi="Avenir Book" w:cs="Arial Narrow"/>
                <w:b/>
                <w:bCs/>
                <w:kern w:val="0"/>
                <w:sz w:val="21"/>
                <w:szCs w:val="21"/>
                <w:lang w:eastAsia="ca-ES"/>
                <w14:ligatures w14:val="none"/>
              </w:rPr>
              <w:t xml:space="preserve">presentar la </w:t>
            </w:r>
            <w:r w:rsidR="00895B4D" w:rsidRPr="00966920">
              <w:rPr>
                <w:rFonts w:ascii="Avenir Book" w:eastAsia="Arial Narrow" w:hAnsi="Avenir Book" w:cs="Arial Narrow"/>
                <w:b/>
                <w:bCs/>
                <w:kern w:val="0"/>
                <w:sz w:val="21"/>
                <w:szCs w:val="21"/>
                <w:lang w:eastAsia="ca-ES"/>
                <w14:ligatures w14:val="none"/>
              </w:rPr>
              <w:t>documentació</w:t>
            </w:r>
            <w:r w:rsidRPr="00966920">
              <w:rPr>
                <w:rFonts w:ascii="Avenir Book" w:eastAsia="Arial Narrow" w:hAnsi="Avenir Book" w:cs="Arial Narrow"/>
                <w:b/>
                <w:bCs/>
                <w:kern w:val="0"/>
                <w:sz w:val="21"/>
                <w:szCs w:val="21"/>
                <w:lang w:eastAsia="ca-ES"/>
                <w14:ligatures w14:val="none"/>
              </w:rPr>
              <w:t xml:space="preserve"> que conforma</w:t>
            </w:r>
            <w:r w:rsidR="00895B4D" w:rsidRPr="00966920">
              <w:rPr>
                <w:rFonts w:ascii="Avenir Book" w:eastAsia="Arial Narrow" w:hAnsi="Avenir Book" w:cs="Arial Narrow"/>
                <w:b/>
                <w:bCs/>
                <w:kern w:val="0"/>
                <w:sz w:val="21"/>
                <w:szCs w:val="21"/>
                <w:lang w:eastAsia="ca-ES"/>
                <w14:ligatures w14:val="none"/>
              </w:rPr>
              <w:t xml:space="preserve"> la seva oferta</w:t>
            </w:r>
            <w:r w:rsidRPr="00966920">
              <w:rPr>
                <w:rFonts w:ascii="Avenir Book" w:eastAsia="Arial Narrow" w:hAnsi="Avenir Book" w:cs="Arial Narrow"/>
                <w:b/>
                <w:bCs/>
                <w:kern w:val="0"/>
                <w:sz w:val="21"/>
                <w:szCs w:val="21"/>
                <w:lang w:eastAsia="ca-ES"/>
                <w14:ligatures w14:val="none"/>
              </w:rPr>
              <w:t xml:space="preserve"> en</w:t>
            </w:r>
            <w:r w:rsidRPr="00966920">
              <w:rPr>
                <w:rFonts w:ascii="Avenir Book" w:eastAsia="Arial Narrow" w:hAnsi="Avenir Book" w:cs="Arial Narrow"/>
                <w:kern w:val="0"/>
                <w:sz w:val="21"/>
                <w:szCs w:val="21"/>
                <w:lang w:eastAsia="ca-ES"/>
                <w14:ligatures w14:val="none"/>
              </w:rPr>
              <w:t>:</w:t>
            </w:r>
          </w:p>
          <w:p w14:paraId="70E31796" w14:textId="198DCA6D" w:rsidR="005F39C3" w:rsidRPr="00966920" w:rsidRDefault="008877B1"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1"/>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Arial Narrow" w:hAnsi="Avenir Book" w:cs="Segoe UI Symbol"/>
                <w:b/>
                <w:kern w:val="0"/>
                <w:sz w:val="21"/>
                <w:szCs w:val="21"/>
                <w:lang w:eastAsia="ca-ES"/>
                <w14:ligatures w14:val="none"/>
              </w:rPr>
              <w:t xml:space="preserve"> </w:t>
            </w:r>
            <w:r w:rsidR="005F39C3" w:rsidRPr="00966920">
              <w:rPr>
                <w:rFonts w:ascii="Avenir Book" w:eastAsia="Arial Narrow" w:hAnsi="Avenir Book" w:cs="Arial Narrow"/>
                <w:kern w:val="0"/>
                <w:sz w:val="21"/>
                <w:szCs w:val="21"/>
                <w:lang w:eastAsia="ca-ES"/>
                <w14:ligatures w14:val="none"/>
              </w:rPr>
              <w:t xml:space="preserve"> </w:t>
            </w:r>
            <w:r w:rsidR="005F39C3" w:rsidRPr="00966920">
              <w:rPr>
                <w:rFonts w:ascii="Avenir Book" w:eastAsia="Arial Narrow" w:hAnsi="Avenir Book" w:cs="Arial Narrow"/>
                <w:b/>
                <w:bCs/>
                <w:kern w:val="0"/>
                <w:sz w:val="21"/>
                <w:szCs w:val="21"/>
                <w:lang w:eastAsia="ca-ES"/>
                <w14:ligatures w14:val="none"/>
              </w:rPr>
              <w:t>1 (UN) SOBRE</w:t>
            </w:r>
            <w:r w:rsidR="005F39C3" w:rsidRPr="00966920">
              <w:rPr>
                <w:rFonts w:ascii="Avenir Book" w:eastAsia="Arial Narrow" w:hAnsi="Avenir Book" w:cs="Arial Narrow"/>
                <w:kern w:val="0"/>
                <w:sz w:val="21"/>
                <w:szCs w:val="21"/>
                <w:lang w:eastAsia="ca-ES"/>
                <w14:ligatures w14:val="none"/>
              </w:rPr>
              <w:t xml:space="preserve">: </w:t>
            </w:r>
            <w:r w:rsidR="00895B4D" w:rsidRPr="00966920">
              <w:rPr>
                <w:rFonts w:ascii="Avenir Book" w:eastAsia="Arial Narrow" w:hAnsi="Avenir Book" w:cs="Arial Narrow"/>
                <w:b/>
                <w:bCs/>
                <w:kern w:val="0"/>
                <w:sz w:val="21"/>
                <w:szCs w:val="21"/>
                <w:lang w:eastAsia="ca-ES"/>
                <w14:ligatures w14:val="none"/>
              </w:rPr>
              <w:t>Sobre Únic</w:t>
            </w:r>
            <w:r w:rsidR="00895B4D" w:rsidRPr="00966920">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966920" w:rsidRDefault="008877B1"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Segoe UI Symbol"/>
                <w:b/>
                <w:kern w:val="0"/>
                <w:sz w:val="21"/>
                <w:szCs w:val="21"/>
                <w:lang w:eastAsia="ca-ES"/>
                <w14:ligatures w14:val="none"/>
              </w:rPr>
              <w:t xml:space="preserve"> </w:t>
            </w:r>
            <w:r w:rsidR="005F39C3" w:rsidRPr="00966920">
              <w:rPr>
                <w:rFonts w:ascii="Avenir Book" w:eastAsia="Arial Narrow" w:hAnsi="Avenir Book" w:cs="Arial Narrow"/>
                <w:kern w:val="0"/>
                <w:sz w:val="21"/>
                <w:szCs w:val="21"/>
                <w:lang w:eastAsia="ca-ES"/>
                <w14:ligatures w14:val="none"/>
              </w:rPr>
              <w:t xml:space="preserve"> </w:t>
            </w:r>
            <w:r w:rsidR="005F39C3" w:rsidRPr="00966920">
              <w:rPr>
                <w:rFonts w:ascii="Avenir Book" w:eastAsia="Arial Narrow" w:hAnsi="Avenir Book" w:cs="Arial Narrow"/>
                <w:b/>
                <w:bCs/>
                <w:kern w:val="0"/>
                <w:sz w:val="21"/>
                <w:szCs w:val="21"/>
                <w:lang w:eastAsia="ca-ES"/>
                <w14:ligatures w14:val="none"/>
              </w:rPr>
              <w:t>2 (DOS) SOBRES</w:t>
            </w:r>
            <w:r w:rsidR="005F39C3" w:rsidRPr="00966920">
              <w:rPr>
                <w:rFonts w:ascii="Avenir Book" w:eastAsia="Arial Narrow" w:hAnsi="Avenir Book" w:cs="Arial Narrow"/>
                <w:kern w:val="0"/>
                <w:sz w:val="21"/>
                <w:szCs w:val="21"/>
                <w:lang w:eastAsia="ca-ES"/>
                <w14:ligatures w14:val="none"/>
              </w:rPr>
              <w:t xml:space="preserve">: </w:t>
            </w:r>
            <w:r w:rsidR="00895B4D" w:rsidRPr="00966920">
              <w:rPr>
                <w:rFonts w:ascii="Avenir Book" w:eastAsia="Arial Narrow" w:hAnsi="Avenir Book" w:cs="Arial Narrow"/>
                <w:b/>
                <w:bCs/>
                <w:kern w:val="0"/>
                <w:sz w:val="21"/>
                <w:szCs w:val="21"/>
                <w:lang w:eastAsia="ca-ES"/>
                <w14:ligatures w14:val="none"/>
              </w:rPr>
              <w:t>Sobre A</w:t>
            </w:r>
            <w:r w:rsidR="00895B4D" w:rsidRPr="00966920">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966920">
              <w:rPr>
                <w:rFonts w:ascii="Avenir Book" w:eastAsia="Arial Narrow" w:hAnsi="Avenir Book" w:cs="Arial Narrow"/>
                <w:b/>
                <w:bCs/>
                <w:kern w:val="0"/>
                <w:sz w:val="21"/>
                <w:szCs w:val="21"/>
                <w:lang w:eastAsia="ca-ES"/>
                <w14:ligatures w14:val="none"/>
              </w:rPr>
              <w:t>Sobre B</w:t>
            </w:r>
            <w:r w:rsidR="00895B4D" w:rsidRPr="00966920">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1C02E708" w:rsidR="005F39C3" w:rsidRPr="00966920" w:rsidRDefault="008877B1"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0"/>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Arial Narrow" w:hAnsi="Avenir Book" w:cs="Segoe UI Symbol"/>
                <w:b/>
                <w:kern w:val="0"/>
                <w:sz w:val="21"/>
                <w:szCs w:val="21"/>
                <w:lang w:eastAsia="ca-ES"/>
                <w14:ligatures w14:val="none"/>
              </w:rPr>
              <w:t xml:space="preserve"> </w:t>
            </w:r>
            <w:r w:rsidR="005F39C3" w:rsidRPr="00966920">
              <w:rPr>
                <w:rFonts w:ascii="Avenir Book" w:eastAsia="Arial Narrow" w:hAnsi="Avenir Book" w:cs="Arial Narrow"/>
                <w:kern w:val="0"/>
                <w:sz w:val="21"/>
                <w:szCs w:val="21"/>
                <w:lang w:eastAsia="ca-ES"/>
                <w14:ligatures w14:val="none"/>
              </w:rPr>
              <w:t xml:space="preserve"> </w:t>
            </w:r>
            <w:r w:rsidR="005F39C3" w:rsidRPr="00966920">
              <w:rPr>
                <w:rFonts w:ascii="Avenir Book" w:eastAsia="Arial Narrow" w:hAnsi="Avenir Book" w:cs="Arial Narrow"/>
                <w:b/>
                <w:bCs/>
                <w:kern w:val="0"/>
                <w:sz w:val="21"/>
                <w:szCs w:val="21"/>
                <w:lang w:eastAsia="ca-ES"/>
                <w14:ligatures w14:val="none"/>
              </w:rPr>
              <w:t>3 (TRES) SOBRES</w:t>
            </w:r>
            <w:r w:rsidR="005F39C3" w:rsidRPr="00966920">
              <w:rPr>
                <w:rFonts w:ascii="Avenir Book" w:eastAsia="Arial Narrow" w:hAnsi="Avenir Book" w:cs="Arial Narrow"/>
                <w:kern w:val="0"/>
                <w:sz w:val="21"/>
                <w:szCs w:val="21"/>
                <w:lang w:eastAsia="ca-ES"/>
                <w14:ligatures w14:val="none"/>
              </w:rPr>
              <w:t xml:space="preserve">: </w:t>
            </w:r>
            <w:r w:rsidR="00895B4D" w:rsidRPr="00966920">
              <w:rPr>
                <w:rFonts w:ascii="Avenir Book" w:eastAsia="Arial Narrow" w:hAnsi="Avenir Book" w:cs="Arial Narrow"/>
                <w:b/>
                <w:bCs/>
                <w:kern w:val="0"/>
                <w:sz w:val="21"/>
                <w:szCs w:val="21"/>
                <w:lang w:eastAsia="ca-ES"/>
                <w14:ligatures w14:val="none"/>
              </w:rPr>
              <w:t>Sobre A</w:t>
            </w:r>
            <w:r w:rsidR="00895B4D" w:rsidRPr="00966920">
              <w:rPr>
                <w:rFonts w:ascii="Avenir Book" w:eastAsia="Arial Narrow" w:hAnsi="Avenir Book" w:cs="Arial Narrow"/>
                <w:kern w:val="0"/>
                <w:sz w:val="21"/>
                <w:szCs w:val="21"/>
                <w:lang w:eastAsia="ca-ES"/>
                <w14:ligatures w14:val="none"/>
              </w:rPr>
              <w:t xml:space="preserve"> (documentació administrativa general), </w:t>
            </w:r>
            <w:r w:rsidR="00895B4D" w:rsidRPr="00966920">
              <w:rPr>
                <w:rFonts w:ascii="Avenir Book" w:eastAsia="Arial Narrow" w:hAnsi="Avenir Book" w:cs="Arial Narrow"/>
                <w:b/>
                <w:bCs/>
                <w:kern w:val="0"/>
                <w:sz w:val="21"/>
                <w:szCs w:val="21"/>
                <w:lang w:eastAsia="ca-ES"/>
                <w14:ligatures w14:val="none"/>
              </w:rPr>
              <w:t>Sobre B</w:t>
            </w:r>
            <w:r w:rsidR="00895B4D" w:rsidRPr="00966920">
              <w:rPr>
                <w:rFonts w:ascii="Avenir Book" w:eastAsia="Arial Narrow" w:hAnsi="Avenir Book" w:cs="Arial Narrow"/>
                <w:kern w:val="0"/>
                <w:sz w:val="21"/>
                <w:szCs w:val="21"/>
                <w:lang w:eastAsia="ca-ES"/>
                <w14:ligatures w14:val="none"/>
              </w:rPr>
              <w:t xml:space="preserve"> (proposta tècnica [si s'exigeix] i criteris de valoració subjectius) i </w:t>
            </w:r>
            <w:r w:rsidR="00895B4D" w:rsidRPr="00966920">
              <w:rPr>
                <w:rFonts w:ascii="Avenir Book" w:eastAsia="Arial Narrow" w:hAnsi="Avenir Book" w:cs="Arial Narrow"/>
                <w:b/>
                <w:bCs/>
                <w:kern w:val="0"/>
                <w:sz w:val="21"/>
                <w:szCs w:val="21"/>
                <w:lang w:eastAsia="ca-ES"/>
                <w14:ligatures w14:val="none"/>
              </w:rPr>
              <w:t>Sobre C</w:t>
            </w:r>
            <w:r w:rsidR="00895B4D" w:rsidRPr="00966920">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966920"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F.5. </w:t>
            </w:r>
            <w:r w:rsidR="00895B4D" w:rsidRPr="00966920">
              <w:rPr>
                <w:rFonts w:ascii="Avenir Book" w:eastAsia="Arial Narrow" w:hAnsi="Avenir Book" w:cs="Arial Narrow"/>
                <w:b/>
                <w:bCs/>
                <w:kern w:val="0"/>
                <w:sz w:val="21"/>
                <w:szCs w:val="21"/>
                <w:lang w:eastAsia="ca-ES"/>
                <w14:ligatures w14:val="none"/>
              </w:rPr>
              <w:t>Data d’obertura</w:t>
            </w:r>
            <w:r w:rsidRPr="00966920">
              <w:rPr>
                <w:rFonts w:ascii="Avenir Book" w:eastAsia="Arial Narrow" w:hAnsi="Avenir Book" w:cs="Arial Narrow"/>
                <w:b/>
                <w:bCs/>
                <w:kern w:val="0"/>
                <w:sz w:val="21"/>
                <w:szCs w:val="21"/>
                <w:lang w:eastAsia="ca-ES"/>
                <w14:ligatures w14:val="none"/>
              </w:rPr>
              <w:t xml:space="preserve"> dels sobres: </w:t>
            </w:r>
          </w:p>
          <w:p w14:paraId="2A961F76" w14:textId="77777777" w:rsidR="005F39C3" w:rsidRPr="00966920" w:rsidRDefault="005F39C3" w:rsidP="00533DB5">
            <w:pPr>
              <w:spacing w:line="360" w:lineRule="auto"/>
              <w:ind w:left="24"/>
              <w:jc w:val="both"/>
              <w:rPr>
                <w:rFonts w:ascii="Avenir Book" w:eastAsia="Arial Narrow" w:hAnsi="Avenir Book" w:cs="Arial Narrow"/>
                <w:b/>
                <w:bCs/>
                <w:kern w:val="0"/>
                <w:sz w:val="21"/>
                <w:szCs w:val="21"/>
                <w:lang w:eastAsia="ca-ES"/>
                <w14:ligatures w14:val="none"/>
              </w:rPr>
            </w:pPr>
          </w:p>
          <w:p w14:paraId="5C41C230" w14:textId="4542DBB8" w:rsidR="005F39C3" w:rsidRPr="00966920" w:rsidRDefault="005F39C3" w:rsidP="00895B4D">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 xml:space="preserve">SOBRE A: </w:t>
            </w:r>
            <w:r w:rsidR="00895B4D" w:rsidRPr="00966920">
              <w:rPr>
                <w:rFonts w:ascii="Avenir Book" w:eastAsia="Arial Narrow" w:hAnsi="Avenir Book" w:cs="Arial Narrow"/>
                <w:kern w:val="0"/>
                <w:sz w:val="21"/>
                <w:szCs w:val="21"/>
                <w:lang w:eastAsia="ca-ES"/>
                <w14:ligatures w14:val="none"/>
              </w:rPr>
              <w:t>A partir de les 24 hores del termini de recepció d'ofertes.</w:t>
            </w:r>
          </w:p>
          <w:p w14:paraId="28FE96E0" w14:textId="0A01D269" w:rsidR="005F39C3" w:rsidRPr="00966920" w:rsidRDefault="005F39C3" w:rsidP="00895B4D">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 xml:space="preserve">SOBRE B: </w:t>
            </w:r>
            <w:r w:rsidRPr="00966920">
              <w:rPr>
                <w:rFonts w:ascii="Avenir Book" w:eastAsia="Arial Narrow" w:hAnsi="Avenir Book" w:cs="Arial Narrow"/>
                <w:kern w:val="0"/>
                <w:sz w:val="21"/>
                <w:szCs w:val="21"/>
                <w:lang w:eastAsia="ca-ES"/>
                <w14:ligatures w14:val="none"/>
              </w:rPr>
              <w:t xml:space="preserve">no </w:t>
            </w:r>
            <w:r w:rsidR="00895B4D" w:rsidRPr="00966920">
              <w:rPr>
                <w:rFonts w:ascii="Avenir Book" w:eastAsia="Arial Narrow" w:hAnsi="Avenir Book" w:cs="Arial Narrow"/>
                <w:kern w:val="0"/>
                <w:sz w:val="21"/>
                <w:szCs w:val="21"/>
                <w:lang w:eastAsia="ca-ES"/>
                <w14:ligatures w14:val="none"/>
              </w:rPr>
              <w:t>procedeix</w:t>
            </w:r>
            <w:r w:rsidRPr="00966920">
              <w:rPr>
                <w:rFonts w:ascii="Avenir Book" w:eastAsia="Arial Narrow" w:hAnsi="Avenir Book" w:cs="Arial Narrow"/>
                <w:kern w:val="0"/>
                <w:sz w:val="21"/>
                <w:szCs w:val="21"/>
                <w:lang w:eastAsia="ca-ES"/>
                <w14:ligatures w14:val="none"/>
              </w:rPr>
              <w:t>.</w:t>
            </w:r>
          </w:p>
          <w:p w14:paraId="6A56989A" w14:textId="5BA2ADE8" w:rsidR="005F39C3" w:rsidRPr="00966920"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SOBRE C</w:t>
            </w:r>
            <w:r w:rsidRPr="00966920">
              <w:rPr>
                <w:rFonts w:ascii="Avenir Book" w:eastAsia="Arial Narrow" w:hAnsi="Avenir Book" w:cs="Arial Narrow"/>
                <w:kern w:val="0"/>
                <w:sz w:val="21"/>
                <w:szCs w:val="21"/>
                <w:lang w:eastAsia="ca-ES"/>
                <w14:ligatures w14:val="none"/>
              </w:rPr>
              <w:t xml:space="preserve">: </w:t>
            </w:r>
            <w:r w:rsidR="00895B4D" w:rsidRPr="00966920">
              <w:rPr>
                <w:rFonts w:ascii="Avenir Book" w:eastAsia="Arial Narrow" w:hAnsi="Avenir Book" w:cs="Arial Narrow"/>
                <w:kern w:val="0"/>
                <w:sz w:val="21"/>
                <w:szCs w:val="21"/>
                <w:lang w:eastAsia="ca-ES"/>
                <w14:ligatures w14:val="none"/>
              </w:rPr>
              <w:t>no procedeix.</w:t>
            </w:r>
          </w:p>
          <w:p w14:paraId="20446A12" w14:textId="77777777" w:rsidR="00895B4D" w:rsidRPr="00966920" w:rsidRDefault="00895B4D" w:rsidP="00895B4D">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C, a través del perfil del contractant.</w:t>
            </w:r>
          </w:p>
          <w:p w14:paraId="7BA5ECF5" w14:textId="77777777" w:rsidR="00895B4D" w:rsidRPr="00966920" w:rsidRDefault="00895B4D" w:rsidP="00895B4D">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Un cop finalitzada l'obertura dels sobres, l'empresa convidada pot fer constar davant la Mesa totes les observacions que consideri necessàries, les quals hauran de quedar reflectides en l'acta corresponent.</w:t>
            </w:r>
          </w:p>
          <w:p w14:paraId="56AED3AD" w14:textId="77777777" w:rsidR="005F39C3" w:rsidRPr="00966920"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77777777" w:rsidR="00895B4D" w:rsidRPr="00966920"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F.6. </w:t>
            </w:r>
            <w:r w:rsidRPr="00966920">
              <w:rPr>
                <w:rFonts w:ascii="Avenir Book" w:eastAsia="Arial Narrow" w:hAnsi="Avenir Book" w:cs="Arial Narrow"/>
                <w:b/>
                <w:bCs/>
                <w:color w:val="000000"/>
                <w:kern w:val="0"/>
                <w:sz w:val="21"/>
                <w:szCs w:val="21"/>
                <w:lang w:eastAsia="ca-ES"/>
                <w14:ligatures w14:val="none"/>
              </w:rPr>
              <w:t>L</w:t>
            </w:r>
            <w:r w:rsidR="00895B4D" w:rsidRPr="00966920">
              <w:rPr>
                <w:rFonts w:ascii="Avenir Book" w:eastAsia="Arial Narrow" w:hAnsi="Avenir Book" w:cs="Arial Narrow"/>
                <w:b/>
                <w:bCs/>
                <w:color w:val="000000"/>
                <w:kern w:val="0"/>
                <w:sz w:val="21"/>
                <w:szCs w:val="21"/>
                <w:lang w:eastAsia="ca-ES"/>
                <w14:ligatures w14:val="none"/>
              </w:rPr>
              <w:t>’obertura</w:t>
            </w:r>
            <w:r w:rsidRPr="00966920">
              <w:rPr>
                <w:rFonts w:ascii="Avenir Book" w:eastAsia="Arial Narrow" w:hAnsi="Avenir Book" w:cs="Arial Narrow"/>
                <w:b/>
                <w:bCs/>
                <w:color w:val="000000"/>
                <w:kern w:val="0"/>
                <w:sz w:val="21"/>
                <w:szCs w:val="21"/>
                <w:lang w:eastAsia="ca-ES"/>
                <w14:ligatures w14:val="none"/>
              </w:rPr>
              <w:t xml:space="preserve"> dels sobres </w:t>
            </w:r>
            <w:r w:rsidR="00895B4D" w:rsidRPr="00966920">
              <w:rPr>
                <w:rFonts w:ascii="Avenir Book" w:eastAsia="Arial Narrow" w:hAnsi="Avenir Book" w:cs="Arial Narrow"/>
                <w:b/>
                <w:bCs/>
                <w:color w:val="000000"/>
                <w:kern w:val="0"/>
                <w:sz w:val="21"/>
                <w:szCs w:val="21"/>
                <w:lang w:eastAsia="ca-ES"/>
                <w14:ligatures w14:val="none"/>
              </w:rPr>
              <w:t>es durà a terme</w:t>
            </w:r>
            <w:r w:rsidRPr="00966920">
              <w:rPr>
                <w:rFonts w:ascii="Avenir Book" w:eastAsia="Arial Narrow" w:hAnsi="Avenir Book" w:cs="Arial Narrow"/>
                <w:b/>
                <w:bCs/>
                <w:color w:val="000000"/>
                <w:kern w:val="0"/>
                <w:sz w:val="21"/>
                <w:szCs w:val="21"/>
                <w:lang w:eastAsia="ca-ES"/>
                <w14:ligatures w14:val="none"/>
              </w:rPr>
              <w:t xml:space="preserve"> de manera</w:t>
            </w:r>
            <w:r w:rsidRPr="00966920">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MS Gothic" w:hAnsi="Avenir Book" w:cs="Segoe UI Symbol"/>
                <w:b/>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 xml:space="preserve"> </w:t>
            </w:r>
            <w:proofErr w:type="spellStart"/>
            <w:r w:rsidRPr="00966920">
              <w:rPr>
                <w:rFonts w:ascii="Avenir Book" w:eastAsia="Arial Narrow" w:hAnsi="Avenir Book" w:cs="Arial Narrow"/>
                <w:kern w:val="0"/>
                <w:sz w:val="21"/>
                <w:szCs w:val="21"/>
                <w:lang w:eastAsia="ca-ES"/>
                <w14:ligatures w14:val="none"/>
              </w:rPr>
              <w:t>Streaming</w:t>
            </w:r>
            <w:proofErr w:type="spellEnd"/>
            <w:r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MS Gothic" w:hAnsi="Avenir Book" w:cs="Segoe UI Symbol"/>
                <w:b/>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 xml:space="preserve"> Públic;</w:t>
            </w:r>
          </w:p>
          <w:p w14:paraId="0BFB7F4C" w14:textId="61AA836F" w:rsidR="005F39C3" w:rsidRPr="00966920"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MS Gothic" w:hAnsi="Avenir Book" w:cs="Segoe UI Symbol"/>
                <w:b/>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 xml:space="preserve"> </w:t>
            </w:r>
            <w:r w:rsidR="00895B4D" w:rsidRPr="00966920">
              <w:rPr>
                <w:rFonts w:ascii="Avenir Book" w:eastAsia="Arial Narrow" w:hAnsi="Avenir Book" w:cs="Arial Narrow"/>
                <w:kern w:val="0"/>
                <w:sz w:val="21"/>
                <w:szCs w:val="21"/>
                <w:lang w:eastAsia="ca-ES"/>
                <w14:ligatures w14:val="none"/>
              </w:rPr>
              <w:t>Privada</w:t>
            </w:r>
            <w:r w:rsidRPr="00966920">
              <w:rPr>
                <w:rFonts w:ascii="Avenir Book" w:eastAsia="Arial Narrow" w:hAnsi="Avenir Book" w:cs="Arial Narrow"/>
                <w:kern w:val="0"/>
                <w:sz w:val="21"/>
                <w:szCs w:val="21"/>
                <w:lang w:eastAsia="ca-ES"/>
                <w14:ligatures w14:val="none"/>
              </w:rPr>
              <w:t xml:space="preserve"> </w:t>
            </w:r>
            <w:r w:rsidR="00895B4D" w:rsidRPr="00966920">
              <w:rPr>
                <w:rFonts w:ascii="Avenir Book" w:eastAsia="Arial Narrow" w:hAnsi="Avenir Book" w:cs="Arial Narrow"/>
                <w:kern w:val="0"/>
                <w:sz w:val="21"/>
                <w:szCs w:val="21"/>
                <w:lang w:eastAsia="ca-ES"/>
                <w14:ligatures w14:val="none"/>
              </w:rPr>
              <w:t>mitjançant mitjans electrònics</w:t>
            </w:r>
            <w:r w:rsidRPr="00966920">
              <w:rPr>
                <w:rFonts w:ascii="Avenir Book" w:eastAsia="Arial Narrow" w:hAnsi="Avenir Book" w:cs="Arial Narrow"/>
                <w:color w:val="7F7F7F"/>
                <w:kern w:val="0"/>
                <w:sz w:val="21"/>
                <w:szCs w:val="21"/>
                <w:lang w:eastAsia="ca-ES"/>
                <w14:ligatures w14:val="none"/>
              </w:rPr>
              <w:t>.</w:t>
            </w:r>
          </w:p>
          <w:p w14:paraId="5F2BD05E" w14:textId="4C0525C2" w:rsidR="005F39C3" w:rsidRPr="00966920"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966920">
              <w:rPr>
                <w:rFonts w:ascii="Avenir Book" w:eastAsia="Arial Narrow" w:hAnsi="Avenir Book" w:cs="Arial Narrow"/>
                <w:b/>
                <w:bCs/>
                <w:color w:val="0BD0D9" w:themeColor="accent3"/>
                <w:kern w:val="0"/>
                <w:sz w:val="21"/>
                <w:szCs w:val="21"/>
                <w:lang w:eastAsia="ca-ES"/>
                <w14:ligatures w14:val="none"/>
              </w:rPr>
              <w:t xml:space="preserve">F.7. </w:t>
            </w:r>
            <w:r w:rsidR="00895B4D" w:rsidRPr="00966920">
              <w:rPr>
                <w:rFonts w:ascii="Avenir Book" w:eastAsia="Arial Narrow" w:hAnsi="Avenir Book" w:cs="Arial Narrow"/>
                <w:b/>
                <w:bCs/>
                <w:color w:val="000000"/>
                <w:kern w:val="0"/>
                <w:sz w:val="21"/>
                <w:szCs w:val="21"/>
                <w:lang w:eastAsia="ca-ES"/>
                <w14:ligatures w14:val="none"/>
              </w:rPr>
              <w:t>Els</w:t>
            </w:r>
            <w:r w:rsidRPr="00966920">
              <w:rPr>
                <w:rFonts w:ascii="Avenir Book" w:eastAsia="Arial Narrow" w:hAnsi="Avenir Book" w:cs="Arial Narrow"/>
                <w:b/>
                <w:bCs/>
                <w:color w:val="000000"/>
                <w:kern w:val="0"/>
                <w:sz w:val="21"/>
                <w:szCs w:val="21"/>
                <w:lang w:eastAsia="ca-ES"/>
                <w14:ligatures w14:val="none"/>
              </w:rPr>
              <w:t xml:space="preserve"> </w:t>
            </w:r>
            <w:r w:rsidR="00895B4D" w:rsidRPr="00966920">
              <w:rPr>
                <w:rFonts w:ascii="Avenir Book" w:eastAsia="Arial Narrow" w:hAnsi="Avenir Book" w:cs="Arial Narrow"/>
                <w:b/>
                <w:bCs/>
                <w:color w:val="000000"/>
                <w:kern w:val="0"/>
                <w:sz w:val="21"/>
                <w:szCs w:val="21"/>
                <w:lang w:eastAsia="ca-ES"/>
                <w14:ligatures w14:val="none"/>
              </w:rPr>
              <w:t xml:space="preserve">formats </w:t>
            </w:r>
            <w:r w:rsidRPr="00966920">
              <w:rPr>
                <w:rFonts w:ascii="Avenir Book" w:eastAsia="Arial Narrow" w:hAnsi="Avenir Book" w:cs="Arial Narrow"/>
                <w:b/>
                <w:bCs/>
                <w:color w:val="000000"/>
                <w:kern w:val="0"/>
                <w:sz w:val="21"/>
                <w:szCs w:val="21"/>
                <w:lang w:eastAsia="ca-ES"/>
                <w14:ligatures w14:val="none"/>
              </w:rPr>
              <w:t xml:space="preserve">de </w:t>
            </w:r>
            <w:r w:rsidR="00895B4D" w:rsidRPr="00966920">
              <w:rPr>
                <w:rFonts w:ascii="Avenir Book" w:eastAsia="Arial Narrow" w:hAnsi="Avenir Book" w:cs="Arial Narrow"/>
                <w:b/>
                <w:bCs/>
                <w:color w:val="000000"/>
                <w:kern w:val="0"/>
                <w:sz w:val="21"/>
                <w:szCs w:val="21"/>
                <w:lang w:eastAsia="ca-ES"/>
                <w14:ligatures w14:val="none"/>
              </w:rPr>
              <w:t>documents</w:t>
            </w:r>
            <w:r w:rsidRPr="00966920">
              <w:rPr>
                <w:rFonts w:ascii="Avenir Book" w:eastAsia="Arial Narrow" w:hAnsi="Avenir Book" w:cs="Arial Narrow"/>
                <w:b/>
                <w:bCs/>
                <w:color w:val="000000"/>
                <w:kern w:val="0"/>
                <w:sz w:val="21"/>
                <w:szCs w:val="21"/>
                <w:lang w:eastAsia="ca-ES"/>
                <w14:ligatures w14:val="none"/>
              </w:rPr>
              <w:t xml:space="preserve"> </w:t>
            </w:r>
            <w:r w:rsidR="00895B4D" w:rsidRPr="00966920">
              <w:rPr>
                <w:rFonts w:ascii="Avenir Book" w:eastAsia="Arial Narrow" w:hAnsi="Avenir Book" w:cs="Arial Narrow"/>
                <w:b/>
                <w:bCs/>
                <w:color w:val="000000"/>
                <w:kern w:val="0"/>
                <w:sz w:val="21"/>
                <w:szCs w:val="21"/>
                <w:lang w:eastAsia="ca-ES"/>
                <w14:ligatures w14:val="none"/>
              </w:rPr>
              <w:t>electrònics</w:t>
            </w:r>
            <w:r w:rsidRPr="00966920">
              <w:rPr>
                <w:rFonts w:ascii="Avenir Book" w:eastAsia="Arial Narrow" w:hAnsi="Avenir Book" w:cs="Arial Narrow"/>
                <w:b/>
                <w:bCs/>
                <w:color w:val="000000"/>
                <w:kern w:val="0"/>
                <w:sz w:val="21"/>
                <w:szCs w:val="21"/>
                <w:lang w:eastAsia="ca-ES"/>
                <w14:ligatures w14:val="none"/>
              </w:rPr>
              <w:t xml:space="preserve"> </w:t>
            </w:r>
            <w:r w:rsidR="00895B4D" w:rsidRPr="00966920">
              <w:rPr>
                <w:rFonts w:ascii="Avenir Book" w:eastAsia="Arial Narrow" w:hAnsi="Avenir Book" w:cs="Arial Narrow"/>
                <w:b/>
                <w:bCs/>
                <w:color w:val="000000"/>
                <w:kern w:val="0"/>
                <w:sz w:val="21"/>
                <w:szCs w:val="21"/>
                <w:lang w:eastAsia="ca-ES"/>
                <w14:ligatures w14:val="none"/>
              </w:rPr>
              <w:t>admissibles</w:t>
            </w:r>
            <w:r w:rsidRPr="00966920">
              <w:rPr>
                <w:rFonts w:ascii="Avenir Book" w:eastAsia="Arial Narrow" w:hAnsi="Avenir Book" w:cs="Arial Narrow"/>
                <w:b/>
                <w:bCs/>
                <w:color w:val="000000"/>
                <w:kern w:val="0"/>
                <w:sz w:val="21"/>
                <w:szCs w:val="21"/>
                <w:lang w:eastAsia="ca-ES"/>
                <w14:ligatures w14:val="none"/>
              </w:rPr>
              <w:t xml:space="preserve"> son</w:t>
            </w:r>
            <w:r w:rsidR="00895B4D" w:rsidRPr="00966920">
              <w:rPr>
                <w:rFonts w:ascii="Avenir Book" w:eastAsia="Arial Narrow" w:hAnsi="Avenir Book" w:cs="Arial Narrow"/>
                <w:b/>
                <w:bCs/>
                <w:color w:val="000000"/>
                <w:kern w:val="0"/>
                <w:sz w:val="21"/>
                <w:szCs w:val="21"/>
                <w:lang w:eastAsia="ca-ES"/>
                <w14:ligatures w14:val="none"/>
              </w:rPr>
              <w:t xml:space="preserve"> els següents</w:t>
            </w:r>
            <w:r w:rsidRPr="00966920">
              <w:rPr>
                <w:rFonts w:ascii="Avenir Book" w:eastAsia="Arial Narrow" w:hAnsi="Avenir Book" w:cs="Arial Narrow"/>
                <w:color w:val="000000"/>
                <w:kern w:val="0"/>
                <w:sz w:val="21"/>
                <w:szCs w:val="21"/>
                <w:lang w:eastAsia="ca-ES"/>
                <w14:ligatures w14:val="none"/>
              </w:rPr>
              <w:t>:</w:t>
            </w:r>
            <w:r w:rsidR="00895B4D" w:rsidRPr="00966920">
              <w:rPr>
                <w:rFonts w:ascii="Avenir Book" w:eastAsia="Arial Narrow" w:hAnsi="Avenir Book" w:cs="Arial Narrow"/>
                <w:color w:val="000000"/>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 xml:space="preserve">Word, PDF, Excel. </w:t>
            </w:r>
            <w:sdt>
              <w:sdtPr>
                <w:rPr>
                  <w:rFonts w:ascii="Avenir Book" w:eastAsia="Times New Roman" w:hAnsi="Avenir Book" w:cs="Arial"/>
                  <w:kern w:val="0"/>
                  <w:sz w:val="21"/>
                  <w:szCs w:val="21"/>
                  <w:lang w:eastAsia="ca-ES"/>
                  <w14:ligatures w14:val="none"/>
                </w:rPr>
                <w:id w:val="-293834285"/>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MS Gothic" w:hAnsi="Avenir Book" w:cs="Segoe UI Symbol"/>
                <w:b/>
                <w:kern w:val="0"/>
                <w:sz w:val="21"/>
                <w:szCs w:val="21"/>
                <w:lang w:eastAsia="ca-ES"/>
                <w14:ligatures w14:val="none"/>
              </w:rPr>
              <w:t xml:space="preserve"> </w:t>
            </w:r>
            <w:r w:rsidRPr="00966920">
              <w:rPr>
                <w:rFonts w:ascii="Avenir Book" w:eastAsia="Arial Narrow" w:hAnsi="Avenir Book" w:cs="Arial Narrow"/>
                <w:color w:val="7F7F7F"/>
                <w:kern w:val="0"/>
                <w:sz w:val="21"/>
                <w:szCs w:val="21"/>
                <w:lang w:eastAsia="ca-ES"/>
                <w14:ligatures w14:val="none"/>
              </w:rPr>
              <w:t xml:space="preserve"> </w:t>
            </w:r>
            <w:r w:rsidR="00895B4D" w:rsidRPr="00966920">
              <w:rPr>
                <w:rFonts w:ascii="Avenir Book" w:eastAsia="Arial Narrow" w:hAnsi="Avenir Book" w:cs="Arial Narrow"/>
                <w:kern w:val="0"/>
                <w:sz w:val="21"/>
                <w:szCs w:val="21"/>
                <w:lang w:eastAsia="ca-ES"/>
                <w14:ligatures w14:val="none"/>
              </w:rPr>
              <w:t>Altres formats addicionals</w:t>
            </w:r>
            <w:r w:rsidRPr="00966920">
              <w:rPr>
                <w:rFonts w:ascii="Avenir Book" w:eastAsia="Arial Narrow" w:hAnsi="Avenir Book" w:cs="Arial Narrow"/>
                <w:color w:val="7F7F7F"/>
                <w:kern w:val="0"/>
                <w:sz w:val="21"/>
                <w:szCs w:val="21"/>
                <w:lang w:eastAsia="ca-ES"/>
                <w14:ligatures w14:val="none"/>
              </w:rPr>
              <w:t>:</w:t>
            </w:r>
            <w:r w:rsidR="00F42F67" w:rsidRPr="00966920">
              <w:rPr>
                <w:rFonts w:ascii="Avenir Book" w:eastAsia="Arial Narrow" w:hAnsi="Avenir Book" w:cs="Arial Narrow"/>
                <w:kern w:val="0"/>
                <w:sz w:val="21"/>
                <w:szCs w:val="21"/>
                <w:lang w:eastAsia="ca-ES"/>
                <w14:ligatures w14:val="none"/>
              </w:rPr>
              <w:t xml:space="preserve"> [</w:t>
            </w:r>
            <w:r w:rsidR="00F42F67" w:rsidRPr="00966920">
              <w:rPr>
                <w:rFonts w:ascii="Arial" w:eastAsia="Arial Narrow" w:hAnsi="Arial" w:cs="Arial"/>
                <w:kern w:val="0"/>
                <w:sz w:val="21"/>
                <w:szCs w:val="21"/>
                <w:lang w:eastAsia="ca-ES"/>
                <w14:ligatures w14:val="none"/>
              </w:rPr>
              <w:t>●</w:t>
            </w:r>
            <w:r w:rsidR="00F42F67" w:rsidRPr="00966920">
              <w:rPr>
                <w:rFonts w:ascii="Avenir Book" w:eastAsia="Arial Narrow" w:hAnsi="Avenir Book" w:cs="Arial Narrow"/>
                <w:kern w:val="0"/>
                <w:sz w:val="21"/>
                <w:szCs w:val="21"/>
                <w:lang w:eastAsia="ca-ES"/>
                <w14:ligatures w14:val="none"/>
              </w:rPr>
              <w:t>]</w:t>
            </w:r>
          </w:p>
        </w:tc>
      </w:tr>
      <w:bookmarkEnd w:id="2"/>
      <w:tr w:rsidR="005F39C3" w:rsidRPr="00966920" w14:paraId="58FC22BB" w14:textId="77777777" w:rsidTr="00D37B0C">
        <w:trPr>
          <w:gridAfter w:val="1"/>
          <w:wAfter w:w="12" w:type="dxa"/>
          <w:trHeight w:val="397"/>
        </w:trPr>
        <w:tc>
          <w:tcPr>
            <w:tcW w:w="563" w:type="dxa"/>
            <w:shd w:val="clear" w:color="auto" w:fill="30BFD3"/>
            <w:vAlign w:val="center"/>
          </w:tcPr>
          <w:p w14:paraId="35605F1A" w14:textId="77777777" w:rsidR="005F39C3" w:rsidRPr="00966920"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lastRenderedPageBreak/>
              <w:t>G</w:t>
            </w:r>
          </w:p>
        </w:tc>
        <w:tc>
          <w:tcPr>
            <w:tcW w:w="10633" w:type="dxa"/>
            <w:gridSpan w:val="4"/>
            <w:shd w:val="clear" w:color="auto" w:fill="30BFD3"/>
            <w:vAlign w:val="center"/>
          </w:tcPr>
          <w:p w14:paraId="4D2D2BF5" w14:textId="438070B6" w:rsidR="005F39C3" w:rsidRPr="00966920" w:rsidRDefault="00895B4D"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966920" w14:paraId="1B50B406" w14:textId="77777777" w:rsidTr="00D37B0C">
        <w:tc>
          <w:tcPr>
            <w:tcW w:w="11208" w:type="dxa"/>
            <w:gridSpan w:val="6"/>
          </w:tcPr>
          <w:p w14:paraId="5BCD39C5" w14:textId="23D5E8FB" w:rsidR="005F39C3" w:rsidRPr="00966920"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color w:val="0BD0D9" w:themeColor="accent3"/>
                <w:kern w:val="0"/>
                <w:sz w:val="21"/>
                <w:szCs w:val="21"/>
                <w:lang w:eastAsia="ca-ES"/>
                <w14:ligatures w14:val="none"/>
              </w:rPr>
              <w:t xml:space="preserve">G.1. </w:t>
            </w:r>
            <w:r w:rsidR="00895B4D" w:rsidRPr="00966920">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Pr="00966920"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53589DD9" w:rsidR="005F39C3" w:rsidRPr="00966920" w:rsidRDefault="008877B1" w:rsidP="00533DB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895B4D" w:rsidRPr="00966920">
              <w:rPr>
                <w:rFonts w:ascii="Avenir Book" w:eastAsia="MS Gothic" w:hAnsi="Avenir Book" w:cs="Segoe UI Symbol"/>
                <w:b/>
                <w:bCs/>
                <w:kern w:val="0"/>
                <w:sz w:val="21"/>
                <w:szCs w:val="21"/>
                <w:lang w:eastAsia="ca-ES"/>
                <w14:ligatures w14:val="none"/>
              </w:rPr>
              <w:t>No es requereix acreditació de solvència:</w:t>
            </w:r>
            <w:r w:rsidR="00895B4D" w:rsidRPr="00966920">
              <w:rPr>
                <w:rFonts w:ascii="Avenir Book" w:eastAsia="MS Gothic" w:hAnsi="Avenir Book" w:cs="Segoe UI Symbol"/>
                <w:b/>
                <w:kern w:val="0"/>
                <w:sz w:val="21"/>
                <w:szCs w:val="21"/>
                <w:lang w:eastAsia="ca-ES"/>
                <w14:ligatures w14:val="none"/>
              </w:rPr>
              <w:t xml:space="preserve"> </w:t>
            </w:r>
            <w:r w:rsidR="00895B4D" w:rsidRPr="00966920">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r w:rsidR="005F39C3" w:rsidRPr="00966920">
              <w:rPr>
                <w:rFonts w:ascii="Avenir Book" w:eastAsia="Arial Narrow" w:hAnsi="Avenir Book" w:cs="Arial Narrow"/>
                <w:bCs/>
                <w:kern w:val="0"/>
                <w:sz w:val="21"/>
                <w:szCs w:val="21"/>
                <w:lang w:eastAsia="ca-ES"/>
                <w14:ligatures w14:val="none"/>
              </w:rPr>
              <w:t>.</w:t>
            </w:r>
          </w:p>
          <w:p w14:paraId="5C840C8A" w14:textId="77777777" w:rsidR="005F39C3" w:rsidRPr="00966920"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966920" w:rsidRDefault="005F39C3" w:rsidP="00533DB5">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
                <w:color w:val="0BD0D9" w:themeColor="accent3"/>
                <w:kern w:val="0"/>
                <w:sz w:val="21"/>
                <w:szCs w:val="21"/>
                <w:lang w:eastAsia="ca-ES"/>
                <w14:ligatures w14:val="none"/>
              </w:rPr>
              <w:t xml:space="preserve">G.1.1. </w:t>
            </w:r>
            <w:r w:rsidR="002D3CAC" w:rsidRPr="00966920">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2C5E0D50" w14:textId="77777777" w:rsidR="002D3CAC" w:rsidRPr="00966920"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1A875D4D" w:rsidR="005F39C3" w:rsidRPr="00966920" w:rsidRDefault="008877B1"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0"/>
                  <w14:checkedState w14:val="2612" w14:font="MS Gothic"/>
                  <w14:uncheckedState w14:val="2610" w14:font="MS Gothic"/>
                </w14:checkbox>
              </w:sdtPr>
              <w:sdtEndPr/>
              <w:sdtContent>
                <w:r w:rsidR="00401B09" w:rsidRPr="00966920">
                  <w:rPr>
                    <w:rFonts w:ascii="MS Gothic" w:eastAsia="MS Gothic" w:hAnsi="MS Gothic" w:cs="Arial" w:hint="eastAsia"/>
                    <w:kern w:val="0"/>
                    <w:sz w:val="21"/>
                    <w:szCs w:val="21"/>
                    <w:lang w:eastAsia="ca-ES"/>
                    <w14:ligatures w14:val="none"/>
                  </w:rPr>
                  <w:t>☐</w:t>
                </w:r>
              </w:sdtContent>
            </w:sdt>
            <w:r w:rsidR="005F39C3" w:rsidRPr="00966920">
              <w:rPr>
                <w:rFonts w:ascii="Avenir Book" w:eastAsia="Arial Narrow" w:hAnsi="Avenir Book" w:cs="Arial Narrow"/>
                <w:kern w:val="0"/>
                <w:sz w:val="21"/>
                <w:szCs w:val="21"/>
                <w:lang w:eastAsia="ca-ES"/>
                <w14:ligatures w14:val="none"/>
              </w:rPr>
              <w:t xml:space="preserve"> </w:t>
            </w:r>
            <w:r w:rsidR="002D3CAC" w:rsidRPr="00966920">
              <w:rPr>
                <w:rFonts w:ascii="Avenir Book" w:eastAsia="Arial Narrow" w:hAnsi="Avenir Book" w:cs="Arial Narrow"/>
                <w:b/>
                <w:bCs/>
                <w:kern w:val="0"/>
                <w:sz w:val="21"/>
                <w:szCs w:val="21"/>
                <w:lang w:eastAsia="ca-ES"/>
                <w14:ligatures w14:val="none"/>
              </w:rPr>
              <w:t xml:space="preserve">Volum </w:t>
            </w:r>
            <w:r w:rsidR="005F39C3" w:rsidRPr="00966920">
              <w:rPr>
                <w:rFonts w:ascii="Avenir Book" w:eastAsia="Arial Narrow" w:hAnsi="Avenir Book" w:cs="Arial Narrow"/>
                <w:b/>
                <w:bCs/>
                <w:kern w:val="0"/>
                <w:sz w:val="21"/>
                <w:szCs w:val="21"/>
                <w:lang w:eastAsia="ca-ES"/>
                <w14:ligatures w14:val="none"/>
              </w:rPr>
              <w:t xml:space="preserve">anual de </w:t>
            </w:r>
            <w:r w:rsidR="002D3CAC" w:rsidRPr="00966920">
              <w:rPr>
                <w:rFonts w:ascii="Avenir Book" w:eastAsia="Arial Narrow" w:hAnsi="Avenir Book" w:cs="Arial Narrow"/>
                <w:b/>
                <w:bCs/>
                <w:kern w:val="0"/>
                <w:sz w:val="21"/>
                <w:szCs w:val="21"/>
                <w:lang w:eastAsia="ca-ES"/>
                <w14:ligatures w14:val="none"/>
              </w:rPr>
              <w:t>negocis:</w:t>
            </w:r>
            <w:r w:rsidR="005F39C3" w:rsidRPr="00966920">
              <w:rPr>
                <w:rFonts w:ascii="Avenir Book" w:eastAsia="Arial Narrow" w:hAnsi="Avenir Book" w:cs="Arial Narrow"/>
                <w:kern w:val="0"/>
                <w:sz w:val="21"/>
                <w:szCs w:val="21"/>
                <w:lang w:eastAsia="ca-ES"/>
                <w14:ligatures w14:val="none"/>
              </w:rPr>
              <w:t xml:space="preserve"> </w:t>
            </w:r>
            <w:r w:rsidR="00D30BCF" w:rsidRPr="00966920">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966920">
              <w:rPr>
                <w:rFonts w:ascii="Avenir Book" w:hAnsi="Avenir Book"/>
                <w:b/>
                <w:bCs/>
                <w:iCs/>
                <w:color w:val="000000"/>
                <w:sz w:val="21"/>
                <w:szCs w:val="21"/>
              </w:rPr>
              <w:t>una vegada i mitja (1,5 vegades</w:t>
            </w:r>
            <w:r w:rsidR="00D30BCF" w:rsidRPr="00966920">
              <w:rPr>
                <w:rFonts w:ascii="Avenir Book" w:hAnsi="Avenir Book"/>
                <w:iCs/>
                <w:color w:val="000000"/>
                <w:sz w:val="21"/>
                <w:szCs w:val="21"/>
              </w:rPr>
              <w:t>) el valor estimat anual del contracte.</w:t>
            </w:r>
          </w:p>
          <w:p w14:paraId="14CDD825" w14:textId="761A9634" w:rsidR="002D3CAC" w:rsidRPr="00966920"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Aquest</w:t>
            </w:r>
            <w:r w:rsidR="00D30BCF" w:rsidRPr="00966920">
              <w:rPr>
                <w:rFonts w:ascii="Avenir Book" w:eastAsia="Arial Narrow" w:hAnsi="Avenir Book" w:cs="Arial Narrow"/>
                <w:kern w:val="0"/>
                <w:sz w:val="21"/>
                <w:szCs w:val="21"/>
                <w:lang w:eastAsia="ca-ES"/>
                <w14:ligatures w14:val="none"/>
              </w:rPr>
              <w:t>a</w:t>
            </w:r>
            <w:r w:rsidRPr="00966920">
              <w:rPr>
                <w:rFonts w:ascii="Avenir Book" w:eastAsia="Arial Narrow" w:hAnsi="Avenir Book" w:cs="Arial Narrow"/>
                <w:kern w:val="0"/>
                <w:sz w:val="21"/>
                <w:szCs w:val="21"/>
                <w:lang w:eastAsia="ca-ES"/>
                <w14:ligatures w14:val="none"/>
              </w:rPr>
              <w:t xml:space="preserve"> </w:t>
            </w:r>
            <w:r w:rsidR="00D30BCF" w:rsidRPr="00966920">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130B3820" w:rsidR="00BF2A21" w:rsidRPr="00966920" w:rsidRDefault="008877B1"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401B09" w:rsidRPr="00966920">
                  <w:rPr>
                    <w:rFonts w:ascii="MS Gothic" w:eastAsia="MS Gothic" w:hAnsi="MS Gothic" w:cs="Arial" w:hint="eastAsia"/>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bookmarkStart w:id="4" w:name="_Hlk193263763"/>
            <w:r w:rsidR="002D3CAC" w:rsidRPr="00966920">
              <w:rPr>
                <w:rFonts w:ascii="Avenir Book" w:eastAsia="Arial Narrow" w:hAnsi="Avenir Book" w:cs="Arial Narrow"/>
                <w:b/>
                <w:bCs/>
                <w:kern w:val="0"/>
                <w:sz w:val="21"/>
                <w:szCs w:val="21"/>
                <w:lang w:eastAsia="ca-ES"/>
                <w14:ligatures w14:val="none"/>
              </w:rPr>
              <w:t>Justificant</w:t>
            </w:r>
            <w:r w:rsidR="005F39C3" w:rsidRPr="00966920">
              <w:rPr>
                <w:rFonts w:ascii="Avenir Book" w:eastAsia="Arial Narrow" w:hAnsi="Avenir Book" w:cs="Arial Narrow"/>
                <w:b/>
                <w:bCs/>
                <w:kern w:val="0"/>
                <w:sz w:val="21"/>
                <w:szCs w:val="21"/>
                <w:lang w:eastAsia="ca-ES"/>
                <w14:ligatures w14:val="none"/>
              </w:rPr>
              <w:t xml:space="preserve"> </w:t>
            </w:r>
            <w:r w:rsidR="002D3CAC" w:rsidRPr="00966920">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Start w:id="5" w:name="_Hlk193263780"/>
            <w:bookmarkEnd w:id="4"/>
            <w:r w:rsidR="002D3CAC" w:rsidRPr="00966920">
              <w:rPr>
                <w:rFonts w:ascii="Avenir Book" w:eastAsia="Arial Narrow" w:hAnsi="Avenir Book" w:cs="Arial Narrow"/>
                <w:kern w:val="0"/>
                <w:sz w:val="21"/>
                <w:szCs w:val="21"/>
                <w:lang w:eastAsia="ca-ES"/>
                <w14:ligatures w14:val="none"/>
              </w:rPr>
              <w:t xml:space="preserve">per un import igual o superior a </w:t>
            </w:r>
            <w:r w:rsidR="007628FC" w:rsidRPr="00966920">
              <w:rPr>
                <w:rFonts w:ascii="Avenir Book" w:eastAsia="Arial Narrow" w:hAnsi="Avenir Book" w:cs="Arial Narrow"/>
                <w:kern w:val="0"/>
                <w:sz w:val="21"/>
                <w:szCs w:val="21"/>
                <w:lang w:eastAsia="ca-ES"/>
                <w14:ligatures w14:val="none"/>
              </w:rPr>
              <w:t>tres-</w:t>
            </w:r>
            <w:r w:rsidR="002D3CAC" w:rsidRPr="00966920">
              <w:rPr>
                <w:rFonts w:ascii="Avenir Book" w:eastAsia="Arial Narrow" w:hAnsi="Avenir Book" w:cs="Arial Narrow"/>
                <w:kern w:val="0"/>
                <w:sz w:val="21"/>
                <w:szCs w:val="21"/>
                <w:lang w:eastAsia="ca-ES"/>
                <w14:ligatures w14:val="none"/>
              </w:rPr>
              <w:t>cent</w:t>
            </w:r>
            <w:r w:rsidR="007628FC" w:rsidRPr="00966920">
              <w:rPr>
                <w:rFonts w:ascii="Avenir Book" w:eastAsia="Arial Narrow" w:hAnsi="Avenir Book" w:cs="Arial Narrow"/>
                <w:kern w:val="0"/>
                <w:sz w:val="21"/>
                <w:szCs w:val="21"/>
                <w:lang w:eastAsia="ca-ES"/>
                <w14:ligatures w14:val="none"/>
              </w:rPr>
              <w:t>s</w:t>
            </w:r>
            <w:r w:rsidR="002D3CAC" w:rsidRPr="00966920">
              <w:rPr>
                <w:rFonts w:ascii="Avenir Book" w:eastAsia="Arial Narrow" w:hAnsi="Avenir Book" w:cs="Arial Narrow"/>
                <w:kern w:val="0"/>
                <w:sz w:val="21"/>
                <w:szCs w:val="21"/>
                <w:lang w:eastAsia="ca-ES"/>
                <w14:ligatures w14:val="none"/>
              </w:rPr>
              <w:t xml:space="preserve"> mil euros (</w:t>
            </w:r>
            <w:r w:rsidR="007628FC" w:rsidRPr="00966920">
              <w:rPr>
                <w:rFonts w:ascii="Avenir Book" w:eastAsia="Arial Narrow" w:hAnsi="Avenir Book" w:cs="Arial Narrow"/>
                <w:kern w:val="0"/>
                <w:sz w:val="21"/>
                <w:szCs w:val="21"/>
                <w:lang w:eastAsia="ca-ES"/>
                <w14:ligatures w14:val="none"/>
              </w:rPr>
              <w:t>3</w:t>
            </w:r>
            <w:r w:rsidR="002D3CAC" w:rsidRPr="00966920">
              <w:rPr>
                <w:rFonts w:ascii="Avenir Book" w:eastAsia="Arial Narrow" w:hAnsi="Avenir Book" w:cs="Arial Narrow"/>
                <w:kern w:val="0"/>
                <w:sz w:val="21"/>
                <w:szCs w:val="21"/>
                <w:lang w:eastAsia="ca-ES"/>
                <w14:ligatures w14:val="none"/>
              </w:rPr>
              <w:t>00.000,00 €).</w:t>
            </w:r>
            <w:bookmarkEnd w:id="5"/>
          </w:p>
          <w:p w14:paraId="196C6763" w14:textId="5379A40A" w:rsidR="002D3CAC" w:rsidRPr="00966920"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6" w:name="_Hlk193263819"/>
            <w:r w:rsidRPr="00966920">
              <w:rPr>
                <w:rFonts w:ascii="Avenir Book" w:eastAsia="Arial Narrow" w:hAnsi="Avenir Book" w:cs="Arial Narrow"/>
                <w:kern w:val="0"/>
                <w:sz w:val="21"/>
                <w:szCs w:val="21"/>
                <w:lang w:eastAsia="ca-ES"/>
                <w14:ligatures w14:val="none"/>
              </w:rPr>
              <w:t xml:space="preserve">S'acreditarà mitjançant un </w:t>
            </w:r>
            <w:r w:rsidRPr="00966920">
              <w:rPr>
                <w:rFonts w:ascii="Avenir Book" w:eastAsia="Arial Narrow" w:hAnsi="Avenir Book" w:cs="Arial Narrow"/>
                <w:b/>
                <w:bCs/>
                <w:kern w:val="0"/>
                <w:sz w:val="21"/>
                <w:szCs w:val="21"/>
                <w:lang w:eastAsia="ca-ES"/>
                <w14:ligatures w14:val="none"/>
              </w:rPr>
              <w:t>certificat expedit per l'asseguradora</w:t>
            </w:r>
            <w:r w:rsidRPr="00966920">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966920">
              <w:rPr>
                <w:rFonts w:ascii="Avenir Book" w:eastAsia="Arial Narrow" w:hAnsi="Avenir Book" w:cs="Arial Narrow"/>
                <w:b/>
                <w:bCs/>
                <w:kern w:val="0"/>
                <w:sz w:val="21"/>
                <w:szCs w:val="21"/>
                <w:lang w:eastAsia="ca-ES"/>
                <w14:ligatures w14:val="none"/>
              </w:rPr>
              <w:t>i mitjançant el document de compromís</w:t>
            </w:r>
            <w:r w:rsidRPr="00966920">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966920">
              <w:rPr>
                <w:rFonts w:ascii="Avenir Book" w:eastAsia="Arial Narrow" w:hAnsi="Avenir Book" w:cs="Arial Narrow"/>
                <w:kern w:val="0"/>
                <w:sz w:val="21"/>
                <w:szCs w:val="21"/>
                <w:lang w:eastAsia="ca-ES"/>
                <w14:ligatures w14:val="none"/>
              </w:rPr>
              <w:t>.</w:t>
            </w:r>
          </w:p>
          <w:bookmarkEnd w:id="6"/>
          <w:p w14:paraId="3CB7DA83" w14:textId="64617F65" w:rsidR="005F39C3" w:rsidRPr="00966920" w:rsidRDefault="008877B1"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kern w:val="0"/>
                <w:sz w:val="21"/>
                <w:szCs w:val="21"/>
                <w:lang w:eastAsia="ca-ES"/>
                <w14:ligatures w14:val="none"/>
              </w:rPr>
              <w:t xml:space="preserve"> </w:t>
            </w:r>
            <w:r w:rsidR="002D3CAC" w:rsidRPr="00966920">
              <w:rPr>
                <w:rFonts w:ascii="Avenir Book" w:eastAsia="Arial Narrow" w:hAnsi="Avenir Book" w:cs="Arial Narrow"/>
                <w:b/>
                <w:bCs/>
                <w:kern w:val="0"/>
                <w:sz w:val="21"/>
                <w:szCs w:val="21"/>
                <w:lang w:eastAsia="ca-ES"/>
                <w14:ligatures w14:val="none"/>
              </w:rPr>
              <w:t xml:space="preserve">Patrimoni net, </w:t>
            </w:r>
            <w:r w:rsidR="002D3CAC" w:rsidRPr="00966920">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966920">
              <w:rPr>
                <w:rFonts w:ascii="Arial" w:eastAsia="Arial Narrow" w:hAnsi="Arial" w:cs="Arial"/>
                <w:kern w:val="0"/>
                <w:sz w:val="21"/>
                <w:szCs w:val="21"/>
                <w:lang w:eastAsia="ca-ES"/>
                <w14:ligatures w14:val="none"/>
              </w:rPr>
              <w:t>●</w:t>
            </w:r>
            <w:r w:rsidR="002D3CAC" w:rsidRPr="00966920">
              <w:rPr>
                <w:rFonts w:ascii="Avenir Book" w:eastAsia="Arial Narrow" w:hAnsi="Avenir Book" w:cs="Arial Narrow"/>
                <w:kern w:val="0"/>
                <w:sz w:val="21"/>
                <w:szCs w:val="21"/>
                <w:lang w:eastAsia="ca-ES"/>
                <w14:ligatures w14:val="none"/>
              </w:rPr>
              <w:t>] euros.</w:t>
            </w:r>
          </w:p>
          <w:p w14:paraId="74469BF8" w14:textId="79738905" w:rsidR="005F39C3" w:rsidRPr="00966920"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966920">
              <w:rPr>
                <w:rFonts w:ascii="Avenir Book" w:eastAsia="Arial Narrow" w:hAnsi="Avenir Book" w:cs="Arial Narrow"/>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1"/>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p>
          <w:p w14:paraId="53DA64C4" w14:textId="77777777" w:rsidR="005F39C3" w:rsidRPr="00966920" w:rsidRDefault="005F39C3"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966920"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966920">
              <w:rPr>
                <w:rFonts w:ascii="Avenir Book" w:eastAsia="Arial Narrow" w:hAnsi="Avenir Book" w:cs="Arial Narrow"/>
                <w:b/>
                <w:color w:val="0BD0D9" w:themeColor="accent3"/>
                <w:kern w:val="0"/>
                <w:sz w:val="21"/>
                <w:szCs w:val="21"/>
                <w:lang w:eastAsia="ca-ES"/>
                <w14:ligatures w14:val="none"/>
              </w:rPr>
              <w:t xml:space="preserve">G.1.2. </w:t>
            </w:r>
            <w:r w:rsidR="002D3CAC" w:rsidRPr="00966920">
              <w:rPr>
                <w:rFonts w:ascii="Avenir Book" w:eastAsia="Arial Narrow" w:hAnsi="Avenir Book" w:cs="Arial Narrow"/>
                <w:b/>
                <w:bCs/>
                <w:sz w:val="21"/>
                <w:szCs w:val="21"/>
              </w:rPr>
              <w:t>REQUISITS DE SOLVÈNCIA TÈCNICA O PROFESSIONAL I MITJANS PER A LA SEVA ACREDITACIÓ:</w:t>
            </w:r>
          </w:p>
          <w:p w14:paraId="18718C6C" w14:textId="69A25932" w:rsidR="005F39C3" w:rsidRPr="00966920" w:rsidRDefault="002D3CAC"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Els mitjans de solvència que cal acreditar són els indicats a continuació:</w:t>
            </w:r>
          </w:p>
          <w:p w14:paraId="4BBF06B2" w14:textId="77777777" w:rsidR="002D3CAC" w:rsidRPr="00966920" w:rsidRDefault="002D3CAC"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B60BD36" w14:textId="09C0BB04" w:rsidR="002D3CAC" w:rsidRPr="00966920" w:rsidRDefault="008877B1"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2D3CAC" w:rsidRPr="00966920">
              <w:rPr>
                <w:rFonts w:ascii="Avenir Book" w:eastAsia="Arial Narrow" w:hAnsi="Avenir Book" w:cs="Arial Narrow"/>
                <w:b/>
                <w:bCs/>
                <w:sz w:val="21"/>
                <w:szCs w:val="21"/>
              </w:rPr>
              <w:t xml:space="preserve">Acreditació dels </w:t>
            </w:r>
            <w:r w:rsidR="00A01844" w:rsidRPr="00966920">
              <w:rPr>
                <w:rFonts w:ascii="Avenir Book" w:eastAsia="Arial Narrow" w:hAnsi="Avenir Book" w:cs="Arial Narrow"/>
                <w:b/>
                <w:bCs/>
                <w:sz w:val="21"/>
                <w:szCs w:val="21"/>
              </w:rPr>
              <w:t>principals subministraments similars als que constitueixen l'objecte del contracte</w:t>
            </w:r>
            <w:r w:rsidR="002D3CAC" w:rsidRPr="00966920">
              <w:rPr>
                <w:rFonts w:ascii="Avenir Book" w:eastAsia="Arial Narrow" w:hAnsi="Avenir Book" w:cs="Arial Narrow"/>
                <w:b/>
                <w:bCs/>
                <w:sz w:val="21"/>
                <w:szCs w:val="21"/>
              </w:rPr>
              <w:t xml:space="preserve"> realitzats durant els darrers tres (3) anys, </w:t>
            </w:r>
            <w:r w:rsidR="002D3CAC" w:rsidRPr="00966920">
              <w:rPr>
                <w:rFonts w:ascii="Avenir Book" w:eastAsia="Arial Narrow" w:hAnsi="Avenir Book" w:cs="Arial Narrow"/>
                <w:sz w:val="21"/>
                <w:szCs w:val="21"/>
              </w:rPr>
              <w:t xml:space="preserve">en què s'indiqui l'import, la data i el destinatari, públic o privat, dels mateixos. Els </w:t>
            </w:r>
            <w:r w:rsidR="00A01844" w:rsidRPr="00966920">
              <w:rPr>
                <w:rFonts w:ascii="Avenir Book" w:eastAsia="Arial Narrow" w:hAnsi="Avenir Book" w:cs="Arial Narrow"/>
                <w:sz w:val="21"/>
                <w:szCs w:val="21"/>
              </w:rPr>
              <w:t>subministraments</w:t>
            </w:r>
            <w:r w:rsidR="002D3CAC" w:rsidRPr="00966920">
              <w:rPr>
                <w:rFonts w:ascii="Avenir Book" w:eastAsia="Arial Narrow" w:hAnsi="Avenir Book" w:cs="Arial Narrow"/>
                <w:sz w:val="21"/>
                <w:szCs w:val="21"/>
              </w:rPr>
              <w:t xml:space="preserve"> realitzats s'acreditaran mitjançant certificats expedits o visats per l'òrgan competent, quan el </w:t>
            </w:r>
            <w:r w:rsidR="002D3CAC" w:rsidRPr="00966920">
              <w:rPr>
                <w:rFonts w:ascii="Avenir Book" w:eastAsia="Arial Narrow" w:hAnsi="Avenir Book" w:cs="Arial Narrow"/>
                <w:b/>
                <w:bCs/>
                <w:sz w:val="21"/>
                <w:szCs w:val="21"/>
              </w:rPr>
              <w:t>destinatari sigui una entitat del sector públic</w:t>
            </w:r>
            <w:r w:rsidR="002D3CAC" w:rsidRPr="00966920">
              <w:rPr>
                <w:rFonts w:ascii="Avenir Book" w:eastAsia="Arial Narrow" w:hAnsi="Avenir Book" w:cs="Arial Narrow"/>
                <w:sz w:val="21"/>
                <w:szCs w:val="21"/>
              </w:rPr>
              <w:t xml:space="preserve">; quan el destinatari sigui un </w:t>
            </w:r>
            <w:r w:rsidR="002D3CAC" w:rsidRPr="00966920">
              <w:rPr>
                <w:rFonts w:ascii="Avenir Book" w:eastAsia="Arial Narrow" w:hAnsi="Avenir Book" w:cs="Arial Narrow"/>
                <w:b/>
                <w:bCs/>
                <w:sz w:val="21"/>
                <w:szCs w:val="21"/>
              </w:rPr>
              <w:t>subjecte privat</w:t>
            </w:r>
            <w:r w:rsidR="002D3CAC" w:rsidRPr="00966920">
              <w:rPr>
                <w:rFonts w:ascii="Avenir Book" w:eastAsia="Arial Narrow" w:hAnsi="Avenir Book" w:cs="Arial Narrow"/>
                <w:sz w:val="21"/>
                <w:szCs w:val="21"/>
              </w:rPr>
              <w:t>, mitjançant un certificat expedit per aquest o, en absència d'aquest certificat, mitjançant una declaració de l'empresari acompanyada dels documents que acreditin la realització de la prestació.</w:t>
            </w:r>
          </w:p>
          <w:p w14:paraId="7947A1A5" w14:textId="61CD704B" w:rsidR="002D3CAC" w:rsidRPr="00966920" w:rsidRDefault="002D3CAC" w:rsidP="002D3CA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Els empresaris hauran d'acreditar haver executat, durant l'any de major execució del període indicat, un import mínim (sense impostos) equivalent al valor estimat del present contracte, en concepte de </w:t>
            </w:r>
            <w:r w:rsidR="00783903">
              <w:rPr>
                <w:rFonts w:ascii="Avenir Book" w:eastAsia="Arial Narrow" w:hAnsi="Avenir Book" w:cs="Arial Narrow"/>
                <w:kern w:val="0"/>
                <w:sz w:val="21"/>
                <w:szCs w:val="21"/>
                <w:lang w:eastAsia="ca-ES"/>
                <w14:ligatures w14:val="none"/>
              </w:rPr>
              <w:t>subministraments</w:t>
            </w:r>
            <w:r w:rsidRPr="00966920">
              <w:rPr>
                <w:rFonts w:ascii="Avenir Book" w:eastAsia="Arial Narrow" w:hAnsi="Avenir Book" w:cs="Arial Narrow"/>
                <w:kern w:val="0"/>
                <w:sz w:val="21"/>
                <w:szCs w:val="21"/>
                <w:lang w:eastAsia="ca-ES"/>
                <w14:ligatures w14:val="none"/>
              </w:rPr>
              <w:t xml:space="preserve"> similars als que són objecte d'aquesta licitació.</w:t>
            </w:r>
          </w:p>
          <w:p w14:paraId="7296FD39" w14:textId="4C113FD6" w:rsidR="005F39C3" w:rsidRPr="00966920" w:rsidRDefault="005F39C3" w:rsidP="00533DB5">
            <w:pPr>
              <w:pBdr>
                <w:top w:val="nil"/>
                <w:left w:val="nil"/>
                <w:bottom w:val="nil"/>
                <w:right w:val="nil"/>
                <w:between w:val="nil"/>
              </w:pBdr>
              <w:spacing w:line="360" w:lineRule="auto"/>
              <w:ind w:left="720"/>
              <w:jc w:val="both"/>
              <w:rPr>
                <w:rFonts w:ascii="Avenir Book" w:eastAsia="Arial Narrow" w:hAnsi="Avenir Book" w:cs="Arial Narrow"/>
                <w:color w:val="808080"/>
                <w:kern w:val="0"/>
                <w:sz w:val="21"/>
                <w:szCs w:val="21"/>
                <w:lang w:eastAsia="ca-ES"/>
                <w14:ligatures w14:val="none"/>
              </w:rPr>
            </w:pPr>
          </w:p>
          <w:p w14:paraId="2998DBFE" w14:textId="31CB4952" w:rsidR="005F39C3" w:rsidRPr="00966920" w:rsidRDefault="008877B1"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1"/>
                  <w14:checkedState w14:val="2612" w14:font="MS Gothic"/>
                  <w14:uncheckedState w14:val="2610" w14:font="MS Gothic"/>
                </w14:checkbox>
              </w:sdtPr>
              <w:sdtEndPr/>
              <w:sdtContent>
                <w:r w:rsidR="00966920" w:rsidRPr="00966920">
                  <w:rPr>
                    <w:rFonts w:ascii="MS Gothic" w:eastAsia="MS Gothic" w:hAnsi="MS Gothic" w:cs="Arial" w:hint="eastAsia"/>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2D3CAC" w:rsidRPr="00966920">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966920">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50F7714F" w14:textId="77777777" w:rsidR="00966920" w:rsidRPr="00966920" w:rsidRDefault="00966920"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p>
          <w:p w14:paraId="7237F192" w14:textId="77777777" w:rsidR="00966920" w:rsidRPr="00966920" w:rsidRDefault="00966920" w:rsidP="00966920">
            <w:pPr>
              <w:pStyle w:val="Prrafodelista"/>
              <w:numPr>
                <w:ilvl w:val="0"/>
                <w:numId w:val="60"/>
              </w:numPr>
              <w:spacing w:line="360" w:lineRule="auto"/>
              <w:ind w:left="605"/>
              <w:jc w:val="both"/>
              <w:rPr>
                <w:rFonts w:ascii="Avenir Book" w:hAnsi="Avenir Book"/>
                <w:iCs/>
                <w:color w:val="000000"/>
                <w:sz w:val="21"/>
                <w:szCs w:val="21"/>
                <w:lang w:val="ca-ES"/>
              </w:rPr>
            </w:pPr>
            <w:r w:rsidRPr="00966920">
              <w:rPr>
                <w:rFonts w:ascii="Avenir Book" w:hAnsi="Avenir Book"/>
                <w:iCs/>
                <w:color w:val="000000"/>
                <w:sz w:val="21"/>
                <w:szCs w:val="21"/>
                <w:u w:val="single"/>
                <w:lang w:val="ca-ES"/>
              </w:rPr>
              <w:t>Administrador del Projecte</w:t>
            </w:r>
            <w:r w:rsidRPr="00966920">
              <w:rPr>
                <w:rFonts w:ascii="Avenir Book" w:hAnsi="Avenir Book"/>
                <w:iCs/>
                <w:color w:val="000000"/>
                <w:sz w:val="21"/>
                <w:szCs w:val="21"/>
                <w:lang w:val="ca-ES"/>
              </w:rPr>
              <w:t>:</w:t>
            </w:r>
          </w:p>
          <w:p w14:paraId="673B60AD" w14:textId="77777777" w:rsidR="00966920" w:rsidRPr="00966920" w:rsidRDefault="00966920" w:rsidP="00966920">
            <w:pPr>
              <w:pStyle w:val="Prrafodelista"/>
              <w:numPr>
                <w:ilvl w:val="1"/>
                <w:numId w:val="60"/>
              </w:numPr>
              <w:spacing w:line="360" w:lineRule="auto"/>
              <w:ind w:left="1030"/>
              <w:jc w:val="both"/>
              <w:rPr>
                <w:rFonts w:ascii="Avenir Book" w:hAnsi="Avenir Book"/>
                <w:iCs/>
                <w:color w:val="000000"/>
                <w:sz w:val="21"/>
                <w:szCs w:val="21"/>
                <w:lang w:val="ca-ES"/>
              </w:rPr>
            </w:pPr>
            <w:r w:rsidRPr="00966920">
              <w:rPr>
                <w:rFonts w:ascii="Avenir Book" w:hAnsi="Avenir Book"/>
                <w:iCs/>
                <w:color w:val="000000"/>
                <w:sz w:val="21"/>
                <w:szCs w:val="21"/>
                <w:lang w:val="ca-ES"/>
              </w:rPr>
              <w:t>Nivell acadèmic: Diplomatura, Grau o superior.</w:t>
            </w:r>
          </w:p>
          <w:p w14:paraId="6BF8C9C0" w14:textId="77777777" w:rsidR="00966920" w:rsidRPr="00966920" w:rsidRDefault="00966920" w:rsidP="00966920">
            <w:pPr>
              <w:pStyle w:val="Prrafodelista"/>
              <w:numPr>
                <w:ilvl w:val="1"/>
                <w:numId w:val="60"/>
              </w:numPr>
              <w:spacing w:line="360" w:lineRule="auto"/>
              <w:ind w:left="1030"/>
              <w:jc w:val="both"/>
              <w:rPr>
                <w:rFonts w:ascii="Avenir Book" w:hAnsi="Avenir Book"/>
                <w:iCs/>
                <w:color w:val="000000"/>
                <w:sz w:val="21"/>
                <w:szCs w:val="21"/>
                <w:lang w:val="ca-ES"/>
              </w:rPr>
            </w:pPr>
            <w:r w:rsidRPr="00966920">
              <w:rPr>
                <w:rFonts w:ascii="Avenir Book" w:hAnsi="Avenir Book"/>
                <w:iCs/>
                <w:color w:val="000000"/>
                <w:sz w:val="21"/>
                <w:szCs w:val="21"/>
                <w:lang w:val="ca-ES"/>
              </w:rPr>
              <w:t>Experiència mínima: cinc (5) anys com a administrador de projectes similars als que són objecte del contracte. S'ha d'acreditar mitjançant una còpia de les titulacions acadèmiques, així com el CV, on es detallen les experiències prèvies del personal similars a les característiques exigides en la present licitació.</w:t>
            </w:r>
          </w:p>
          <w:p w14:paraId="29F9C861" w14:textId="77777777" w:rsidR="00966920" w:rsidRPr="00966920" w:rsidRDefault="00966920" w:rsidP="0084795E">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p>
          <w:p w14:paraId="683C6D0C" w14:textId="2F4E9687" w:rsidR="005F39C3" w:rsidRPr="00966920" w:rsidRDefault="008877B1" w:rsidP="00DA5B0C">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63955303"/>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2D3CAC" w:rsidRPr="00966920">
              <w:rPr>
                <w:rFonts w:ascii="Avenir Book" w:eastAsia="Arial Narrow" w:hAnsi="Avenir Book" w:cs="Arial Narrow"/>
                <w:b/>
                <w:kern w:val="0"/>
                <w:sz w:val="21"/>
                <w:szCs w:val="21"/>
                <w:lang w:eastAsia="ca-ES"/>
                <w14:ligatures w14:val="none"/>
              </w:rPr>
              <w:t>Acreditació</w:t>
            </w:r>
            <w:r w:rsidR="005F39C3" w:rsidRPr="00966920">
              <w:rPr>
                <w:rFonts w:ascii="Avenir Book" w:eastAsia="Arial Narrow" w:hAnsi="Avenir Book" w:cs="Arial Narrow"/>
                <w:b/>
                <w:kern w:val="0"/>
                <w:sz w:val="21"/>
                <w:szCs w:val="21"/>
                <w:lang w:eastAsia="ca-ES"/>
                <w14:ligatures w14:val="none"/>
              </w:rPr>
              <w:t xml:space="preserve"> </w:t>
            </w:r>
            <w:r w:rsidR="002D3CAC" w:rsidRPr="00966920">
              <w:rPr>
                <w:rFonts w:ascii="Avenir Book" w:eastAsia="Arial Narrow" w:hAnsi="Avenir Book" w:cs="Arial Narrow"/>
                <w:bCs/>
                <w:kern w:val="0"/>
                <w:sz w:val="21"/>
                <w:szCs w:val="21"/>
                <w:lang w:eastAsia="ca-ES"/>
                <w14:ligatures w14:val="none"/>
              </w:rPr>
              <w:t>que</w:t>
            </w:r>
            <w:r w:rsidR="002D3CAC" w:rsidRPr="00966920">
              <w:rPr>
                <w:rFonts w:ascii="Avenir Book" w:eastAsia="Arial Narrow" w:hAnsi="Avenir Book" w:cs="Arial Narrow"/>
                <w:b/>
                <w:kern w:val="0"/>
                <w:sz w:val="21"/>
                <w:szCs w:val="21"/>
                <w:lang w:eastAsia="ca-ES"/>
                <w14:ligatures w14:val="none"/>
              </w:rPr>
              <w:t xml:space="preserve"> </w:t>
            </w:r>
            <w:r w:rsidR="002D3CAC" w:rsidRPr="00966920">
              <w:rPr>
                <w:rFonts w:ascii="Avenir Book" w:eastAsia="Arial Narrow" w:hAnsi="Avenir Book" w:cs="Arial Narrow"/>
                <w:bCs/>
                <w:kern w:val="0"/>
                <w:sz w:val="21"/>
                <w:szCs w:val="21"/>
                <w:lang w:eastAsia="ca-ES"/>
                <w14:ligatures w14:val="none"/>
              </w:rPr>
              <w:t>l'empresa disposa, per a l'execució del contracte, dels següents mitjans materials:</w:t>
            </w:r>
          </w:p>
          <w:p w14:paraId="346C6D87" w14:textId="1A1649DA" w:rsidR="00DA5B0C" w:rsidRPr="00966920" w:rsidRDefault="008877B1"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966920">
                  <w:rPr>
                    <w:rFonts w:ascii="Segoe UI Symbol" w:eastAsia="Times New Roman" w:hAnsi="Segoe UI Symbol" w:cs="Segoe UI Symbol"/>
                    <w:kern w:val="0"/>
                    <w:sz w:val="21"/>
                    <w:szCs w:val="21"/>
                    <w:lang w:eastAsia="ca-ES"/>
                    <w14:ligatures w14:val="none"/>
                  </w:rPr>
                  <w:t>☐</w:t>
                </w:r>
              </w:sdtContent>
            </w:sdt>
            <w:r w:rsidR="00DA5B0C" w:rsidRPr="00966920">
              <w:rPr>
                <w:rFonts w:ascii="Avenir Book" w:eastAsia="MS Gothic" w:hAnsi="Avenir Book" w:cs="Segoe UI Symbol"/>
                <w:b/>
                <w:kern w:val="0"/>
                <w:sz w:val="21"/>
                <w:szCs w:val="21"/>
                <w:lang w:eastAsia="ca-ES"/>
                <w14:ligatures w14:val="none"/>
              </w:rPr>
              <w:t xml:space="preserve"> </w:t>
            </w:r>
            <w:r w:rsidR="002D3CAC" w:rsidRPr="00966920">
              <w:rPr>
                <w:rFonts w:ascii="Avenir Book" w:eastAsia="Arial Narrow" w:hAnsi="Avenir Book" w:cs="Arial Narrow"/>
                <w:b/>
                <w:bCs/>
                <w:kern w:val="0"/>
                <w:sz w:val="21"/>
                <w:szCs w:val="21"/>
                <w:lang w:eastAsia="ca-ES"/>
                <w14:ligatures w14:val="none"/>
              </w:rPr>
              <w:t>Descripció</w:t>
            </w:r>
            <w:r w:rsidR="00DA5B0C" w:rsidRPr="00966920">
              <w:rPr>
                <w:rFonts w:ascii="Avenir Book" w:eastAsia="Arial Narrow" w:hAnsi="Avenir Book" w:cs="Arial Narrow"/>
                <w:b/>
                <w:bCs/>
                <w:kern w:val="0"/>
                <w:sz w:val="21"/>
                <w:szCs w:val="21"/>
                <w:lang w:eastAsia="ca-ES"/>
                <w14:ligatures w14:val="none"/>
              </w:rPr>
              <w:t xml:space="preserve"> </w:t>
            </w:r>
            <w:r w:rsidR="002D3CAC" w:rsidRPr="00966920">
              <w:rPr>
                <w:rFonts w:ascii="Avenir Book" w:eastAsia="Arial Narrow" w:hAnsi="Avenir Book" w:cs="Arial Narrow"/>
                <w:b/>
                <w:bCs/>
                <w:kern w:val="0"/>
                <w:sz w:val="21"/>
                <w:szCs w:val="21"/>
                <w:lang w:eastAsia="ca-ES"/>
                <w14:ligatures w14:val="none"/>
              </w:rPr>
              <w:t xml:space="preserve">de les instal·lacions tècniques, </w:t>
            </w:r>
            <w:r w:rsidR="002D3CAC" w:rsidRPr="00966920">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966920">
              <w:rPr>
                <w:rFonts w:ascii="Avenir Book" w:eastAsia="Arial Narrow" w:hAnsi="Avenir Book" w:cs="Arial Narrow"/>
                <w:b/>
                <w:bCs/>
                <w:kern w:val="0"/>
                <w:sz w:val="21"/>
                <w:szCs w:val="21"/>
                <w:lang w:eastAsia="ca-ES"/>
                <w14:ligatures w14:val="none"/>
              </w:rPr>
              <w:t>: [</w:t>
            </w:r>
            <w:r w:rsidR="002D3CAC" w:rsidRPr="00966920">
              <w:rPr>
                <w:rFonts w:ascii="Arial" w:eastAsia="Arial Narrow" w:hAnsi="Arial" w:cs="Arial"/>
                <w:b/>
                <w:bCs/>
                <w:kern w:val="0"/>
                <w:sz w:val="21"/>
                <w:szCs w:val="21"/>
                <w:lang w:eastAsia="ca-ES"/>
                <w14:ligatures w14:val="none"/>
              </w:rPr>
              <w:t>●</w:t>
            </w:r>
            <w:r w:rsidR="002D3CAC" w:rsidRPr="00966920">
              <w:rPr>
                <w:rFonts w:ascii="Avenir Book" w:eastAsia="Arial Narrow" w:hAnsi="Avenir Book" w:cs="Arial Narrow"/>
                <w:b/>
                <w:bCs/>
                <w:kern w:val="0"/>
                <w:sz w:val="21"/>
                <w:szCs w:val="21"/>
                <w:lang w:eastAsia="ca-ES"/>
                <w14:ligatures w14:val="none"/>
              </w:rPr>
              <w:t>]</w:t>
            </w:r>
          </w:p>
          <w:p w14:paraId="69049A6B" w14:textId="7A8A73A4" w:rsidR="00DA5B0C" w:rsidRPr="00966920" w:rsidRDefault="002D3CAC" w:rsidP="00DA5B0C">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L’acreditació</w:t>
            </w:r>
            <w:r w:rsidR="00DA5B0C" w:rsidRPr="00966920">
              <w:rPr>
                <w:rFonts w:ascii="Avenir Book" w:eastAsia="Arial Narrow" w:hAnsi="Avenir Book" w:cs="Arial Narrow"/>
                <w:kern w:val="0"/>
                <w:sz w:val="21"/>
                <w:szCs w:val="21"/>
                <w:lang w:eastAsia="ca-ES"/>
                <w14:ligatures w14:val="none"/>
              </w:rPr>
              <w:t xml:space="preserve"> </w:t>
            </w:r>
            <w:r w:rsidR="00361AF4" w:rsidRPr="00966920">
              <w:rPr>
                <w:rFonts w:ascii="Avenir Book" w:eastAsia="Arial Narrow" w:hAnsi="Avenir Book" w:cs="Arial Narrow"/>
                <w:kern w:val="0"/>
                <w:sz w:val="21"/>
                <w:szCs w:val="21"/>
                <w:lang w:eastAsia="ca-ES"/>
                <w14:ligatures w14:val="none"/>
              </w:rPr>
              <w:t>es</w:t>
            </w:r>
            <w:r w:rsidR="00DA5B0C"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realitzarà</w:t>
            </w:r>
            <w:r w:rsidR="00DA5B0C"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mitjançant</w:t>
            </w:r>
            <w:r w:rsidR="00DA5B0C" w:rsidRPr="00966920">
              <w:rPr>
                <w:rFonts w:ascii="Avenir Book" w:eastAsia="Arial Narrow" w:hAnsi="Avenir Book" w:cs="Arial Narrow"/>
                <w:kern w:val="0"/>
                <w:sz w:val="21"/>
                <w:szCs w:val="21"/>
                <w:lang w:eastAsia="ca-ES"/>
                <w14:ligatures w14:val="none"/>
              </w:rPr>
              <w:t>: [</w:t>
            </w:r>
            <w:r w:rsidR="00DA5B0C" w:rsidRPr="00966920">
              <w:rPr>
                <w:rFonts w:ascii="Arial" w:eastAsia="Arial Narrow" w:hAnsi="Arial" w:cs="Arial"/>
                <w:kern w:val="0"/>
                <w:sz w:val="21"/>
                <w:szCs w:val="21"/>
                <w:lang w:eastAsia="ca-ES"/>
                <w14:ligatures w14:val="none"/>
              </w:rPr>
              <w:t>●</w:t>
            </w:r>
            <w:r w:rsidR="00DA5B0C" w:rsidRPr="00966920">
              <w:rPr>
                <w:rFonts w:ascii="Avenir Book" w:eastAsia="Arial Narrow" w:hAnsi="Avenir Book" w:cs="Arial Narrow"/>
                <w:kern w:val="0"/>
                <w:sz w:val="21"/>
                <w:szCs w:val="21"/>
                <w:lang w:eastAsia="ca-ES"/>
                <w14:ligatures w14:val="none"/>
              </w:rPr>
              <w:t>]</w:t>
            </w:r>
          </w:p>
          <w:p w14:paraId="70A4D72E" w14:textId="77777777" w:rsidR="00DA5B0C" w:rsidRPr="00966920"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966920" w:rsidRDefault="008877B1"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966920">
                  <w:rPr>
                    <w:rFonts w:ascii="Segoe UI Symbol" w:eastAsia="Times New Roman" w:hAnsi="Segoe UI Symbol" w:cs="Segoe UI Symbol"/>
                    <w:kern w:val="0"/>
                    <w:sz w:val="21"/>
                    <w:szCs w:val="21"/>
                    <w:lang w:eastAsia="ca-ES"/>
                    <w14:ligatures w14:val="none"/>
                  </w:rPr>
                  <w:t>☐</w:t>
                </w:r>
              </w:sdtContent>
            </w:sdt>
            <w:r w:rsidR="00DA5B0C" w:rsidRPr="00966920">
              <w:rPr>
                <w:rFonts w:ascii="Avenir Book" w:eastAsia="MS Gothic" w:hAnsi="Avenir Book" w:cs="Segoe UI Symbol"/>
                <w:b/>
                <w:kern w:val="0"/>
                <w:sz w:val="21"/>
                <w:szCs w:val="21"/>
                <w:lang w:eastAsia="ca-ES"/>
                <w14:ligatures w14:val="none"/>
              </w:rPr>
              <w:t xml:space="preserve"> </w:t>
            </w:r>
            <w:r w:rsidR="002D3CAC" w:rsidRPr="00966920">
              <w:rPr>
                <w:rFonts w:ascii="Avenir Book" w:eastAsia="Arial Narrow" w:hAnsi="Avenir Book" w:cs="Arial Narrow"/>
                <w:b/>
                <w:bCs/>
                <w:kern w:val="0"/>
                <w:sz w:val="21"/>
                <w:szCs w:val="21"/>
                <w:lang w:eastAsia="ca-ES"/>
                <w14:ligatures w14:val="none"/>
              </w:rPr>
              <w:t>Mostres</w:t>
            </w:r>
            <w:r w:rsidR="00DA5B0C" w:rsidRPr="00966920">
              <w:rPr>
                <w:rFonts w:ascii="Avenir Book" w:eastAsia="Arial Narrow" w:hAnsi="Avenir Book" w:cs="Arial Narrow"/>
                <w:b/>
                <w:bCs/>
                <w:kern w:val="0"/>
                <w:sz w:val="21"/>
                <w:szCs w:val="21"/>
                <w:lang w:eastAsia="ca-ES"/>
                <w14:ligatures w14:val="none"/>
              </w:rPr>
              <w:t xml:space="preserve">, </w:t>
            </w:r>
            <w:r w:rsidR="00361AF4" w:rsidRPr="00966920">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966920" w:rsidRDefault="00361AF4" w:rsidP="00DA5B0C">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L’acreditació</w:t>
            </w:r>
            <w:r w:rsidR="00DA5B0C"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es</w:t>
            </w:r>
            <w:r w:rsidR="00DA5B0C"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realitzarà</w:t>
            </w:r>
            <w:r w:rsidR="00DA5B0C"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mitjançant</w:t>
            </w:r>
            <w:r w:rsidR="00DA5B0C" w:rsidRPr="00966920">
              <w:rPr>
                <w:rFonts w:ascii="Avenir Book" w:eastAsia="Arial Narrow" w:hAnsi="Avenir Book" w:cs="Arial Narrow"/>
                <w:kern w:val="0"/>
                <w:sz w:val="21"/>
                <w:szCs w:val="21"/>
                <w:lang w:eastAsia="ca-ES"/>
                <w14:ligatures w14:val="none"/>
              </w:rPr>
              <w:t>: [</w:t>
            </w:r>
            <w:r w:rsidR="00DA5B0C" w:rsidRPr="00966920">
              <w:rPr>
                <w:rFonts w:ascii="Arial" w:eastAsia="Arial Narrow" w:hAnsi="Arial" w:cs="Arial"/>
                <w:kern w:val="0"/>
                <w:sz w:val="21"/>
                <w:szCs w:val="21"/>
                <w:lang w:eastAsia="ca-ES"/>
                <w14:ligatures w14:val="none"/>
              </w:rPr>
              <w:t>●</w:t>
            </w:r>
            <w:r w:rsidR="00DA5B0C" w:rsidRPr="00966920">
              <w:rPr>
                <w:rFonts w:ascii="Avenir Book" w:eastAsia="Arial Narrow" w:hAnsi="Avenir Book" w:cs="Arial Narrow"/>
                <w:kern w:val="0"/>
                <w:sz w:val="21"/>
                <w:szCs w:val="21"/>
                <w:lang w:eastAsia="ca-ES"/>
                <w14:ligatures w14:val="none"/>
              </w:rPr>
              <w:t>]</w:t>
            </w:r>
          </w:p>
          <w:p w14:paraId="33403E4C" w14:textId="77777777" w:rsidR="00DA5B0C" w:rsidRPr="00966920"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966920" w:rsidRDefault="008877B1"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966920">
                  <w:rPr>
                    <w:rFonts w:ascii="Segoe UI Symbol" w:eastAsia="Times New Roman" w:hAnsi="Segoe UI Symbol" w:cs="Segoe UI Symbol"/>
                    <w:kern w:val="0"/>
                    <w:sz w:val="21"/>
                    <w:szCs w:val="21"/>
                    <w:lang w:eastAsia="ca-ES"/>
                    <w14:ligatures w14:val="none"/>
                  </w:rPr>
                  <w:t>☐</w:t>
                </w:r>
              </w:sdtContent>
            </w:sdt>
            <w:r w:rsidR="00DA5B0C" w:rsidRPr="00966920">
              <w:rPr>
                <w:rFonts w:ascii="Avenir Book" w:eastAsia="MS Gothic" w:hAnsi="Avenir Book" w:cs="Segoe UI Symbol"/>
                <w:b/>
                <w:kern w:val="0"/>
                <w:sz w:val="21"/>
                <w:szCs w:val="21"/>
                <w:lang w:eastAsia="ca-ES"/>
                <w14:ligatures w14:val="none"/>
              </w:rPr>
              <w:t xml:space="preserve"> </w:t>
            </w:r>
            <w:r w:rsidR="00361AF4" w:rsidRPr="00966920">
              <w:rPr>
                <w:rFonts w:ascii="Avenir Book" w:eastAsia="Arial Narrow" w:hAnsi="Avenir Book" w:cs="Arial Narrow"/>
                <w:b/>
                <w:kern w:val="0"/>
                <w:sz w:val="21"/>
                <w:szCs w:val="21"/>
                <w:lang w:eastAsia="ca-ES"/>
                <w14:ligatures w14:val="none"/>
              </w:rPr>
              <w:t>Acreditació</w:t>
            </w:r>
            <w:r w:rsidR="00361AF4" w:rsidRPr="00966920">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C38D724" w14:textId="77777777" w:rsidR="00361AF4" w:rsidRPr="00966920" w:rsidRDefault="00361AF4" w:rsidP="00361AF4">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L’acreditació es realitzarà mitjançant: [</w:t>
            </w:r>
            <w:r w:rsidRPr="00966920">
              <w:rPr>
                <w:rFonts w:ascii="Arial" w:eastAsia="Arial Narrow" w:hAnsi="Arial" w:cs="Arial"/>
                <w:kern w:val="0"/>
                <w:sz w:val="21"/>
                <w:szCs w:val="21"/>
                <w:lang w:eastAsia="ca-ES"/>
                <w14:ligatures w14:val="none"/>
              </w:rPr>
              <w:t>●</w:t>
            </w:r>
            <w:r w:rsidRPr="00966920">
              <w:rPr>
                <w:rFonts w:ascii="Avenir Book" w:eastAsia="Arial Narrow" w:hAnsi="Avenir Book" w:cs="Arial Narrow"/>
                <w:kern w:val="0"/>
                <w:sz w:val="21"/>
                <w:szCs w:val="21"/>
                <w:lang w:eastAsia="ca-ES"/>
                <w14:ligatures w14:val="none"/>
              </w:rPr>
              <w:t>]</w:t>
            </w:r>
          </w:p>
          <w:p w14:paraId="3F81DC88" w14:textId="77777777" w:rsidR="00361AF4" w:rsidRPr="00966920" w:rsidRDefault="00361AF4" w:rsidP="00533DB5">
            <w:pPr>
              <w:pBdr>
                <w:top w:val="nil"/>
                <w:left w:val="nil"/>
                <w:bottom w:val="nil"/>
                <w:right w:val="nil"/>
                <w:between w:val="nil"/>
              </w:pBdr>
              <w:spacing w:line="360" w:lineRule="auto"/>
              <w:jc w:val="both"/>
              <w:rPr>
                <w:rFonts w:ascii="Avenir Book" w:eastAsia="Arial Narrow" w:hAnsi="Avenir Book" w:cs="Arial Narrow"/>
                <w:b/>
                <w:color w:val="808080"/>
                <w:kern w:val="0"/>
                <w:sz w:val="21"/>
                <w:szCs w:val="21"/>
                <w:lang w:eastAsia="ca-ES"/>
                <w14:ligatures w14:val="none"/>
              </w:rPr>
            </w:pPr>
          </w:p>
          <w:p w14:paraId="6614753F" w14:textId="70D3102B" w:rsidR="005F39C3" w:rsidRPr="00966920" w:rsidRDefault="008877B1" w:rsidP="00533DB5">
            <w:pPr>
              <w:pBdr>
                <w:top w:val="nil"/>
                <w:left w:val="nil"/>
                <w:bottom w:val="nil"/>
                <w:right w:val="nil"/>
                <w:between w:val="nil"/>
              </w:pBdr>
              <w:spacing w:line="360" w:lineRule="auto"/>
              <w:ind w:left="22" w:hanging="22"/>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341980877"/>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361AF4" w:rsidRPr="00966920">
              <w:rPr>
                <w:rFonts w:ascii="Avenir Book" w:eastAsia="Arial Narrow" w:hAnsi="Avenir Book" w:cs="Arial Narrow"/>
                <w:b/>
                <w:kern w:val="0"/>
                <w:sz w:val="21"/>
                <w:szCs w:val="21"/>
                <w:lang w:eastAsia="ca-ES"/>
                <w14:ligatures w14:val="none"/>
              </w:rPr>
              <w:t>Acreditació</w:t>
            </w:r>
            <w:r w:rsidR="005F39C3" w:rsidRPr="00966920">
              <w:rPr>
                <w:rFonts w:ascii="Avenir Book" w:eastAsia="Arial Narrow" w:hAnsi="Avenir Book" w:cs="Arial Narrow"/>
                <w:b/>
                <w:kern w:val="0"/>
                <w:sz w:val="21"/>
                <w:szCs w:val="21"/>
                <w:lang w:eastAsia="ca-ES"/>
                <w14:ligatures w14:val="none"/>
              </w:rPr>
              <w:t xml:space="preserve"> </w:t>
            </w:r>
            <w:r w:rsidR="00361AF4" w:rsidRPr="00966920">
              <w:rPr>
                <w:rFonts w:ascii="Avenir Book" w:eastAsia="Arial Narrow" w:hAnsi="Avenir Book" w:cs="Arial Narrow"/>
                <w:bCs/>
                <w:kern w:val="0"/>
                <w:sz w:val="21"/>
                <w:szCs w:val="21"/>
                <w:lang w:eastAsia="ca-ES"/>
                <w14:ligatures w14:val="none"/>
              </w:rPr>
              <w:t>que l'empresa posseeix els següents certificats de qualitat, compleix les normes industrials, etiquetes o homologacions que s'indiquen a continuació:</w:t>
            </w:r>
          </w:p>
          <w:p w14:paraId="5AFB1630" w14:textId="77777777" w:rsidR="00361AF4" w:rsidRPr="00966920" w:rsidRDefault="00361AF4" w:rsidP="00361AF4">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L’acreditació es realitzarà mitjançant: [</w:t>
            </w:r>
            <w:r w:rsidRPr="00966920">
              <w:rPr>
                <w:rFonts w:ascii="Arial" w:eastAsia="Arial Narrow" w:hAnsi="Arial" w:cs="Arial"/>
                <w:kern w:val="0"/>
                <w:sz w:val="21"/>
                <w:szCs w:val="21"/>
                <w:lang w:eastAsia="ca-ES"/>
                <w14:ligatures w14:val="none"/>
              </w:rPr>
              <w:t>●</w:t>
            </w:r>
            <w:r w:rsidRPr="00966920">
              <w:rPr>
                <w:rFonts w:ascii="Avenir Book" w:eastAsia="Arial Narrow" w:hAnsi="Avenir Book" w:cs="Arial Narrow"/>
                <w:kern w:val="0"/>
                <w:sz w:val="21"/>
                <w:szCs w:val="21"/>
                <w:lang w:eastAsia="ca-ES"/>
                <w14:ligatures w14:val="none"/>
              </w:rPr>
              <w:t>]</w:t>
            </w:r>
          </w:p>
          <w:p w14:paraId="2796CA19" w14:textId="77777777" w:rsidR="00361AF4" w:rsidRPr="00966920"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15484BF" w14:textId="67D155FE" w:rsidR="005F39C3" w:rsidRPr="00966920"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
                <w:color w:val="0BD0D9" w:themeColor="accent3"/>
                <w:kern w:val="0"/>
                <w:sz w:val="21"/>
                <w:szCs w:val="21"/>
                <w:lang w:eastAsia="ca-ES"/>
                <w14:ligatures w14:val="none"/>
              </w:rPr>
              <w:t xml:space="preserve">G.2. </w:t>
            </w:r>
            <w:r w:rsidRPr="00966920">
              <w:rPr>
                <w:rFonts w:ascii="Avenir Book" w:eastAsia="Arial Narrow" w:hAnsi="Avenir Book" w:cs="Arial Narrow"/>
                <w:b/>
                <w:kern w:val="0"/>
                <w:sz w:val="21"/>
                <w:szCs w:val="21"/>
                <w:lang w:eastAsia="ca-ES"/>
                <w14:ligatures w14:val="none"/>
              </w:rPr>
              <w:t xml:space="preserve">ACREDITACIÓ ALTERNATIVA </w:t>
            </w:r>
            <w:r w:rsidR="00361AF4" w:rsidRPr="00966920">
              <w:rPr>
                <w:rFonts w:ascii="Avenir Book" w:eastAsia="Arial Narrow" w:hAnsi="Avenir Book" w:cs="Arial Narrow"/>
                <w:b/>
                <w:kern w:val="0"/>
                <w:sz w:val="21"/>
                <w:szCs w:val="21"/>
                <w:lang w:eastAsia="ca-ES"/>
                <w14:ligatures w14:val="none"/>
              </w:rPr>
              <w:t>MITJANÇANT</w:t>
            </w:r>
            <w:r w:rsidRPr="00966920">
              <w:rPr>
                <w:rFonts w:ascii="Avenir Book" w:eastAsia="Arial Narrow" w:hAnsi="Avenir Book" w:cs="Arial Narrow"/>
                <w:b/>
                <w:kern w:val="0"/>
                <w:sz w:val="21"/>
                <w:szCs w:val="21"/>
                <w:lang w:eastAsia="ca-ES"/>
                <w14:ligatures w14:val="none"/>
              </w:rPr>
              <w:t xml:space="preserve"> </w:t>
            </w:r>
            <w:r w:rsidR="00361AF4" w:rsidRPr="00966920">
              <w:rPr>
                <w:rFonts w:ascii="Avenir Book" w:eastAsia="Arial Narrow" w:hAnsi="Avenir Book" w:cs="Arial Narrow"/>
                <w:b/>
                <w:kern w:val="0"/>
                <w:sz w:val="21"/>
                <w:szCs w:val="21"/>
                <w:lang w:eastAsia="ca-ES"/>
                <w14:ligatures w14:val="none"/>
              </w:rPr>
              <w:t>CLASSIFICACIÓ</w:t>
            </w:r>
            <w:r w:rsidRPr="00966920">
              <w:rPr>
                <w:rFonts w:ascii="Avenir Book" w:eastAsia="Arial Narrow" w:hAnsi="Avenir Book" w:cs="Arial Narrow"/>
                <w:b/>
                <w:kern w:val="0"/>
                <w:sz w:val="21"/>
                <w:szCs w:val="21"/>
                <w:lang w:eastAsia="ca-ES"/>
                <w14:ligatures w14:val="none"/>
              </w:rPr>
              <w:t xml:space="preserve"> EMPRESARIAL</w:t>
            </w:r>
            <w:r w:rsidRPr="00966920">
              <w:rPr>
                <w:rFonts w:ascii="Avenir Book" w:eastAsia="Arial Narrow" w:hAnsi="Avenir Book" w:cs="Arial Narrow"/>
                <w:bCs/>
                <w:kern w:val="0"/>
                <w:sz w:val="21"/>
                <w:szCs w:val="21"/>
                <w:lang w:eastAsia="ca-ES"/>
                <w14:ligatures w14:val="none"/>
              </w:rPr>
              <w:t xml:space="preserve">: no </w:t>
            </w:r>
            <w:r w:rsidR="00361AF4" w:rsidRPr="00966920">
              <w:rPr>
                <w:rFonts w:ascii="Avenir Book" w:eastAsia="Arial Narrow" w:hAnsi="Avenir Book" w:cs="Arial Narrow"/>
                <w:bCs/>
                <w:kern w:val="0"/>
                <w:sz w:val="21"/>
                <w:szCs w:val="21"/>
                <w:lang w:eastAsia="ca-ES"/>
                <w14:ligatures w14:val="none"/>
              </w:rPr>
              <w:t>procedeix</w:t>
            </w:r>
          </w:p>
          <w:p w14:paraId="587301B8" w14:textId="77777777" w:rsidR="00153BE8" w:rsidRPr="00966920" w:rsidRDefault="00153BE8"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p w14:paraId="22754777" w14:textId="066550A3" w:rsidR="005F39C3" w:rsidRPr="00966920" w:rsidRDefault="005F39C3" w:rsidP="00533DB5">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color w:val="0BD0D9" w:themeColor="accent3"/>
                <w:kern w:val="0"/>
                <w:sz w:val="21"/>
                <w:szCs w:val="21"/>
                <w:lang w:eastAsia="ca-ES"/>
                <w14:ligatures w14:val="none"/>
              </w:rPr>
              <w:t>G.</w:t>
            </w:r>
            <w:r w:rsidR="0084795E" w:rsidRPr="00966920">
              <w:rPr>
                <w:rFonts w:ascii="Avenir Book" w:eastAsia="Arial Narrow" w:hAnsi="Avenir Book" w:cs="Arial Narrow"/>
                <w:b/>
                <w:color w:val="0BD0D9" w:themeColor="accent3"/>
                <w:kern w:val="0"/>
                <w:sz w:val="21"/>
                <w:szCs w:val="21"/>
                <w:lang w:eastAsia="ca-ES"/>
                <w14:ligatures w14:val="none"/>
              </w:rPr>
              <w:t>3</w:t>
            </w:r>
            <w:r w:rsidRPr="00966920">
              <w:rPr>
                <w:rFonts w:ascii="Avenir Book" w:eastAsia="Arial Narrow" w:hAnsi="Avenir Book" w:cs="Arial Narrow"/>
                <w:b/>
                <w:color w:val="0BD0D9" w:themeColor="accent3"/>
                <w:kern w:val="0"/>
                <w:sz w:val="21"/>
                <w:szCs w:val="21"/>
                <w:lang w:eastAsia="ca-ES"/>
                <w14:ligatures w14:val="none"/>
              </w:rPr>
              <w:t xml:space="preserve">. </w:t>
            </w:r>
            <w:r w:rsidR="00361AF4" w:rsidRPr="00966920">
              <w:rPr>
                <w:rFonts w:ascii="Avenir Book" w:eastAsia="Arial Narrow" w:hAnsi="Avenir Book" w:cs="Arial Narrow"/>
                <w:b/>
                <w:kern w:val="0"/>
                <w:sz w:val="21"/>
                <w:szCs w:val="21"/>
                <w:lang w:eastAsia="ca-ES"/>
                <w14:ligatures w14:val="none"/>
              </w:rPr>
              <w:t>CERTIFICATS</w:t>
            </w:r>
            <w:r w:rsidRPr="00966920">
              <w:rPr>
                <w:rFonts w:ascii="Avenir Book" w:eastAsia="Arial Narrow" w:hAnsi="Avenir Book" w:cs="Arial Narrow"/>
                <w:b/>
                <w:kern w:val="0"/>
                <w:sz w:val="21"/>
                <w:szCs w:val="21"/>
                <w:lang w:eastAsia="ca-ES"/>
                <w14:ligatures w14:val="none"/>
              </w:rPr>
              <w:t xml:space="preserve"> </w:t>
            </w:r>
            <w:r w:rsidR="00361AF4" w:rsidRPr="00966920">
              <w:rPr>
                <w:rFonts w:ascii="Avenir Book" w:eastAsia="Arial Narrow" w:hAnsi="Avenir Book" w:cs="Arial Narrow"/>
                <w:b/>
                <w:kern w:val="0"/>
                <w:sz w:val="21"/>
                <w:szCs w:val="21"/>
                <w:lang w:eastAsia="ca-ES"/>
                <w14:ligatures w14:val="none"/>
              </w:rPr>
              <w:t>ACREDITATIUS DEL COMPLIMENT DE LES NORMES DE GARANTIA DE LA QUALITAT I/O DE GESTIÓ MEDIAMBIENTAL</w:t>
            </w:r>
          </w:p>
          <w:p w14:paraId="08435CED" w14:textId="77777777" w:rsidR="005F39C3" w:rsidRPr="00966920" w:rsidRDefault="005F39C3" w:rsidP="00533DB5">
            <w:pPr>
              <w:pBdr>
                <w:top w:val="nil"/>
                <w:left w:val="nil"/>
                <w:bottom w:val="nil"/>
                <w:right w:val="nil"/>
                <w:between w:val="nil"/>
              </w:pBdr>
              <w:spacing w:before="120" w:after="120" w:line="360" w:lineRule="auto"/>
              <w:ind w:left="447"/>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MS Gothic" w:hAnsi="Avenir Book" w:cs="Segoe UI Symbol"/>
                <w:b/>
                <w:kern w:val="0"/>
                <w:sz w:val="21"/>
                <w:szCs w:val="21"/>
                <w:lang w:eastAsia="ca-ES"/>
                <w14:ligatures w14:val="none"/>
              </w:rPr>
              <w:t xml:space="preserve"> </w:t>
            </w:r>
            <w:r w:rsidRPr="00966920">
              <w:rPr>
                <w:rFonts w:ascii="Avenir Book" w:eastAsia="MS Gothic" w:hAnsi="Avenir Book" w:cs="MS Gothic"/>
                <w:b/>
                <w:kern w:val="0"/>
                <w:sz w:val="21"/>
                <w:szCs w:val="21"/>
                <w:lang w:eastAsia="ca-ES"/>
                <w14:ligatures w14:val="none"/>
              </w:rPr>
              <w:t xml:space="preserve"> </w:t>
            </w:r>
            <w:r w:rsidRPr="00966920">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p>
        </w:tc>
      </w:tr>
      <w:tr w:rsidR="005F39C3" w:rsidRPr="00966920" w14:paraId="28A309FC" w14:textId="77777777" w:rsidTr="00D37B0C">
        <w:trPr>
          <w:gridAfter w:val="1"/>
          <w:wAfter w:w="12" w:type="dxa"/>
          <w:trHeight w:val="397"/>
        </w:trPr>
        <w:tc>
          <w:tcPr>
            <w:tcW w:w="563" w:type="dxa"/>
            <w:shd w:val="clear" w:color="auto" w:fill="30BFD3"/>
            <w:vAlign w:val="center"/>
          </w:tcPr>
          <w:p w14:paraId="021703B1" w14:textId="77777777" w:rsidR="005F39C3" w:rsidRPr="00966920"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CRITERIS D</w:t>
            </w:r>
            <w:r w:rsidR="00361AF4" w:rsidRPr="00966920">
              <w:rPr>
                <w:rFonts w:ascii="Avenir Book" w:eastAsia="Arial Narrow" w:hAnsi="Avenir Book" w:cs="Arial Narrow"/>
                <w:b/>
                <w:color w:val="FFFFFF" w:themeColor="background1"/>
                <w:kern w:val="0"/>
                <w:sz w:val="21"/>
                <w:szCs w:val="21"/>
                <w:lang w:eastAsia="ca-ES"/>
                <w14:ligatures w14:val="none"/>
              </w:rPr>
              <w:t>’ADJUDICACIÓ</w:t>
            </w:r>
          </w:p>
        </w:tc>
      </w:tr>
      <w:tr w:rsidR="005F39C3" w:rsidRPr="00966920" w14:paraId="7F88CE4B" w14:textId="77777777" w:rsidTr="00A94B23">
        <w:trPr>
          <w:gridAfter w:val="1"/>
          <w:wAfter w:w="12" w:type="dxa"/>
          <w:trHeight w:val="2170"/>
        </w:trPr>
        <w:tc>
          <w:tcPr>
            <w:tcW w:w="11196" w:type="dxa"/>
            <w:gridSpan w:val="5"/>
            <w:shd w:val="clear" w:color="auto" w:fill="auto"/>
            <w:vAlign w:val="center"/>
          </w:tcPr>
          <w:p w14:paraId="11C2BF2C" w14:textId="148DD9E0" w:rsidR="005F39C3" w:rsidRPr="00966920"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966920">
              <w:rPr>
                <w:rFonts w:ascii="Avenir Book" w:eastAsia="Arial Narrow" w:hAnsi="Avenir Book" w:cs="Arial Narrow"/>
                <w:b/>
                <w:color w:val="0BD0D9" w:themeColor="accent3"/>
                <w:kern w:val="0"/>
                <w:sz w:val="21"/>
                <w:szCs w:val="21"/>
                <w:lang w:eastAsia="ca-ES"/>
                <w14:ligatures w14:val="none"/>
              </w:rPr>
              <w:t xml:space="preserve">H.1. </w:t>
            </w:r>
            <w:r w:rsidR="00361AF4" w:rsidRPr="00966920">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772CBE6B" w14:textId="77777777" w:rsidR="005F39C3" w:rsidRPr="00966920"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966920">
              <w:rPr>
                <w:rFonts w:ascii="Avenir Book" w:eastAsia="Arial Narrow" w:hAnsi="Avenir Book" w:cs="Arial Narrow"/>
                <w:b/>
                <w:color w:val="000000"/>
                <w:kern w:val="0"/>
                <w:sz w:val="21"/>
                <w:szCs w:val="21"/>
                <w:lang w:eastAsia="ca-ES"/>
                <w14:ligatures w14:val="none"/>
              </w:rPr>
              <w:t>NO</w:t>
            </w:r>
            <w:r w:rsidRPr="00966920">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1"/>
                  <w14:checkedState w14:val="2612" w14:font="MS Gothic"/>
                  <w14:uncheckedState w14:val="2610" w14:font="MS Gothic"/>
                </w14:checkbox>
              </w:sdtPr>
              <w:sdtEndPr/>
              <w:sdtContent>
                <w:r w:rsidRPr="00966920">
                  <w:rPr>
                    <w:rFonts w:ascii="Segoe UI Symbol" w:eastAsia="MS Gothic" w:hAnsi="Segoe UI Symbol" w:cs="Segoe UI Symbol"/>
                    <w:kern w:val="0"/>
                    <w:sz w:val="21"/>
                    <w:szCs w:val="21"/>
                    <w:lang w:eastAsia="ca-ES"/>
                    <w14:ligatures w14:val="none"/>
                  </w:rPr>
                  <w:t>☒</w:t>
                </w:r>
              </w:sdtContent>
            </w:sdt>
          </w:p>
          <w:p w14:paraId="1D56C050" w14:textId="29AAC345" w:rsidR="005F39C3" w:rsidRPr="00966920"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966920">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0"/>
                  <w14:checkedState w14:val="2612" w14:font="MS Gothic"/>
                  <w14:uncheckedState w14:val="2610" w14:font="MS Gothic"/>
                </w14:checkbox>
              </w:sdtPr>
              <w:sdtEndPr/>
              <w:sdtContent>
                <w:r w:rsidRPr="00966920">
                  <w:rPr>
                    <w:rFonts w:ascii="Segoe UI Symbol" w:eastAsia="MS Gothic" w:hAnsi="Segoe UI Symbol" w:cs="Segoe UI Symbol"/>
                    <w:kern w:val="0"/>
                    <w:sz w:val="21"/>
                    <w:szCs w:val="21"/>
                    <w:lang w:eastAsia="ca-ES"/>
                    <w14:ligatures w14:val="none"/>
                  </w:rPr>
                  <w:t>☐</w:t>
                </w:r>
              </w:sdtContent>
            </w:sdt>
            <w:r w:rsidRPr="00966920">
              <w:rPr>
                <w:rFonts w:ascii="Avenir Book" w:eastAsia="Arial Narrow" w:hAnsi="Avenir Book" w:cs="Arial Narrow"/>
                <w:b/>
                <w:color w:val="000000"/>
                <w:kern w:val="0"/>
                <w:sz w:val="21"/>
                <w:szCs w:val="21"/>
                <w:lang w:eastAsia="ca-ES"/>
                <w14:ligatures w14:val="none"/>
              </w:rPr>
              <w:t xml:space="preserve"> </w:t>
            </w:r>
          </w:p>
          <w:p w14:paraId="241C6EF7" w14:textId="398AACC1" w:rsidR="005F39C3" w:rsidRPr="00966920"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966920">
              <w:rPr>
                <w:rFonts w:ascii="Avenir Book" w:eastAsia="Arial Narrow" w:hAnsi="Avenir Book" w:cs="Arial Narrow"/>
                <w:b/>
                <w:color w:val="0BD0D9" w:themeColor="accent3"/>
                <w:kern w:val="0"/>
                <w:sz w:val="21"/>
                <w:szCs w:val="21"/>
                <w:lang w:eastAsia="ca-ES"/>
                <w14:ligatures w14:val="none"/>
              </w:rPr>
              <w:t xml:space="preserve">H.2. </w:t>
            </w:r>
            <w:r w:rsidR="00361AF4" w:rsidRPr="00966920">
              <w:rPr>
                <w:rFonts w:ascii="Avenir Book" w:eastAsia="Times New Roman" w:hAnsi="Avenir Book" w:cs="Times New Roman"/>
                <w:b/>
                <w:kern w:val="0"/>
                <w:sz w:val="21"/>
                <w:szCs w:val="21"/>
                <w:lang w:eastAsia="ca-ES"/>
                <w14:ligatures w14:val="none"/>
              </w:rPr>
              <w:t>CRITERIS D'ADJUDICACIÓ AVALUABLES MITJANÇANT FÓRMULES AUTOMÀTIQUES</w:t>
            </w:r>
          </w:p>
          <w:p w14:paraId="71D9D285" w14:textId="77777777" w:rsidR="005F39C3" w:rsidRPr="00966920"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966920">
              <w:rPr>
                <w:rFonts w:ascii="Avenir Book" w:eastAsia="Arial Narrow" w:hAnsi="Avenir Book" w:cs="Arial Narrow"/>
                <w:b/>
                <w:color w:val="000000"/>
                <w:kern w:val="0"/>
                <w:sz w:val="21"/>
                <w:szCs w:val="21"/>
                <w:lang w:eastAsia="ca-ES"/>
                <w14:ligatures w14:val="none"/>
              </w:rPr>
              <w:t>NO</w:t>
            </w:r>
            <w:r w:rsidRPr="00966920">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p>
          <w:p w14:paraId="4C6E1B85" w14:textId="71D28A12" w:rsidR="005F39C3" w:rsidRPr="00966920"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966920">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Arial Narrow" w:hAnsi="Avenir Book" w:cs="Arial Narrow"/>
                <w:b/>
                <w:color w:val="000000"/>
                <w:kern w:val="0"/>
                <w:sz w:val="21"/>
                <w:szCs w:val="21"/>
                <w:lang w:eastAsia="ca-ES"/>
                <w14:ligatures w14:val="none"/>
              </w:rPr>
              <w:t xml:space="preserve">  </w:t>
            </w:r>
            <w:r w:rsidR="00361AF4" w:rsidRPr="00966920">
              <w:rPr>
                <w:rFonts w:ascii="Avenir Book" w:eastAsia="Arial Narrow" w:hAnsi="Avenir Book" w:cs="Arial Narrow"/>
                <w:b/>
                <w:color w:val="000000"/>
                <w:kern w:val="0"/>
                <w:sz w:val="21"/>
                <w:szCs w:val="21"/>
                <w:lang w:eastAsia="ca-ES"/>
                <w14:ligatures w14:val="none"/>
              </w:rPr>
              <w:t>Fins a</w:t>
            </w:r>
            <w:r w:rsidRPr="00966920">
              <w:rPr>
                <w:rFonts w:ascii="Avenir Book" w:eastAsia="Arial Narrow" w:hAnsi="Avenir Book" w:cs="Arial Narrow"/>
                <w:b/>
                <w:color w:val="000000"/>
                <w:kern w:val="0"/>
                <w:sz w:val="21"/>
                <w:szCs w:val="21"/>
                <w:lang w:eastAsia="ca-ES"/>
                <w14:ligatures w14:val="none"/>
              </w:rPr>
              <w:t xml:space="preserve"> </w:t>
            </w:r>
            <w:r w:rsidRPr="00966920">
              <w:rPr>
                <w:rFonts w:ascii="Avenir Book" w:eastAsia="Arial Narrow" w:hAnsi="Avenir Book" w:cs="Arial Narrow"/>
                <w:b/>
                <w:kern w:val="0"/>
                <w:sz w:val="21"/>
                <w:szCs w:val="21"/>
                <w:lang w:eastAsia="ca-ES"/>
                <w14:ligatures w14:val="none"/>
              </w:rPr>
              <w:t xml:space="preserve">100 </w:t>
            </w:r>
            <w:r w:rsidRPr="00966920">
              <w:rPr>
                <w:rFonts w:ascii="Avenir Book" w:eastAsia="Arial Narrow" w:hAnsi="Avenir Book" w:cs="Arial Narrow"/>
                <w:b/>
                <w:color w:val="000000"/>
                <w:kern w:val="0"/>
                <w:sz w:val="21"/>
                <w:szCs w:val="21"/>
                <w:lang w:eastAsia="ca-ES"/>
                <w14:ligatures w14:val="none"/>
              </w:rPr>
              <w:t xml:space="preserve">punts </w:t>
            </w:r>
          </w:p>
          <w:p w14:paraId="6EDF4E3C" w14:textId="1CD1112D" w:rsidR="00361AF4" w:rsidRPr="00966920" w:rsidRDefault="00361AF4" w:rsidP="00533DB5">
            <w:pPr>
              <w:spacing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966920">
              <w:rPr>
                <w:rFonts w:ascii="Avenir Book" w:eastAsia="Arial Narrow" w:hAnsi="Avenir Book" w:cs="Arial Narrow"/>
                <w:b/>
                <w:bCs/>
                <w:kern w:val="0"/>
                <w:sz w:val="21"/>
                <w:szCs w:val="21"/>
                <w:lang w:eastAsia="ca-ES"/>
                <w14:ligatures w14:val="none"/>
              </w:rPr>
              <w:t>Annex núm. 3.</w:t>
            </w:r>
          </w:p>
          <w:p w14:paraId="47997701" w14:textId="783B3083" w:rsidR="004D08AF" w:rsidRPr="00966920" w:rsidRDefault="00E2411E" w:rsidP="00966920">
            <w:pPr>
              <w:pStyle w:val="Ttulo2"/>
              <w:numPr>
                <w:ilvl w:val="1"/>
                <w:numId w:val="31"/>
              </w:numPr>
              <w:spacing w:before="240" w:after="240" w:line="360" w:lineRule="auto"/>
              <w:jc w:val="both"/>
              <w:rPr>
                <w:rFonts w:ascii="Avenir Book" w:hAnsi="Avenir Book"/>
                <w:w w:val="105"/>
                <w:lang w:val="ca-ES"/>
              </w:rPr>
            </w:pPr>
            <w:r w:rsidRPr="00966920">
              <w:rPr>
                <w:rFonts w:ascii="Avenir Book" w:hAnsi="Avenir Book"/>
                <w:color w:val="0BD0D9" w:themeColor="accent3"/>
                <w:w w:val="105"/>
                <w:lang w:val="ca-ES"/>
              </w:rPr>
              <w:t xml:space="preserve">OFERTA </w:t>
            </w:r>
            <w:r w:rsidRPr="00966920">
              <w:rPr>
                <w:rFonts w:ascii="Avenir Book" w:hAnsi="Avenir Book"/>
                <w:w w:val="105"/>
                <w:lang w:val="ca-ES"/>
              </w:rPr>
              <w:t>ECON</w:t>
            </w:r>
            <w:r w:rsidR="00361AF4" w:rsidRPr="00966920">
              <w:rPr>
                <w:rFonts w:ascii="Avenir Book" w:hAnsi="Avenir Book"/>
                <w:w w:val="105"/>
                <w:lang w:val="ca-ES"/>
              </w:rPr>
              <w:t>Ò</w:t>
            </w:r>
            <w:r w:rsidRPr="00966920">
              <w:rPr>
                <w:rFonts w:ascii="Avenir Book" w:hAnsi="Avenir Book"/>
                <w:w w:val="105"/>
                <w:lang w:val="ca-ES"/>
              </w:rPr>
              <w:t>MICA</w:t>
            </w:r>
            <w:r w:rsidRPr="00966920">
              <w:rPr>
                <w:rFonts w:ascii="Avenir Book" w:hAnsi="Avenir Book"/>
                <w:b w:val="0"/>
                <w:bCs w:val="0"/>
                <w:w w:val="105"/>
                <w:lang w:val="ca-ES"/>
              </w:rPr>
              <w:t xml:space="preserve">: </w:t>
            </w:r>
            <w:r w:rsidR="004D08AF" w:rsidRPr="00966920">
              <w:rPr>
                <w:rFonts w:ascii="Avenir Book" w:hAnsi="Avenir Book"/>
                <w:b w:val="0"/>
                <w:bCs w:val="0"/>
                <w:w w:val="105"/>
                <w:lang w:val="ca-ES"/>
              </w:rPr>
              <w:t>Es valorarà</w:t>
            </w:r>
            <w:r w:rsidR="004D08AF" w:rsidRPr="00966920">
              <w:rPr>
                <w:rFonts w:ascii="Avenir Book" w:hAnsi="Avenir Book"/>
                <w:w w:val="105"/>
                <w:lang w:val="ca-ES"/>
              </w:rPr>
              <w:t xml:space="preserve"> fins a </w:t>
            </w:r>
            <w:r w:rsidR="00966920" w:rsidRPr="00966920">
              <w:rPr>
                <w:rFonts w:ascii="Avenir Book" w:hAnsi="Avenir Book"/>
                <w:w w:val="105"/>
                <w:lang w:val="ca-ES"/>
              </w:rPr>
              <w:t>40</w:t>
            </w:r>
            <w:r w:rsidR="004D08AF" w:rsidRPr="00966920">
              <w:rPr>
                <w:rFonts w:ascii="Avenir Book" w:hAnsi="Avenir Book"/>
                <w:w w:val="105"/>
                <w:lang w:val="ca-ES"/>
              </w:rPr>
              <w:t xml:space="preserve"> punts</w:t>
            </w:r>
            <w:r w:rsidR="004D08AF" w:rsidRPr="00966920">
              <w:rPr>
                <w:rFonts w:ascii="Avenir Book" w:hAnsi="Avenir Book"/>
                <w:b w:val="0"/>
                <w:bCs w:val="0"/>
                <w:w w:val="105"/>
                <w:lang w:val="ca-ES"/>
              </w:rPr>
              <w:t>, d’acord amb la següent fórmula:</w:t>
            </w:r>
          </w:p>
          <w:p w14:paraId="65774EE8" w14:textId="2CF4DBA9" w:rsidR="004D08AF" w:rsidRPr="00966920"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FF169B7" w:rsidR="004D08AF" w:rsidRPr="00966920"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966920">
              <w:rPr>
                <w:rFonts w:ascii="Avenir Book" w:hAnsi="Avenir Book"/>
                <w:i/>
                <w:iCs/>
                <w:color w:val="000000"/>
                <w:sz w:val="21"/>
                <w:szCs w:val="21"/>
                <w:lang w:val="ca-ES" w:eastAsia="ca-ES"/>
              </w:rPr>
              <w:t>Pv</w:t>
            </w:r>
            <w:proofErr w:type="spellEnd"/>
            <w:r w:rsidRPr="00966920">
              <w:rPr>
                <w:rFonts w:ascii="Avenir Book" w:hAnsi="Avenir Book"/>
                <w:color w:val="000000"/>
                <w:sz w:val="21"/>
                <w:szCs w:val="21"/>
                <w:lang w:val="ca-ES" w:eastAsia="ca-ES"/>
              </w:rPr>
              <w:t xml:space="preserve"> </w:t>
            </w:r>
            <w:r w:rsidR="00153BE8" w:rsidRPr="00966920">
              <w:rPr>
                <w:rFonts w:ascii="Avenir Book" w:hAnsi="Avenir Book"/>
                <w:color w:val="000000"/>
                <w:sz w:val="21"/>
                <w:szCs w:val="21"/>
                <w:lang w:val="ca-ES" w:eastAsia="ca-ES"/>
              </w:rPr>
              <w:t xml:space="preserve">  </w:t>
            </w:r>
            <w:r w:rsidRPr="00966920">
              <w:rPr>
                <w:rFonts w:ascii="Avenir Book" w:hAnsi="Avenir Book"/>
                <w:color w:val="000000"/>
                <w:sz w:val="21"/>
                <w:szCs w:val="21"/>
                <w:lang w:val="ca-ES" w:eastAsia="ca-ES"/>
              </w:rPr>
              <w:t>= puntuació de l</w:t>
            </w:r>
            <w:r w:rsidR="00153BE8" w:rsidRPr="00966920">
              <w:rPr>
                <w:rFonts w:ascii="Avenir Book" w:hAnsi="Avenir Book"/>
                <w:color w:val="000000"/>
                <w:sz w:val="21"/>
                <w:szCs w:val="21"/>
                <w:lang w:val="ca-ES" w:eastAsia="ca-ES"/>
              </w:rPr>
              <w:t>’</w:t>
            </w:r>
            <w:r w:rsidRPr="00966920">
              <w:rPr>
                <w:rFonts w:ascii="Avenir Book" w:hAnsi="Avenir Book"/>
                <w:color w:val="000000"/>
                <w:sz w:val="21"/>
                <w:szCs w:val="21"/>
                <w:lang w:val="ca-ES" w:eastAsia="ca-ES"/>
              </w:rPr>
              <w:t>oferta a valorar</w:t>
            </w:r>
          </w:p>
          <w:p w14:paraId="014A35F3" w14:textId="4B718C36" w:rsidR="004D08AF" w:rsidRPr="00966920" w:rsidRDefault="004D08AF" w:rsidP="004D08AF">
            <w:pPr>
              <w:pStyle w:val="Prrafodelista"/>
              <w:spacing w:line="360" w:lineRule="auto"/>
              <w:ind w:left="2832" w:firstLine="0"/>
              <w:rPr>
                <w:rFonts w:ascii="Avenir Book" w:hAnsi="Avenir Book"/>
                <w:color w:val="000000"/>
                <w:sz w:val="21"/>
                <w:szCs w:val="21"/>
                <w:lang w:val="ca-ES" w:eastAsia="ca-ES"/>
              </w:rPr>
            </w:pPr>
            <w:proofErr w:type="spellStart"/>
            <w:r w:rsidRPr="00966920">
              <w:rPr>
                <w:rFonts w:ascii="Avenir Book" w:hAnsi="Avenir Book"/>
                <w:i/>
                <w:iCs/>
                <w:color w:val="000000"/>
                <w:sz w:val="21"/>
                <w:szCs w:val="21"/>
                <w:lang w:val="ca-ES" w:eastAsia="ca-ES"/>
              </w:rPr>
              <w:t>Ov</w:t>
            </w:r>
            <w:proofErr w:type="spellEnd"/>
            <w:r w:rsidRPr="00966920">
              <w:rPr>
                <w:rFonts w:ascii="Avenir Book" w:hAnsi="Avenir Book"/>
                <w:color w:val="000000"/>
                <w:sz w:val="21"/>
                <w:szCs w:val="21"/>
                <w:lang w:val="ca-ES" w:eastAsia="ca-ES"/>
              </w:rPr>
              <w:t xml:space="preserve"> </w:t>
            </w:r>
            <w:r w:rsidR="00153BE8" w:rsidRPr="00966920">
              <w:rPr>
                <w:rFonts w:ascii="Avenir Book" w:hAnsi="Avenir Book"/>
                <w:color w:val="000000"/>
                <w:sz w:val="21"/>
                <w:szCs w:val="21"/>
                <w:lang w:val="ca-ES" w:eastAsia="ca-ES"/>
              </w:rPr>
              <w:t xml:space="preserve"> </w:t>
            </w:r>
            <w:r w:rsidRPr="00966920">
              <w:rPr>
                <w:rFonts w:ascii="Avenir Book" w:hAnsi="Avenir Book"/>
                <w:color w:val="000000"/>
                <w:sz w:val="21"/>
                <w:szCs w:val="21"/>
                <w:lang w:val="ca-ES" w:eastAsia="ca-ES"/>
              </w:rPr>
              <w:t>= import de l</w:t>
            </w:r>
            <w:r w:rsidR="00153BE8" w:rsidRPr="00966920">
              <w:rPr>
                <w:rFonts w:ascii="Avenir Book" w:hAnsi="Avenir Book"/>
                <w:color w:val="000000"/>
                <w:sz w:val="21"/>
                <w:szCs w:val="21"/>
                <w:lang w:val="ca-ES" w:eastAsia="ca-ES"/>
              </w:rPr>
              <w:t>’</w:t>
            </w:r>
            <w:r w:rsidRPr="00966920">
              <w:rPr>
                <w:rFonts w:ascii="Avenir Book" w:hAnsi="Avenir Book"/>
                <w:color w:val="000000"/>
                <w:sz w:val="21"/>
                <w:szCs w:val="21"/>
                <w:lang w:val="ca-ES" w:eastAsia="ca-ES"/>
              </w:rPr>
              <w:t>oferta a valorar</w:t>
            </w:r>
          </w:p>
          <w:p w14:paraId="170468F2" w14:textId="4AFA403F" w:rsidR="004D08AF" w:rsidRPr="00966920" w:rsidRDefault="004D08AF" w:rsidP="004D08AF">
            <w:pPr>
              <w:pStyle w:val="Prrafodelista"/>
              <w:spacing w:line="360" w:lineRule="auto"/>
              <w:ind w:left="2832" w:firstLine="0"/>
              <w:rPr>
                <w:rFonts w:ascii="Avenir Book" w:hAnsi="Avenir Book"/>
                <w:color w:val="000000"/>
                <w:sz w:val="21"/>
                <w:szCs w:val="21"/>
                <w:lang w:val="ca-ES" w:eastAsia="ca-ES"/>
              </w:rPr>
            </w:pPr>
            <w:r w:rsidRPr="00966920">
              <w:rPr>
                <w:rFonts w:ascii="Avenir Book" w:hAnsi="Avenir Book"/>
                <w:color w:val="000000"/>
                <w:sz w:val="21"/>
                <w:szCs w:val="21"/>
                <w:lang w:val="ca-ES" w:eastAsia="ca-ES"/>
              </w:rPr>
              <w:t>Om = import de l</w:t>
            </w:r>
            <w:r w:rsidR="00153BE8" w:rsidRPr="00966920">
              <w:rPr>
                <w:rFonts w:ascii="Avenir Book" w:hAnsi="Avenir Book"/>
                <w:color w:val="000000"/>
                <w:sz w:val="21"/>
                <w:szCs w:val="21"/>
                <w:lang w:val="ca-ES" w:eastAsia="ca-ES"/>
              </w:rPr>
              <w:t>’</w:t>
            </w:r>
            <w:r w:rsidRPr="00966920">
              <w:rPr>
                <w:rFonts w:ascii="Avenir Book" w:hAnsi="Avenir Book"/>
                <w:color w:val="000000"/>
                <w:sz w:val="21"/>
                <w:szCs w:val="21"/>
                <w:lang w:val="ca-ES" w:eastAsia="ca-ES"/>
              </w:rPr>
              <w:t>oferta més baixa presentada</w:t>
            </w:r>
          </w:p>
          <w:p w14:paraId="22D80D2A" w14:textId="7B2C3DA1" w:rsidR="00153BE8" w:rsidRPr="00966920" w:rsidRDefault="004D08AF" w:rsidP="00153BE8">
            <w:pPr>
              <w:pStyle w:val="Prrafodelista"/>
              <w:spacing w:line="360" w:lineRule="auto"/>
              <w:ind w:left="2832" w:firstLine="0"/>
              <w:rPr>
                <w:rFonts w:ascii="Avenir Book" w:hAnsi="Avenir Book"/>
                <w:color w:val="000000"/>
                <w:sz w:val="21"/>
                <w:szCs w:val="21"/>
                <w:lang w:val="ca-ES" w:eastAsia="ca-ES"/>
              </w:rPr>
            </w:pPr>
            <w:r w:rsidRPr="00966920">
              <w:rPr>
                <w:rFonts w:ascii="Avenir Book" w:hAnsi="Avenir Book"/>
                <w:i/>
                <w:iCs/>
                <w:color w:val="000000"/>
                <w:sz w:val="21"/>
                <w:szCs w:val="21"/>
                <w:lang w:val="ca-ES" w:eastAsia="ca-ES"/>
              </w:rPr>
              <w:lastRenderedPageBreak/>
              <w:t xml:space="preserve">IL </w:t>
            </w:r>
            <w:r w:rsidR="00153BE8" w:rsidRPr="00966920">
              <w:rPr>
                <w:rFonts w:ascii="Avenir Book" w:hAnsi="Avenir Book"/>
                <w:i/>
                <w:iCs/>
                <w:color w:val="000000"/>
                <w:sz w:val="21"/>
                <w:szCs w:val="21"/>
                <w:lang w:val="ca-ES" w:eastAsia="ca-ES"/>
              </w:rPr>
              <w:t xml:space="preserve">  </w:t>
            </w:r>
            <w:r w:rsidRPr="00966920">
              <w:rPr>
                <w:rFonts w:ascii="Avenir Book" w:hAnsi="Avenir Book"/>
                <w:i/>
                <w:iCs/>
                <w:color w:val="000000"/>
                <w:sz w:val="21"/>
                <w:szCs w:val="21"/>
                <w:lang w:val="ca-ES" w:eastAsia="ca-ES"/>
              </w:rPr>
              <w:t xml:space="preserve">= </w:t>
            </w:r>
            <w:r w:rsidRPr="00966920">
              <w:rPr>
                <w:rFonts w:ascii="Avenir Book" w:hAnsi="Avenir Book"/>
                <w:color w:val="000000"/>
                <w:sz w:val="21"/>
                <w:szCs w:val="21"/>
                <w:lang w:val="ca-ES" w:eastAsia="ca-ES"/>
              </w:rPr>
              <w:t>import màxim del preu unitari a valorar</w:t>
            </w:r>
            <w:r w:rsidR="00153BE8" w:rsidRPr="00966920">
              <w:rPr>
                <w:rFonts w:ascii="Avenir Book" w:hAnsi="Avenir Book"/>
                <w:color w:val="000000"/>
                <w:sz w:val="21"/>
                <w:szCs w:val="21"/>
                <w:lang w:val="ca-ES" w:eastAsia="ca-ES"/>
              </w:rPr>
              <w:t xml:space="preserve"> </w:t>
            </w:r>
          </w:p>
          <w:p w14:paraId="4E435DBD" w14:textId="6B4543D8" w:rsidR="00153BE8" w:rsidRPr="00966920" w:rsidRDefault="00153BE8" w:rsidP="00153BE8">
            <w:pPr>
              <w:pStyle w:val="Prrafodelista"/>
              <w:spacing w:line="360" w:lineRule="auto"/>
              <w:ind w:left="2832" w:firstLine="0"/>
              <w:rPr>
                <w:rFonts w:ascii="Avenir Book" w:hAnsi="Avenir Book"/>
                <w:color w:val="000000"/>
                <w:sz w:val="21"/>
                <w:szCs w:val="21"/>
                <w:lang w:val="ca-ES" w:eastAsia="ca-ES"/>
              </w:rPr>
            </w:pPr>
            <w:r w:rsidRPr="00966920">
              <w:rPr>
                <w:rFonts w:ascii="Avenir Book" w:hAnsi="Avenir Book"/>
                <w:i/>
                <w:iCs/>
                <w:color w:val="000000"/>
                <w:sz w:val="21"/>
                <w:szCs w:val="21"/>
                <w:lang w:val="ca-ES" w:eastAsia="ca-ES"/>
              </w:rPr>
              <w:t>VP</w:t>
            </w:r>
            <w:r w:rsidRPr="00966920">
              <w:rPr>
                <w:rFonts w:ascii="Avenir Book" w:hAnsi="Avenir Book"/>
                <w:color w:val="000000"/>
                <w:sz w:val="21"/>
                <w:szCs w:val="21"/>
                <w:lang w:val="ca-ES" w:eastAsia="ca-ES"/>
              </w:rPr>
              <w:t xml:space="preserve">  = valor de ponderació</w:t>
            </w:r>
          </w:p>
          <w:p w14:paraId="2E9EBC0B" w14:textId="54A18207" w:rsidR="004D08AF" w:rsidRPr="00966920" w:rsidRDefault="004D08AF" w:rsidP="004D08AF">
            <w:pPr>
              <w:pStyle w:val="Prrafodelista"/>
              <w:spacing w:after="240" w:line="360" w:lineRule="auto"/>
              <w:ind w:left="2832" w:firstLine="0"/>
              <w:rPr>
                <w:rFonts w:ascii="Avenir Book" w:hAnsi="Avenir Book"/>
                <w:color w:val="000000"/>
                <w:sz w:val="21"/>
                <w:szCs w:val="21"/>
                <w:lang w:val="ca-ES" w:eastAsia="ca-ES"/>
              </w:rPr>
            </w:pPr>
            <w:r w:rsidRPr="00966920">
              <w:rPr>
                <w:rFonts w:ascii="Avenir Book" w:hAnsi="Avenir Book"/>
                <w:i/>
                <w:iCs/>
                <w:color w:val="000000"/>
                <w:sz w:val="21"/>
                <w:szCs w:val="21"/>
                <w:lang w:val="ca-ES" w:eastAsia="ca-ES"/>
              </w:rPr>
              <w:t>P</w:t>
            </w:r>
            <w:r w:rsidRPr="00966920">
              <w:rPr>
                <w:rFonts w:ascii="Avenir Book" w:hAnsi="Avenir Book"/>
                <w:color w:val="000000"/>
                <w:sz w:val="21"/>
                <w:szCs w:val="21"/>
                <w:lang w:val="ca-ES" w:eastAsia="ca-ES"/>
              </w:rPr>
              <w:t xml:space="preserve"> </w:t>
            </w:r>
            <w:r w:rsidR="00153BE8" w:rsidRPr="00966920">
              <w:rPr>
                <w:rFonts w:ascii="Avenir Book" w:hAnsi="Avenir Book"/>
                <w:color w:val="000000"/>
                <w:sz w:val="21"/>
                <w:szCs w:val="21"/>
                <w:lang w:val="ca-ES" w:eastAsia="ca-ES"/>
              </w:rPr>
              <w:t xml:space="preserve">  </w:t>
            </w:r>
            <w:r w:rsidR="00A94B23" w:rsidRPr="00966920">
              <w:rPr>
                <w:rFonts w:ascii="Avenir Book" w:hAnsi="Avenir Book"/>
                <w:color w:val="000000"/>
                <w:sz w:val="21"/>
                <w:szCs w:val="21"/>
                <w:lang w:val="ca-ES" w:eastAsia="ca-ES"/>
              </w:rPr>
              <w:t xml:space="preserve"> </w:t>
            </w:r>
            <w:r w:rsidRPr="00966920">
              <w:rPr>
                <w:rFonts w:ascii="Avenir Book" w:hAnsi="Avenir Book"/>
                <w:color w:val="000000"/>
                <w:sz w:val="21"/>
                <w:szCs w:val="21"/>
                <w:lang w:val="ca-ES" w:eastAsia="ca-ES"/>
              </w:rPr>
              <w:t>= p</w:t>
            </w:r>
            <w:r w:rsidR="00153BE8" w:rsidRPr="00966920">
              <w:rPr>
                <w:rFonts w:ascii="Avenir Book" w:hAnsi="Avenir Book"/>
                <w:color w:val="000000"/>
                <w:sz w:val="21"/>
                <w:szCs w:val="21"/>
                <w:lang w:val="ca-ES" w:eastAsia="ca-ES"/>
              </w:rPr>
              <w:t xml:space="preserve">unts </w:t>
            </w:r>
            <w:r w:rsidRPr="00966920">
              <w:rPr>
                <w:rFonts w:ascii="Avenir Book" w:hAnsi="Avenir Book"/>
                <w:color w:val="000000"/>
                <w:sz w:val="21"/>
                <w:szCs w:val="21"/>
                <w:lang w:val="ca-ES" w:eastAsia="ca-ES"/>
              </w:rPr>
              <w:t>del concepte a valorar</w:t>
            </w:r>
          </w:p>
          <w:tbl>
            <w:tblPr>
              <w:tblStyle w:val="Tablaconcuadrcula"/>
              <w:tblW w:w="7663" w:type="dxa"/>
              <w:jc w:val="center"/>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5104"/>
              <w:gridCol w:w="2559"/>
            </w:tblGrid>
            <w:tr w:rsidR="00966920" w:rsidRPr="00966920" w14:paraId="30DBFC28" w14:textId="77777777" w:rsidTr="00966920">
              <w:trPr>
                <w:trHeight w:val="425"/>
                <w:jc w:val="center"/>
              </w:trPr>
              <w:tc>
                <w:tcPr>
                  <w:tcW w:w="5104" w:type="dxa"/>
                  <w:tcBorders>
                    <w:top w:val="nil"/>
                    <w:bottom w:val="single" w:sz="4" w:space="0" w:color="89DEFF" w:themeColor="accent2" w:themeTint="66"/>
                  </w:tcBorders>
                  <w:shd w:val="clear" w:color="auto" w:fill="0BD0D9" w:themeFill="accent3"/>
                  <w:vAlign w:val="center"/>
                </w:tcPr>
                <w:p w14:paraId="71C0FD23" w14:textId="77777777" w:rsidR="00966920" w:rsidRPr="00966920" w:rsidRDefault="00966920" w:rsidP="00966920">
                  <w:pPr>
                    <w:ind w:left="-102" w:right="-1" w:firstLine="102"/>
                    <w:rPr>
                      <w:rFonts w:ascii="Avenir Book" w:hAnsi="Avenir Book"/>
                      <w:b/>
                      <w:bCs/>
                      <w:color w:val="FFFFFF" w:themeColor="background1"/>
                      <w:w w:val="105"/>
                      <w:sz w:val="21"/>
                      <w:szCs w:val="21"/>
                    </w:rPr>
                  </w:pPr>
                  <w:r w:rsidRPr="00966920">
                    <w:rPr>
                      <w:rFonts w:ascii="Avenir Book" w:hAnsi="Avenir Book"/>
                      <w:b/>
                      <w:bCs/>
                      <w:color w:val="FFFFFF" w:themeColor="background1"/>
                      <w:w w:val="105"/>
                      <w:sz w:val="21"/>
                      <w:szCs w:val="21"/>
                    </w:rPr>
                    <w:t>Conceptes</w:t>
                  </w:r>
                </w:p>
              </w:tc>
              <w:tc>
                <w:tcPr>
                  <w:tcW w:w="2559" w:type="dxa"/>
                  <w:tcBorders>
                    <w:top w:val="nil"/>
                    <w:bottom w:val="single" w:sz="4" w:space="0" w:color="89DEFF" w:themeColor="accent2" w:themeTint="66"/>
                  </w:tcBorders>
                  <w:shd w:val="clear" w:color="auto" w:fill="0BD0D9" w:themeFill="accent3"/>
                  <w:vAlign w:val="center"/>
                </w:tcPr>
                <w:p w14:paraId="13BC10C4" w14:textId="77777777" w:rsidR="00966920" w:rsidRPr="00966920" w:rsidRDefault="00966920" w:rsidP="00966920">
                  <w:pPr>
                    <w:ind w:left="-567" w:right="-1" w:firstLine="1026"/>
                    <w:jc w:val="center"/>
                    <w:rPr>
                      <w:rFonts w:ascii="Avenir Book" w:hAnsi="Avenir Book"/>
                      <w:b/>
                      <w:bCs/>
                      <w:color w:val="FFFFFF" w:themeColor="background1"/>
                      <w:w w:val="105"/>
                      <w:sz w:val="21"/>
                      <w:szCs w:val="21"/>
                    </w:rPr>
                  </w:pPr>
                  <w:r w:rsidRPr="00966920">
                    <w:rPr>
                      <w:rFonts w:ascii="Avenir Book" w:hAnsi="Avenir Book"/>
                      <w:b/>
                      <w:bCs/>
                      <w:color w:val="FFFFFF" w:themeColor="background1"/>
                      <w:w w:val="105"/>
                      <w:sz w:val="21"/>
                      <w:szCs w:val="21"/>
                    </w:rPr>
                    <w:t>Ponderació (P)</w:t>
                  </w:r>
                </w:p>
              </w:tc>
            </w:tr>
            <w:tr w:rsidR="00966920" w:rsidRPr="00966920" w14:paraId="72551DF0" w14:textId="77777777" w:rsidTr="00966920">
              <w:trPr>
                <w:trHeight w:val="425"/>
                <w:jc w:val="center"/>
              </w:trPr>
              <w:tc>
                <w:tcPr>
                  <w:tcW w:w="5104" w:type="dxa"/>
                  <w:tcBorders>
                    <w:top w:val="single" w:sz="4" w:space="0" w:color="89DEFF" w:themeColor="accent2" w:themeTint="66"/>
                  </w:tcBorders>
                  <w:vAlign w:val="center"/>
                </w:tcPr>
                <w:p w14:paraId="026552EB" w14:textId="77777777" w:rsidR="00966920" w:rsidRPr="00966920" w:rsidRDefault="00966920" w:rsidP="00966920">
                  <w:pPr>
                    <w:spacing w:line="360" w:lineRule="auto"/>
                    <w:ind w:left="40"/>
                    <w:rPr>
                      <w:rFonts w:ascii="Avenir Book" w:hAnsi="Avenir Book"/>
                      <w:w w:val="105"/>
                      <w:sz w:val="21"/>
                      <w:szCs w:val="21"/>
                    </w:rPr>
                  </w:pPr>
                  <w:proofErr w:type="spellStart"/>
                  <w:r w:rsidRPr="00966920">
                    <w:rPr>
                      <w:rFonts w:ascii="Avenir Book" w:hAnsi="Avenir Book"/>
                      <w:w w:val="105"/>
                      <w:sz w:val="21"/>
                      <w:szCs w:val="21"/>
                    </w:rPr>
                    <w:t>Infinium</w:t>
                  </w:r>
                  <w:proofErr w:type="spellEnd"/>
                  <w:r w:rsidRPr="00966920">
                    <w:rPr>
                      <w:rFonts w:ascii="Avenir Book" w:hAnsi="Avenir Book"/>
                      <w:w w:val="105"/>
                      <w:sz w:val="21"/>
                      <w:szCs w:val="21"/>
                    </w:rPr>
                    <w:t xml:space="preserve"> </w:t>
                  </w:r>
                  <w:proofErr w:type="spellStart"/>
                  <w:r w:rsidRPr="00966920">
                    <w:rPr>
                      <w:rFonts w:ascii="Avenir Book" w:hAnsi="Avenir Book"/>
                      <w:w w:val="105"/>
                      <w:sz w:val="21"/>
                      <w:szCs w:val="21"/>
                    </w:rPr>
                    <w:t>Automated</w:t>
                  </w:r>
                  <w:proofErr w:type="spellEnd"/>
                  <w:r w:rsidRPr="00966920">
                    <w:rPr>
                      <w:rFonts w:ascii="Avenir Book" w:hAnsi="Avenir Book"/>
                      <w:w w:val="105"/>
                      <w:sz w:val="21"/>
                      <w:szCs w:val="21"/>
                    </w:rPr>
                    <w:t xml:space="preserve"> </w:t>
                  </w:r>
                  <w:proofErr w:type="spellStart"/>
                  <w:r w:rsidRPr="00966920">
                    <w:rPr>
                      <w:rFonts w:ascii="Avenir Book" w:hAnsi="Avenir Book"/>
                      <w:w w:val="105"/>
                      <w:sz w:val="21"/>
                      <w:szCs w:val="21"/>
                    </w:rPr>
                    <w:t>Pipetting</w:t>
                  </w:r>
                  <w:proofErr w:type="spellEnd"/>
                  <w:r w:rsidRPr="00966920">
                    <w:rPr>
                      <w:rFonts w:ascii="Avenir Book" w:hAnsi="Avenir Book"/>
                      <w:w w:val="105"/>
                      <w:sz w:val="21"/>
                      <w:szCs w:val="21"/>
                    </w:rPr>
                    <w:t xml:space="preserve"> </w:t>
                  </w:r>
                  <w:proofErr w:type="spellStart"/>
                  <w:r w:rsidRPr="00966920">
                    <w:rPr>
                      <w:rFonts w:ascii="Avenir Book" w:hAnsi="Avenir Book"/>
                      <w:w w:val="105"/>
                      <w:sz w:val="21"/>
                      <w:szCs w:val="21"/>
                    </w:rPr>
                    <w:t>system</w:t>
                  </w:r>
                  <w:proofErr w:type="spellEnd"/>
                  <w:r w:rsidRPr="00966920">
                    <w:rPr>
                      <w:rFonts w:ascii="Avenir Book" w:hAnsi="Avenir Book"/>
                      <w:w w:val="105"/>
                      <w:sz w:val="21"/>
                      <w:szCs w:val="21"/>
                    </w:rPr>
                    <w:t xml:space="preserve"> </w:t>
                  </w:r>
                  <w:proofErr w:type="spellStart"/>
                  <w:r w:rsidRPr="00966920">
                    <w:rPr>
                      <w:rFonts w:ascii="Avenir Book" w:hAnsi="Avenir Book"/>
                      <w:w w:val="105"/>
                      <w:sz w:val="21"/>
                      <w:szCs w:val="21"/>
                    </w:rPr>
                    <w:t>with</w:t>
                  </w:r>
                  <w:proofErr w:type="spellEnd"/>
                  <w:r w:rsidRPr="00966920">
                    <w:rPr>
                      <w:rFonts w:ascii="Avenir Book" w:hAnsi="Avenir Book"/>
                      <w:w w:val="105"/>
                      <w:sz w:val="21"/>
                      <w:szCs w:val="21"/>
                    </w:rPr>
                    <w:t xml:space="preserve"> ILASS</w:t>
                  </w:r>
                </w:p>
              </w:tc>
              <w:tc>
                <w:tcPr>
                  <w:tcW w:w="2559" w:type="dxa"/>
                  <w:tcBorders>
                    <w:top w:val="single" w:sz="4" w:space="0" w:color="89DEFF" w:themeColor="accent2" w:themeTint="66"/>
                  </w:tcBorders>
                  <w:vAlign w:val="center"/>
                </w:tcPr>
                <w:p w14:paraId="042AA052" w14:textId="77777777" w:rsidR="00966920" w:rsidRPr="00966920" w:rsidRDefault="00966920" w:rsidP="00966920">
                  <w:pPr>
                    <w:ind w:left="-567" w:right="178" w:firstLine="1168"/>
                    <w:jc w:val="right"/>
                    <w:rPr>
                      <w:rFonts w:ascii="Avenir Book" w:hAnsi="Avenir Book"/>
                      <w:color w:val="0BD0D9" w:themeColor="accent3"/>
                      <w:w w:val="105"/>
                      <w:sz w:val="21"/>
                      <w:szCs w:val="21"/>
                    </w:rPr>
                  </w:pPr>
                  <w:r w:rsidRPr="00966920">
                    <w:rPr>
                      <w:rFonts w:ascii="Avenir Book" w:eastAsia="Calibri" w:hAnsi="Avenir Book" w:cs="Arial"/>
                      <w:b/>
                      <w:bCs/>
                      <w:color w:val="0BD0D9"/>
                      <w:kern w:val="2"/>
                      <w:sz w:val="21"/>
                      <w:szCs w:val="21"/>
                      <w14:ligatures w14:val="standardContextual"/>
                    </w:rPr>
                    <w:t>Fins a 12 punts</w:t>
                  </w:r>
                </w:p>
              </w:tc>
            </w:tr>
            <w:tr w:rsidR="00966920" w:rsidRPr="00966920" w14:paraId="2E1B9ABE" w14:textId="77777777" w:rsidTr="00966920">
              <w:trPr>
                <w:trHeight w:val="425"/>
                <w:jc w:val="center"/>
              </w:trPr>
              <w:tc>
                <w:tcPr>
                  <w:tcW w:w="5104" w:type="dxa"/>
                  <w:tcBorders>
                    <w:top w:val="single" w:sz="4" w:space="0" w:color="89DEFF" w:themeColor="accent2" w:themeTint="66"/>
                    <w:bottom w:val="single" w:sz="4" w:space="0" w:color="89DEFF" w:themeColor="accent2" w:themeTint="66"/>
                  </w:tcBorders>
                  <w:vAlign w:val="center"/>
                </w:tcPr>
                <w:p w14:paraId="466A8134" w14:textId="77777777" w:rsidR="00966920" w:rsidRPr="00966920" w:rsidRDefault="00966920" w:rsidP="00966920">
                  <w:pPr>
                    <w:spacing w:line="360" w:lineRule="auto"/>
                    <w:ind w:left="40"/>
                    <w:rPr>
                      <w:rFonts w:ascii="Avenir Book" w:hAnsi="Avenir Book" w:cs="Arial"/>
                      <w:sz w:val="21"/>
                      <w:szCs w:val="21"/>
                    </w:rPr>
                  </w:pPr>
                  <w:r w:rsidRPr="00966920">
                    <w:rPr>
                      <w:rFonts w:ascii="Avenir Book" w:hAnsi="Avenir Book"/>
                      <w:w w:val="105"/>
                      <w:sz w:val="21"/>
                      <w:szCs w:val="21"/>
                    </w:rPr>
                    <w:t xml:space="preserve">Seqüenciador </w:t>
                  </w:r>
                  <w:proofErr w:type="spellStart"/>
                  <w:r w:rsidRPr="00966920">
                    <w:rPr>
                      <w:rFonts w:ascii="Avenir Book" w:hAnsi="Avenir Book"/>
                      <w:w w:val="105"/>
                      <w:sz w:val="21"/>
                      <w:szCs w:val="21"/>
                    </w:rPr>
                    <w:t>MiSeq</w:t>
                  </w:r>
                  <w:proofErr w:type="spellEnd"/>
                  <w:r w:rsidRPr="00966920">
                    <w:rPr>
                      <w:rFonts w:ascii="Avenir Book" w:hAnsi="Avenir Book"/>
                      <w:w w:val="105"/>
                      <w:sz w:val="21"/>
                      <w:szCs w:val="21"/>
                    </w:rPr>
                    <w:t xml:space="preserve"> i100 Plus System</w:t>
                  </w:r>
                </w:p>
              </w:tc>
              <w:tc>
                <w:tcPr>
                  <w:tcW w:w="2559" w:type="dxa"/>
                  <w:tcBorders>
                    <w:top w:val="single" w:sz="4" w:space="0" w:color="89DEFF" w:themeColor="accent2" w:themeTint="66"/>
                    <w:bottom w:val="single" w:sz="4" w:space="0" w:color="89DEFF" w:themeColor="accent2" w:themeTint="66"/>
                  </w:tcBorders>
                  <w:vAlign w:val="center"/>
                </w:tcPr>
                <w:p w14:paraId="7EEB90B6" w14:textId="77777777" w:rsidR="00966920" w:rsidRPr="00966920" w:rsidRDefault="00966920" w:rsidP="00966920">
                  <w:pPr>
                    <w:ind w:left="-567" w:right="178" w:firstLine="1168"/>
                    <w:jc w:val="right"/>
                    <w:rPr>
                      <w:rFonts w:ascii="Avenir Book" w:eastAsia="Calibri" w:hAnsi="Avenir Book" w:cs="Arial"/>
                      <w:b/>
                      <w:bCs/>
                      <w:color w:val="0BD0D9"/>
                      <w:sz w:val="21"/>
                      <w:szCs w:val="21"/>
                    </w:rPr>
                  </w:pPr>
                  <w:r w:rsidRPr="00966920">
                    <w:rPr>
                      <w:rFonts w:ascii="Avenir Book" w:eastAsia="Calibri" w:hAnsi="Avenir Book" w:cs="Arial"/>
                      <w:b/>
                      <w:bCs/>
                      <w:color w:val="0BD0D9"/>
                      <w:kern w:val="2"/>
                      <w:sz w:val="21"/>
                      <w:szCs w:val="21"/>
                      <w14:ligatures w14:val="standardContextual"/>
                    </w:rPr>
                    <w:t>Fins a 12 punts</w:t>
                  </w:r>
                </w:p>
              </w:tc>
            </w:tr>
            <w:tr w:rsidR="00966920" w:rsidRPr="00966920" w14:paraId="26E08B19" w14:textId="77777777" w:rsidTr="00966920">
              <w:trPr>
                <w:trHeight w:val="425"/>
                <w:jc w:val="center"/>
              </w:trPr>
              <w:tc>
                <w:tcPr>
                  <w:tcW w:w="5104" w:type="dxa"/>
                  <w:tcBorders>
                    <w:top w:val="single" w:sz="4" w:space="0" w:color="89DEFF" w:themeColor="accent2" w:themeTint="66"/>
                    <w:bottom w:val="single" w:sz="4" w:space="0" w:color="89DEFF" w:themeColor="accent2" w:themeTint="66"/>
                  </w:tcBorders>
                  <w:vAlign w:val="center"/>
                </w:tcPr>
                <w:p w14:paraId="740C31FA" w14:textId="77777777" w:rsidR="00966920" w:rsidRPr="00966920" w:rsidRDefault="00966920" w:rsidP="00966920">
                  <w:pPr>
                    <w:spacing w:line="360" w:lineRule="auto"/>
                    <w:ind w:left="40"/>
                    <w:rPr>
                      <w:rFonts w:ascii="Avenir Book" w:hAnsi="Avenir Book"/>
                      <w:color w:val="000000"/>
                      <w:sz w:val="21"/>
                      <w:szCs w:val="21"/>
                      <w:u w:color="000000"/>
                    </w:rPr>
                  </w:pPr>
                  <w:r w:rsidRPr="00966920">
                    <w:rPr>
                      <w:rFonts w:ascii="Avenir Book" w:hAnsi="Avenir Book"/>
                      <w:w w:val="105"/>
                      <w:sz w:val="21"/>
                      <w:szCs w:val="21"/>
                    </w:rPr>
                    <w:t>Servei manteniment (24 mesos) IAPS amb ILASS</w:t>
                  </w:r>
                </w:p>
              </w:tc>
              <w:tc>
                <w:tcPr>
                  <w:tcW w:w="2559" w:type="dxa"/>
                  <w:tcBorders>
                    <w:top w:val="single" w:sz="4" w:space="0" w:color="89DEFF" w:themeColor="accent2" w:themeTint="66"/>
                    <w:bottom w:val="single" w:sz="4" w:space="0" w:color="89DEFF" w:themeColor="accent2" w:themeTint="66"/>
                  </w:tcBorders>
                  <w:vAlign w:val="center"/>
                </w:tcPr>
                <w:p w14:paraId="12E6448D" w14:textId="77777777" w:rsidR="00966920" w:rsidRPr="00966920" w:rsidRDefault="00966920" w:rsidP="00966920">
                  <w:pPr>
                    <w:ind w:left="-567" w:right="178" w:firstLine="1168"/>
                    <w:jc w:val="right"/>
                    <w:rPr>
                      <w:rFonts w:ascii="Avenir Book" w:eastAsia="Calibri" w:hAnsi="Avenir Book" w:cs="Arial"/>
                      <w:b/>
                      <w:bCs/>
                      <w:color w:val="0BD0D9"/>
                      <w:sz w:val="21"/>
                      <w:szCs w:val="21"/>
                    </w:rPr>
                  </w:pPr>
                  <w:r w:rsidRPr="00966920">
                    <w:rPr>
                      <w:rFonts w:ascii="Avenir Book" w:eastAsia="Calibri" w:hAnsi="Avenir Book" w:cs="Arial"/>
                      <w:b/>
                      <w:bCs/>
                      <w:color w:val="0BD0D9"/>
                      <w:kern w:val="2"/>
                      <w:sz w:val="21"/>
                      <w:szCs w:val="21"/>
                      <w14:ligatures w14:val="standardContextual"/>
                    </w:rPr>
                    <w:t>Fins a 8 punts</w:t>
                  </w:r>
                </w:p>
              </w:tc>
            </w:tr>
            <w:tr w:rsidR="00966920" w:rsidRPr="00966920" w14:paraId="7C6EC595" w14:textId="77777777" w:rsidTr="00966920">
              <w:trPr>
                <w:trHeight w:val="425"/>
                <w:jc w:val="center"/>
              </w:trPr>
              <w:tc>
                <w:tcPr>
                  <w:tcW w:w="5104" w:type="dxa"/>
                  <w:tcBorders>
                    <w:top w:val="single" w:sz="4" w:space="0" w:color="89DEFF" w:themeColor="accent2" w:themeTint="66"/>
                    <w:bottom w:val="single" w:sz="4" w:space="0" w:color="89DEFF" w:themeColor="accent2" w:themeTint="66"/>
                  </w:tcBorders>
                  <w:vAlign w:val="center"/>
                </w:tcPr>
                <w:p w14:paraId="0F450890" w14:textId="77777777" w:rsidR="00966920" w:rsidRPr="00966920" w:rsidRDefault="00966920" w:rsidP="00966920">
                  <w:pPr>
                    <w:spacing w:line="360" w:lineRule="auto"/>
                    <w:ind w:left="40"/>
                    <w:rPr>
                      <w:rFonts w:ascii="Avenir Book" w:hAnsi="Avenir Book"/>
                      <w:color w:val="000000"/>
                      <w:sz w:val="21"/>
                      <w:szCs w:val="21"/>
                      <w:u w:color="000000"/>
                    </w:rPr>
                  </w:pPr>
                  <w:r w:rsidRPr="00966920">
                    <w:rPr>
                      <w:rFonts w:ascii="Avenir Book" w:hAnsi="Avenir Book"/>
                      <w:w w:val="105"/>
                      <w:sz w:val="21"/>
                      <w:szCs w:val="21"/>
                    </w:rPr>
                    <w:t xml:space="preserve">Servei manteniment (24 mesos) </w:t>
                  </w:r>
                  <w:proofErr w:type="spellStart"/>
                  <w:r w:rsidRPr="00966920">
                    <w:rPr>
                      <w:rFonts w:ascii="Avenir Book" w:hAnsi="Avenir Book"/>
                      <w:w w:val="105"/>
                      <w:sz w:val="21"/>
                      <w:szCs w:val="21"/>
                    </w:rPr>
                    <w:t>MiSeq</w:t>
                  </w:r>
                  <w:proofErr w:type="spellEnd"/>
                  <w:r w:rsidRPr="00966920">
                    <w:rPr>
                      <w:rFonts w:ascii="Avenir Book" w:hAnsi="Avenir Book"/>
                      <w:w w:val="105"/>
                      <w:sz w:val="21"/>
                      <w:szCs w:val="21"/>
                    </w:rPr>
                    <w:t xml:space="preserve"> i100 Plus</w:t>
                  </w:r>
                </w:p>
              </w:tc>
              <w:tc>
                <w:tcPr>
                  <w:tcW w:w="2559" w:type="dxa"/>
                  <w:tcBorders>
                    <w:top w:val="single" w:sz="4" w:space="0" w:color="89DEFF" w:themeColor="accent2" w:themeTint="66"/>
                    <w:bottom w:val="single" w:sz="4" w:space="0" w:color="89DEFF" w:themeColor="accent2" w:themeTint="66"/>
                  </w:tcBorders>
                  <w:vAlign w:val="center"/>
                </w:tcPr>
                <w:p w14:paraId="666644EA" w14:textId="77777777" w:rsidR="00966920" w:rsidRPr="00966920" w:rsidRDefault="00966920" w:rsidP="00966920">
                  <w:pPr>
                    <w:ind w:left="-567" w:right="178" w:firstLine="1168"/>
                    <w:jc w:val="right"/>
                    <w:rPr>
                      <w:rFonts w:ascii="Avenir Book" w:eastAsia="Calibri" w:hAnsi="Avenir Book" w:cs="Arial"/>
                      <w:b/>
                      <w:bCs/>
                      <w:color w:val="0BD0D9"/>
                      <w:sz w:val="21"/>
                      <w:szCs w:val="21"/>
                    </w:rPr>
                  </w:pPr>
                  <w:r w:rsidRPr="00966920">
                    <w:rPr>
                      <w:rFonts w:ascii="Avenir Book" w:eastAsia="Calibri" w:hAnsi="Avenir Book" w:cs="Arial"/>
                      <w:b/>
                      <w:bCs/>
                      <w:color w:val="0BD0D9"/>
                      <w:kern w:val="2"/>
                      <w:sz w:val="21"/>
                      <w:szCs w:val="21"/>
                      <w14:ligatures w14:val="standardContextual"/>
                    </w:rPr>
                    <w:t>Fins a 8 punts</w:t>
                  </w:r>
                </w:p>
              </w:tc>
            </w:tr>
            <w:tr w:rsidR="00966920" w:rsidRPr="00966920" w14:paraId="726BB689" w14:textId="77777777" w:rsidTr="00966920">
              <w:trPr>
                <w:trHeight w:val="425"/>
                <w:jc w:val="center"/>
              </w:trPr>
              <w:tc>
                <w:tcPr>
                  <w:tcW w:w="5104" w:type="dxa"/>
                  <w:tcBorders>
                    <w:top w:val="single" w:sz="4" w:space="0" w:color="89DEFF" w:themeColor="accent2" w:themeTint="66"/>
                  </w:tcBorders>
                  <w:vAlign w:val="center"/>
                </w:tcPr>
                <w:p w14:paraId="409ED9A5" w14:textId="77777777" w:rsidR="00966920" w:rsidRPr="00966920" w:rsidRDefault="00966920" w:rsidP="00966920">
                  <w:pPr>
                    <w:spacing w:line="360" w:lineRule="auto"/>
                    <w:ind w:left="40"/>
                    <w:rPr>
                      <w:rFonts w:ascii="Avenir Book" w:hAnsi="Avenir Book"/>
                      <w:color w:val="000000"/>
                      <w:sz w:val="21"/>
                      <w:szCs w:val="21"/>
                      <w:u w:color="000000"/>
                    </w:rPr>
                  </w:pPr>
                </w:p>
              </w:tc>
              <w:tc>
                <w:tcPr>
                  <w:tcW w:w="2559" w:type="dxa"/>
                  <w:tcBorders>
                    <w:top w:val="single" w:sz="4" w:space="0" w:color="89DEFF" w:themeColor="accent2" w:themeTint="66"/>
                  </w:tcBorders>
                  <w:vAlign w:val="center"/>
                </w:tcPr>
                <w:p w14:paraId="291053CD" w14:textId="77777777" w:rsidR="00966920" w:rsidRPr="00966920" w:rsidRDefault="00966920" w:rsidP="00966920">
                  <w:pPr>
                    <w:ind w:left="-567" w:right="178" w:firstLine="1168"/>
                    <w:jc w:val="right"/>
                    <w:rPr>
                      <w:rFonts w:ascii="Avenir Book" w:eastAsia="Calibri" w:hAnsi="Avenir Book" w:cs="Arial"/>
                      <w:b/>
                      <w:bCs/>
                      <w:color w:val="0BD0D9"/>
                      <w:sz w:val="21"/>
                      <w:szCs w:val="21"/>
                    </w:rPr>
                  </w:pPr>
                </w:p>
              </w:tc>
            </w:tr>
          </w:tbl>
          <w:p w14:paraId="0B5FC070" w14:textId="01E2023A" w:rsidR="0093200E" w:rsidRPr="00966920" w:rsidRDefault="0093200E" w:rsidP="0093200E">
            <w:pPr>
              <w:pStyle w:val="Prrafodelista"/>
              <w:tabs>
                <w:tab w:val="left" w:pos="2475"/>
              </w:tabs>
              <w:spacing w:before="240" w:line="360" w:lineRule="auto"/>
              <w:ind w:left="880" w:firstLine="0"/>
              <w:jc w:val="both"/>
              <w:rPr>
                <w:rFonts w:ascii="Avenir Book" w:hAnsi="Avenir Book"/>
                <w:w w:val="105"/>
                <w:sz w:val="21"/>
                <w:szCs w:val="21"/>
                <w:lang w:val="ca-ES"/>
              </w:rPr>
            </w:pPr>
            <w:r w:rsidRPr="00966920">
              <w:rPr>
                <w:rFonts w:ascii="Avenir Book" w:hAnsi="Avenir Book"/>
                <w:b/>
                <w:bCs/>
                <w:w w:val="105"/>
                <w:sz w:val="21"/>
                <w:szCs w:val="21"/>
                <w:lang w:val="ca-ES"/>
              </w:rPr>
              <w:t>Criteri de determinació d’ofertes anormals (veure apartat I del present Quadre-Resum)</w:t>
            </w:r>
          </w:p>
          <w:p w14:paraId="6C040F67" w14:textId="77777777" w:rsidR="00966920" w:rsidRPr="00966920" w:rsidRDefault="00DD2965" w:rsidP="00966920">
            <w:pPr>
              <w:pStyle w:val="Ttulo2"/>
              <w:numPr>
                <w:ilvl w:val="1"/>
                <w:numId w:val="31"/>
              </w:numPr>
              <w:spacing w:before="240" w:after="240" w:line="360" w:lineRule="auto"/>
              <w:jc w:val="both"/>
              <w:rPr>
                <w:rFonts w:ascii="Avenir Book" w:hAnsi="Avenir Book"/>
                <w:b w:val="0"/>
                <w:bCs w:val="0"/>
                <w:w w:val="105"/>
                <w:lang w:val="ca-ES"/>
              </w:rPr>
            </w:pPr>
            <w:r w:rsidRPr="00966920">
              <w:rPr>
                <w:rFonts w:ascii="Avenir Book" w:hAnsi="Avenir Book"/>
                <w:color w:val="0BD0D9" w:themeColor="accent3"/>
                <w:w w:val="105"/>
                <w:lang w:val="ca-ES"/>
              </w:rPr>
              <w:t xml:space="preserve"> </w:t>
            </w:r>
            <w:r w:rsidR="00361AF4" w:rsidRPr="00966920">
              <w:rPr>
                <w:rFonts w:ascii="Avenir Book" w:hAnsi="Avenir Book"/>
                <w:color w:val="0BD0D9" w:themeColor="accent3"/>
                <w:w w:val="105"/>
                <w:lang w:val="ca-ES"/>
              </w:rPr>
              <w:t>MILLORES</w:t>
            </w:r>
            <w:r w:rsidR="00E2411E" w:rsidRPr="00966920">
              <w:rPr>
                <w:rFonts w:ascii="Avenir Book" w:hAnsi="Avenir Book"/>
                <w:color w:val="0BD0D9" w:themeColor="accent3"/>
                <w:w w:val="105"/>
                <w:lang w:val="ca-ES"/>
              </w:rPr>
              <w:t xml:space="preserve"> </w:t>
            </w:r>
            <w:r w:rsidR="00966920" w:rsidRPr="00966920">
              <w:rPr>
                <w:rFonts w:ascii="Avenir Book" w:hAnsi="Avenir Book"/>
                <w:w w:val="105"/>
                <w:lang w:val="ca-ES"/>
              </w:rPr>
              <w:t>D</w:t>
            </w:r>
            <w:r w:rsidR="00E2411E" w:rsidRPr="00966920">
              <w:rPr>
                <w:rFonts w:ascii="Avenir Book" w:hAnsi="Avenir Book"/>
                <w:w w:val="105"/>
                <w:lang w:val="ca-ES"/>
              </w:rPr>
              <w:t xml:space="preserve">EL </w:t>
            </w:r>
            <w:r w:rsidR="00966920" w:rsidRPr="00966920">
              <w:rPr>
                <w:rFonts w:ascii="Avenir Book" w:hAnsi="Avenir Book"/>
                <w:w w:val="105"/>
                <w:lang w:val="ca-ES"/>
              </w:rPr>
              <w:t>SUBMINISTRAMENT</w:t>
            </w:r>
            <w:r w:rsidR="00E2411E" w:rsidRPr="00966920">
              <w:rPr>
                <w:rFonts w:ascii="Avenir Book" w:hAnsi="Avenir Book"/>
                <w:w w:val="105"/>
                <w:lang w:val="ca-ES"/>
              </w:rPr>
              <w:t xml:space="preserve">: </w:t>
            </w:r>
            <w:r w:rsidR="00966920" w:rsidRPr="00966920">
              <w:rPr>
                <w:rFonts w:ascii="Avenir Book" w:hAnsi="Avenir Book"/>
                <w:b w:val="0"/>
                <w:bCs w:val="0"/>
                <w:w w:val="105"/>
                <w:lang w:val="ca-ES"/>
              </w:rPr>
              <w:t>Es valorarà fins a 40 punts, d’acord amb els següents criteris:</w:t>
            </w:r>
            <w:r w:rsidR="00D30BCF" w:rsidRPr="00966920">
              <w:rPr>
                <w:rFonts w:ascii="Avenir Book" w:hAnsi="Avenir Book"/>
                <w:b w:val="0"/>
                <w:bCs w:val="0"/>
                <w:w w:val="105"/>
                <w:lang w:val="ca-ES"/>
              </w:rPr>
              <w:t>:</w:t>
            </w:r>
          </w:p>
          <w:p w14:paraId="65377AA2" w14:textId="6E1663EB" w:rsidR="00966920" w:rsidRPr="00966920" w:rsidRDefault="00966920" w:rsidP="00E8037C">
            <w:pPr>
              <w:pStyle w:val="Ttulo2"/>
              <w:numPr>
                <w:ilvl w:val="2"/>
                <w:numId w:val="31"/>
              </w:numPr>
              <w:spacing w:before="240" w:after="240" w:line="360" w:lineRule="auto"/>
              <w:ind w:left="1454" w:hanging="734"/>
              <w:jc w:val="both"/>
              <w:rPr>
                <w:rFonts w:ascii="Avenir Book" w:hAnsi="Avenir Book"/>
                <w:b w:val="0"/>
                <w:bCs w:val="0"/>
                <w:w w:val="105"/>
                <w:lang w:val="ca-ES"/>
              </w:rPr>
            </w:pPr>
            <w:r w:rsidRPr="00966920">
              <w:rPr>
                <w:rFonts w:ascii="Avenir Book" w:hAnsi="Avenir Book"/>
                <w:b w:val="0"/>
                <w:bCs w:val="0"/>
                <w:w w:val="105"/>
                <w:lang w:val="ca-ES"/>
              </w:rPr>
              <w:t xml:space="preserve">S’assignaran </w:t>
            </w:r>
            <w:r w:rsidRPr="00966920">
              <w:rPr>
                <w:rFonts w:ascii="Avenir Book" w:hAnsi="Avenir Book"/>
                <w:w w:val="105"/>
                <w:lang w:val="ca-ES"/>
              </w:rPr>
              <w:t>fins a 16 punts</w:t>
            </w:r>
            <w:r w:rsidRPr="00966920">
              <w:rPr>
                <w:rFonts w:ascii="Avenir Book" w:hAnsi="Avenir Book"/>
                <w:b w:val="0"/>
                <w:bCs w:val="0"/>
                <w:w w:val="105"/>
                <w:lang w:val="ca-ES"/>
              </w:rPr>
              <w:t xml:space="preserve"> en el cas d’incloure un increment en les hores de formació exigides al Plec de Prescripcions Tècniques. L’assignació de la puntuació serà de la següent manera:</w:t>
            </w:r>
          </w:p>
          <w:tbl>
            <w:tblPr>
              <w:tblStyle w:val="Tablaconcuadrcula"/>
              <w:tblW w:w="7938"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6096"/>
              <w:gridCol w:w="1842"/>
            </w:tblGrid>
            <w:tr w:rsidR="00966920" w:rsidRPr="00966920" w14:paraId="140E2E5F" w14:textId="77777777" w:rsidTr="00966920">
              <w:trPr>
                <w:trHeight w:hRule="exact" w:val="815"/>
                <w:jc w:val="center"/>
              </w:trPr>
              <w:tc>
                <w:tcPr>
                  <w:tcW w:w="6096" w:type="dxa"/>
                  <w:vAlign w:val="center"/>
                </w:tcPr>
                <w:p w14:paraId="1C687F5B" w14:textId="77777777" w:rsidR="00966920" w:rsidRPr="00966920" w:rsidRDefault="00966920" w:rsidP="00966920">
                  <w:pPr>
                    <w:spacing w:line="276" w:lineRule="auto"/>
                    <w:ind w:left="142"/>
                    <w:jc w:val="both"/>
                    <w:rPr>
                      <w:rFonts w:ascii="Avenir Book" w:hAnsi="Avenir Book"/>
                      <w:w w:val="105"/>
                      <w:sz w:val="21"/>
                      <w:szCs w:val="21"/>
                    </w:rPr>
                  </w:pPr>
                  <w:r w:rsidRPr="00966920">
                    <w:rPr>
                      <w:rFonts w:ascii="Avenir Book" w:hAnsi="Avenir Book"/>
                      <w:color w:val="000000"/>
                      <w:w w:val="105"/>
                      <w:sz w:val="21"/>
                      <w:szCs w:val="21"/>
                    </w:rPr>
                    <w:t xml:space="preserve">Increment de </w:t>
                  </w:r>
                  <w:r w:rsidRPr="00966920">
                    <w:rPr>
                      <w:rFonts w:ascii="Avenir Book" w:hAnsi="Avenir Book"/>
                      <w:b/>
                      <w:bCs/>
                      <w:color w:val="000000"/>
                      <w:w w:val="105"/>
                      <w:sz w:val="21"/>
                      <w:szCs w:val="21"/>
                    </w:rPr>
                    <w:t>quatre (4) hores</w:t>
                  </w:r>
                  <w:r w:rsidRPr="00966920">
                    <w:rPr>
                      <w:rFonts w:ascii="Avenir Book" w:hAnsi="Avenir Book"/>
                      <w:color w:val="000000"/>
                      <w:w w:val="105"/>
                      <w:sz w:val="21"/>
                      <w:szCs w:val="21"/>
                    </w:rPr>
                    <w:t xml:space="preserve"> de formació, oferint un total de 8 hores de formació</w:t>
                  </w:r>
                </w:p>
              </w:tc>
              <w:tc>
                <w:tcPr>
                  <w:tcW w:w="1842" w:type="dxa"/>
                  <w:vAlign w:val="center"/>
                </w:tcPr>
                <w:p w14:paraId="6FEA8C1D" w14:textId="77777777" w:rsidR="00966920" w:rsidRPr="00966920" w:rsidRDefault="00966920" w:rsidP="00966920">
                  <w:pPr>
                    <w:ind w:left="142" w:right="-1"/>
                    <w:jc w:val="center"/>
                    <w:rPr>
                      <w:rFonts w:ascii="Avenir Book" w:hAnsi="Avenir Book"/>
                      <w:b/>
                      <w:bCs/>
                      <w:color w:val="0BD0D9" w:themeColor="accent3"/>
                      <w:w w:val="105"/>
                      <w:sz w:val="21"/>
                      <w:szCs w:val="21"/>
                    </w:rPr>
                  </w:pPr>
                  <w:r w:rsidRPr="00966920">
                    <w:rPr>
                      <w:rFonts w:ascii="Avenir Book" w:hAnsi="Avenir Book"/>
                      <w:b/>
                      <w:bCs/>
                      <w:color w:val="0BD0D9" w:themeColor="accent3"/>
                      <w:w w:val="105"/>
                      <w:sz w:val="21"/>
                      <w:szCs w:val="21"/>
                    </w:rPr>
                    <w:t>7 punts</w:t>
                  </w:r>
                </w:p>
              </w:tc>
            </w:tr>
            <w:tr w:rsidR="00966920" w:rsidRPr="00966920" w14:paraId="6BA51DFC" w14:textId="77777777" w:rsidTr="00966920">
              <w:trPr>
                <w:trHeight w:hRule="exact" w:val="831"/>
                <w:jc w:val="center"/>
              </w:trPr>
              <w:tc>
                <w:tcPr>
                  <w:tcW w:w="6096" w:type="dxa"/>
                  <w:vAlign w:val="center"/>
                </w:tcPr>
                <w:p w14:paraId="7F15B379" w14:textId="77777777" w:rsidR="00966920" w:rsidRPr="00966920" w:rsidRDefault="00966920" w:rsidP="00966920">
                  <w:pPr>
                    <w:spacing w:line="276" w:lineRule="auto"/>
                    <w:ind w:left="142" w:right="-1"/>
                    <w:jc w:val="both"/>
                    <w:rPr>
                      <w:rFonts w:ascii="Avenir Book" w:hAnsi="Avenir Book"/>
                      <w:w w:val="105"/>
                      <w:sz w:val="21"/>
                      <w:szCs w:val="21"/>
                    </w:rPr>
                  </w:pPr>
                  <w:r w:rsidRPr="00966920">
                    <w:rPr>
                      <w:rFonts w:ascii="Avenir Book" w:hAnsi="Avenir Book"/>
                      <w:color w:val="000000"/>
                      <w:w w:val="105"/>
                      <w:sz w:val="21"/>
                      <w:szCs w:val="21"/>
                    </w:rPr>
                    <w:t xml:space="preserve">Increment de </w:t>
                  </w:r>
                  <w:r w:rsidRPr="00966920">
                    <w:rPr>
                      <w:rFonts w:ascii="Avenir Book" w:hAnsi="Avenir Book"/>
                      <w:b/>
                      <w:bCs/>
                      <w:color w:val="000000"/>
                      <w:w w:val="105"/>
                      <w:sz w:val="21"/>
                      <w:szCs w:val="21"/>
                    </w:rPr>
                    <w:t>sis (6) hores, o més</w:t>
                  </w:r>
                  <w:r w:rsidRPr="00966920">
                    <w:rPr>
                      <w:rFonts w:ascii="Avenir Book" w:hAnsi="Avenir Book"/>
                      <w:color w:val="000000"/>
                      <w:w w:val="105"/>
                      <w:sz w:val="21"/>
                      <w:szCs w:val="21"/>
                    </w:rPr>
                    <w:t>, de formació, oferint un total de 10 hores, o més, de formació</w:t>
                  </w:r>
                </w:p>
              </w:tc>
              <w:tc>
                <w:tcPr>
                  <w:tcW w:w="1842" w:type="dxa"/>
                  <w:vAlign w:val="center"/>
                </w:tcPr>
                <w:p w14:paraId="7E93154D" w14:textId="77777777" w:rsidR="00966920" w:rsidRPr="00966920" w:rsidRDefault="00966920" w:rsidP="00966920">
                  <w:pPr>
                    <w:ind w:left="142" w:right="-1"/>
                    <w:jc w:val="center"/>
                    <w:rPr>
                      <w:rFonts w:ascii="Avenir Book" w:hAnsi="Avenir Book"/>
                      <w:b/>
                      <w:bCs/>
                      <w:color w:val="0BD0D9" w:themeColor="accent3"/>
                      <w:w w:val="105"/>
                      <w:sz w:val="21"/>
                      <w:szCs w:val="21"/>
                    </w:rPr>
                  </w:pPr>
                  <w:r w:rsidRPr="00966920">
                    <w:rPr>
                      <w:rFonts w:ascii="Avenir Book" w:hAnsi="Avenir Book"/>
                      <w:b/>
                      <w:bCs/>
                      <w:color w:val="0BD0D9" w:themeColor="accent3"/>
                      <w:w w:val="105"/>
                      <w:sz w:val="21"/>
                      <w:szCs w:val="21"/>
                    </w:rPr>
                    <w:t>16 punts</w:t>
                  </w:r>
                </w:p>
              </w:tc>
            </w:tr>
          </w:tbl>
          <w:p w14:paraId="387C45DB" w14:textId="77777777" w:rsidR="00966920" w:rsidRPr="00966920" w:rsidRDefault="00966920" w:rsidP="00E8037C">
            <w:pPr>
              <w:pStyle w:val="Prrafodelista"/>
              <w:numPr>
                <w:ilvl w:val="2"/>
                <w:numId w:val="31"/>
              </w:numPr>
              <w:spacing w:before="360" w:line="360" w:lineRule="auto"/>
              <w:ind w:left="1454" w:hanging="734"/>
              <w:jc w:val="both"/>
              <w:rPr>
                <w:rFonts w:ascii="Avenir Book" w:hAnsi="Avenir Book"/>
                <w:w w:val="105"/>
                <w:sz w:val="21"/>
                <w:szCs w:val="21"/>
                <w:lang w:val="ca-ES"/>
              </w:rPr>
            </w:pPr>
            <w:r w:rsidRPr="00966920">
              <w:rPr>
                <w:rFonts w:ascii="Avenir Book" w:hAnsi="Avenir Book"/>
                <w:w w:val="105"/>
                <w:sz w:val="21"/>
                <w:szCs w:val="21"/>
                <w:lang w:val="ca-ES"/>
              </w:rPr>
              <w:t xml:space="preserve">S’assignaran </w:t>
            </w:r>
            <w:r w:rsidRPr="00966920">
              <w:rPr>
                <w:rFonts w:ascii="Avenir Book" w:hAnsi="Avenir Book"/>
                <w:b/>
                <w:bCs/>
                <w:w w:val="105"/>
                <w:sz w:val="21"/>
                <w:szCs w:val="21"/>
                <w:lang w:val="ca-ES"/>
              </w:rPr>
              <w:t xml:space="preserve">12 punts </w:t>
            </w:r>
            <w:r w:rsidRPr="00966920">
              <w:rPr>
                <w:rFonts w:ascii="Avenir Book" w:hAnsi="Avenir Book"/>
                <w:w w:val="105"/>
                <w:sz w:val="21"/>
                <w:szCs w:val="21"/>
                <w:lang w:val="ca-ES"/>
              </w:rPr>
              <w:t>en el cas d’incloure</w:t>
            </w:r>
            <w:r w:rsidRPr="00966920">
              <w:rPr>
                <w:rFonts w:ascii="Avenir Book" w:hAnsi="Avenir Book"/>
                <w:b/>
                <w:bCs/>
                <w:w w:val="105"/>
                <w:sz w:val="21"/>
                <w:szCs w:val="21"/>
                <w:lang w:val="ca-ES"/>
              </w:rPr>
              <w:t xml:space="preserve"> </w:t>
            </w:r>
            <w:r w:rsidRPr="00966920">
              <w:rPr>
                <w:rFonts w:ascii="Avenir Book" w:hAnsi="Avenir Book"/>
                <w:w w:val="105"/>
                <w:sz w:val="21"/>
                <w:szCs w:val="21"/>
                <w:lang w:val="ca-ES"/>
              </w:rPr>
              <w:t>l’</w:t>
            </w:r>
            <w:r w:rsidRPr="00966920">
              <w:rPr>
                <w:rFonts w:ascii="Avenir Book" w:hAnsi="Avenir Book"/>
                <w:b/>
                <w:bCs/>
                <w:w w:val="105"/>
                <w:sz w:val="21"/>
                <w:szCs w:val="21"/>
                <w:lang w:val="ca-ES"/>
              </w:rPr>
              <w:t>increment d’un (1) any el període mínim de garantia</w:t>
            </w:r>
            <w:r w:rsidRPr="00966920">
              <w:rPr>
                <w:rFonts w:ascii="Avenir Book" w:hAnsi="Avenir Book"/>
                <w:w w:val="105"/>
                <w:sz w:val="21"/>
                <w:szCs w:val="21"/>
                <w:lang w:val="ca-ES"/>
              </w:rPr>
              <w:t xml:space="preserve"> exigit al plec de prescripcions tècniques, oferint, per tant, un període de garantia de dos (2) anys.</w:t>
            </w:r>
          </w:p>
          <w:p w14:paraId="1290BF66" w14:textId="77777777" w:rsidR="00966920" w:rsidRPr="00966920" w:rsidRDefault="00966920" w:rsidP="00E8037C">
            <w:pPr>
              <w:pStyle w:val="Prrafodelista"/>
              <w:numPr>
                <w:ilvl w:val="2"/>
                <w:numId w:val="31"/>
              </w:numPr>
              <w:spacing w:before="240" w:after="240" w:line="360" w:lineRule="auto"/>
              <w:ind w:left="1454" w:right="-1" w:hanging="734"/>
              <w:jc w:val="both"/>
              <w:rPr>
                <w:rFonts w:ascii="Avenir Book" w:hAnsi="Avenir Book"/>
                <w:w w:val="105"/>
                <w:sz w:val="21"/>
                <w:szCs w:val="21"/>
                <w:lang w:val="ca-ES"/>
              </w:rPr>
            </w:pPr>
            <w:r w:rsidRPr="00966920">
              <w:rPr>
                <w:rFonts w:ascii="Avenir Book" w:hAnsi="Avenir Book"/>
                <w:w w:val="105"/>
                <w:sz w:val="21"/>
                <w:szCs w:val="21"/>
                <w:lang w:val="ca-ES"/>
              </w:rPr>
              <w:t xml:space="preserve">S’assignaran </w:t>
            </w:r>
            <w:r w:rsidRPr="00966920">
              <w:rPr>
                <w:rFonts w:ascii="Avenir Book" w:hAnsi="Avenir Book"/>
                <w:b/>
                <w:bCs/>
                <w:w w:val="105"/>
                <w:sz w:val="21"/>
                <w:szCs w:val="21"/>
                <w:lang w:val="ca-ES"/>
              </w:rPr>
              <w:t>fins a</w:t>
            </w:r>
            <w:r w:rsidRPr="00966920">
              <w:rPr>
                <w:rFonts w:ascii="Avenir Book" w:hAnsi="Avenir Book"/>
                <w:w w:val="105"/>
                <w:sz w:val="21"/>
                <w:szCs w:val="21"/>
                <w:lang w:val="ca-ES"/>
              </w:rPr>
              <w:t xml:space="preserve"> </w:t>
            </w:r>
            <w:r w:rsidRPr="00966920">
              <w:rPr>
                <w:rFonts w:ascii="Avenir Book" w:hAnsi="Avenir Book"/>
                <w:b/>
                <w:bCs/>
                <w:w w:val="105"/>
                <w:sz w:val="21"/>
                <w:szCs w:val="21"/>
                <w:lang w:val="ca-ES"/>
              </w:rPr>
              <w:t xml:space="preserve">12 punts </w:t>
            </w:r>
            <w:r w:rsidRPr="00966920">
              <w:rPr>
                <w:rFonts w:ascii="Avenir Book" w:hAnsi="Avenir Book"/>
                <w:w w:val="105"/>
                <w:sz w:val="21"/>
                <w:szCs w:val="21"/>
                <w:lang w:val="ca-ES"/>
              </w:rPr>
              <w:t>en el cas d’incloure</w:t>
            </w:r>
            <w:r w:rsidRPr="00966920">
              <w:rPr>
                <w:rFonts w:ascii="Avenir Book" w:hAnsi="Avenir Book"/>
                <w:b/>
                <w:bCs/>
                <w:w w:val="105"/>
                <w:sz w:val="21"/>
                <w:szCs w:val="21"/>
                <w:lang w:val="ca-ES"/>
              </w:rPr>
              <w:t xml:space="preserve"> una reducció en el termini d’entrega dels equipaments </w:t>
            </w:r>
            <w:r w:rsidRPr="00966920">
              <w:rPr>
                <w:rFonts w:ascii="Avenir Book" w:hAnsi="Avenir Book"/>
                <w:w w:val="105"/>
                <w:sz w:val="21"/>
                <w:szCs w:val="21"/>
                <w:lang w:val="ca-ES"/>
              </w:rPr>
              <w:t>exigit al plec de prescripcions tècniques. L’assignació de la puntuació serà de la següent manera</w:t>
            </w:r>
            <w:r w:rsidRPr="00966920">
              <w:rPr>
                <w:rFonts w:ascii="Avenir Book" w:hAnsi="Avenir Book"/>
                <w:b/>
                <w:bCs/>
                <w:w w:val="105"/>
                <w:sz w:val="21"/>
                <w:szCs w:val="21"/>
                <w:lang w:val="ca-ES"/>
              </w:rPr>
              <w:t>:</w:t>
            </w:r>
          </w:p>
          <w:tbl>
            <w:tblPr>
              <w:tblStyle w:val="Tablaconcuadrcula"/>
              <w:tblW w:w="7938"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6096"/>
              <w:gridCol w:w="1842"/>
            </w:tblGrid>
            <w:tr w:rsidR="00966920" w:rsidRPr="00966920" w14:paraId="5A2F21B4" w14:textId="77777777" w:rsidTr="00966920">
              <w:trPr>
                <w:trHeight w:hRule="exact" w:val="482"/>
                <w:jc w:val="center"/>
              </w:trPr>
              <w:tc>
                <w:tcPr>
                  <w:tcW w:w="6096" w:type="dxa"/>
                  <w:vAlign w:val="center"/>
                </w:tcPr>
                <w:p w14:paraId="560B618D" w14:textId="77777777" w:rsidR="00966920" w:rsidRPr="00966920" w:rsidRDefault="00966920" w:rsidP="00966920">
                  <w:pPr>
                    <w:spacing w:line="360" w:lineRule="auto"/>
                    <w:ind w:left="142"/>
                    <w:jc w:val="both"/>
                    <w:rPr>
                      <w:rFonts w:ascii="Avenir Book" w:hAnsi="Avenir Book"/>
                      <w:w w:val="105"/>
                      <w:sz w:val="21"/>
                      <w:szCs w:val="21"/>
                    </w:rPr>
                  </w:pPr>
                  <w:r w:rsidRPr="00966920">
                    <w:rPr>
                      <w:rFonts w:ascii="Avenir Book" w:hAnsi="Avenir Book"/>
                      <w:color w:val="000000"/>
                      <w:w w:val="105"/>
                      <w:sz w:val="21"/>
                      <w:szCs w:val="21"/>
                    </w:rPr>
                    <w:t>Reducció d’</w:t>
                  </w:r>
                  <w:r w:rsidRPr="00966920">
                    <w:rPr>
                      <w:rFonts w:ascii="Avenir Book" w:hAnsi="Avenir Book"/>
                      <w:b/>
                      <w:bCs/>
                      <w:color w:val="000000"/>
                      <w:w w:val="105"/>
                      <w:sz w:val="21"/>
                      <w:szCs w:val="21"/>
                    </w:rPr>
                    <w:t>una (1) setmana</w:t>
                  </w:r>
                  <w:r w:rsidRPr="00966920">
                    <w:rPr>
                      <w:rFonts w:ascii="Avenir Book" w:hAnsi="Avenir Book"/>
                      <w:color w:val="000000"/>
                      <w:w w:val="105"/>
                      <w:sz w:val="21"/>
                      <w:szCs w:val="21"/>
                    </w:rPr>
                    <w:t xml:space="preserve"> el termini d’entrega</w:t>
                  </w:r>
                </w:p>
              </w:tc>
              <w:tc>
                <w:tcPr>
                  <w:tcW w:w="1842" w:type="dxa"/>
                  <w:vAlign w:val="center"/>
                </w:tcPr>
                <w:p w14:paraId="0DAA5297" w14:textId="77777777" w:rsidR="00966920" w:rsidRPr="00966920" w:rsidRDefault="00966920" w:rsidP="00966920">
                  <w:pPr>
                    <w:ind w:left="142" w:right="-1"/>
                    <w:jc w:val="center"/>
                    <w:rPr>
                      <w:rFonts w:ascii="Avenir Book" w:hAnsi="Avenir Book"/>
                      <w:b/>
                      <w:bCs/>
                      <w:color w:val="0BD0D9" w:themeColor="accent3"/>
                      <w:w w:val="105"/>
                      <w:sz w:val="21"/>
                      <w:szCs w:val="21"/>
                    </w:rPr>
                  </w:pPr>
                  <w:r w:rsidRPr="00966920">
                    <w:rPr>
                      <w:rFonts w:ascii="Avenir Book" w:hAnsi="Avenir Book"/>
                      <w:b/>
                      <w:bCs/>
                      <w:color w:val="0BD0D9" w:themeColor="accent3"/>
                      <w:w w:val="105"/>
                      <w:sz w:val="21"/>
                      <w:szCs w:val="21"/>
                    </w:rPr>
                    <w:t>6 punts</w:t>
                  </w:r>
                </w:p>
              </w:tc>
            </w:tr>
            <w:tr w:rsidR="00966920" w:rsidRPr="00966920" w14:paraId="79445462" w14:textId="77777777" w:rsidTr="00966920">
              <w:trPr>
                <w:trHeight w:hRule="exact" w:val="482"/>
                <w:jc w:val="center"/>
              </w:trPr>
              <w:tc>
                <w:tcPr>
                  <w:tcW w:w="6096" w:type="dxa"/>
                  <w:vAlign w:val="center"/>
                </w:tcPr>
                <w:p w14:paraId="5D2CCEBB" w14:textId="77777777" w:rsidR="00966920" w:rsidRPr="00966920" w:rsidRDefault="00966920" w:rsidP="00966920">
                  <w:pPr>
                    <w:ind w:left="142" w:right="-1"/>
                    <w:jc w:val="both"/>
                    <w:rPr>
                      <w:rFonts w:ascii="Avenir Book" w:hAnsi="Avenir Book"/>
                      <w:w w:val="105"/>
                      <w:sz w:val="21"/>
                      <w:szCs w:val="21"/>
                    </w:rPr>
                  </w:pPr>
                  <w:r w:rsidRPr="00966920">
                    <w:rPr>
                      <w:rFonts w:ascii="Avenir Book" w:hAnsi="Avenir Book"/>
                      <w:color w:val="000000"/>
                      <w:w w:val="105"/>
                      <w:sz w:val="21"/>
                      <w:szCs w:val="21"/>
                    </w:rPr>
                    <w:t xml:space="preserve">Reducció de </w:t>
                  </w:r>
                  <w:r w:rsidRPr="00966920">
                    <w:rPr>
                      <w:rFonts w:ascii="Avenir Book" w:hAnsi="Avenir Book"/>
                      <w:b/>
                      <w:bCs/>
                      <w:color w:val="000000"/>
                      <w:w w:val="105"/>
                      <w:sz w:val="21"/>
                      <w:szCs w:val="21"/>
                    </w:rPr>
                    <w:t>dues (2) setmanes</w:t>
                  </w:r>
                  <w:r w:rsidRPr="00966920">
                    <w:rPr>
                      <w:rFonts w:ascii="Avenir Book" w:hAnsi="Avenir Book"/>
                      <w:color w:val="000000"/>
                      <w:w w:val="105"/>
                      <w:sz w:val="21"/>
                      <w:szCs w:val="21"/>
                    </w:rPr>
                    <w:t xml:space="preserve"> el termini d’entrega</w:t>
                  </w:r>
                </w:p>
              </w:tc>
              <w:tc>
                <w:tcPr>
                  <w:tcW w:w="1842" w:type="dxa"/>
                  <w:vAlign w:val="center"/>
                </w:tcPr>
                <w:p w14:paraId="1B03BBB2" w14:textId="77777777" w:rsidR="00966920" w:rsidRPr="00966920" w:rsidRDefault="00966920" w:rsidP="00966920">
                  <w:pPr>
                    <w:ind w:left="142" w:right="-1"/>
                    <w:jc w:val="center"/>
                    <w:rPr>
                      <w:rFonts w:ascii="Avenir Book" w:hAnsi="Avenir Book"/>
                      <w:b/>
                      <w:bCs/>
                      <w:color w:val="0BD0D9" w:themeColor="accent3"/>
                      <w:w w:val="105"/>
                      <w:sz w:val="21"/>
                      <w:szCs w:val="21"/>
                    </w:rPr>
                  </w:pPr>
                  <w:r w:rsidRPr="00966920">
                    <w:rPr>
                      <w:rFonts w:ascii="Avenir Book" w:hAnsi="Avenir Book"/>
                      <w:b/>
                      <w:bCs/>
                      <w:color w:val="0BD0D9" w:themeColor="accent3"/>
                      <w:w w:val="105"/>
                      <w:sz w:val="21"/>
                      <w:szCs w:val="21"/>
                    </w:rPr>
                    <w:t>12 punts</w:t>
                  </w:r>
                </w:p>
              </w:tc>
            </w:tr>
          </w:tbl>
          <w:p w14:paraId="4D6620B2" w14:textId="77777777" w:rsidR="00966920" w:rsidRPr="00966920" w:rsidRDefault="00966920" w:rsidP="00966920">
            <w:pPr>
              <w:pStyle w:val="Prrafodelista"/>
              <w:tabs>
                <w:tab w:val="left" w:pos="2475"/>
              </w:tabs>
              <w:spacing w:line="360" w:lineRule="auto"/>
              <w:ind w:left="709" w:firstLine="0"/>
              <w:jc w:val="both"/>
              <w:rPr>
                <w:rFonts w:ascii="Avenir Book" w:hAnsi="Avenir Book"/>
                <w:w w:val="105"/>
                <w:sz w:val="21"/>
                <w:szCs w:val="21"/>
                <w:lang w:val="ca-ES"/>
              </w:rPr>
            </w:pPr>
          </w:p>
          <w:p w14:paraId="6201387C" w14:textId="77777777" w:rsidR="00966920" w:rsidRPr="00966920" w:rsidRDefault="00966920" w:rsidP="00966920">
            <w:pPr>
              <w:pStyle w:val="Prrafodelista"/>
              <w:numPr>
                <w:ilvl w:val="1"/>
                <w:numId w:val="31"/>
              </w:numPr>
              <w:spacing w:before="240" w:line="360" w:lineRule="auto"/>
              <w:ind w:right="-1"/>
              <w:jc w:val="both"/>
              <w:rPr>
                <w:rFonts w:ascii="Avenir Book" w:hAnsi="Avenir Book"/>
                <w:b/>
                <w:bCs/>
                <w:w w:val="105"/>
                <w:sz w:val="21"/>
                <w:szCs w:val="21"/>
                <w:lang w:val="ca-ES"/>
              </w:rPr>
            </w:pPr>
            <w:r w:rsidRPr="00966920">
              <w:rPr>
                <w:rFonts w:ascii="Avenir Book" w:hAnsi="Avenir Book"/>
                <w:b/>
                <w:bCs/>
                <w:color w:val="0BD0D9" w:themeColor="accent3"/>
                <w:w w:val="105"/>
                <w:sz w:val="21"/>
                <w:szCs w:val="21"/>
                <w:lang w:val="ca-ES"/>
              </w:rPr>
              <w:t xml:space="preserve">MILLORES </w:t>
            </w:r>
            <w:r w:rsidRPr="00966920">
              <w:rPr>
                <w:rFonts w:ascii="Avenir Book" w:hAnsi="Avenir Book"/>
                <w:b/>
                <w:bCs/>
                <w:w w:val="105"/>
                <w:sz w:val="21"/>
                <w:szCs w:val="21"/>
                <w:lang w:val="ca-ES"/>
              </w:rPr>
              <w:t xml:space="preserve">DEL SERVEI: </w:t>
            </w:r>
            <w:r w:rsidRPr="00966920">
              <w:rPr>
                <w:rFonts w:ascii="Avenir Book" w:hAnsi="Avenir Book"/>
                <w:w w:val="105"/>
                <w:sz w:val="21"/>
                <w:szCs w:val="21"/>
                <w:lang w:val="ca-ES"/>
              </w:rPr>
              <w:t>Es</w:t>
            </w:r>
            <w:r w:rsidRPr="00966920">
              <w:rPr>
                <w:rFonts w:ascii="Avenir Book" w:hAnsi="Avenir Book"/>
                <w:b/>
                <w:bCs/>
                <w:w w:val="105"/>
                <w:sz w:val="21"/>
                <w:szCs w:val="21"/>
                <w:lang w:val="ca-ES"/>
              </w:rPr>
              <w:t xml:space="preserve"> </w:t>
            </w:r>
            <w:r w:rsidRPr="00966920">
              <w:rPr>
                <w:rFonts w:ascii="Avenir Book" w:hAnsi="Avenir Book"/>
                <w:w w:val="105"/>
                <w:sz w:val="21"/>
                <w:szCs w:val="21"/>
                <w:lang w:val="ca-ES"/>
              </w:rPr>
              <w:t xml:space="preserve">valorarà </w:t>
            </w:r>
            <w:r w:rsidRPr="00966920">
              <w:rPr>
                <w:rFonts w:ascii="Avenir Book" w:hAnsi="Avenir Book"/>
                <w:b/>
                <w:bCs/>
                <w:w w:val="105"/>
                <w:sz w:val="21"/>
                <w:szCs w:val="21"/>
                <w:lang w:val="ca-ES"/>
              </w:rPr>
              <w:t xml:space="preserve">fins a 20 punts, </w:t>
            </w:r>
            <w:r w:rsidRPr="00966920">
              <w:rPr>
                <w:rFonts w:ascii="Avenir Book" w:hAnsi="Avenir Book"/>
                <w:w w:val="105"/>
                <w:sz w:val="21"/>
                <w:szCs w:val="21"/>
                <w:lang w:val="ca-ES"/>
              </w:rPr>
              <w:t>d’acord amb els següents criteris:</w:t>
            </w:r>
          </w:p>
          <w:p w14:paraId="63E0D57F" w14:textId="77777777" w:rsidR="00966920" w:rsidRPr="00966920" w:rsidRDefault="00966920" w:rsidP="00E8037C">
            <w:pPr>
              <w:pStyle w:val="Prrafodelista"/>
              <w:numPr>
                <w:ilvl w:val="2"/>
                <w:numId w:val="31"/>
              </w:numPr>
              <w:spacing w:before="240" w:after="240" w:line="360" w:lineRule="auto"/>
              <w:ind w:left="1454" w:right="-1" w:hanging="734"/>
              <w:jc w:val="both"/>
              <w:rPr>
                <w:rFonts w:ascii="Avenir Book" w:hAnsi="Avenir Book"/>
                <w:w w:val="105"/>
                <w:sz w:val="21"/>
                <w:szCs w:val="21"/>
                <w:lang w:val="ca-ES"/>
              </w:rPr>
            </w:pPr>
            <w:r w:rsidRPr="00966920">
              <w:rPr>
                <w:rFonts w:ascii="Avenir Book" w:hAnsi="Avenir Book"/>
                <w:w w:val="105"/>
                <w:sz w:val="21"/>
                <w:szCs w:val="21"/>
                <w:lang w:val="ca-ES"/>
              </w:rPr>
              <w:t xml:space="preserve">S’assignaran </w:t>
            </w:r>
            <w:r w:rsidRPr="00966920">
              <w:rPr>
                <w:rFonts w:ascii="Avenir Book" w:hAnsi="Avenir Book"/>
                <w:b/>
                <w:bCs/>
                <w:w w:val="105"/>
                <w:sz w:val="21"/>
                <w:szCs w:val="21"/>
                <w:lang w:val="ca-ES"/>
              </w:rPr>
              <w:t xml:space="preserve">fins a 20 punts </w:t>
            </w:r>
            <w:r w:rsidRPr="00966920">
              <w:rPr>
                <w:rFonts w:ascii="Avenir Book" w:hAnsi="Avenir Book"/>
                <w:w w:val="105"/>
                <w:sz w:val="21"/>
                <w:szCs w:val="21"/>
                <w:lang w:val="ca-ES"/>
              </w:rPr>
              <w:t>en el cas d’incloure un increment en el del servei de suport corresponent al servei de garantia i al de manteniment exigit al plec de prescripcions tècniques. L’assignació de la puntuació serà de la següent manera:</w:t>
            </w:r>
          </w:p>
          <w:p w14:paraId="65541A36" w14:textId="77777777" w:rsidR="00966920" w:rsidRPr="00966920" w:rsidRDefault="00966920" w:rsidP="00966920">
            <w:pPr>
              <w:pStyle w:val="Prrafodelista"/>
              <w:spacing w:before="240" w:after="240" w:line="360" w:lineRule="auto"/>
              <w:ind w:left="1224" w:right="-1" w:firstLine="0"/>
              <w:jc w:val="both"/>
              <w:rPr>
                <w:rFonts w:ascii="Avenir Book" w:hAnsi="Avenir Book"/>
                <w:w w:val="105"/>
                <w:sz w:val="21"/>
                <w:szCs w:val="21"/>
                <w:lang w:val="ca-ES"/>
              </w:rPr>
            </w:pPr>
          </w:p>
          <w:tbl>
            <w:tblPr>
              <w:tblStyle w:val="Tablaconcuadrcula"/>
              <w:tblW w:w="7938" w:type="dxa"/>
              <w:jc w:val="center"/>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6096"/>
              <w:gridCol w:w="1842"/>
            </w:tblGrid>
            <w:tr w:rsidR="00966920" w:rsidRPr="00966920" w14:paraId="792C8D92" w14:textId="77777777" w:rsidTr="00966920">
              <w:trPr>
                <w:trHeight w:hRule="exact" w:val="482"/>
                <w:jc w:val="center"/>
              </w:trPr>
              <w:tc>
                <w:tcPr>
                  <w:tcW w:w="6096" w:type="dxa"/>
                  <w:vAlign w:val="center"/>
                </w:tcPr>
                <w:p w14:paraId="436B4AEB" w14:textId="77777777" w:rsidR="00966920" w:rsidRPr="00966920" w:rsidRDefault="00966920" w:rsidP="00966920">
                  <w:pPr>
                    <w:spacing w:line="360" w:lineRule="auto"/>
                    <w:ind w:left="142"/>
                    <w:jc w:val="both"/>
                    <w:rPr>
                      <w:rFonts w:ascii="Avenir Book" w:hAnsi="Avenir Book"/>
                      <w:w w:val="105"/>
                      <w:sz w:val="21"/>
                      <w:szCs w:val="21"/>
                    </w:rPr>
                  </w:pPr>
                  <w:r w:rsidRPr="00966920">
                    <w:rPr>
                      <w:rFonts w:ascii="Avenir Book" w:hAnsi="Avenir Book"/>
                      <w:color w:val="000000"/>
                      <w:w w:val="105"/>
                      <w:sz w:val="21"/>
                      <w:szCs w:val="21"/>
                    </w:rPr>
                    <w:t>Servei de suport tècnic 24 x 7</w:t>
                  </w:r>
                </w:p>
              </w:tc>
              <w:tc>
                <w:tcPr>
                  <w:tcW w:w="1842" w:type="dxa"/>
                  <w:vAlign w:val="center"/>
                </w:tcPr>
                <w:p w14:paraId="0625F4CA" w14:textId="77777777" w:rsidR="00966920" w:rsidRPr="00966920" w:rsidRDefault="00966920" w:rsidP="00966920">
                  <w:pPr>
                    <w:ind w:left="142" w:right="-1"/>
                    <w:jc w:val="center"/>
                    <w:rPr>
                      <w:rFonts w:ascii="Avenir Book" w:hAnsi="Avenir Book"/>
                      <w:b/>
                      <w:bCs/>
                      <w:color w:val="0BD0D9" w:themeColor="accent3"/>
                      <w:w w:val="105"/>
                      <w:sz w:val="21"/>
                      <w:szCs w:val="21"/>
                    </w:rPr>
                  </w:pPr>
                  <w:r w:rsidRPr="00966920">
                    <w:rPr>
                      <w:rFonts w:ascii="Avenir Book" w:hAnsi="Avenir Book"/>
                      <w:b/>
                      <w:bCs/>
                      <w:color w:val="0BD0D9" w:themeColor="accent3"/>
                      <w:w w:val="105"/>
                      <w:sz w:val="21"/>
                      <w:szCs w:val="21"/>
                    </w:rPr>
                    <w:t>20 punts</w:t>
                  </w:r>
                </w:p>
              </w:tc>
            </w:tr>
            <w:tr w:rsidR="00966920" w:rsidRPr="00966920" w14:paraId="07220247" w14:textId="77777777" w:rsidTr="00966920">
              <w:trPr>
                <w:trHeight w:hRule="exact" w:val="482"/>
                <w:jc w:val="center"/>
              </w:trPr>
              <w:tc>
                <w:tcPr>
                  <w:tcW w:w="6096" w:type="dxa"/>
                  <w:vAlign w:val="center"/>
                </w:tcPr>
                <w:p w14:paraId="3D400FFA" w14:textId="77777777" w:rsidR="00966920" w:rsidRPr="00966920" w:rsidRDefault="00966920" w:rsidP="00966920">
                  <w:pPr>
                    <w:ind w:left="142" w:right="-1"/>
                    <w:jc w:val="both"/>
                    <w:rPr>
                      <w:rFonts w:ascii="Avenir Book" w:hAnsi="Avenir Book"/>
                      <w:w w:val="105"/>
                      <w:sz w:val="21"/>
                      <w:szCs w:val="21"/>
                    </w:rPr>
                  </w:pPr>
                  <w:r w:rsidRPr="00966920">
                    <w:rPr>
                      <w:rFonts w:ascii="Avenir Book" w:hAnsi="Avenir Book"/>
                      <w:color w:val="000000"/>
                      <w:w w:val="105"/>
                      <w:sz w:val="21"/>
                      <w:szCs w:val="21"/>
                    </w:rPr>
                    <w:t>Servei de suport tècnic 12 x 5</w:t>
                  </w:r>
                </w:p>
              </w:tc>
              <w:tc>
                <w:tcPr>
                  <w:tcW w:w="1842" w:type="dxa"/>
                  <w:vAlign w:val="center"/>
                </w:tcPr>
                <w:p w14:paraId="5DB1C010" w14:textId="77777777" w:rsidR="00966920" w:rsidRPr="00966920" w:rsidRDefault="00966920" w:rsidP="00966920">
                  <w:pPr>
                    <w:ind w:left="142" w:right="-1"/>
                    <w:jc w:val="center"/>
                    <w:rPr>
                      <w:rFonts w:ascii="Avenir Book" w:hAnsi="Avenir Book"/>
                      <w:b/>
                      <w:bCs/>
                      <w:color w:val="0BD0D9" w:themeColor="accent3"/>
                      <w:w w:val="105"/>
                      <w:sz w:val="21"/>
                      <w:szCs w:val="21"/>
                    </w:rPr>
                  </w:pPr>
                  <w:r w:rsidRPr="00966920">
                    <w:rPr>
                      <w:rFonts w:ascii="Avenir Book" w:hAnsi="Avenir Book"/>
                      <w:b/>
                      <w:bCs/>
                      <w:color w:val="0BD0D9" w:themeColor="accent3"/>
                      <w:w w:val="105"/>
                      <w:sz w:val="21"/>
                      <w:szCs w:val="21"/>
                    </w:rPr>
                    <w:t>10 punts</w:t>
                  </w:r>
                </w:p>
              </w:tc>
            </w:tr>
          </w:tbl>
          <w:p w14:paraId="36F21127" w14:textId="5D30DFBE" w:rsidR="0093200E" w:rsidRPr="00966920" w:rsidRDefault="0093200E" w:rsidP="00654320">
            <w:pPr>
              <w:pStyle w:val="Ttulo2"/>
              <w:spacing w:before="240" w:line="360" w:lineRule="auto"/>
              <w:ind w:left="0" w:firstLine="0"/>
              <w:jc w:val="both"/>
              <w:rPr>
                <w:rFonts w:ascii="Avenir Book" w:hAnsi="Avenir Book"/>
                <w:b w:val="0"/>
                <w:bCs w:val="0"/>
                <w:w w:val="105"/>
                <w:lang w:val="ca-ES"/>
              </w:rPr>
            </w:pPr>
          </w:p>
        </w:tc>
      </w:tr>
      <w:tr w:rsidR="005F39C3" w:rsidRPr="00966920" w14:paraId="7A6BE9EB" w14:textId="77777777" w:rsidTr="00D37B0C">
        <w:trPr>
          <w:gridAfter w:val="1"/>
          <w:wAfter w:w="12" w:type="dxa"/>
          <w:trHeight w:val="505"/>
        </w:trPr>
        <w:tc>
          <w:tcPr>
            <w:tcW w:w="563" w:type="dxa"/>
            <w:shd w:val="clear" w:color="auto" w:fill="30BFD3"/>
            <w:vAlign w:val="center"/>
          </w:tcPr>
          <w:p w14:paraId="3E5F1E3D" w14:textId="77777777" w:rsidR="005F39C3" w:rsidRPr="00966920" w:rsidRDefault="005F39C3" w:rsidP="00966920">
            <w:pPr>
              <w:pBdr>
                <w:top w:val="nil"/>
                <w:left w:val="nil"/>
                <w:bottom w:val="nil"/>
                <w:right w:val="nil"/>
                <w:between w:val="nil"/>
              </w:pBdr>
              <w:spacing w:line="360" w:lineRule="auto"/>
              <w:ind w:left="708"/>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966920" w:rsidRDefault="002053A6" w:rsidP="004635EB">
            <w:pPr>
              <w:spacing w:after="160" w:line="252"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966920"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966920"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966920" w14:paraId="7DD16172" w14:textId="77777777" w:rsidTr="00D37B0C">
        <w:trPr>
          <w:trHeight w:val="969"/>
        </w:trPr>
        <w:tc>
          <w:tcPr>
            <w:tcW w:w="5671" w:type="dxa"/>
            <w:gridSpan w:val="3"/>
            <w:vMerge w:val="restart"/>
          </w:tcPr>
          <w:p w14:paraId="43C82E1D" w14:textId="77777777" w:rsidR="002053A6" w:rsidRPr="00966920" w:rsidRDefault="002053A6" w:rsidP="00533DB5">
            <w:pPr>
              <w:pStyle w:val="Prrafodelista"/>
              <w:spacing w:before="240" w:line="360" w:lineRule="auto"/>
              <w:ind w:left="23" w:firstLine="0"/>
              <w:jc w:val="both"/>
              <w:rPr>
                <w:rFonts w:ascii="Avenir Book" w:hAnsi="Avenir Book"/>
                <w:w w:val="105"/>
                <w:sz w:val="21"/>
                <w:szCs w:val="21"/>
                <w:lang w:val="ca-ES"/>
              </w:rPr>
            </w:pPr>
            <w:r w:rsidRPr="00966920">
              <w:rPr>
                <w:rFonts w:ascii="Avenir Book" w:hAnsi="Avenir Book"/>
                <w:w w:val="105"/>
                <w:sz w:val="21"/>
                <w:szCs w:val="21"/>
                <w:lang w:val="ca-ES"/>
              </w:rPr>
              <w:t>Les ofertes seran considerades presumptament anormals quan s'</w:t>
            </w:r>
            <w:r w:rsidRPr="00966920">
              <w:rPr>
                <w:rFonts w:ascii="Avenir Book" w:hAnsi="Avenir Book"/>
                <w:b/>
                <w:bCs/>
                <w:w w:val="105"/>
                <w:sz w:val="21"/>
                <w:szCs w:val="21"/>
                <w:lang w:val="ca-ES"/>
              </w:rPr>
              <w:t>ofereixi una baixa superior al 40 % sobre el pressupost base de licitació</w:t>
            </w:r>
            <w:r w:rsidRPr="00966920">
              <w:rPr>
                <w:rFonts w:ascii="Avenir Book" w:hAnsi="Avenir Book"/>
                <w:w w:val="105"/>
                <w:sz w:val="21"/>
                <w:szCs w:val="21"/>
                <w:lang w:val="ca-ES"/>
              </w:rPr>
              <w:t>.</w:t>
            </w:r>
          </w:p>
          <w:p w14:paraId="45BAB7B3" w14:textId="2D8433E9" w:rsidR="005F39C3" w:rsidRPr="00966920" w:rsidRDefault="002053A6" w:rsidP="00533DB5">
            <w:pPr>
              <w:pStyle w:val="Prrafodelista"/>
              <w:spacing w:before="240" w:line="360" w:lineRule="auto"/>
              <w:ind w:left="23" w:firstLine="0"/>
              <w:jc w:val="both"/>
              <w:rPr>
                <w:rFonts w:ascii="Avenir Book" w:hAnsi="Avenir Book"/>
                <w:w w:val="105"/>
                <w:sz w:val="21"/>
                <w:szCs w:val="21"/>
                <w:lang w:val="ca-ES"/>
              </w:rPr>
            </w:pPr>
            <w:r w:rsidRPr="00966920">
              <w:rPr>
                <w:rFonts w:ascii="Avenir Book" w:hAnsi="Avenir Book"/>
                <w:w w:val="105"/>
                <w:sz w:val="21"/>
                <w:szCs w:val="21"/>
                <w:lang w:val="ca-ES"/>
              </w:rPr>
              <w:t>L'empresa convidada haurà d'aportar la informació i les justificacions que consideri oportunes en relació amb els diferents components de la seva proposició, tràmit que s'haurà de complir en el termini màxim de tres (3) dies hàbils comptats a partir de l'endemà de l'enviament de la notificació del requeriment.</w:t>
            </w:r>
          </w:p>
        </w:tc>
        <w:tc>
          <w:tcPr>
            <w:tcW w:w="5537" w:type="dxa"/>
            <w:gridSpan w:val="3"/>
            <w:tcBorders>
              <w:bottom w:val="single" w:sz="4" w:space="0" w:color="BFBFBF"/>
            </w:tcBorders>
            <w:vAlign w:val="center"/>
          </w:tcPr>
          <w:p w14:paraId="272627CB" w14:textId="17E3C4A1"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 xml:space="preserve">No </w:t>
            </w:r>
            <w:r w:rsidR="002053A6" w:rsidRPr="00966920">
              <w:rPr>
                <w:rFonts w:ascii="Avenir Book" w:eastAsia="Arial Narrow" w:hAnsi="Avenir Book" w:cs="Arial Narrow"/>
                <w:bCs/>
                <w:kern w:val="0"/>
                <w:sz w:val="21"/>
                <w:szCs w:val="21"/>
                <w:lang w:eastAsia="ca-ES"/>
                <w14:ligatures w14:val="none"/>
              </w:rPr>
              <w:t>procedeix</w:t>
            </w:r>
          </w:p>
        </w:tc>
      </w:tr>
      <w:tr w:rsidR="005F39C3" w:rsidRPr="00966920" w14:paraId="4F73A29F" w14:textId="77777777" w:rsidTr="00D37B0C">
        <w:trPr>
          <w:trHeight w:val="397"/>
        </w:trPr>
        <w:tc>
          <w:tcPr>
            <w:tcW w:w="5671" w:type="dxa"/>
            <w:gridSpan w:val="3"/>
            <w:vMerge/>
          </w:tcPr>
          <w:p w14:paraId="64945649" w14:textId="77777777" w:rsidR="005F39C3" w:rsidRPr="00966920"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966920"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966920" w:rsidRDefault="002053A6"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966920" w14:paraId="59BE05E2" w14:textId="77777777" w:rsidTr="00D37B0C">
        <w:trPr>
          <w:trHeight w:val="222"/>
        </w:trPr>
        <w:tc>
          <w:tcPr>
            <w:tcW w:w="5671" w:type="dxa"/>
            <w:gridSpan w:val="3"/>
            <w:vMerge/>
          </w:tcPr>
          <w:p w14:paraId="22328CC6" w14:textId="77777777" w:rsidR="005F39C3" w:rsidRPr="00966920"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966920"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966920" w:rsidRDefault="008877B1"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b/>
                <w:kern w:val="0"/>
                <w:sz w:val="21"/>
                <w:szCs w:val="21"/>
                <w:lang w:eastAsia="ca-ES"/>
                <w14:ligatures w14:val="none"/>
              </w:rPr>
              <w:t xml:space="preserve"> No.</w:t>
            </w:r>
          </w:p>
          <w:p w14:paraId="5A99CF99" w14:textId="2246C034" w:rsidR="005F39C3" w:rsidRPr="00966920" w:rsidRDefault="008877B1" w:rsidP="004635EB">
            <w:pPr>
              <w:pBdr>
                <w:top w:val="nil"/>
                <w:left w:val="nil"/>
                <w:bottom w:val="nil"/>
                <w:right w:val="nil"/>
                <w:between w:val="nil"/>
              </w:pBdr>
              <w:spacing w:after="16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b/>
                <w:kern w:val="0"/>
                <w:sz w:val="21"/>
                <w:szCs w:val="21"/>
                <w:lang w:eastAsia="ca-ES"/>
                <w14:ligatures w14:val="none"/>
              </w:rPr>
              <w:t xml:space="preserve"> Sí</w:t>
            </w:r>
            <w:r w:rsidR="005F39C3" w:rsidRPr="00966920">
              <w:rPr>
                <w:rFonts w:ascii="Avenir Book" w:eastAsia="Arial Narrow" w:hAnsi="Avenir Book" w:cs="Arial Narrow"/>
                <w:bCs/>
                <w:kern w:val="0"/>
                <w:sz w:val="21"/>
                <w:szCs w:val="21"/>
                <w:lang w:eastAsia="ca-ES"/>
                <w14:ligatures w14:val="none"/>
              </w:rPr>
              <w:t>;</w:t>
            </w:r>
            <w:r w:rsidR="005F39C3" w:rsidRPr="00966920">
              <w:rPr>
                <w:rFonts w:ascii="Avenir Book" w:eastAsia="Arial Narrow" w:hAnsi="Avenir Book" w:cs="Arial Narrow"/>
                <w:b/>
                <w:kern w:val="0"/>
                <w:sz w:val="21"/>
                <w:szCs w:val="21"/>
                <w:lang w:eastAsia="ca-ES"/>
                <w14:ligatures w14:val="none"/>
              </w:rPr>
              <w:t xml:space="preserve"> </w:t>
            </w:r>
            <w:r w:rsidR="005F39C3" w:rsidRPr="00966920">
              <w:rPr>
                <w:rFonts w:ascii="Avenir Book" w:eastAsia="Arial Narrow" w:hAnsi="Avenir Book" w:cs="Arial Narrow"/>
                <w:bCs/>
                <w:kern w:val="0"/>
                <w:sz w:val="21"/>
                <w:szCs w:val="21"/>
                <w:lang w:eastAsia="ca-ES"/>
                <w14:ligatures w14:val="none"/>
              </w:rPr>
              <w:t>s</w:t>
            </w:r>
            <w:r w:rsidR="002053A6" w:rsidRPr="00966920">
              <w:rPr>
                <w:rFonts w:ascii="Avenir Book" w:eastAsia="Arial Narrow" w:hAnsi="Avenir Book" w:cs="Arial Narrow"/>
                <w:bCs/>
                <w:kern w:val="0"/>
                <w:sz w:val="21"/>
                <w:szCs w:val="21"/>
                <w:lang w:eastAsia="ca-ES"/>
                <w14:ligatures w14:val="none"/>
              </w:rPr>
              <w:t>’adjunta</w:t>
            </w:r>
            <w:r w:rsidR="005F39C3" w:rsidRPr="00966920">
              <w:rPr>
                <w:rFonts w:ascii="Avenir Book" w:eastAsia="Arial Narrow" w:hAnsi="Avenir Book" w:cs="Arial Narrow"/>
                <w:bCs/>
                <w:kern w:val="0"/>
                <w:sz w:val="21"/>
                <w:szCs w:val="21"/>
                <w:lang w:eastAsia="ca-ES"/>
                <w14:ligatures w14:val="none"/>
              </w:rPr>
              <w:t xml:space="preserve"> a</w:t>
            </w:r>
            <w:r w:rsidR="002053A6" w:rsidRPr="00966920">
              <w:rPr>
                <w:rFonts w:ascii="Avenir Book" w:eastAsia="Arial Narrow" w:hAnsi="Avenir Book" w:cs="Arial Narrow"/>
                <w:bCs/>
                <w:kern w:val="0"/>
                <w:sz w:val="21"/>
                <w:szCs w:val="21"/>
                <w:lang w:eastAsia="ca-ES"/>
                <w14:ligatures w14:val="none"/>
              </w:rPr>
              <w:t xml:space="preserve"> </w:t>
            </w:r>
            <w:r w:rsidR="005F39C3" w:rsidRPr="00966920">
              <w:rPr>
                <w:rFonts w:ascii="Avenir Book" w:eastAsia="Arial Narrow" w:hAnsi="Avenir Book" w:cs="Arial Narrow"/>
                <w:bCs/>
                <w:kern w:val="0"/>
                <w:sz w:val="21"/>
                <w:szCs w:val="21"/>
                <w:lang w:eastAsia="ca-ES"/>
                <w14:ligatures w14:val="none"/>
              </w:rPr>
              <w:t>l</w:t>
            </w:r>
            <w:r w:rsidR="002053A6" w:rsidRPr="00966920">
              <w:rPr>
                <w:rFonts w:ascii="Avenir Book" w:eastAsia="Arial Narrow" w:hAnsi="Avenir Book" w:cs="Arial Narrow"/>
                <w:bCs/>
                <w:kern w:val="0"/>
                <w:sz w:val="21"/>
                <w:szCs w:val="21"/>
                <w:lang w:eastAsia="ca-ES"/>
                <w14:ligatures w14:val="none"/>
              </w:rPr>
              <w:t>’</w:t>
            </w:r>
            <w:r w:rsidR="005F39C3" w:rsidRPr="00966920">
              <w:rPr>
                <w:rFonts w:ascii="Avenir Book" w:eastAsia="Arial Narrow" w:hAnsi="Avenir Book" w:cs="Arial Narrow"/>
                <w:b/>
                <w:kern w:val="0"/>
                <w:sz w:val="21"/>
                <w:szCs w:val="21"/>
                <w:lang w:eastAsia="ca-ES"/>
                <w14:ligatures w14:val="none"/>
              </w:rPr>
              <w:t>An</w:t>
            </w:r>
            <w:r w:rsidR="002053A6" w:rsidRPr="00966920">
              <w:rPr>
                <w:rFonts w:ascii="Avenir Book" w:eastAsia="Arial Narrow" w:hAnsi="Avenir Book" w:cs="Arial Narrow"/>
                <w:b/>
                <w:kern w:val="0"/>
                <w:sz w:val="21"/>
                <w:szCs w:val="21"/>
                <w:lang w:eastAsia="ca-ES"/>
                <w14:ligatures w14:val="none"/>
              </w:rPr>
              <w:t>nex</w:t>
            </w:r>
            <w:r w:rsidR="005F39C3" w:rsidRPr="00966920">
              <w:rPr>
                <w:rFonts w:ascii="Avenir Book" w:eastAsia="Arial Narrow" w:hAnsi="Avenir Book" w:cs="Arial Narrow"/>
                <w:b/>
                <w:kern w:val="0"/>
                <w:sz w:val="21"/>
                <w:szCs w:val="21"/>
                <w:lang w:eastAsia="ca-ES"/>
                <w14:ligatures w14:val="none"/>
              </w:rPr>
              <w:t xml:space="preserve"> núm. 7</w:t>
            </w:r>
            <w:r w:rsidR="005F39C3" w:rsidRPr="00966920">
              <w:rPr>
                <w:rFonts w:ascii="Avenir Book" w:eastAsia="Arial Narrow" w:hAnsi="Avenir Book" w:cs="Arial Narrow"/>
                <w:color w:val="FF0000"/>
                <w:kern w:val="0"/>
                <w:sz w:val="21"/>
                <w:szCs w:val="21"/>
                <w:lang w:eastAsia="ca-ES"/>
                <w14:ligatures w14:val="none"/>
              </w:rPr>
              <w:t xml:space="preserve"> </w:t>
            </w:r>
            <w:r w:rsidR="002053A6" w:rsidRPr="00966920">
              <w:rPr>
                <w:rFonts w:ascii="Avenir Book" w:eastAsia="Arial Narrow" w:hAnsi="Avenir Book" w:cs="Arial Narrow"/>
                <w:bCs/>
                <w:kern w:val="0"/>
                <w:sz w:val="21"/>
                <w:szCs w:val="21"/>
                <w:lang w:eastAsia="ca-ES"/>
                <w14:ligatures w14:val="none"/>
              </w:rPr>
              <w:t>informació segons els termes de l'article 130.1 de la LCSP.</w:t>
            </w:r>
          </w:p>
        </w:tc>
      </w:tr>
      <w:tr w:rsidR="005F39C3" w:rsidRPr="00966920" w14:paraId="5CAA17AC" w14:textId="77777777" w:rsidTr="00D37B0C">
        <w:trPr>
          <w:gridAfter w:val="1"/>
          <w:wAfter w:w="12" w:type="dxa"/>
          <w:trHeight w:val="397"/>
        </w:trPr>
        <w:tc>
          <w:tcPr>
            <w:tcW w:w="563" w:type="dxa"/>
            <w:shd w:val="clear" w:color="auto" w:fill="30BFD3"/>
            <w:vAlign w:val="center"/>
          </w:tcPr>
          <w:p w14:paraId="69F49F1E" w14:textId="77777777" w:rsidR="005F39C3" w:rsidRPr="00966920"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K</w:t>
            </w:r>
          </w:p>
        </w:tc>
        <w:tc>
          <w:tcPr>
            <w:tcW w:w="5108" w:type="dxa"/>
            <w:gridSpan w:val="2"/>
            <w:shd w:val="clear" w:color="auto" w:fill="30BFD3"/>
            <w:vAlign w:val="center"/>
          </w:tcPr>
          <w:p w14:paraId="688930F1" w14:textId="63F227AB" w:rsidR="005F39C3" w:rsidRPr="00966920"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GARANT</w:t>
            </w:r>
            <w:r w:rsidR="002053A6" w:rsidRPr="00966920">
              <w:rPr>
                <w:rFonts w:ascii="Avenir Book" w:eastAsia="Arial Narrow" w:hAnsi="Avenir Book" w:cs="Arial Narrow"/>
                <w:b/>
                <w:color w:val="FFFFFF" w:themeColor="background1"/>
                <w:kern w:val="0"/>
                <w:sz w:val="21"/>
                <w:szCs w:val="21"/>
                <w:lang w:eastAsia="ca-ES"/>
                <w14:ligatures w14:val="none"/>
              </w:rPr>
              <w:t>I</w:t>
            </w:r>
            <w:r w:rsidRPr="00966920">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966920" w:rsidRDefault="005F39C3" w:rsidP="004635E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966920"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966920"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1D697D1D" w14:textId="77777777" w:rsidR="002053A6" w:rsidRPr="00966920" w:rsidRDefault="002053A6"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EE6322D" w14:textId="401FC230" w:rsidR="002053A6" w:rsidRPr="00966920" w:rsidRDefault="002053A6" w:rsidP="00F14FBC">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966920" w:rsidRDefault="008877B1"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b/>
                <w:kern w:val="0"/>
                <w:sz w:val="21"/>
                <w:szCs w:val="21"/>
                <w:lang w:eastAsia="ca-ES"/>
                <w14:ligatures w14:val="none"/>
              </w:rPr>
              <w:t xml:space="preserve"> NO</w:t>
            </w:r>
          </w:p>
          <w:p w14:paraId="07B71FAD" w14:textId="77777777" w:rsidR="002053A6" w:rsidRPr="00966920"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Import:</w:t>
            </w:r>
            <w:r w:rsidRPr="00966920">
              <w:rPr>
                <w:rFonts w:ascii="Avenir Book" w:eastAsia="Arial Narrow" w:hAnsi="Avenir Book" w:cs="Arial Narrow"/>
                <w:b/>
                <w:kern w:val="0"/>
                <w:sz w:val="21"/>
                <w:szCs w:val="21"/>
                <w:lang w:eastAsia="ca-ES"/>
                <w14:ligatures w14:val="none"/>
              </w:rPr>
              <w:t xml:space="preserve"> DOS PER CENT (2%) del pressupost base de licitació, IVA exclòs.</w:t>
            </w:r>
          </w:p>
          <w:p w14:paraId="58B48E71" w14:textId="1746E593" w:rsidR="005F39C3" w:rsidRPr="00966920"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61977B1" w14:textId="668BF84A" w:rsidR="005F39C3" w:rsidRPr="00966920"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Les ofertes es mantindran durant un termini mínim de </w:t>
            </w:r>
            <w:r w:rsidR="00F14FBC" w:rsidRPr="00966920">
              <w:rPr>
                <w:rFonts w:ascii="Avenir Book" w:eastAsia="Arial Narrow" w:hAnsi="Avenir Book" w:cs="Arial Narrow"/>
                <w:kern w:val="0"/>
                <w:sz w:val="21"/>
                <w:szCs w:val="21"/>
                <w:lang w:eastAsia="ca-ES"/>
                <w14:ligatures w14:val="none"/>
              </w:rPr>
              <w:t>sis (</w:t>
            </w:r>
            <w:r w:rsidRPr="00966920">
              <w:rPr>
                <w:rFonts w:ascii="Avenir Book" w:eastAsia="Arial Narrow" w:hAnsi="Avenir Book" w:cs="Arial Narrow"/>
                <w:kern w:val="0"/>
                <w:sz w:val="21"/>
                <w:szCs w:val="21"/>
                <w:lang w:eastAsia="ca-ES"/>
                <w14:ligatures w14:val="none"/>
              </w:rPr>
              <w:t>6</w:t>
            </w:r>
            <w:r w:rsidR="00F14FBC" w:rsidRPr="00966920">
              <w:rPr>
                <w:rFonts w:ascii="Avenir Book" w:eastAsia="Arial Narrow" w:hAnsi="Avenir Book" w:cs="Arial Narrow"/>
                <w:kern w:val="0"/>
                <w:sz w:val="21"/>
                <w:szCs w:val="21"/>
                <w:lang w:eastAsia="ca-ES"/>
                <w14:ligatures w14:val="none"/>
              </w:rPr>
              <w:t>)</w:t>
            </w:r>
            <w:r w:rsidRPr="00966920">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7DF1FCC0" w14:textId="77777777" w:rsidR="002053A6" w:rsidRPr="00966920" w:rsidRDefault="002053A6"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1F0418DA" w14:textId="7B3A12D9" w:rsidR="002053A6" w:rsidRPr="00966920" w:rsidRDefault="002053A6" w:rsidP="002053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S'ha de constituir garantia definitiva?</w:t>
            </w:r>
          </w:p>
          <w:p w14:paraId="0430FAF2" w14:textId="3B469D0F" w:rsidR="005F39C3" w:rsidRPr="00966920" w:rsidRDefault="008877B1"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b/>
                <w:kern w:val="0"/>
                <w:sz w:val="21"/>
                <w:szCs w:val="21"/>
                <w:lang w:eastAsia="ca-ES"/>
                <w14:ligatures w14:val="none"/>
              </w:rPr>
              <w:t xml:space="preserve"> NO</w:t>
            </w:r>
          </w:p>
          <w:p w14:paraId="3C11166B" w14:textId="4074DFB1" w:rsidR="005F39C3" w:rsidRPr="00966920"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Import:</w:t>
            </w:r>
            <w:r w:rsidRPr="00966920">
              <w:rPr>
                <w:rFonts w:ascii="Avenir Book" w:eastAsia="Arial Narrow" w:hAnsi="Avenir Book" w:cs="Arial Narrow"/>
                <w:b/>
                <w:kern w:val="0"/>
                <w:sz w:val="21"/>
                <w:szCs w:val="21"/>
                <w:lang w:eastAsia="ca-ES"/>
                <w14:ligatures w14:val="none"/>
              </w:rPr>
              <w:t xml:space="preserve"> CINC PER CENT (5%) del preu final ofert pel licitador que presenti la millor oferta, exclòs l'IVA </w:t>
            </w:r>
            <w:r w:rsidRPr="00966920">
              <w:rPr>
                <w:rFonts w:ascii="Avenir Book" w:eastAsia="Arial Narrow" w:hAnsi="Avenir Book" w:cs="Arial Narrow"/>
                <w:bCs/>
                <w:kern w:val="0"/>
                <w:sz w:val="21"/>
                <w:szCs w:val="21"/>
                <w:lang w:eastAsia="ca-ES"/>
                <w14:ligatures w14:val="none"/>
              </w:rPr>
              <w:t>(si el preu del contracte es formula en funció de preus unitaris, l'import es fixarà atenent al pressupost base de licitació, exclòs l'IVA).</w:t>
            </w:r>
          </w:p>
          <w:p w14:paraId="73F3FDB1" w14:textId="144E618A" w:rsidR="002053A6" w:rsidRPr="00966920"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 xml:space="preserve">Addicionalment, es preveu la constitució d'una </w:t>
            </w:r>
            <w:r w:rsidRPr="00966920">
              <w:rPr>
                <w:rFonts w:ascii="Avenir Book" w:eastAsia="Arial Narrow" w:hAnsi="Avenir Book" w:cs="Arial Narrow"/>
                <w:b/>
                <w:kern w:val="0"/>
                <w:sz w:val="21"/>
                <w:szCs w:val="21"/>
                <w:lang w:eastAsia="ca-ES"/>
                <w14:ligatures w14:val="none"/>
              </w:rPr>
              <w:t>garantia complementària</w:t>
            </w:r>
            <w:r w:rsidRPr="00966920">
              <w:rPr>
                <w:rFonts w:ascii="Avenir Book" w:eastAsia="Arial Narrow" w:hAnsi="Avenir Book" w:cs="Arial Narrow"/>
                <w:bCs/>
                <w:kern w:val="0"/>
                <w:sz w:val="21"/>
                <w:szCs w:val="21"/>
                <w:lang w:eastAsia="ca-ES"/>
                <w14:ligatures w14:val="none"/>
              </w:rPr>
              <w:t xml:space="preserve"> de fins a un CINC PER CENT (5%), exclòs l'IVA, del preu final ofert per l'empresa licitadora?</w:t>
            </w:r>
          </w:p>
          <w:p w14:paraId="0320E1F7" w14:textId="150FA741" w:rsidR="005F39C3" w:rsidRPr="00966920" w:rsidRDefault="008877B1" w:rsidP="00B3231E">
            <w:pPr>
              <w:pBdr>
                <w:top w:val="nil"/>
                <w:left w:val="nil"/>
                <w:bottom w:val="nil"/>
                <w:right w:val="nil"/>
                <w:between w:val="nil"/>
              </w:pBdr>
              <w:spacing w:after="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b/>
                <w:kern w:val="0"/>
                <w:sz w:val="21"/>
                <w:szCs w:val="21"/>
                <w:lang w:eastAsia="ca-ES"/>
                <w14:ligatures w14:val="none"/>
              </w:rPr>
              <w:t xml:space="preserve"> NO</w:t>
            </w:r>
          </w:p>
        </w:tc>
      </w:tr>
      <w:tr w:rsidR="005F39C3" w:rsidRPr="00966920" w14:paraId="6A42CDA7" w14:textId="77777777" w:rsidTr="00D37B0C">
        <w:trPr>
          <w:gridAfter w:val="1"/>
          <w:wAfter w:w="12" w:type="dxa"/>
          <w:trHeight w:hRule="exact" w:val="397"/>
        </w:trPr>
        <w:tc>
          <w:tcPr>
            <w:tcW w:w="563" w:type="dxa"/>
            <w:shd w:val="clear" w:color="auto" w:fill="30BFD3"/>
            <w:vAlign w:val="center"/>
          </w:tcPr>
          <w:p w14:paraId="77EE1EE8" w14:textId="77777777" w:rsidR="005F39C3" w:rsidRPr="00966920"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 xml:space="preserve">M </w:t>
            </w:r>
          </w:p>
        </w:tc>
        <w:tc>
          <w:tcPr>
            <w:tcW w:w="10633" w:type="dxa"/>
            <w:gridSpan w:val="4"/>
            <w:shd w:val="clear" w:color="auto" w:fill="30BFD3"/>
            <w:vAlign w:val="center"/>
          </w:tcPr>
          <w:p w14:paraId="0524A7B7" w14:textId="288DF2F5" w:rsidR="005F39C3" w:rsidRPr="00966920"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CONDICIONS ESPECIALS D</w:t>
            </w:r>
            <w:r w:rsidR="002053A6" w:rsidRPr="00966920">
              <w:rPr>
                <w:rFonts w:ascii="Avenir Book" w:eastAsia="Arial Narrow" w:hAnsi="Avenir Book" w:cs="Arial Narrow"/>
                <w:b/>
                <w:color w:val="FFFFFF" w:themeColor="background1"/>
                <w:kern w:val="0"/>
                <w:sz w:val="21"/>
                <w:szCs w:val="21"/>
                <w:lang w:eastAsia="ca-ES"/>
                <w14:ligatures w14:val="none"/>
              </w:rPr>
              <w:t>’EXECUCIÓ</w:t>
            </w:r>
          </w:p>
        </w:tc>
      </w:tr>
      <w:tr w:rsidR="005F39C3" w:rsidRPr="00966920" w14:paraId="6836D432" w14:textId="77777777" w:rsidTr="00D37B0C">
        <w:trPr>
          <w:trHeight w:val="913"/>
        </w:trPr>
        <w:tc>
          <w:tcPr>
            <w:tcW w:w="11208" w:type="dxa"/>
            <w:gridSpan w:val="6"/>
          </w:tcPr>
          <w:p w14:paraId="22821548" w14:textId="77777777" w:rsidR="002053A6" w:rsidRPr="00966920"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22F8BBCD" w:rsidR="005F39C3" w:rsidRPr="00966920" w:rsidRDefault="008877B1"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0"/>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2053A6" w:rsidRPr="00966920">
              <w:rPr>
                <w:rFonts w:ascii="Avenir Book" w:eastAsia="Arial Narrow" w:hAnsi="Avenir Book" w:cs="Arial Narrow"/>
                <w:b/>
                <w:kern w:val="0"/>
                <w:sz w:val="21"/>
                <w:szCs w:val="21"/>
                <w:lang w:eastAsia="ca-ES"/>
                <w14:ligatures w14:val="none"/>
              </w:rPr>
              <w:t>Condició</w:t>
            </w:r>
            <w:r w:rsidR="005F39C3" w:rsidRPr="00966920">
              <w:rPr>
                <w:rFonts w:ascii="Avenir Book" w:eastAsia="Arial Narrow" w:hAnsi="Avenir Book" w:cs="Arial Narrow"/>
                <w:b/>
                <w:kern w:val="0"/>
                <w:sz w:val="21"/>
                <w:szCs w:val="21"/>
                <w:lang w:eastAsia="ca-ES"/>
                <w14:ligatures w14:val="none"/>
              </w:rPr>
              <w:t xml:space="preserve"> especial en </w:t>
            </w:r>
            <w:r w:rsidR="002053A6" w:rsidRPr="00966920">
              <w:rPr>
                <w:rFonts w:ascii="Avenir Book" w:eastAsia="Arial Narrow" w:hAnsi="Avenir Book" w:cs="Arial Narrow"/>
                <w:b/>
                <w:kern w:val="0"/>
                <w:sz w:val="21"/>
                <w:szCs w:val="21"/>
                <w:lang w:eastAsia="ca-ES"/>
                <w14:ligatures w14:val="none"/>
              </w:rPr>
              <w:t>matèria</w:t>
            </w:r>
            <w:r w:rsidR="005F39C3" w:rsidRPr="00966920">
              <w:rPr>
                <w:rFonts w:ascii="Avenir Book" w:eastAsia="Arial Narrow" w:hAnsi="Avenir Book" w:cs="Arial Narrow"/>
                <w:b/>
                <w:kern w:val="0"/>
                <w:sz w:val="21"/>
                <w:szCs w:val="21"/>
                <w:lang w:eastAsia="ca-ES"/>
                <w14:ligatures w14:val="none"/>
              </w:rPr>
              <w:t xml:space="preserve"> de </w:t>
            </w:r>
            <w:r w:rsidR="002053A6" w:rsidRPr="00966920">
              <w:rPr>
                <w:rFonts w:ascii="Avenir Book" w:eastAsia="Arial Narrow" w:hAnsi="Avenir Book" w:cs="Arial Narrow"/>
                <w:b/>
                <w:kern w:val="0"/>
                <w:sz w:val="21"/>
                <w:szCs w:val="21"/>
                <w:lang w:eastAsia="ca-ES"/>
                <w14:ligatures w14:val="none"/>
              </w:rPr>
              <w:t>protecció</w:t>
            </w:r>
            <w:r w:rsidR="005F39C3" w:rsidRPr="00966920">
              <w:rPr>
                <w:rFonts w:ascii="Avenir Book" w:eastAsia="Arial Narrow" w:hAnsi="Avenir Book" w:cs="Arial Narrow"/>
                <w:b/>
                <w:kern w:val="0"/>
                <w:sz w:val="21"/>
                <w:szCs w:val="21"/>
                <w:lang w:eastAsia="ca-ES"/>
                <w14:ligatures w14:val="none"/>
              </w:rPr>
              <w:t xml:space="preserve"> de da</w:t>
            </w:r>
            <w:r w:rsidR="002053A6" w:rsidRPr="00966920">
              <w:rPr>
                <w:rFonts w:ascii="Avenir Book" w:eastAsia="Arial Narrow" w:hAnsi="Avenir Book" w:cs="Arial Narrow"/>
                <w:b/>
                <w:kern w:val="0"/>
                <w:sz w:val="21"/>
                <w:szCs w:val="21"/>
                <w:lang w:eastAsia="ca-ES"/>
                <w14:ligatures w14:val="none"/>
              </w:rPr>
              <w:t>des</w:t>
            </w:r>
          </w:p>
          <w:p w14:paraId="76A632A6" w14:textId="77777777" w:rsidR="002053A6" w:rsidRPr="00966920"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El contractista s'obliga a:</w:t>
            </w:r>
          </w:p>
          <w:p w14:paraId="46609ECF" w14:textId="60F2026A" w:rsidR="002053A6" w:rsidRPr="00966920"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966920"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966920"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966920">
              <w:rPr>
                <w:rFonts w:ascii="Avenir Book" w:eastAsia="Arial Narrow" w:hAnsi="Avenir Book" w:cs="Arial Narrow"/>
                <w:b/>
                <w:kern w:val="0"/>
                <w:sz w:val="21"/>
                <w:szCs w:val="21"/>
                <w:lang w:eastAsia="ca-ES"/>
                <w14:ligatures w14:val="none"/>
              </w:rPr>
              <w:t>Annex núm. 1</w:t>
            </w:r>
            <w:r w:rsidRPr="00966920">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966920"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966920"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966920">
              <w:rPr>
                <w:rFonts w:ascii="Avenir Book" w:eastAsia="Arial Narrow" w:hAnsi="Avenir Book" w:cs="Arial Narrow"/>
                <w:bCs/>
                <w:kern w:val="0"/>
                <w:sz w:val="21"/>
                <w:szCs w:val="21"/>
                <w:lang w:eastAsia="ca-ES"/>
                <w14:ligatures w14:val="none"/>
              </w:rPr>
              <w:t>subcontractistes</w:t>
            </w:r>
            <w:proofErr w:type="spellEnd"/>
            <w:r w:rsidRPr="00966920">
              <w:rPr>
                <w:rFonts w:ascii="Avenir Book" w:eastAsia="Arial Narrow" w:hAnsi="Avenir Book" w:cs="Arial Narrow"/>
                <w:bCs/>
                <w:kern w:val="0"/>
                <w:sz w:val="21"/>
                <w:szCs w:val="21"/>
                <w:lang w:eastAsia="ca-ES"/>
                <w14:ligatures w14:val="none"/>
              </w:rPr>
              <w:t xml:space="preserve"> als quals s'encarregui la realització.</w:t>
            </w:r>
          </w:p>
          <w:p w14:paraId="2BF7032D" w14:textId="77777777" w:rsidR="00793F23" w:rsidRPr="00966920"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w:t>
            </w:r>
            <w:r w:rsidR="00793F2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LCSP.</w:t>
            </w:r>
          </w:p>
          <w:p w14:paraId="799EA358" w14:textId="7FCE649E" w:rsidR="005F39C3" w:rsidRPr="00966920" w:rsidRDefault="008877B1"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0"/>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DA3102" w:rsidRPr="00966920">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B38C61B" w14:textId="54B678BB" w:rsidR="00DA3102" w:rsidRPr="00966920" w:rsidRDefault="00DA3102"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LCSP.</w:t>
            </w:r>
          </w:p>
          <w:p w14:paraId="0FBE532F" w14:textId="674DF5B7" w:rsidR="005F39C3" w:rsidRPr="00966920" w:rsidRDefault="008877B1"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A11094" w:rsidRPr="00966920">
              <w:rPr>
                <w:rFonts w:ascii="Avenir Book" w:eastAsia="Arial Narrow" w:hAnsi="Avenir Book" w:cs="Arial Narrow"/>
                <w:b/>
                <w:kern w:val="0"/>
                <w:sz w:val="21"/>
                <w:szCs w:val="21"/>
                <w:lang w:eastAsia="ca-ES"/>
                <w14:ligatures w14:val="none"/>
              </w:rPr>
              <w:t>Condicions</w:t>
            </w:r>
            <w:r w:rsidR="0038043C" w:rsidRPr="00966920">
              <w:rPr>
                <w:rFonts w:ascii="Avenir Book" w:eastAsia="Arial Narrow" w:hAnsi="Avenir Book" w:cs="Arial Narrow"/>
                <w:b/>
                <w:kern w:val="0"/>
                <w:sz w:val="21"/>
                <w:szCs w:val="21"/>
                <w:lang w:eastAsia="ca-ES"/>
                <w14:ligatures w14:val="none"/>
              </w:rPr>
              <w:t xml:space="preserve"> </w:t>
            </w:r>
            <w:r w:rsidR="00A11094" w:rsidRPr="00966920">
              <w:rPr>
                <w:rFonts w:ascii="Avenir Book" w:eastAsia="Arial Narrow" w:hAnsi="Avenir Book" w:cs="Arial Narrow"/>
                <w:b/>
                <w:kern w:val="0"/>
                <w:sz w:val="21"/>
                <w:szCs w:val="21"/>
                <w:lang w:eastAsia="ca-ES"/>
                <w14:ligatures w14:val="none"/>
              </w:rPr>
              <w:t>especials</w:t>
            </w:r>
            <w:r w:rsidR="0038043C" w:rsidRPr="00966920">
              <w:rPr>
                <w:rFonts w:ascii="Avenir Book" w:eastAsia="Arial Narrow" w:hAnsi="Avenir Book" w:cs="Arial Narrow"/>
                <w:b/>
                <w:kern w:val="0"/>
                <w:sz w:val="21"/>
                <w:szCs w:val="21"/>
                <w:lang w:eastAsia="ca-ES"/>
                <w14:ligatures w14:val="none"/>
              </w:rPr>
              <w:t xml:space="preserve"> </w:t>
            </w:r>
            <w:r w:rsidR="00A11094" w:rsidRPr="00966920">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966920">
              <w:rPr>
                <w:rFonts w:ascii="Avenir Book" w:eastAsia="Arial Narrow" w:hAnsi="Avenir Book" w:cs="Arial Narrow"/>
                <w:b/>
                <w:kern w:val="0"/>
                <w:sz w:val="21"/>
                <w:szCs w:val="21"/>
                <w:lang w:eastAsia="ca-ES"/>
                <w14:ligatures w14:val="none"/>
              </w:rPr>
              <w:t xml:space="preserve"> </w:t>
            </w:r>
            <w:r w:rsidR="00A11094" w:rsidRPr="00966920">
              <w:rPr>
                <w:rFonts w:ascii="Avenir Book" w:eastAsia="Arial Narrow" w:hAnsi="Avenir Book" w:cs="Arial Narrow"/>
                <w:b/>
                <w:kern w:val="0"/>
                <w:sz w:val="21"/>
                <w:szCs w:val="21"/>
                <w:lang w:eastAsia="ca-ES"/>
                <w14:ligatures w14:val="none"/>
              </w:rPr>
              <w:t>LCSP:</w:t>
            </w:r>
          </w:p>
          <w:p w14:paraId="1389E0FB" w14:textId="7A55D5CB" w:rsidR="005F39C3" w:rsidRPr="00966920" w:rsidRDefault="008877B1"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966920">
                  <w:rPr>
                    <w:rFonts w:ascii="MS Gothic" w:eastAsia="MS Gothic" w:hAnsi="MS Gothic" w:cs="Arial"/>
                    <w:kern w:val="0"/>
                    <w:sz w:val="21"/>
                    <w:szCs w:val="21"/>
                    <w:lang w:eastAsia="ca-ES"/>
                    <w14:ligatures w14:val="none"/>
                  </w:rPr>
                  <w:t>☐</w:t>
                </w:r>
              </w:sdtContent>
            </w:sdt>
            <w:r w:rsidR="005F39C3" w:rsidRPr="00966920">
              <w:rPr>
                <w:rFonts w:ascii="Avenir Book" w:eastAsia="Arial Narrow" w:hAnsi="Avenir Book" w:cs="Arial Narrow"/>
                <w:bCs/>
                <w:kern w:val="0"/>
                <w:sz w:val="21"/>
                <w:szCs w:val="21"/>
                <w:lang w:eastAsia="ca-ES"/>
                <w14:ligatures w14:val="none"/>
              </w:rPr>
              <w:t xml:space="preserve"> </w:t>
            </w:r>
            <w:r w:rsidR="00A11094" w:rsidRPr="00966920">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3F5BBEBB" w14:textId="3B50CD9E" w:rsidR="00A11094" w:rsidRPr="00966920" w:rsidRDefault="008877B1"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Arial Narrow" w:hAnsi="Avenir Book" w:cs="Arial Narrow"/>
                <w:bCs/>
                <w:kern w:val="0"/>
                <w:sz w:val="21"/>
                <w:szCs w:val="21"/>
                <w:lang w:eastAsia="ca-ES"/>
                <w14:ligatures w14:val="none"/>
              </w:rPr>
              <w:t xml:space="preserve"> </w:t>
            </w:r>
            <w:r w:rsidR="00A11094" w:rsidRPr="00966920">
              <w:rPr>
                <w:rFonts w:ascii="Avenir Book" w:eastAsia="Arial Narrow" w:hAnsi="Avenir Book" w:cs="Arial Narrow"/>
                <w:bCs/>
                <w:kern w:val="0"/>
                <w:sz w:val="21"/>
                <w:szCs w:val="21"/>
                <w:lang w:eastAsia="ca-ES"/>
                <w14:ligatures w14:val="none"/>
              </w:rPr>
              <w:t>La garantia del principi d'igualtat entre homes i dones</w:t>
            </w:r>
            <w:r w:rsidR="00B3231E" w:rsidRPr="00966920">
              <w:rPr>
                <w:rFonts w:ascii="Avenir Book" w:eastAsia="Arial Narrow" w:hAnsi="Avenir Book" w:cs="Arial Narrow"/>
                <w:bCs/>
                <w:kern w:val="0"/>
                <w:sz w:val="21"/>
                <w:szCs w:val="21"/>
                <w:lang w:eastAsia="ca-ES"/>
                <w14:ligatures w14:val="none"/>
              </w:rPr>
              <w:t>,</w:t>
            </w:r>
            <w:r w:rsidR="00A11094" w:rsidRPr="00966920">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38C9171" w:rsidR="005F39C3" w:rsidRPr="00966920" w:rsidRDefault="008877B1"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Arial Narrow" w:hAnsi="Avenir Book" w:cs="Arial Narrow"/>
                <w:bCs/>
                <w:kern w:val="0"/>
                <w:sz w:val="21"/>
                <w:szCs w:val="21"/>
                <w:lang w:eastAsia="ca-ES"/>
                <w14:ligatures w14:val="none"/>
              </w:rPr>
              <w:t xml:space="preserve"> </w:t>
            </w:r>
            <w:r w:rsidR="00A11094" w:rsidRPr="00966920">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1D330E5A" w:rsidR="005F39C3" w:rsidRPr="00966920" w:rsidRDefault="008877B1"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0"/>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Arial Narrow" w:hAnsi="Avenir Book" w:cs="Segoe UI Symbol"/>
                <w:bCs/>
                <w:kern w:val="0"/>
                <w:sz w:val="21"/>
                <w:szCs w:val="21"/>
                <w:lang w:eastAsia="ca-ES"/>
                <w14:ligatures w14:val="none"/>
              </w:rPr>
              <w:t xml:space="preserve"> </w:t>
            </w:r>
            <w:r w:rsidR="00A11094" w:rsidRPr="00966920">
              <w:rPr>
                <w:rFonts w:ascii="Avenir Book" w:eastAsia="Arial Narrow" w:hAnsi="Avenir Book" w:cs="Arial Narrow"/>
                <w:bCs/>
                <w:kern w:val="0"/>
                <w:sz w:val="21"/>
                <w:szCs w:val="21"/>
                <w:lang w:eastAsia="ca-ES"/>
                <w14:ligatures w14:val="none"/>
              </w:rPr>
              <w:t>L'empresa contractista ha d'emprar el català en les relacions amb l</w:t>
            </w:r>
            <w:r w:rsidR="0038043C" w:rsidRPr="00966920">
              <w:rPr>
                <w:rFonts w:ascii="Avenir Book" w:eastAsia="Arial Narrow" w:hAnsi="Avenir Book" w:cs="Arial Narrow"/>
                <w:bCs/>
                <w:kern w:val="0"/>
                <w:sz w:val="21"/>
                <w:szCs w:val="21"/>
                <w:lang w:eastAsia="ca-ES"/>
                <w14:ligatures w14:val="none"/>
              </w:rPr>
              <w:t>’</w:t>
            </w:r>
            <w:r w:rsidR="00A11094" w:rsidRPr="00966920">
              <w:rPr>
                <w:rFonts w:ascii="Avenir Book" w:eastAsia="Arial Narrow" w:hAnsi="Avenir Book" w:cs="Arial Narrow"/>
                <w:b/>
                <w:kern w:val="0"/>
                <w:sz w:val="21"/>
                <w:szCs w:val="21"/>
                <w:lang w:eastAsia="ca-ES"/>
                <w14:ligatures w14:val="none"/>
              </w:rPr>
              <w:t>IJC</w:t>
            </w:r>
            <w:r w:rsidR="0038043C" w:rsidRPr="00966920">
              <w:rPr>
                <w:rFonts w:ascii="Avenir Book" w:eastAsia="Arial Narrow" w:hAnsi="Avenir Book" w:cs="Arial Narrow"/>
                <w:bCs/>
                <w:kern w:val="0"/>
                <w:sz w:val="21"/>
                <w:szCs w:val="21"/>
                <w:lang w:eastAsia="ca-ES"/>
                <w14:ligatures w14:val="none"/>
              </w:rPr>
              <w:t xml:space="preserve"> </w:t>
            </w:r>
            <w:r w:rsidR="00A11094" w:rsidRPr="00966920">
              <w:rPr>
                <w:rFonts w:ascii="Avenir Book" w:eastAsia="Arial Narrow" w:hAnsi="Avenir Book" w:cs="Arial Narrow"/>
                <w:bCs/>
                <w:kern w:val="0"/>
                <w:sz w:val="21"/>
                <w:szCs w:val="21"/>
                <w:lang w:eastAsia="ca-ES"/>
                <w14:ligatures w14:val="none"/>
              </w:rPr>
              <w:t xml:space="preserve">derivades de l'execució de l'objecte d'aquest contracte. Així mateix, l'empresa contractista i, si escau, les empreses </w:t>
            </w:r>
            <w:proofErr w:type="spellStart"/>
            <w:r w:rsidR="00A11094" w:rsidRPr="00966920">
              <w:rPr>
                <w:rFonts w:ascii="Avenir Book" w:eastAsia="Arial Narrow" w:hAnsi="Avenir Book" w:cs="Arial Narrow"/>
                <w:bCs/>
                <w:kern w:val="0"/>
                <w:sz w:val="21"/>
                <w:szCs w:val="21"/>
                <w:lang w:eastAsia="ca-ES"/>
                <w14:ligatures w14:val="none"/>
              </w:rPr>
              <w:t>subcontractistes</w:t>
            </w:r>
            <w:proofErr w:type="spellEnd"/>
            <w:r w:rsidR="00A11094" w:rsidRPr="00966920">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A11094" w:rsidRPr="00966920">
              <w:rPr>
                <w:rFonts w:ascii="Avenir Book" w:eastAsia="Arial Narrow" w:hAnsi="Avenir Book" w:cs="Arial Narrow"/>
                <w:bCs/>
                <w:kern w:val="0"/>
                <w:sz w:val="21"/>
                <w:szCs w:val="21"/>
                <w:lang w:eastAsia="ca-ES"/>
                <w14:ligatures w14:val="none"/>
              </w:rPr>
              <w:t>subcontractistes</w:t>
            </w:r>
            <w:proofErr w:type="spellEnd"/>
            <w:r w:rsidR="00A11094" w:rsidRPr="00966920">
              <w:rPr>
                <w:rFonts w:ascii="Avenir Book" w:eastAsia="Arial Narrow" w:hAnsi="Avenir Book" w:cs="Arial Narrow"/>
                <w:bCs/>
                <w:kern w:val="0"/>
                <w:sz w:val="21"/>
                <w:szCs w:val="21"/>
                <w:lang w:eastAsia="ca-ES"/>
                <w14:ligatures w14:val="none"/>
              </w:rPr>
              <w:t>.</w:t>
            </w:r>
          </w:p>
          <w:p w14:paraId="2B11204E" w14:textId="2C9E4D3C" w:rsidR="005F39C3" w:rsidRPr="00966920" w:rsidRDefault="008877B1"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A11094" w:rsidRPr="00966920">
              <w:rPr>
                <w:rFonts w:ascii="Avenir Book" w:eastAsia="Arial Narrow" w:hAnsi="Avenir Book" w:cs="Arial Narrow"/>
                <w:kern w:val="0"/>
                <w:sz w:val="21"/>
                <w:szCs w:val="21"/>
                <w:lang w:eastAsia="ca-ES"/>
                <w14:ligatures w14:val="none"/>
              </w:rPr>
              <w:t>Condició</w:t>
            </w:r>
            <w:r w:rsidR="005F39C3" w:rsidRPr="00966920">
              <w:rPr>
                <w:rFonts w:ascii="Avenir Book" w:eastAsia="Arial Narrow" w:hAnsi="Avenir Book" w:cs="Arial Narrow"/>
                <w:kern w:val="0"/>
                <w:sz w:val="21"/>
                <w:szCs w:val="21"/>
                <w:lang w:eastAsia="ca-ES"/>
                <w14:ligatures w14:val="none"/>
              </w:rPr>
              <w:t xml:space="preserve"> especial relativa a l</w:t>
            </w:r>
            <w:r w:rsidR="00A11094" w:rsidRPr="00966920">
              <w:rPr>
                <w:rFonts w:ascii="Avenir Book" w:eastAsia="Arial Narrow" w:hAnsi="Avenir Book" w:cs="Arial Narrow"/>
                <w:kern w:val="0"/>
                <w:sz w:val="21"/>
                <w:szCs w:val="21"/>
                <w:lang w:eastAsia="ca-ES"/>
                <w14:ligatures w14:val="none"/>
              </w:rPr>
              <w:t>’aplicació</w:t>
            </w:r>
            <w:r w:rsidR="005F39C3" w:rsidRPr="00966920">
              <w:rPr>
                <w:rFonts w:ascii="Avenir Book" w:eastAsia="Arial Narrow" w:hAnsi="Avenir Book" w:cs="Arial Narrow"/>
                <w:kern w:val="0"/>
                <w:sz w:val="21"/>
                <w:szCs w:val="21"/>
                <w:lang w:eastAsia="ca-ES"/>
                <w14:ligatures w14:val="none"/>
              </w:rPr>
              <w:t xml:space="preserve"> de la </w:t>
            </w:r>
            <w:hyperlink r:id="rId14" w:history="1">
              <w:r w:rsidR="005F39C3" w:rsidRPr="00966920">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966920">
              <w:rPr>
                <w:rFonts w:ascii="Avenir Book" w:eastAsia="Times New Roman" w:hAnsi="Avenir Book" w:cs="Times New Roman"/>
                <w:iCs/>
                <w:color w:val="818181"/>
                <w:kern w:val="0"/>
                <w:sz w:val="21"/>
                <w:szCs w:val="21"/>
                <w:lang w:eastAsia="es-ES"/>
                <w14:ligatures w14:val="none"/>
              </w:rPr>
              <w:t>.</w:t>
            </w:r>
          </w:p>
          <w:p w14:paraId="18470BCA" w14:textId="77777777" w:rsidR="00A11094" w:rsidRPr="00966920"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966920"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966920"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966920">
                <w:rPr>
                  <w:rFonts w:ascii="Avenir Book" w:eastAsia="Arial Narrow" w:hAnsi="Avenir Book" w:cs="Arial Narrow"/>
                  <w:color w:val="0563C1"/>
                  <w:kern w:val="0"/>
                  <w:sz w:val="21"/>
                  <w:szCs w:val="21"/>
                  <w:u w:val="single"/>
                  <w:lang w:eastAsia="ca-ES"/>
                  <w14:ligatures w14:val="none"/>
                </w:rPr>
                <w:t>A</w:t>
              </w:r>
              <w:r w:rsidR="006A5B8F" w:rsidRPr="00966920">
                <w:rPr>
                  <w:rFonts w:ascii="Avenir Book" w:eastAsia="Arial Narrow" w:hAnsi="Avenir Book" w:cs="Arial Narrow"/>
                  <w:color w:val="0563C1"/>
                  <w:kern w:val="0"/>
                  <w:sz w:val="21"/>
                  <w:szCs w:val="21"/>
                  <w:u w:val="single"/>
                  <w:lang w:eastAsia="ca-ES"/>
                  <w14:ligatures w14:val="none"/>
                </w:rPr>
                <w:t>n</w:t>
              </w:r>
              <w:r w:rsidR="005F39C3" w:rsidRPr="00966920">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966920">
              <w:rPr>
                <w:rFonts w:ascii="Avenir Book" w:eastAsia="Arial Narrow" w:hAnsi="Avenir Book" w:cs="Arial Narrow"/>
                <w:color w:val="7F7F7F"/>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966920"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C003DB8" w:rsidR="00A11094" w:rsidRPr="00966920"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966920">
                <w:rPr>
                  <w:rFonts w:ascii="Avenir Book" w:eastAsia="Arial Narrow" w:hAnsi="Avenir Book" w:cs="Arial Narrow"/>
                  <w:color w:val="0563C1"/>
                  <w:kern w:val="0"/>
                  <w:sz w:val="21"/>
                  <w:szCs w:val="21"/>
                  <w:u w:val="single"/>
                  <w:lang w:eastAsia="ca-ES"/>
                  <w14:ligatures w14:val="none"/>
                </w:rPr>
                <w:t>An</w:t>
              </w:r>
              <w:r w:rsidR="006A5B8F" w:rsidRPr="00966920">
                <w:rPr>
                  <w:rFonts w:ascii="Avenir Book" w:eastAsia="Arial Narrow" w:hAnsi="Avenir Book" w:cs="Arial Narrow"/>
                  <w:color w:val="0563C1"/>
                  <w:kern w:val="0"/>
                  <w:sz w:val="21"/>
                  <w:szCs w:val="21"/>
                  <w:u w:val="single"/>
                  <w:lang w:eastAsia="ca-ES"/>
                  <w14:ligatures w14:val="none"/>
                </w:rPr>
                <w:t>n</w:t>
              </w:r>
              <w:r w:rsidR="005F39C3" w:rsidRPr="00966920">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0A0A4393" w:rsidR="005F39C3" w:rsidRPr="00966920"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r w:rsidR="005F39C3" w:rsidRPr="00966920">
                <w:rPr>
                  <w:rFonts w:ascii="Avenir Book" w:eastAsia="Arial Narrow" w:hAnsi="Avenir Book" w:cs="Arial Narrow"/>
                  <w:color w:val="0563C1"/>
                  <w:kern w:val="0"/>
                  <w:sz w:val="21"/>
                  <w:szCs w:val="21"/>
                  <w:u w:val="single"/>
                  <w:lang w:eastAsia="ca-ES"/>
                  <w14:ligatures w14:val="none"/>
                </w:rPr>
                <w:t>An</w:t>
              </w:r>
              <w:r w:rsidR="006A5B8F" w:rsidRPr="00966920">
                <w:rPr>
                  <w:rFonts w:ascii="Avenir Book" w:eastAsia="Arial Narrow" w:hAnsi="Avenir Book" w:cs="Arial Narrow"/>
                  <w:color w:val="0563C1"/>
                  <w:kern w:val="0"/>
                  <w:sz w:val="21"/>
                  <w:szCs w:val="21"/>
                  <w:u w:val="single"/>
                  <w:lang w:eastAsia="ca-ES"/>
                  <w14:ligatures w14:val="none"/>
                </w:rPr>
                <w:t>n</w:t>
              </w:r>
              <w:r w:rsidR="005F39C3" w:rsidRPr="00966920">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56485149" w14:textId="77777777" w:rsidR="00B3231E" w:rsidRPr="00966920" w:rsidRDefault="00A11094"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966920">
              <w:rPr>
                <w:rFonts w:ascii="Avenir Book" w:eastAsia="Arial Narrow" w:hAnsi="Avenir Book" w:cs="Arial Narrow"/>
                <w:bCs/>
                <w:kern w:val="0"/>
                <w:sz w:val="21"/>
                <w:szCs w:val="21"/>
                <w:lang w:eastAsia="ca-ES"/>
                <w14:ligatures w14:val="none"/>
              </w:rPr>
              <w:t>multifunció</w:t>
            </w:r>
            <w:proofErr w:type="spellEnd"/>
            <w:r w:rsidRPr="00966920">
              <w:rPr>
                <w:rFonts w:ascii="Avenir Book" w:eastAsia="Arial Narrow" w:hAnsi="Avenir Book" w:cs="Arial Narrow"/>
                <w:bCs/>
                <w:kern w:val="0"/>
                <w:sz w:val="21"/>
                <w:szCs w:val="21"/>
                <w:lang w:eastAsia="ca-ES"/>
                <w14:ligatures w14:val="none"/>
              </w:rPr>
              <w:t>; productes TIC per a empreses (commutadors, encaminadors, supercomputadors, servidors i sistemes d'emmagatzematge); i telèfons intel·ligents i telèfons IP.</w:t>
            </w:r>
            <w:r w:rsidR="00D37736"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00A5272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 xml:space="preserve">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w:t>
            </w:r>
            <w:r w:rsidRPr="00966920">
              <w:rPr>
                <w:rFonts w:ascii="Avenir Book" w:eastAsia="Arial Narrow" w:hAnsi="Avenir Book" w:cs="Arial Narrow"/>
                <w:bCs/>
                <w:kern w:val="0"/>
                <w:sz w:val="21"/>
                <w:szCs w:val="21"/>
                <w:lang w:eastAsia="ca-ES"/>
                <w14:ligatures w14:val="none"/>
              </w:rPr>
              <w:lastRenderedPageBreak/>
              <w:t>grau de compliment dels drets laborals bàsics en el marc de les Convencions fonamentals de l'Organització Internacional del Treball.</w:t>
            </w:r>
          </w:p>
          <w:p w14:paraId="4DC0602F" w14:textId="455FE9D9" w:rsidR="00B3231E" w:rsidRPr="00966920" w:rsidRDefault="00B3231E" w:rsidP="00B3231E">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p>
        </w:tc>
      </w:tr>
      <w:tr w:rsidR="005F39C3" w:rsidRPr="00966920" w14:paraId="03356A8E" w14:textId="77777777" w:rsidTr="00D37B0C">
        <w:trPr>
          <w:gridAfter w:val="1"/>
          <w:wAfter w:w="12" w:type="dxa"/>
          <w:trHeight w:val="397"/>
        </w:trPr>
        <w:tc>
          <w:tcPr>
            <w:tcW w:w="563" w:type="dxa"/>
            <w:shd w:val="clear" w:color="auto" w:fill="30BFD3"/>
            <w:vAlign w:val="center"/>
          </w:tcPr>
          <w:p w14:paraId="1A777C4D" w14:textId="77777777" w:rsidR="005F39C3" w:rsidRPr="00966920"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966920">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966920"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966920" w:rsidRDefault="00A11094"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CESSIÓ</w:t>
            </w:r>
            <w:r w:rsidR="005F39C3" w:rsidRPr="00966920">
              <w:rPr>
                <w:rFonts w:ascii="Avenir Book" w:eastAsia="Arial Narrow" w:hAnsi="Avenir Book" w:cs="Arial Narrow"/>
                <w:b/>
                <w:color w:val="FFFFFF" w:themeColor="background1"/>
                <w:kern w:val="0"/>
                <w:sz w:val="21"/>
                <w:szCs w:val="21"/>
                <w:lang w:eastAsia="ca-ES"/>
                <w14:ligatures w14:val="none"/>
              </w:rPr>
              <w:t xml:space="preserve"> DEL </w:t>
            </w:r>
            <w:r w:rsidRPr="00966920">
              <w:rPr>
                <w:rFonts w:ascii="Avenir Book" w:eastAsia="Arial Narrow" w:hAnsi="Avenir Book" w:cs="Arial Narrow"/>
                <w:b/>
                <w:color w:val="FFFFFF" w:themeColor="background1"/>
                <w:kern w:val="0"/>
                <w:sz w:val="21"/>
                <w:szCs w:val="21"/>
                <w:lang w:eastAsia="ca-ES"/>
                <w14:ligatures w14:val="none"/>
              </w:rPr>
              <w:t>CONTRACTE</w:t>
            </w:r>
          </w:p>
        </w:tc>
      </w:tr>
      <w:tr w:rsidR="005F39C3" w:rsidRPr="00966920" w14:paraId="3286B8E6" w14:textId="77777777" w:rsidTr="00D37B0C">
        <w:trPr>
          <w:gridAfter w:val="1"/>
          <w:wAfter w:w="12" w:type="dxa"/>
        </w:trPr>
        <w:tc>
          <w:tcPr>
            <w:tcW w:w="5671" w:type="dxa"/>
            <w:gridSpan w:val="3"/>
            <w:tcBorders>
              <w:bottom w:val="single" w:sz="4" w:space="0" w:color="BFBFBF"/>
            </w:tcBorders>
            <w:shd w:val="clear" w:color="auto" w:fill="auto"/>
          </w:tcPr>
          <w:p w14:paraId="3345829C" w14:textId="4B1D5CF2" w:rsidR="005F39C3" w:rsidRPr="00966920" w:rsidRDefault="008877B1"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NO </w:t>
            </w:r>
            <w:r w:rsidR="00A11094" w:rsidRPr="00966920">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966920">
              <w:rPr>
                <w:rFonts w:ascii="Avenir Book" w:eastAsia="Arial Narrow" w:hAnsi="Avenir Book" w:cs="Arial Narrow"/>
                <w:b/>
                <w:kern w:val="0"/>
                <w:sz w:val="21"/>
                <w:szCs w:val="21"/>
                <w:lang w:eastAsia="ca-ES"/>
                <w14:ligatures w14:val="none"/>
              </w:rPr>
              <w:t>205 de la LCSP.</w:t>
            </w:r>
          </w:p>
          <w:p w14:paraId="0CB056EC" w14:textId="4743B726" w:rsidR="005F39C3" w:rsidRPr="00966920" w:rsidRDefault="008877B1" w:rsidP="00533DB5">
            <w:pPr>
              <w:pBdr>
                <w:top w:val="nil"/>
                <w:left w:val="nil"/>
                <w:bottom w:val="nil"/>
                <w:right w:val="nil"/>
                <w:between w:val="nil"/>
              </w:pBdr>
              <w:spacing w:before="120" w:after="120" w:line="360" w:lineRule="auto"/>
              <w:jc w:val="both"/>
              <w:rPr>
                <w:rFonts w:ascii="Avenir Book" w:eastAsia="Arial Narrow" w:hAnsi="Avenir Book" w:cs="Arial Narrow"/>
                <w:i/>
                <w:iCs/>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Times New Roman" w:hAnsi="Avenir Book" w:cs="Arial"/>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SÍ. </w:t>
            </w:r>
            <w:r w:rsidR="00A11094" w:rsidRPr="00966920">
              <w:rPr>
                <w:rFonts w:ascii="Avenir Book" w:eastAsia="Arial Narrow" w:hAnsi="Avenir Book" w:cs="Arial Narrow"/>
                <w:bCs/>
                <w:kern w:val="0"/>
                <w:sz w:val="21"/>
                <w:szCs w:val="21"/>
                <w:lang w:eastAsia="ca-ES"/>
                <w14:ligatures w14:val="none"/>
              </w:rPr>
              <w:t>D'acord amb l'article 204</w:t>
            </w:r>
            <w:r w:rsidR="00A52723" w:rsidRPr="00966920">
              <w:rPr>
                <w:rFonts w:ascii="Avenir Book" w:eastAsia="Arial Narrow" w:hAnsi="Avenir Book" w:cs="Arial Narrow"/>
                <w:bCs/>
                <w:kern w:val="0"/>
                <w:sz w:val="21"/>
                <w:szCs w:val="21"/>
                <w:lang w:eastAsia="ca-ES"/>
                <w14:ligatures w14:val="none"/>
              </w:rPr>
              <w:t xml:space="preserve"> </w:t>
            </w:r>
            <w:r w:rsidR="00A11094" w:rsidRPr="00966920">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20% del preu inicial del contracte, i no alteren la naturalesa global del contracte: </w:t>
            </w:r>
          </w:p>
          <w:p w14:paraId="64034159" w14:textId="14DC7EB1" w:rsidR="005F39C3" w:rsidRPr="00966920" w:rsidRDefault="005F39C3" w:rsidP="00533DB5">
            <w:pPr>
              <w:spacing w:before="120"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El </w:t>
            </w:r>
            <w:r w:rsidR="00A11094" w:rsidRPr="00966920">
              <w:rPr>
                <w:rFonts w:ascii="Avenir Book" w:eastAsia="Arial Narrow" w:hAnsi="Avenir Book" w:cs="Arial Narrow"/>
                <w:kern w:val="0"/>
                <w:sz w:val="21"/>
                <w:szCs w:val="21"/>
                <w:lang w:eastAsia="ca-ES"/>
                <w14:ligatures w14:val="none"/>
              </w:rPr>
              <w:t>procediment</w:t>
            </w:r>
            <w:r w:rsidRPr="00966920">
              <w:rPr>
                <w:rFonts w:ascii="Avenir Book" w:eastAsia="Arial Narrow" w:hAnsi="Avenir Book" w:cs="Arial Narrow"/>
                <w:kern w:val="0"/>
                <w:sz w:val="21"/>
                <w:szCs w:val="21"/>
                <w:lang w:eastAsia="ca-ES"/>
                <w14:ligatures w14:val="none"/>
              </w:rPr>
              <w:t xml:space="preserve"> para modificar el </w:t>
            </w:r>
            <w:r w:rsidR="00A11094" w:rsidRPr="00966920">
              <w:rPr>
                <w:rFonts w:ascii="Avenir Book" w:eastAsia="Arial Narrow" w:hAnsi="Avenir Book" w:cs="Arial Narrow"/>
                <w:kern w:val="0"/>
                <w:sz w:val="21"/>
                <w:szCs w:val="21"/>
                <w:lang w:eastAsia="ca-ES"/>
                <w14:ligatures w14:val="none"/>
              </w:rPr>
              <w:t>contracte</w:t>
            </w:r>
            <w:r w:rsidRPr="00966920">
              <w:rPr>
                <w:rFonts w:ascii="Avenir Book" w:eastAsia="Arial Narrow" w:hAnsi="Avenir Book" w:cs="Arial Narrow"/>
                <w:kern w:val="0"/>
                <w:sz w:val="21"/>
                <w:szCs w:val="21"/>
                <w:lang w:eastAsia="ca-ES"/>
                <w14:ligatures w14:val="none"/>
              </w:rPr>
              <w:t xml:space="preserve"> </w:t>
            </w:r>
            <w:r w:rsidR="00A11094" w:rsidRPr="00966920">
              <w:rPr>
                <w:rFonts w:ascii="Avenir Book" w:eastAsia="Arial Narrow" w:hAnsi="Avenir Book" w:cs="Arial Narrow"/>
                <w:kern w:val="0"/>
                <w:sz w:val="21"/>
                <w:szCs w:val="21"/>
                <w:lang w:eastAsia="ca-ES"/>
                <w14:ligatures w14:val="none"/>
              </w:rPr>
              <w:t>serà</w:t>
            </w:r>
            <w:r w:rsidRPr="00966920">
              <w:rPr>
                <w:rFonts w:ascii="Avenir Book" w:eastAsia="Arial Narrow" w:hAnsi="Avenir Book" w:cs="Arial Narrow"/>
                <w:kern w:val="0"/>
                <w:sz w:val="21"/>
                <w:szCs w:val="21"/>
                <w:lang w:eastAsia="ca-ES"/>
                <w14:ligatures w14:val="none"/>
              </w:rPr>
              <w:t xml:space="preserve"> el s</w:t>
            </w:r>
            <w:r w:rsidR="00A11094" w:rsidRPr="00966920">
              <w:rPr>
                <w:rFonts w:ascii="Avenir Book" w:eastAsia="Arial Narrow" w:hAnsi="Avenir Book" w:cs="Arial Narrow"/>
                <w:kern w:val="0"/>
                <w:sz w:val="21"/>
                <w:szCs w:val="21"/>
                <w:lang w:eastAsia="ca-ES"/>
                <w14:ligatures w14:val="none"/>
              </w:rPr>
              <w:t>egüent:</w:t>
            </w:r>
          </w:p>
          <w:p w14:paraId="37BD9712" w14:textId="06095972" w:rsidR="006D27A6" w:rsidRPr="00966920" w:rsidRDefault="005F39C3"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 xml:space="preserve">Informe </w:t>
            </w:r>
            <w:r w:rsidR="00A11094" w:rsidRPr="00966920">
              <w:rPr>
                <w:rFonts w:ascii="Avenir Book" w:eastAsia="Arial Narrow" w:hAnsi="Avenir Book" w:cs="Arial Narrow"/>
                <w:sz w:val="21"/>
                <w:szCs w:val="21"/>
                <w:lang w:val="ca-ES" w:eastAsia="ca-ES"/>
              </w:rPr>
              <w:t>tècnic</w:t>
            </w:r>
            <w:r w:rsidRPr="00966920">
              <w:rPr>
                <w:rFonts w:ascii="Avenir Book" w:eastAsia="Arial Narrow" w:hAnsi="Avenir Book" w:cs="Arial Narrow"/>
                <w:sz w:val="21"/>
                <w:szCs w:val="21"/>
                <w:lang w:val="ca-ES" w:eastAsia="ca-ES"/>
              </w:rPr>
              <w:t xml:space="preserve"> </w:t>
            </w:r>
            <w:r w:rsidR="00A11094" w:rsidRPr="00966920">
              <w:rPr>
                <w:rFonts w:ascii="Avenir Book" w:eastAsia="Arial Narrow" w:hAnsi="Avenir Book" w:cs="Arial Narrow"/>
                <w:sz w:val="21"/>
                <w:szCs w:val="21"/>
                <w:lang w:val="ca-ES" w:eastAsia="ca-ES"/>
              </w:rPr>
              <w:t>justificatiu</w:t>
            </w:r>
            <w:r w:rsidRPr="00966920">
              <w:rPr>
                <w:rFonts w:ascii="Avenir Book" w:eastAsia="Arial Narrow" w:hAnsi="Avenir Book" w:cs="Arial Narrow"/>
                <w:sz w:val="21"/>
                <w:szCs w:val="21"/>
                <w:lang w:val="ca-ES" w:eastAsia="ca-ES"/>
              </w:rPr>
              <w:t xml:space="preserve"> del responsable de </w:t>
            </w:r>
            <w:r w:rsidR="00A11094" w:rsidRPr="00966920">
              <w:rPr>
                <w:rFonts w:ascii="Avenir Book" w:eastAsia="Arial Narrow" w:hAnsi="Avenir Book" w:cs="Arial Narrow"/>
                <w:sz w:val="21"/>
                <w:szCs w:val="21"/>
                <w:lang w:val="ca-ES" w:eastAsia="ca-ES"/>
              </w:rPr>
              <w:t>contracte</w:t>
            </w:r>
            <w:r w:rsidRPr="00966920">
              <w:rPr>
                <w:rFonts w:ascii="Avenir Book" w:eastAsia="Arial Narrow" w:hAnsi="Avenir Book" w:cs="Arial Narrow"/>
                <w:sz w:val="21"/>
                <w:szCs w:val="21"/>
                <w:lang w:val="ca-ES" w:eastAsia="ca-ES"/>
              </w:rPr>
              <w:t xml:space="preserve"> en que </w:t>
            </w:r>
            <w:r w:rsidR="00A11094" w:rsidRPr="00966920">
              <w:rPr>
                <w:rFonts w:ascii="Avenir Book" w:eastAsia="Arial Narrow" w:hAnsi="Avenir Book" w:cs="Arial Narrow"/>
                <w:sz w:val="21"/>
                <w:szCs w:val="21"/>
                <w:lang w:val="ca-ES" w:eastAsia="ca-ES"/>
              </w:rPr>
              <w:t>manifesti</w:t>
            </w:r>
            <w:r w:rsidRPr="00966920">
              <w:rPr>
                <w:rFonts w:ascii="Avenir Book" w:eastAsia="Arial Narrow" w:hAnsi="Avenir Book" w:cs="Arial Narrow"/>
                <w:sz w:val="21"/>
                <w:szCs w:val="21"/>
                <w:lang w:val="ca-ES" w:eastAsia="ca-ES"/>
              </w:rPr>
              <w:t xml:space="preserve"> la </w:t>
            </w:r>
            <w:r w:rsidR="00A11094" w:rsidRPr="00966920">
              <w:rPr>
                <w:rFonts w:ascii="Avenir Book" w:eastAsia="Arial Narrow" w:hAnsi="Avenir Book" w:cs="Arial Narrow"/>
                <w:sz w:val="21"/>
                <w:szCs w:val="21"/>
                <w:lang w:val="ca-ES" w:eastAsia="ca-ES"/>
              </w:rPr>
              <w:t>necessitat</w:t>
            </w:r>
            <w:r w:rsidRPr="00966920">
              <w:rPr>
                <w:rFonts w:ascii="Avenir Book" w:eastAsia="Arial Narrow" w:hAnsi="Avenir Book" w:cs="Arial Narrow"/>
                <w:sz w:val="21"/>
                <w:szCs w:val="21"/>
                <w:lang w:val="ca-ES" w:eastAsia="ca-ES"/>
              </w:rPr>
              <w:t xml:space="preserve"> de </w:t>
            </w:r>
            <w:r w:rsidR="00A11094" w:rsidRPr="00966920">
              <w:rPr>
                <w:rFonts w:ascii="Avenir Book" w:eastAsia="Arial Narrow" w:hAnsi="Avenir Book" w:cs="Arial Narrow"/>
                <w:sz w:val="21"/>
                <w:szCs w:val="21"/>
                <w:lang w:val="ca-ES" w:eastAsia="ca-ES"/>
              </w:rPr>
              <w:t>procedir</w:t>
            </w:r>
            <w:r w:rsidRPr="00966920">
              <w:rPr>
                <w:rFonts w:ascii="Avenir Book" w:eastAsia="Arial Narrow" w:hAnsi="Avenir Book" w:cs="Arial Narrow"/>
                <w:sz w:val="21"/>
                <w:szCs w:val="21"/>
                <w:lang w:val="ca-ES" w:eastAsia="ca-ES"/>
              </w:rPr>
              <w:t xml:space="preserve"> a </w:t>
            </w:r>
            <w:r w:rsidR="00A11094" w:rsidRPr="00966920">
              <w:rPr>
                <w:rFonts w:ascii="Avenir Book" w:eastAsia="Arial Narrow" w:hAnsi="Avenir Book" w:cs="Arial Narrow"/>
                <w:sz w:val="21"/>
                <w:szCs w:val="21"/>
                <w:lang w:val="ca-ES" w:eastAsia="ca-ES"/>
              </w:rPr>
              <w:t>realitzar</w:t>
            </w:r>
            <w:r w:rsidRPr="00966920">
              <w:rPr>
                <w:rFonts w:ascii="Avenir Book" w:eastAsia="Arial Narrow" w:hAnsi="Avenir Book" w:cs="Arial Narrow"/>
                <w:sz w:val="21"/>
                <w:szCs w:val="21"/>
                <w:lang w:val="ca-ES" w:eastAsia="ca-ES"/>
              </w:rPr>
              <w:t xml:space="preserve"> la </w:t>
            </w:r>
            <w:r w:rsidR="00A11094" w:rsidRPr="00966920">
              <w:rPr>
                <w:rFonts w:ascii="Avenir Book" w:eastAsia="Arial Narrow" w:hAnsi="Avenir Book" w:cs="Arial Narrow"/>
                <w:sz w:val="21"/>
                <w:szCs w:val="21"/>
                <w:lang w:val="ca-ES" w:eastAsia="ca-ES"/>
              </w:rPr>
              <w:t>modificació</w:t>
            </w:r>
            <w:r w:rsidRPr="00966920">
              <w:rPr>
                <w:rFonts w:ascii="Avenir Book" w:eastAsia="Arial Narrow" w:hAnsi="Avenir Book" w:cs="Arial Narrow"/>
                <w:sz w:val="21"/>
                <w:szCs w:val="21"/>
                <w:lang w:val="ca-ES" w:eastAsia="ca-ES"/>
              </w:rPr>
              <w:t xml:space="preserve"> del </w:t>
            </w:r>
            <w:r w:rsidR="00A11094" w:rsidRPr="00966920">
              <w:rPr>
                <w:rFonts w:ascii="Avenir Book" w:eastAsia="Arial Narrow" w:hAnsi="Avenir Book" w:cs="Arial Narrow"/>
                <w:sz w:val="21"/>
                <w:szCs w:val="21"/>
                <w:lang w:val="ca-ES" w:eastAsia="ca-ES"/>
              </w:rPr>
              <w:t>contracte</w:t>
            </w:r>
            <w:r w:rsidRPr="00966920">
              <w:rPr>
                <w:rFonts w:ascii="Avenir Book" w:eastAsia="Arial Narrow" w:hAnsi="Avenir Book" w:cs="Arial Narrow"/>
                <w:sz w:val="21"/>
                <w:szCs w:val="21"/>
                <w:lang w:val="ca-ES" w:eastAsia="ca-ES"/>
              </w:rPr>
              <w:t>.</w:t>
            </w:r>
          </w:p>
          <w:p w14:paraId="561EA00F" w14:textId="00EA32D9" w:rsidR="006D27A6" w:rsidRPr="00966920" w:rsidRDefault="005F39C3"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 xml:space="preserve">Informe </w:t>
            </w:r>
            <w:r w:rsidR="00A11094" w:rsidRPr="00966920">
              <w:rPr>
                <w:rFonts w:ascii="Avenir Book" w:eastAsia="Arial Narrow" w:hAnsi="Avenir Book" w:cs="Arial Narrow"/>
                <w:sz w:val="21"/>
                <w:szCs w:val="21"/>
                <w:lang w:val="ca-ES" w:eastAsia="ca-ES"/>
              </w:rPr>
              <w:t>jurídic</w:t>
            </w:r>
            <w:r w:rsidRPr="00966920">
              <w:rPr>
                <w:rFonts w:ascii="Avenir Book" w:eastAsia="Arial Narrow" w:hAnsi="Avenir Book" w:cs="Arial Narrow"/>
                <w:sz w:val="21"/>
                <w:szCs w:val="21"/>
                <w:lang w:val="ca-ES" w:eastAsia="ca-ES"/>
              </w:rPr>
              <w:t xml:space="preserve"> </w:t>
            </w:r>
            <w:r w:rsidR="00A11094" w:rsidRPr="00966920">
              <w:rPr>
                <w:rFonts w:ascii="Avenir Book" w:eastAsia="Arial Narrow" w:hAnsi="Avenir Book" w:cs="Arial Narrow"/>
                <w:sz w:val="21"/>
                <w:szCs w:val="21"/>
                <w:lang w:val="ca-ES" w:eastAsia="ca-ES"/>
              </w:rPr>
              <w:t>manifestant</w:t>
            </w:r>
            <w:r w:rsidRPr="00966920">
              <w:rPr>
                <w:rFonts w:ascii="Avenir Book" w:eastAsia="Arial Narrow" w:hAnsi="Avenir Book" w:cs="Arial Narrow"/>
                <w:sz w:val="21"/>
                <w:szCs w:val="21"/>
                <w:lang w:val="ca-ES" w:eastAsia="ca-ES"/>
              </w:rPr>
              <w:t xml:space="preserve">, </w:t>
            </w:r>
            <w:r w:rsidR="00A11094" w:rsidRPr="00966920">
              <w:rPr>
                <w:rFonts w:ascii="Avenir Book" w:eastAsia="Arial Narrow" w:hAnsi="Avenir Book" w:cs="Arial Narrow"/>
                <w:sz w:val="21"/>
                <w:szCs w:val="21"/>
                <w:lang w:val="ca-ES" w:eastAsia="ca-ES"/>
              </w:rPr>
              <w:t>si escau</w:t>
            </w:r>
            <w:r w:rsidRPr="00966920">
              <w:rPr>
                <w:rFonts w:ascii="Avenir Book" w:eastAsia="Arial Narrow" w:hAnsi="Avenir Book" w:cs="Arial Narrow"/>
                <w:sz w:val="21"/>
                <w:szCs w:val="21"/>
                <w:lang w:val="ca-ES" w:eastAsia="ca-ES"/>
              </w:rPr>
              <w:t xml:space="preserve">, </w:t>
            </w:r>
            <w:r w:rsidR="00A11094" w:rsidRPr="00966920">
              <w:rPr>
                <w:rFonts w:ascii="Avenir Book" w:eastAsia="Arial Narrow" w:hAnsi="Avenir Book" w:cs="Arial Narrow"/>
                <w:sz w:val="21"/>
                <w:szCs w:val="21"/>
                <w:lang w:val="ca-ES" w:eastAsia="ca-ES"/>
              </w:rPr>
              <w:t>la seva</w:t>
            </w:r>
            <w:r w:rsidRPr="00966920">
              <w:rPr>
                <w:rFonts w:ascii="Avenir Book" w:eastAsia="Arial Narrow" w:hAnsi="Avenir Book" w:cs="Arial Narrow"/>
                <w:sz w:val="21"/>
                <w:szCs w:val="21"/>
                <w:lang w:val="ca-ES" w:eastAsia="ca-ES"/>
              </w:rPr>
              <w:t xml:space="preserve"> </w:t>
            </w:r>
            <w:r w:rsidR="00A11094" w:rsidRPr="00966920">
              <w:rPr>
                <w:rFonts w:ascii="Avenir Book" w:eastAsia="Arial Narrow" w:hAnsi="Avenir Book" w:cs="Arial Narrow"/>
                <w:sz w:val="21"/>
                <w:szCs w:val="21"/>
                <w:lang w:val="ca-ES" w:eastAsia="ca-ES"/>
              </w:rPr>
              <w:t>procedència</w:t>
            </w:r>
            <w:r w:rsidRPr="00966920">
              <w:rPr>
                <w:rFonts w:ascii="Avenir Book" w:eastAsia="Arial Narrow" w:hAnsi="Avenir Book" w:cs="Arial Narrow"/>
                <w:sz w:val="21"/>
                <w:szCs w:val="21"/>
                <w:lang w:val="ca-ES" w:eastAsia="ca-ES"/>
              </w:rPr>
              <w:t>.</w:t>
            </w:r>
          </w:p>
          <w:p w14:paraId="270E3460" w14:textId="602F558B" w:rsidR="006D27A6" w:rsidRPr="00966920" w:rsidRDefault="00A11094"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Validació</w:t>
            </w:r>
            <w:r w:rsidR="005F39C3" w:rsidRPr="00966920">
              <w:rPr>
                <w:rFonts w:ascii="Avenir Book" w:eastAsia="Arial Narrow" w:hAnsi="Avenir Book" w:cs="Arial Narrow"/>
                <w:sz w:val="21"/>
                <w:szCs w:val="21"/>
                <w:lang w:val="ca-ES" w:eastAsia="ca-ES"/>
              </w:rPr>
              <w:t xml:space="preserve"> </w:t>
            </w:r>
            <w:r w:rsidRPr="00966920">
              <w:rPr>
                <w:rFonts w:ascii="Avenir Book" w:eastAsia="Arial Narrow" w:hAnsi="Avenir Book" w:cs="Arial Narrow"/>
                <w:sz w:val="21"/>
                <w:szCs w:val="21"/>
                <w:lang w:val="ca-ES" w:eastAsia="ca-ES"/>
              </w:rPr>
              <w:t>pressupostaria</w:t>
            </w:r>
            <w:r w:rsidR="005F39C3" w:rsidRPr="00966920">
              <w:rPr>
                <w:rFonts w:ascii="Avenir Book" w:eastAsia="Arial Narrow" w:hAnsi="Avenir Book" w:cs="Arial Narrow"/>
                <w:sz w:val="21"/>
                <w:szCs w:val="21"/>
                <w:lang w:val="ca-ES" w:eastAsia="ca-ES"/>
              </w:rPr>
              <w:t xml:space="preserve"> de l</w:t>
            </w:r>
            <w:r w:rsidRPr="00966920">
              <w:rPr>
                <w:rFonts w:ascii="Avenir Book" w:eastAsia="Arial Narrow" w:hAnsi="Avenir Book" w:cs="Arial Narrow"/>
                <w:sz w:val="21"/>
                <w:szCs w:val="21"/>
                <w:lang w:val="ca-ES" w:eastAsia="ca-ES"/>
              </w:rPr>
              <w:t>’existència</w:t>
            </w:r>
            <w:r w:rsidR="005F39C3" w:rsidRPr="00966920">
              <w:rPr>
                <w:rFonts w:ascii="Avenir Book" w:eastAsia="Arial Narrow" w:hAnsi="Avenir Book" w:cs="Arial Narrow"/>
                <w:sz w:val="21"/>
                <w:szCs w:val="21"/>
                <w:lang w:val="ca-ES" w:eastAsia="ca-ES"/>
              </w:rPr>
              <w:t xml:space="preserve"> de </w:t>
            </w:r>
            <w:r w:rsidRPr="00966920">
              <w:rPr>
                <w:rFonts w:ascii="Avenir Book" w:eastAsia="Arial Narrow" w:hAnsi="Avenir Book" w:cs="Arial Narrow"/>
                <w:sz w:val="21"/>
                <w:szCs w:val="21"/>
                <w:lang w:val="ca-ES" w:eastAsia="ca-ES"/>
              </w:rPr>
              <w:t>crèdit</w:t>
            </w:r>
            <w:r w:rsidR="005F39C3" w:rsidRPr="00966920">
              <w:rPr>
                <w:rFonts w:ascii="Avenir Book" w:eastAsia="Arial Narrow" w:hAnsi="Avenir Book" w:cs="Arial Narrow"/>
                <w:sz w:val="21"/>
                <w:szCs w:val="21"/>
                <w:lang w:val="ca-ES" w:eastAsia="ca-ES"/>
              </w:rPr>
              <w:t xml:space="preserve"> </w:t>
            </w:r>
            <w:r w:rsidRPr="00966920">
              <w:rPr>
                <w:rFonts w:ascii="Avenir Book" w:eastAsia="Arial Narrow" w:hAnsi="Avenir Book" w:cs="Arial Narrow"/>
                <w:sz w:val="21"/>
                <w:szCs w:val="21"/>
                <w:lang w:val="ca-ES" w:eastAsia="ca-ES"/>
              </w:rPr>
              <w:t>per a</w:t>
            </w:r>
            <w:r w:rsidR="005F39C3" w:rsidRPr="00966920">
              <w:rPr>
                <w:rFonts w:ascii="Avenir Book" w:eastAsia="Arial Narrow" w:hAnsi="Avenir Book" w:cs="Arial Narrow"/>
                <w:sz w:val="21"/>
                <w:szCs w:val="21"/>
                <w:lang w:val="ca-ES" w:eastAsia="ca-ES"/>
              </w:rPr>
              <w:t xml:space="preserve"> efectuar la </w:t>
            </w:r>
            <w:r w:rsidRPr="00966920">
              <w:rPr>
                <w:rFonts w:ascii="Avenir Book" w:eastAsia="Arial Narrow" w:hAnsi="Avenir Book" w:cs="Arial Narrow"/>
                <w:sz w:val="21"/>
                <w:szCs w:val="21"/>
                <w:lang w:val="ca-ES" w:eastAsia="ca-ES"/>
              </w:rPr>
              <w:t>modificació</w:t>
            </w:r>
            <w:r w:rsidR="005F39C3" w:rsidRPr="00966920">
              <w:rPr>
                <w:rFonts w:ascii="Avenir Book" w:eastAsia="Arial Narrow" w:hAnsi="Avenir Book" w:cs="Arial Narrow"/>
                <w:sz w:val="21"/>
                <w:szCs w:val="21"/>
                <w:lang w:val="ca-ES" w:eastAsia="ca-ES"/>
              </w:rPr>
              <w:t>.</w:t>
            </w:r>
          </w:p>
          <w:p w14:paraId="03E7C7ED" w14:textId="77777777" w:rsidR="00D02A07" w:rsidRPr="00966920" w:rsidRDefault="00A11094"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Incoació</w:t>
            </w:r>
            <w:r w:rsidR="005F39C3" w:rsidRPr="00966920">
              <w:rPr>
                <w:rFonts w:ascii="Avenir Book" w:eastAsia="Arial Narrow" w:hAnsi="Avenir Book" w:cs="Arial Narrow"/>
                <w:sz w:val="21"/>
                <w:szCs w:val="21"/>
                <w:lang w:val="ca-ES" w:eastAsia="ca-ES"/>
              </w:rPr>
              <w:t xml:space="preserve"> de</w:t>
            </w:r>
            <w:r w:rsidRPr="00966920">
              <w:rPr>
                <w:rFonts w:ascii="Avenir Book" w:eastAsia="Arial Narrow" w:hAnsi="Avenir Book" w:cs="Arial Narrow"/>
                <w:sz w:val="21"/>
                <w:szCs w:val="21"/>
                <w:lang w:val="ca-ES" w:eastAsia="ca-ES"/>
              </w:rPr>
              <w:t xml:space="preserve"> l’</w:t>
            </w:r>
            <w:r w:rsidR="005F39C3" w:rsidRPr="00966920">
              <w:rPr>
                <w:rFonts w:ascii="Avenir Book" w:eastAsia="Arial Narrow" w:hAnsi="Avenir Book" w:cs="Arial Narrow"/>
                <w:sz w:val="21"/>
                <w:szCs w:val="21"/>
                <w:lang w:val="ca-ES" w:eastAsia="ca-ES"/>
              </w:rPr>
              <w:t xml:space="preserve">expedient de </w:t>
            </w:r>
            <w:r w:rsidRPr="00966920">
              <w:rPr>
                <w:rFonts w:ascii="Avenir Book" w:eastAsia="Arial Narrow" w:hAnsi="Avenir Book" w:cs="Arial Narrow"/>
                <w:sz w:val="21"/>
                <w:szCs w:val="21"/>
                <w:lang w:val="ca-ES" w:eastAsia="ca-ES"/>
              </w:rPr>
              <w:t>modificació</w:t>
            </w:r>
            <w:r w:rsidR="005F39C3" w:rsidRPr="00966920">
              <w:rPr>
                <w:rFonts w:ascii="Avenir Book" w:eastAsia="Arial Narrow" w:hAnsi="Avenir Book" w:cs="Arial Narrow"/>
                <w:sz w:val="21"/>
                <w:szCs w:val="21"/>
                <w:lang w:val="ca-ES" w:eastAsia="ca-ES"/>
              </w:rPr>
              <w:t xml:space="preserve"> contractual </w:t>
            </w:r>
            <w:r w:rsidRPr="00966920">
              <w:rPr>
                <w:rFonts w:ascii="Avenir Book" w:eastAsia="Arial Narrow" w:hAnsi="Avenir Book" w:cs="Arial Narrow"/>
                <w:sz w:val="21"/>
                <w:szCs w:val="21"/>
                <w:lang w:val="ca-ES" w:eastAsia="ca-ES"/>
              </w:rPr>
              <w:t>per part de l’Òrgan de Contractació</w:t>
            </w:r>
            <w:r w:rsidR="005F39C3" w:rsidRPr="00966920">
              <w:rPr>
                <w:rFonts w:ascii="Avenir Book" w:eastAsia="Arial Narrow" w:hAnsi="Avenir Book" w:cs="Arial Narrow"/>
                <w:sz w:val="21"/>
                <w:szCs w:val="21"/>
                <w:lang w:val="ca-ES" w:eastAsia="ca-ES"/>
              </w:rPr>
              <w:t>.</w:t>
            </w:r>
          </w:p>
          <w:p w14:paraId="50291650" w14:textId="1F5A4B4E" w:rsidR="00D02A07" w:rsidRPr="00966920"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 xml:space="preserve">Tràmit d'audiència al contractista per un termini de </w:t>
            </w:r>
            <w:r w:rsidR="00021FBB" w:rsidRPr="00966920">
              <w:rPr>
                <w:rFonts w:ascii="Avenir Book" w:eastAsia="Arial Narrow" w:hAnsi="Avenir Book" w:cs="Arial Narrow"/>
                <w:sz w:val="21"/>
                <w:szCs w:val="21"/>
                <w:lang w:val="ca-ES" w:eastAsia="ca-ES"/>
              </w:rPr>
              <w:t>deu</w:t>
            </w:r>
            <w:r w:rsidRPr="00966920">
              <w:rPr>
                <w:rFonts w:ascii="Avenir Book" w:eastAsia="Arial Narrow" w:hAnsi="Avenir Book" w:cs="Arial Narrow"/>
                <w:sz w:val="21"/>
                <w:szCs w:val="21"/>
                <w:lang w:val="ca-ES" w:eastAsia="ca-ES"/>
              </w:rPr>
              <w:t xml:space="preserve"> (10) dies hàbils i compareixença en què manifesta haver estat informat de l'abast d'aquests nous treballs i efectuï, si és el cas, les al·legacions que consideri oportunes.</w:t>
            </w:r>
          </w:p>
          <w:p w14:paraId="584C1BB9" w14:textId="77777777" w:rsidR="00D02A07" w:rsidRPr="00966920"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Resolució de l'Òrgan de Contractació aprovant la modificació contractual i notificació als interessats.</w:t>
            </w:r>
          </w:p>
          <w:p w14:paraId="2EBCCE44" w14:textId="29CD3F3C" w:rsidR="00D02A07" w:rsidRPr="00966920"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 xml:space="preserve">Publicació de la modificació al Perfil de Contractant i en el DOUE en el termini de </w:t>
            </w:r>
            <w:r w:rsidR="00BD688F" w:rsidRPr="00966920">
              <w:rPr>
                <w:rFonts w:ascii="Avenir Book" w:eastAsia="Arial Narrow" w:hAnsi="Avenir Book" w:cs="Arial Narrow"/>
                <w:sz w:val="21"/>
                <w:szCs w:val="21"/>
                <w:lang w:val="ca-ES" w:eastAsia="ca-ES"/>
              </w:rPr>
              <w:t>cinc</w:t>
            </w:r>
            <w:r w:rsidRPr="00966920">
              <w:rPr>
                <w:rFonts w:ascii="Avenir Book" w:eastAsia="Arial Narrow" w:hAnsi="Avenir Book" w:cs="Arial Narrow"/>
                <w:sz w:val="21"/>
                <w:szCs w:val="21"/>
                <w:lang w:val="ca-ES" w:eastAsia="ca-ES"/>
              </w:rPr>
              <w:t xml:space="preserve"> (5) dies naturals a comptar des de l'aprovació de la modificació.</w:t>
            </w:r>
          </w:p>
          <w:p w14:paraId="04EEE980" w14:textId="77777777" w:rsidR="00D02A07" w:rsidRPr="00966920"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Reajustament de la garantia definitiva.</w:t>
            </w:r>
          </w:p>
          <w:p w14:paraId="5423B7D9" w14:textId="6FBEC741" w:rsidR="00DD2965" w:rsidRPr="00966920" w:rsidRDefault="00D02A07" w:rsidP="00493E97">
            <w:pPr>
              <w:pStyle w:val="Prrafodelista"/>
              <w:numPr>
                <w:ilvl w:val="0"/>
                <w:numId w:val="37"/>
              </w:numPr>
              <w:spacing w:before="120" w:after="120" w:line="360" w:lineRule="auto"/>
              <w:ind w:left="319" w:hanging="283"/>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Formalització de la modificació del contracte, si escau.</w:t>
            </w:r>
          </w:p>
        </w:tc>
        <w:tc>
          <w:tcPr>
            <w:tcW w:w="5525" w:type="dxa"/>
            <w:gridSpan w:val="2"/>
            <w:tcBorders>
              <w:bottom w:val="single" w:sz="4" w:space="0" w:color="BFBFBF"/>
            </w:tcBorders>
            <w:shd w:val="clear" w:color="auto" w:fill="auto"/>
          </w:tcPr>
          <w:p w14:paraId="7950E475" w14:textId="7C77D99C" w:rsidR="005F39C3" w:rsidRPr="00966920" w:rsidRDefault="00D02A07" w:rsidP="004635EB">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Es permet la cessió del contracte?</w:t>
            </w:r>
          </w:p>
          <w:p w14:paraId="2F595A89" w14:textId="77777777" w:rsidR="005F39C3" w:rsidRPr="00966920" w:rsidRDefault="008877B1" w:rsidP="004635EB">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MS Gothic"/>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SÍ </w:t>
            </w:r>
          </w:p>
          <w:p w14:paraId="11F30154" w14:textId="61962A5D" w:rsidR="005F39C3" w:rsidRPr="00966920" w:rsidRDefault="008877B1"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bCs/>
                <w:kern w:val="0"/>
                <w:sz w:val="21"/>
                <w:szCs w:val="21"/>
                <w:lang w:eastAsia="ca-ES"/>
                <w14:ligatures w14:val="none"/>
              </w:rPr>
              <w:t xml:space="preserve">NO; </w:t>
            </w:r>
            <w:r w:rsidR="00D02A07" w:rsidRPr="00966920">
              <w:rPr>
                <w:rFonts w:ascii="Avenir Book" w:eastAsia="Arial Narrow" w:hAnsi="Avenir Book" w:cs="Arial Narrow"/>
                <w:b/>
                <w:bCs/>
                <w:kern w:val="0"/>
                <w:sz w:val="21"/>
                <w:szCs w:val="21"/>
                <w:lang w:eastAsia="ca-ES"/>
                <w14:ligatures w14:val="none"/>
              </w:rPr>
              <w:t>d'acord amb allò establert en l'article 214.1</w:t>
            </w:r>
            <w:r w:rsidR="00A52723" w:rsidRPr="00966920">
              <w:rPr>
                <w:rFonts w:ascii="Avenir Book" w:eastAsia="Arial Narrow" w:hAnsi="Avenir Book" w:cs="Arial Narrow"/>
                <w:b/>
                <w:bCs/>
                <w:kern w:val="0"/>
                <w:sz w:val="21"/>
                <w:szCs w:val="21"/>
                <w:lang w:eastAsia="ca-ES"/>
                <w14:ligatures w14:val="none"/>
              </w:rPr>
              <w:t xml:space="preserve"> </w:t>
            </w:r>
            <w:r w:rsidR="00D02A07" w:rsidRPr="00966920">
              <w:rPr>
                <w:rFonts w:ascii="Avenir Book" w:eastAsia="Arial Narrow" w:hAnsi="Avenir Book" w:cs="Arial Narrow"/>
                <w:b/>
                <w:bCs/>
                <w:kern w:val="0"/>
                <w:sz w:val="21"/>
                <w:szCs w:val="21"/>
                <w:lang w:eastAsia="ca-ES"/>
                <w14:ligatures w14:val="none"/>
              </w:rPr>
              <w:t>LCSP.</w:t>
            </w:r>
          </w:p>
        </w:tc>
      </w:tr>
      <w:tr w:rsidR="005F39C3" w:rsidRPr="00966920" w14:paraId="1CC66CAA" w14:textId="77777777" w:rsidTr="00D37B0C">
        <w:trPr>
          <w:gridAfter w:val="1"/>
          <w:wAfter w:w="12" w:type="dxa"/>
          <w:trHeight w:val="397"/>
        </w:trPr>
        <w:tc>
          <w:tcPr>
            <w:tcW w:w="563" w:type="dxa"/>
            <w:shd w:val="clear" w:color="auto" w:fill="30BFD3"/>
            <w:vAlign w:val="center"/>
          </w:tcPr>
          <w:p w14:paraId="75703109" w14:textId="77777777" w:rsidR="005F39C3" w:rsidRPr="00966920"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966920"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966920"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966920" w:rsidRDefault="005F39C3"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966920">
              <w:rPr>
                <w:rFonts w:ascii="Avenir Book" w:eastAsia="Arial Narrow" w:hAnsi="Avenir Book" w:cs="Arial Narrow"/>
                <w:b/>
                <w:color w:val="FFFFFF" w:themeColor="background1"/>
                <w:kern w:val="0"/>
                <w:sz w:val="21"/>
                <w:szCs w:val="21"/>
                <w:lang w:eastAsia="ca-ES"/>
                <w14:ligatures w14:val="none"/>
              </w:rPr>
              <w:t>PREUS</w:t>
            </w:r>
          </w:p>
        </w:tc>
      </w:tr>
      <w:tr w:rsidR="005F39C3" w:rsidRPr="00966920" w14:paraId="18A8EF0D" w14:textId="77777777" w:rsidTr="00D37B0C">
        <w:tc>
          <w:tcPr>
            <w:tcW w:w="5671" w:type="dxa"/>
            <w:gridSpan w:val="3"/>
          </w:tcPr>
          <w:p w14:paraId="03438603" w14:textId="0A66EF2B" w:rsidR="005F39C3" w:rsidRPr="00966920" w:rsidRDefault="008877B1"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sidRPr="00966920">
                  <w:rPr>
                    <w:rFonts w:ascii="MS Gothic" w:eastAsia="MS Gothic" w:hAnsi="MS Gothic" w:cs="Arial" w:hint="eastAsia"/>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D02A07" w:rsidRPr="00966920">
              <w:rPr>
                <w:rFonts w:ascii="Avenir Book" w:eastAsia="Arial Narrow" w:hAnsi="Avenir Book" w:cs="Arial Narrow"/>
                <w:b/>
                <w:kern w:val="0"/>
                <w:sz w:val="21"/>
                <w:szCs w:val="21"/>
                <w:lang w:eastAsia="ca-ES"/>
                <w14:ligatures w14:val="none"/>
              </w:rPr>
              <w:t>ES PERMET</w:t>
            </w:r>
            <w:r w:rsidR="005F39C3" w:rsidRPr="00966920">
              <w:rPr>
                <w:rFonts w:ascii="Avenir Book" w:eastAsia="Arial Narrow" w:hAnsi="Avenir Book" w:cs="Arial Narrow"/>
                <w:b/>
                <w:kern w:val="0"/>
                <w:sz w:val="21"/>
                <w:szCs w:val="21"/>
                <w:lang w:eastAsia="ca-ES"/>
                <w14:ligatures w14:val="none"/>
              </w:rPr>
              <w:t xml:space="preserve"> </w:t>
            </w:r>
            <w:r w:rsidR="00D02A07" w:rsidRPr="00966920">
              <w:rPr>
                <w:rFonts w:ascii="Avenir Book" w:eastAsia="Arial Narrow" w:hAnsi="Avenir Book" w:cs="Arial Narrow"/>
                <w:kern w:val="0"/>
                <w:sz w:val="21"/>
                <w:szCs w:val="21"/>
                <w:lang w:eastAsia="ca-ES"/>
                <w14:ligatures w14:val="none"/>
              </w:rPr>
              <w:t xml:space="preserve">Veure la </w:t>
            </w:r>
            <w:r w:rsidR="00D02A07" w:rsidRPr="00966920">
              <w:rPr>
                <w:rFonts w:ascii="Avenir Book" w:eastAsia="Arial Narrow" w:hAnsi="Avenir Book" w:cs="Arial Narrow"/>
                <w:b/>
                <w:bCs/>
                <w:kern w:val="0"/>
                <w:sz w:val="21"/>
                <w:szCs w:val="21"/>
                <w:lang w:eastAsia="ca-ES"/>
                <w14:ligatures w14:val="none"/>
              </w:rPr>
              <w:t>clàusula trent</w:t>
            </w:r>
            <w:r w:rsidR="000E6400" w:rsidRPr="00966920">
              <w:rPr>
                <w:rFonts w:ascii="Avenir Book" w:eastAsia="Arial Narrow" w:hAnsi="Avenir Book" w:cs="Arial Narrow"/>
                <w:b/>
                <w:bCs/>
                <w:kern w:val="0"/>
                <w:sz w:val="21"/>
                <w:szCs w:val="21"/>
                <w:lang w:eastAsia="ca-ES"/>
                <w14:ligatures w14:val="none"/>
              </w:rPr>
              <w:t>a</w:t>
            </w:r>
            <w:r w:rsidR="00D02A07" w:rsidRPr="00966920">
              <w:rPr>
                <w:rFonts w:ascii="Avenir Book" w:eastAsia="Arial Narrow" w:hAnsi="Avenir Book" w:cs="Arial Narrow"/>
                <w:b/>
                <w:bCs/>
                <w:kern w:val="0"/>
                <w:sz w:val="21"/>
                <w:szCs w:val="21"/>
                <w:lang w:eastAsia="ca-ES"/>
                <w14:ligatures w14:val="none"/>
              </w:rPr>
              <w:t>-cinquena</w:t>
            </w:r>
            <w:r w:rsidR="00D02A07" w:rsidRPr="00966920">
              <w:rPr>
                <w:rFonts w:ascii="Avenir Book" w:eastAsia="Arial Narrow" w:hAnsi="Avenir Book" w:cs="Arial Narrow"/>
                <w:kern w:val="0"/>
                <w:sz w:val="21"/>
                <w:szCs w:val="21"/>
                <w:lang w:eastAsia="ca-ES"/>
                <w14:ligatures w14:val="none"/>
              </w:rPr>
              <w:t xml:space="preserve"> del</w:t>
            </w:r>
            <w:r w:rsidR="00A52723" w:rsidRPr="00966920">
              <w:rPr>
                <w:rFonts w:ascii="Avenir Book" w:eastAsia="Arial Narrow" w:hAnsi="Avenir Book" w:cs="Arial Narrow"/>
                <w:kern w:val="0"/>
                <w:sz w:val="21"/>
                <w:szCs w:val="21"/>
                <w:lang w:eastAsia="ca-ES"/>
                <w14:ligatures w14:val="none"/>
              </w:rPr>
              <w:t xml:space="preserve"> </w:t>
            </w:r>
            <w:r w:rsidR="00D02A07" w:rsidRPr="00966920">
              <w:rPr>
                <w:rFonts w:ascii="Avenir Book" w:eastAsia="Arial Narrow" w:hAnsi="Avenir Book" w:cs="Arial Narrow"/>
                <w:kern w:val="0"/>
                <w:sz w:val="21"/>
                <w:szCs w:val="21"/>
                <w:lang w:eastAsia="ca-ES"/>
                <w14:ligatures w14:val="none"/>
              </w:rPr>
              <w:t>PCAP.</w:t>
            </w:r>
          </w:p>
          <w:p w14:paraId="5078C2CF" w14:textId="10FF5FA6" w:rsidR="005F39C3" w:rsidRPr="00966920" w:rsidRDefault="008877B1"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sidRPr="00966920">
                  <w:rPr>
                    <w:rFonts w:ascii="MS Gothic" w:eastAsia="MS Gothic" w:hAnsi="MS Gothic" w:cs="Arial" w:hint="eastAsia"/>
                    <w:kern w:val="0"/>
                    <w:sz w:val="21"/>
                    <w:szCs w:val="21"/>
                    <w:lang w:eastAsia="ca-ES"/>
                    <w14:ligatures w14:val="none"/>
                  </w:rPr>
                  <w:t>☒</w:t>
                </w:r>
              </w:sdtContent>
            </w:sdt>
            <w:r w:rsidR="005F39C3" w:rsidRPr="00966920">
              <w:rPr>
                <w:rFonts w:ascii="Avenir Book" w:eastAsia="Arial Narrow" w:hAnsi="Avenir Book" w:cs="Arial Narrow"/>
                <w:color w:val="7F7F7F"/>
                <w:kern w:val="0"/>
                <w:sz w:val="21"/>
                <w:szCs w:val="21"/>
                <w:lang w:eastAsia="ca-ES"/>
                <w14:ligatures w14:val="none"/>
              </w:rPr>
              <w:t xml:space="preserve"> </w:t>
            </w:r>
            <w:r w:rsidR="00D02A07" w:rsidRPr="00966920">
              <w:rPr>
                <w:rFonts w:ascii="Avenir Book" w:eastAsia="Arial Narrow" w:hAnsi="Avenir Book" w:cs="Arial Narrow"/>
                <w:b/>
                <w:kern w:val="0"/>
                <w:sz w:val="21"/>
                <w:szCs w:val="21"/>
                <w:lang w:eastAsia="ca-ES"/>
                <w14:ligatures w14:val="none"/>
              </w:rPr>
              <w:t>NOMÉS ES PERMET</w:t>
            </w:r>
            <w:r w:rsidR="005F39C3" w:rsidRPr="00966920">
              <w:rPr>
                <w:rFonts w:ascii="Avenir Book" w:eastAsia="Arial Narrow" w:hAnsi="Avenir Book" w:cs="Arial Narrow"/>
                <w:b/>
                <w:kern w:val="0"/>
                <w:sz w:val="21"/>
                <w:szCs w:val="21"/>
                <w:lang w:eastAsia="ca-ES"/>
                <w14:ligatures w14:val="none"/>
              </w:rPr>
              <w:t xml:space="preserve"> </w:t>
            </w:r>
            <w:r w:rsidR="00D02A07" w:rsidRPr="00966920">
              <w:rPr>
                <w:rFonts w:ascii="Avenir Book" w:eastAsia="Arial Narrow" w:hAnsi="Avenir Book" w:cs="Arial Narrow"/>
                <w:bCs/>
                <w:kern w:val="0"/>
                <w:sz w:val="21"/>
                <w:szCs w:val="21"/>
                <w:lang w:eastAsia="ca-ES"/>
                <w14:ligatures w14:val="none"/>
              </w:rPr>
              <w:t>en relació amb aquelles tasques no crítiques que no hagin de ser executades directament pel contractista principal.</w:t>
            </w:r>
          </w:p>
          <w:p w14:paraId="43D64F00" w14:textId="77777777" w:rsidR="005F39C3" w:rsidRPr="00966920"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966920"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1F1DC2B0" w:rsidR="005F39C3" w:rsidRPr="00966920" w:rsidRDefault="008877B1"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D02A07" w:rsidRPr="00966920">
              <w:rPr>
                <w:rFonts w:ascii="Avenir Book" w:eastAsia="Arial Narrow" w:hAnsi="Avenir Book" w:cs="Arial Narrow"/>
                <w:bCs/>
                <w:kern w:val="0"/>
                <w:sz w:val="21"/>
                <w:szCs w:val="21"/>
                <w:lang w:eastAsia="ca-ES"/>
                <w14:ligatures w14:val="none"/>
              </w:rPr>
              <w:t>Imposició</w:t>
            </w:r>
            <w:r w:rsidR="00A52723" w:rsidRPr="00966920">
              <w:rPr>
                <w:rFonts w:ascii="Avenir Book" w:eastAsia="Arial Narrow" w:hAnsi="Avenir Book" w:cs="Arial Narrow"/>
                <w:bCs/>
                <w:kern w:val="0"/>
                <w:sz w:val="21"/>
                <w:szCs w:val="21"/>
                <w:lang w:eastAsia="ca-ES"/>
                <w14:ligatures w14:val="none"/>
              </w:rPr>
              <w:t xml:space="preserve"> </w:t>
            </w:r>
            <w:r w:rsidR="00D02A07" w:rsidRPr="00966920">
              <w:rPr>
                <w:rFonts w:ascii="Avenir Book" w:eastAsia="Arial Narrow" w:hAnsi="Avenir Book" w:cs="Arial Narrow"/>
                <w:bCs/>
                <w:kern w:val="0"/>
                <w:sz w:val="21"/>
                <w:szCs w:val="21"/>
                <w:lang w:eastAsia="ca-ES"/>
                <w14:ligatures w14:val="none"/>
              </w:rPr>
              <w:t>d'una penalitat del (X) % de l'import del subcontracte</w:t>
            </w:r>
          </w:p>
          <w:p w14:paraId="7EA9CA0E" w14:textId="375539B0" w:rsidR="005F39C3" w:rsidRPr="00966920" w:rsidRDefault="008877B1"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bCs/>
                    <w:kern w:val="0"/>
                    <w:sz w:val="21"/>
                    <w:szCs w:val="21"/>
                    <w:lang w:eastAsia="ca-ES"/>
                    <w14:ligatures w14:val="none"/>
                  </w:rPr>
                  <w:t>☒</w:t>
                </w:r>
              </w:sdtContent>
            </w:sdt>
            <w:r w:rsidR="005F39C3" w:rsidRPr="00966920">
              <w:rPr>
                <w:rFonts w:ascii="Avenir Book" w:eastAsia="MS Gothic" w:hAnsi="Avenir Book" w:cs="Segoe UI Symbol"/>
                <w:bCs/>
                <w:kern w:val="0"/>
                <w:sz w:val="21"/>
                <w:szCs w:val="21"/>
                <w:lang w:eastAsia="ca-ES"/>
                <w14:ligatures w14:val="none"/>
              </w:rPr>
              <w:t xml:space="preserve"> </w:t>
            </w:r>
            <w:r w:rsidR="00D02A07" w:rsidRPr="00966920">
              <w:rPr>
                <w:rFonts w:ascii="Avenir Book" w:eastAsia="Arial Narrow" w:hAnsi="Avenir Book" w:cs="Arial Narrow"/>
                <w:bCs/>
                <w:kern w:val="0"/>
                <w:sz w:val="21"/>
                <w:szCs w:val="21"/>
                <w:lang w:eastAsia="ca-ES"/>
                <w14:ligatures w14:val="none"/>
              </w:rPr>
              <w:t>Resolució</w:t>
            </w:r>
            <w:r w:rsidR="005F39C3" w:rsidRPr="00966920">
              <w:rPr>
                <w:rFonts w:ascii="Avenir Book" w:eastAsia="Arial Narrow" w:hAnsi="Avenir Book" w:cs="Arial Narrow"/>
                <w:bCs/>
                <w:kern w:val="0"/>
                <w:sz w:val="21"/>
                <w:szCs w:val="21"/>
                <w:lang w:eastAsia="ca-ES"/>
                <w14:ligatures w14:val="none"/>
              </w:rPr>
              <w:t xml:space="preserve"> del </w:t>
            </w:r>
            <w:r w:rsidR="00D02A07" w:rsidRPr="00966920">
              <w:rPr>
                <w:rFonts w:ascii="Avenir Book" w:eastAsia="Arial Narrow" w:hAnsi="Avenir Book" w:cs="Arial Narrow"/>
                <w:bCs/>
                <w:kern w:val="0"/>
                <w:sz w:val="21"/>
                <w:szCs w:val="21"/>
                <w:lang w:eastAsia="ca-ES"/>
                <w14:ligatures w14:val="none"/>
              </w:rPr>
              <w:t>contracte</w:t>
            </w:r>
          </w:p>
          <w:p w14:paraId="52B978AA" w14:textId="77777777" w:rsidR="005F39C3" w:rsidRPr="00966920"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966920"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Import m</w:t>
            </w:r>
            <w:r w:rsidR="00D02A07" w:rsidRPr="00966920">
              <w:rPr>
                <w:rFonts w:ascii="Avenir Book" w:eastAsia="Arial Narrow" w:hAnsi="Avenir Book" w:cs="Arial Narrow"/>
                <w:b/>
                <w:kern w:val="0"/>
                <w:sz w:val="21"/>
                <w:szCs w:val="21"/>
                <w:lang w:eastAsia="ca-ES"/>
                <w14:ligatures w14:val="none"/>
              </w:rPr>
              <w:t>à</w:t>
            </w:r>
            <w:r w:rsidRPr="00966920">
              <w:rPr>
                <w:rFonts w:ascii="Avenir Book" w:eastAsia="Arial Narrow" w:hAnsi="Avenir Book" w:cs="Arial Narrow"/>
                <w:b/>
                <w:kern w:val="0"/>
                <w:sz w:val="21"/>
                <w:szCs w:val="21"/>
                <w:lang w:eastAsia="ca-ES"/>
                <w14:ligatures w14:val="none"/>
              </w:rPr>
              <w:t xml:space="preserve">xim a </w:t>
            </w:r>
            <w:r w:rsidR="00D02A07" w:rsidRPr="00966920">
              <w:rPr>
                <w:rFonts w:ascii="Avenir Book" w:eastAsia="Arial Narrow" w:hAnsi="Avenir Book" w:cs="Arial Narrow"/>
                <w:b/>
                <w:kern w:val="0"/>
                <w:sz w:val="21"/>
                <w:szCs w:val="21"/>
                <w:lang w:eastAsia="ca-ES"/>
                <w14:ligatures w14:val="none"/>
              </w:rPr>
              <w:t>subcontractar</w:t>
            </w:r>
            <w:r w:rsidRPr="00966920">
              <w:rPr>
                <w:rFonts w:ascii="Avenir Book" w:eastAsia="Arial Narrow" w:hAnsi="Avenir Book" w:cs="Arial Narrow"/>
                <w:b/>
                <w:kern w:val="0"/>
                <w:sz w:val="21"/>
                <w:szCs w:val="21"/>
                <w:lang w:eastAsia="ca-ES"/>
                <w14:ligatures w14:val="none"/>
              </w:rPr>
              <w:t>:</w:t>
            </w:r>
          </w:p>
          <w:p w14:paraId="609F4A32" w14:textId="3E013403" w:rsidR="00DF33B0" w:rsidRPr="00966920" w:rsidRDefault="008877B1"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D02A07" w:rsidRPr="00966920">
              <w:rPr>
                <w:rFonts w:ascii="Avenir Book" w:eastAsia="Arial Narrow" w:hAnsi="Avenir Book" w:cs="Arial Narrow"/>
                <w:kern w:val="0"/>
                <w:sz w:val="21"/>
                <w:szCs w:val="21"/>
                <w:lang w:eastAsia="ca-ES"/>
                <w14:ligatures w14:val="none"/>
              </w:rPr>
              <w:t xml:space="preserve">Quan la </w:t>
            </w:r>
            <w:proofErr w:type="spellStart"/>
            <w:r w:rsidR="00D02A07" w:rsidRPr="00966920">
              <w:rPr>
                <w:rFonts w:ascii="Avenir Book" w:eastAsia="Arial Narrow" w:hAnsi="Avenir Book" w:cs="Arial Narrow"/>
                <w:kern w:val="0"/>
                <w:sz w:val="21"/>
                <w:szCs w:val="21"/>
                <w:lang w:eastAsia="ca-ES"/>
                <w14:ligatures w14:val="none"/>
              </w:rPr>
              <w:t>subcontractista</w:t>
            </w:r>
            <w:proofErr w:type="spellEnd"/>
            <w:r w:rsidR="00D02A07" w:rsidRPr="00966920">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966920">
              <w:rPr>
                <w:rFonts w:ascii="Avenir Book" w:eastAsia="Arial Narrow" w:hAnsi="Avenir Book" w:cs="Arial Narrow"/>
                <w:kern w:val="0"/>
                <w:sz w:val="21"/>
                <w:szCs w:val="21"/>
                <w:lang w:eastAsia="ca-ES"/>
                <w14:ligatures w14:val="none"/>
              </w:rPr>
              <w:t>subcontractistes</w:t>
            </w:r>
            <w:proofErr w:type="spellEnd"/>
            <w:r w:rsidR="00D02A07" w:rsidRPr="00966920">
              <w:rPr>
                <w:rFonts w:ascii="Avenir Book" w:eastAsia="Arial Narrow" w:hAnsi="Avenir Book" w:cs="Arial Narrow"/>
                <w:kern w:val="0"/>
                <w:sz w:val="21"/>
                <w:szCs w:val="21"/>
                <w:lang w:eastAsia="ca-ES"/>
                <w14:ligatures w14:val="none"/>
              </w:rPr>
              <w:t xml:space="preserve"> o subministradors</w:t>
            </w:r>
            <w:r w:rsidR="005F39C3" w:rsidRPr="00966920">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966920" w:rsidRDefault="005F39C3" w:rsidP="004635EB">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lastRenderedPageBreak/>
              <w:t xml:space="preserve">REVISIÓ DE </w:t>
            </w:r>
            <w:r w:rsidR="00D02A07" w:rsidRPr="00966920">
              <w:rPr>
                <w:rFonts w:ascii="Avenir Book" w:eastAsia="Arial Narrow" w:hAnsi="Avenir Book" w:cs="Arial Narrow"/>
                <w:b/>
                <w:kern w:val="0"/>
                <w:sz w:val="21"/>
                <w:szCs w:val="21"/>
                <w:lang w:eastAsia="ca-ES"/>
                <w14:ligatures w14:val="none"/>
              </w:rPr>
              <w:t>PREUS</w:t>
            </w:r>
            <w:r w:rsidRPr="00966920">
              <w:rPr>
                <w:rFonts w:ascii="Avenir Book" w:eastAsia="Arial Narrow" w:hAnsi="Avenir Book" w:cs="Arial Narrow"/>
                <w:b/>
                <w:kern w:val="0"/>
                <w:sz w:val="21"/>
                <w:szCs w:val="21"/>
                <w:lang w:eastAsia="ca-ES"/>
                <w14:ligatures w14:val="none"/>
              </w:rPr>
              <w:t>:</w:t>
            </w:r>
            <w:r w:rsidRPr="00966920">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966920" w:rsidRDefault="008877B1"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NO</w:t>
            </w:r>
          </w:p>
          <w:p w14:paraId="1C0E7C2C" w14:textId="00B9F3E5" w:rsidR="005F39C3" w:rsidRPr="00966920" w:rsidRDefault="008877B1"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D02A07" w:rsidRPr="00966920">
              <w:rPr>
                <w:rFonts w:ascii="Avenir Book" w:eastAsia="Times New Roman" w:hAnsi="Avenir Book" w:cs="Arial"/>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SÍ</w:t>
            </w:r>
            <w:r w:rsidR="005F39C3" w:rsidRPr="00966920">
              <w:rPr>
                <w:rFonts w:ascii="Avenir Book" w:eastAsia="Arial Narrow" w:hAnsi="Avenir Book" w:cs="Arial Narrow"/>
                <w:bCs/>
                <w:kern w:val="0"/>
                <w:sz w:val="21"/>
                <w:szCs w:val="21"/>
                <w:lang w:eastAsia="ca-ES"/>
                <w14:ligatures w14:val="none"/>
              </w:rPr>
              <w:t xml:space="preserve">; </w:t>
            </w:r>
            <w:r w:rsidR="00D02A07" w:rsidRPr="00966920">
              <w:rPr>
                <w:rFonts w:ascii="Avenir Book" w:eastAsia="Arial Narrow" w:hAnsi="Avenir Book" w:cs="Arial Narrow"/>
                <w:bCs/>
                <w:kern w:val="0"/>
                <w:sz w:val="21"/>
                <w:szCs w:val="21"/>
                <w:lang w:eastAsia="ca-ES"/>
                <w14:ligatures w14:val="none"/>
              </w:rPr>
              <w:t xml:space="preserve"> d'acord amb l'article 103</w:t>
            </w:r>
            <w:r w:rsidR="000E6400" w:rsidRPr="00966920">
              <w:rPr>
                <w:rFonts w:ascii="Avenir Book" w:eastAsia="Arial Narrow" w:hAnsi="Avenir Book" w:cs="Arial Narrow"/>
                <w:bCs/>
                <w:kern w:val="0"/>
                <w:sz w:val="21"/>
                <w:szCs w:val="21"/>
                <w:lang w:eastAsia="ca-ES"/>
                <w14:ligatures w14:val="none"/>
              </w:rPr>
              <w:t xml:space="preserve"> </w:t>
            </w:r>
            <w:r w:rsidR="00D02A07" w:rsidRPr="00966920">
              <w:rPr>
                <w:rFonts w:ascii="Avenir Book" w:eastAsia="Arial Narrow" w:hAnsi="Avenir Book" w:cs="Arial Narrow"/>
                <w:bCs/>
                <w:kern w:val="0"/>
                <w:sz w:val="21"/>
                <w:szCs w:val="21"/>
                <w:lang w:eastAsia="ca-ES"/>
                <w14:ligatures w14:val="none"/>
              </w:rPr>
              <w:t>LCSP</w:t>
            </w:r>
            <w:r w:rsidR="000E6400" w:rsidRPr="00966920">
              <w:rPr>
                <w:rFonts w:ascii="Avenir Book" w:eastAsia="Arial Narrow" w:hAnsi="Avenir Book" w:cs="Arial Narrow"/>
                <w:bCs/>
                <w:kern w:val="0"/>
                <w:sz w:val="21"/>
                <w:szCs w:val="21"/>
                <w:lang w:eastAsia="ca-ES"/>
                <w14:ligatures w14:val="none"/>
              </w:rPr>
              <w:t xml:space="preserve"> </w:t>
            </w:r>
            <w:r w:rsidR="00D02A07" w:rsidRPr="00966920">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77777777" w:rsidR="005F39C3" w:rsidRPr="00966920" w:rsidRDefault="005F39C3" w:rsidP="004635EB">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966920" w14:paraId="1D542C88" w14:textId="77777777" w:rsidTr="00D37B0C">
        <w:trPr>
          <w:gridAfter w:val="1"/>
          <w:wAfter w:w="12" w:type="dxa"/>
          <w:trHeight w:val="397"/>
        </w:trPr>
        <w:tc>
          <w:tcPr>
            <w:tcW w:w="563" w:type="dxa"/>
            <w:shd w:val="clear" w:color="auto" w:fill="30BFD3"/>
            <w:vAlign w:val="center"/>
          </w:tcPr>
          <w:p w14:paraId="23E784D0" w14:textId="77777777" w:rsidR="005F39C3" w:rsidRPr="00966920" w:rsidRDefault="005F39C3" w:rsidP="00533DB5">
            <w:pPr>
              <w:pBdr>
                <w:top w:val="nil"/>
                <w:left w:val="nil"/>
                <w:bottom w:val="nil"/>
                <w:right w:val="nil"/>
                <w:between w:val="nil"/>
              </w:pBdr>
              <w:spacing w:line="360"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lastRenderedPageBreak/>
              <w:t>R</w:t>
            </w:r>
          </w:p>
        </w:tc>
        <w:tc>
          <w:tcPr>
            <w:tcW w:w="5108" w:type="dxa"/>
            <w:gridSpan w:val="2"/>
            <w:shd w:val="clear" w:color="auto" w:fill="30BFD3"/>
            <w:vAlign w:val="center"/>
          </w:tcPr>
          <w:p w14:paraId="03DEF728" w14:textId="00803041" w:rsidR="005F39C3" w:rsidRPr="00966920" w:rsidRDefault="00D02A07" w:rsidP="004635E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TERMINI</w:t>
            </w:r>
            <w:r w:rsidR="005F39C3" w:rsidRPr="00966920">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966920" w:rsidRDefault="005F39C3" w:rsidP="004635E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966920"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966920" w14:paraId="5DC3800C" w14:textId="77777777" w:rsidTr="00DD2965">
        <w:trPr>
          <w:gridAfter w:val="1"/>
          <w:wAfter w:w="12" w:type="dxa"/>
          <w:trHeight w:val="880"/>
        </w:trPr>
        <w:tc>
          <w:tcPr>
            <w:tcW w:w="5671" w:type="dxa"/>
            <w:gridSpan w:val="3"/>
            <w:shd w:val="clear" w:color="auto" w:fill="auto"/>
          </w:tcPr>
          <w:p w14:paraId="413D1FB8" w14:textId="77777777" w:rsidR="005F39C3" w:rsidRPr="00966920" w:rsidRDefault="008877B1"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1"/>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NO</w:t>
            </w:r>
          </w:p>
          <w:p w14:paraId="60F6A62A" w14:textId="77777777" w:rsidR="005F39C3" w:rsidRPr="00966920" w:rsidRDefault="008877B1"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0"/>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SÍ     </w:t>
            </w:r>
          </w:p>
          <w:p w14:paraId="46C47F95" w14:textId="77777777" w:rsidR="00D02A07" w:rsidRPr="00966920"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Atenent la seva naturalesa, aquest contracte s'exceptua de termini de garantia.</w:t>
            </w:r>
          </w:p>
          <w:p w14:paraId="52A0986A" w14:textId="7B5F55FC" w:rsidR="005F39C3" w:rsidRPr="00966920" w:rsidRDefault="005F39C3"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p>
        </w:tc>
        <w:tc>
          <w:tcPr>
            <w:tcW w:w="5525" w:type="dxa"/>
            <w:gridSpan w:val="2"/>
            <w:shd w:val="clear" w:color="auto" w:fill="auto"/>
            <w:vAlign w:val="center"/>
          </w:tcPr>
          <w:p w14:paraId="7F35F450" w14:textId="77777777" w:rsidR="00D02A07" w:rsidRPr="00966920" w:rsidRDefault="00D02A07" w:rsidP="004635EB">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966920" w:rsidRDefault="008877B1" w:rsidP="004635EB">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NO</w:t>
            </w:r>
          </w:p>
          <w:p w14:paraId="43E0AD33" w14:textId="77777777"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EED43EB" w14:textId="77777777" w:rsidR="005F39C3" w:rsidRDefault="00D02A07" w:rsidP="00397278">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Determinació de les despeses susceptibles de compensació:</w:t>
            </w:r>
            <w:r w:rsidR="001F4433" w:rsidRPr="00966920">
              <w:rPr>
                <w:rFonts w:ascii="Avenir Book" w:eastAsia="Arial Narrow" w:hAnsi="Avenir Book" w:cs="Arial Narrow"/>
                <w:b/>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A falta de previsió, la compensació es farà d'acord amb els criteris de valoració aplicats per a calcular la responsabilitat patrimonial de l'Administració, a través dels tràmits del procediment administratiu comú.</w:t>
            </w:r>
          </w:p>
          <w:p w14:paraId="738046DA" w14:textId="77777777" w:rsidR="002D469B" w:rsidRDefault="002D469B" w:rsidP="00397278">
            <w:pPr>
              <w:pBdr>
                <w:top w:val="nil"/>
                <w:left w:val="nil"/>
                <w:bottom w:val="nil"/>
                <w:right w:val="nil"/>
                <w:between w:val="nil"/>
              </w:pBdr>
              <w:spacing w:after="120" w:line="360" w:lineRule="auto"/>
              <w:jc w:val="both"/>
              <w:rPr>
                <w:rFonts w:ascii="Avenir Book" w:eastAsia="Arial Narrow" w:hAnsi="Avenir Book" w:cs="Arial Narrow"/>
                <w:b/>
                <w:bCs/>
                <w:color w:val="FFFFFF" w:themeColor="background1"/>
                <w:kern w:val="0"/>
                <w:sz w:val="21"/>
                <w:szCs w:val="21"/>
                <w:lang w:eastAsia="ca-ES"/>
                <w14:ligatures w14:val="none"/>
              </w:rPr>
            </w:pPr>
          </w:p>
          <w:p w14:paraId="75126542" w14:textId="392DA76A" w:rsidR="002D469B" w:rsidRPr="00966920" w:rsidRDefault="002D469B"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p>
        </w:tc>
      </w:tr>
      <w:tr w:rsidR="005F39C3" w:rsidRPr="00966920" w14:paraId="2639FC58" w14:textId="77777777" w:rsidTr="00D37B0C">
        <w:trPr>
          <w:gridAfter w:val="1"/>
          <w:wAfter w:w="12" w:type="dxa"/>
          <w:trHeight w:val="397"/>
        </w:trPr>
        <w:tc>
          <w:tcPr>
            <w:tcW w:w="563" w:type="dxa"/>
            <w:shd w:val="clear" w:color="auto" w:fill="30BFD3"/>
            <w:vAlign w:val="center"/>
          </w:tcPr>
          <w:p w14:paraId="30143BEE" w14:textId="77777777" w:rsidR="005F39C3" w:rsidRPr="00966920"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lastRenderedPageBreak/>
              <w:t>T</w:t>
            </w:r>
          </w:p>
        </w:tc>
        <w:tc>
          <w:tcPr>
            <w:tcW w:w="5108" w:type="dxa"/>
            <w:gridSpan w:val="2"/>
            <w:shd w:val="clear" w:color="auto" w:fill="30BFD3"/>
            <w:vAlign w:val="center"/>
          </w:tcPr>
          <w:p w14:paraId="134BDEB3" w14:textId="4457A903"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966920">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966920" w:rsidRDefault="005F39C3" w:rsidP="004635E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966920"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966920" w14:paraId="38E923DF" w14:textId="77777777" w:rsidTr="00D37B0C">
        <w:trPr>
          <w:trHeight w:val="808"/>
        </w:trPr>
        <w:tc>
          <w:tcPr>
            <w:tcW w:w="5671" w:type="dxa"/>
            <w:gridSpan w:val="3"/>
            <w:tcBorders>
              <w:bottom w:val="single" w:sz="4" w:space="0" w:color="BFBFBF"/>
            </w:tcBorders>
          </w:tcPr>
          <w:p w14:paraId="21ACAD15" w14:textId="77777777" w:rsidR="00D02A07" w:rsidRPr="00966920"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450C4EA1" w14:textId="77777777" w:rsidR="005F39C3" w:rsidRPr="00966920" w:rsidRDefault="008877B1"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NO</w:t>
            </w:r>
          </w:p>
          <w:p w14:paraId="26D4E005" w14:textId="13E70B64" w:rsidR="00B3231E" w:rsidRPr="00966920" w:rsidRDefault="00B3231E"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p>
        </w:tc>
        <w:tc>
          <w:tcPr>
            <w:tcW w:w="5537" w:type="dxa"/>
            <w:gridSpan w:val="3"/>
            <w:tcBorders>
              <w:bottom w:val="single" w:sz="4" w:space="0" w:color="BFBFBF"/>
            </w:tcBorders>
            <w:vAlign w:val="center"/>
          </w:tcPr>
          <w:p w14:paraId="4FA2F04A" w14:textId="45DD0378" w:rsidR="00D309B3" w:rsidRPr="00966920" w:rsidRDefault="00021FBB" w:rsidP="00493E97">
            <w:pPr>
              <w:pStyle w:val="Prrafodelista"/>
              <w:numPr>
                <w:ilvl w:val="0"/>
                <w:numId w:val="32"/>
              </w:numPr>
              <w:spacing w:after="120" w:line="360" w:lineRule="auto"/>
              <w:ind w:left="459" w:hanging="357"/>
              <w:jc w:val="both"/>
              <w:rPr>
                <w:rFonts w:ascii="Avenir Book" w:eastAsia="Arial Narrow" w:hAnsi="Avenir Book" w:cs="Arial Narrow"/>
                <w:sz w:val="21"/>
                <w:szCs w:val="21"/>
                <w:lang w:val="ca-ES" w:eastAsia="ca-ES"/>
              </w:rPr>
            </w:pPr>
            <w:r w:rsidRPr="00966920">
              <w:rPr>
                <w:rFonts w:ascii="Avenir Book" w:eastAsia="Arial Narrow" w:hAnsi="Avenir Book" w:cs="Arial Narrow"/>
                <w:sz w:val="21"/>
                <w:szCs w:val="21"/>
                <w:lang w:val="ca-ES" w:eastAsia="ca-ES"/>
              </w:rPr>
              <w:t>Plat</w:t>
            </w:r>
            <w:r w:rsidR="00E8037C">
              <w:rPr>
                <w:rFonts w:ascii="Avenir Book" w:eastAsia="Arial Narrow" w:hAnsi="Avenir Book" w:cs="Arial Narrow"/>
                <w:sz w:val="21"/>
                <w:szCs w:val="21"/>
                <w:lang w:val="ca-ES" w:eastAsia="ca-ES"/>
              </w:rPr>
              <w:t>a</w:t>
            </w:r>
            <w:r w:rsidRPr="00966920">
              <w:rPr>
                <w:rFonts w:ascii="Avenir Book" w:eastAsia="Arial Narrow" w:hAnsi="Avenir Book" w:cs="Arial Narrow"/>
                <w:sz w:val="21"/>
                <w:szCs w:val="21"/>
                <w:lang w:val="ca-ES" w:eastAsia="ca-ES"/>
              </w:rPr>
              <w:t xml:space="preserve">forma de </w:t>
            </w:r>
            <w:r w:rsidRPr="00966920">
              <w:rPr>
                <w:rFonts w:ascii="Avenir Book" w:eastAsia="Arial Narrow" w:hAnsi="Avenir Book" w:cs="Arial Narrow"/>
                <w:b/>
                <w:bCs/>
                <w:sz w:val="21"/>
                <w:szCs w:val="21"/>
                <w:lang w:val="ca-ES" w:eastAsia="ca-ES"/>
              </w:rPr>
              <w:t>Genòmica</w:t>
            </w:r>
            <w:r w:rsidRPr="00966920">
              <w:rPr>
                <w:rFonts w:ascii="Avenir Book" w:eastAsia="Arial Narrow" w:hAnsi="Avenir Book" w:cs="Arial Narrow"/>
                <w:sz w:val="21"/>
                <w:szCs w:val="21"/>
                <w:lang w:val="ca-ES" w:eastAsia="ca-ES"/>
              </w:rPr>
              <w:t xml:space="preserve"> de l’</w:t>
            </w:r>
            <w:r w:rsidRPr="00966920">
              <w:rPr>
                <w:rFonts w:ascii="Avenir Book" w:eastAsia="Arial Narrow" w:hAnsi="Avenir Book" w:cs="Arial Narrow"/>
                <w:b/>
                <w:bCs/>
                <w:sz w:val="21"/>
                <w:szCs w:val="21"/>
                <w:lang w:val="ca-ES" w:eastAsia="ca-ES"/>
              </w:rPr>
              <w:t>IJC</w:t>
            </w:r>
            <w:r w:rsidRPr="00966920">
              <w:rPr>
                <w:rFonts w:ascii="Avenir Book" w:eastAsia="Arial Narrow" w:hAnsi="Avenir Book" w:cs="Arial Narrow"/>
                <w:sz w:val="21"/>
                <w:szCs w:val="21"/>
                <w:lang w:val="ca-ES" w:eastAsia="ca-ES"/>
              </w:rPr>
              <w:t>.</w:t>
            </w:r>
          </w:p>
        </w:tc>
      </w:tr>
      <w:tr w:rsidR="005F39C3" w:rsidRPr="00966920" w14:paraId="58BC1658" w14:textId="77777777" w:rsidTr="00D37B0C">
        <w:trPr>
          <w:trHeight w:val="397"/>
        </w:trPr>
        <w:tc>
          <w:tcPr>
            <w:tcW w:w="563" w:type="dxa"/>
            <w:shd w:val="clear" w:color="auto" w:fill="30BFD3"/>
            <w:vAlign w:val="center"/>
          </w:tcPr>
          <w:p w14:paraId="6311E572" w14:textId="77777777" w:rsidR="005F39C3" w:rsidRPr="00966920"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966920" w:rsidRDefault="00D02A07"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966920"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966920"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966920">
              <w:rPr>
                <w:rFonts w:ascii="Avenir Book" w:eastAsia="Arial Narrow" w:hAnsi="Avenir Book" w:cs="Arial Narrow"/>
                <w:b/>
                <w:color w:val="FFFFFF" w:themeColor="background1"/>
                <w:kern w:val="0"/>
                <w:sz w:val="21"/>
                <w:szCs w:val="21"/>
                <w:lang w:eastAsia="ca-ES"/>
                <w14:ligatures w14:val="none"/>
              </w:rPr>
              <w:t>CONTRACTE</w:t>
            </w:r>
          </w:p>
        </w:tc>
      </w:tr>
      <w:tr w:rsidR="005F39C3" w:rsidRPr="00966920" w14:paraId="555DEFE6" w14:textId="77777777" w:rsidTr="00D37B0C">
        <w:trPr>
          <w:trHeight w:val="807"/>
        </w:trPr>
        <w:tc>
          <w:tcPr>
            <w:tcW w:w="5671" w:type="dxa"/>
            <w:gridSpan w:val="3"/>
            <w:tcBorders>
              <w:bottom w:val="single" w:sz="4" w:space="0" w:color="BFBFBF"/>
            </w:tcBorders>
          </w:tcPr>
          <w:p w14:paraId="3AED7764" w14:textId="70875BA3" w:rsidR="00021FBB" w:rsidRPr="00966920" w:rsidRDefault="00021FBB"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 xml:space="preserve">L’adjudicatària facturarà </w:t>
            </w:r>
            <w:r w:rsidR="00783903">
              <w:rPr>
                <w:rFonts w:ascii="Avenir Book" w:eastAsia="Arial Narrow" w:hAnsi="Avenir Book" w:cs="Arial Narrow"/>
                <w:bCs/>
                <w:kern w:val="0"/>
                <w:sz w:val="21"/>
                <w:szCs w:val="21"/>
                <w:lang w:eastAsia="ca-ES"/>
                <w14:ligatures w14:val="none"/>
              </w:rPr>
              <w:t>e</w:t>
            </w:r>
            <w:r w:rsidRPr="00966920">
              <w:rPr>
                <w:rFonts w:ascii="Avenir Book" w:eastAsia="Arial Narrow" w:hAnsi="Avenir Book" w:cs="Arial Narrow"/>
                <w:bCs/>
                <w:kern w:val="0"/>
                <w:sz w:val="21"/>
                <w:szCs w:val="21"/>
                <w:lang w:eastAsia="ca-ES"/>
                <w14:ligatures w14:val="none"/>
              </w:rPr>
              <w:t>l</w:t>
            </w:r>
            <w:r w:rsidR="00783903">
              <w:rPr>
                <w:rFonts w:ascii="Avenir Book" w:eastAsia="Arial Narrow" w:hAnsi="Avenir Book" w:cs="Arial Narrow"/>
                <w:bCs/>
                <w:kern w:val="0"/>
                <w:sz w:val="21"/>
                <w:szCs w:val="21"/>
                <w:lang w:eastAsia="ca-ES"/>
                <w14:ligatures w14:val="none"/>
              </w:rPr>
              <w:t>s</w:t>
            </w:r>
            <w:r w:rsidRPr="00966920">
              <w:rPr>
                <w:rFonts w:ascii="Avenir Book" w:eastAsia="Arial Narrow" w:hAnsi="Avenir Book" w:cs="Arial Narrow"/>
                <w:bCs/>
                <w:kern w:val="0"/>
                <w:sz w:val="21"/>
                <w:szCs w:val="21"/>
                <w:lang w:eastAsia="ca-ES"/>
                <w14:ligatures w14:val="none"/>
              </w:rPr>
              <w:t xml:space="preserve"> </w:t>
            </w:r>
            <w:r w:rsidR="00783903">
              <w:rPr>
                <w:rFonts w:ascii="Avenir Book" w:eastAsia="Arial Narrow" w:hAnsi="Avenir Book" w:cs="Arial Narrow"/>
                <w:bCs/>
                <w:kern w:val="0"/>
                <w:sz w:val="21"/>
                <w:szCs w:val="21"/>
                <w:lang w:eastAsia="ca-ES"/>
                <w14:ligatures w14:val="none"/>
              </w:rPr>
              <w:t xml:space="preserve">subministraments i </w:t>
            </w:r>
            <w:r w:rsidRPr="00966920">
              <w:rPr>
                <w:rFonts w:ascii="Avenir Book" w:eastAsia="Arial Narrow" w:hAnsi="Avenir Book" w:cs="Arial Narrow"/>
                <w:bCs/>
                <w:kern w:val="0"/>
                <w:sz w:val="21"/>
                <w:szCs w:val="21"/>
                <w:lang w:eastAsia="ca-ES"/>
                <w14:ligatures w14:val="none"/>
              </w:rPr>
              <w:t>servei</w:t>
            </w:r>
            <w:r w:rsidR="00783903">
              <w:rPr>
                <w:rFonts w:ascii="Avenir Book" w:eastAsia="Arial Narrow" w:hAnsi="Avenir Book" w:cs="Arial Narrow"/>
                <w:bCs/>
                <w:kern w:val="0"/>
                <w:sz w:val="21"/>
                <w:szCs w:val="21"/>
                <w:lang w:eastAsia="ca-ES"/>
                <w14:ligatures w14:val="none"/>
              </w:rPr>
              <w:t>s</w:t>
            </w:r>
            <w:r w:rsidRPr="00966920">
              <w:rPr>
                <w:rFonts w:ascii="Avenir Book" w:eastAsia="Arial Narrow" w:hAnsi="Avenir Book" w:cs="Arial Narrow"/>
                <w:bCs/>
                <w:kern w:val="0"/>
                <w:sz w:val="21"/>
                <w:szCs w:val="21"/>
                <w:lang w:eastAsia="ca-ES"/>
                <w14:ligatures w14:val="none"/>
              </w:rPr>
              <w:t xml:space="preserve"> objecte d’aquest contracte mitjançant </w:t>
            </w:r>
            <w:r w:rsidRPr="00966920">
              <w:rPr>
                <w:rFonts w:ascii="Avenir Book" w:eastAsia="Arial Narrow" w:hAnsi="Avenir Book" w:cs="Arial Narrow"/>
                <w:b/>
                <w:kern w:val="0"/>
                <w:sz w:val="21"/>
                <w:szCs w:val="21"/>
                <w:lang w:eastAsia="ca-ES"/>
                <w14:ligatures w14:val="none"/>
              </w:rPr>
              <w:t>una</w:t>
            </w:r>
            <w:r w:rsidR="00FB5E5E" w:rsidRPr="00966920">
              <w:rPr>
                <w:rFonts w:ascii="Avenir Book" w:eastAsia="Arial Narrow" w:hAnsi="Avenir Book" w:cs="Arial Narrow"/>
                <w:b/>
                <w:kern w:val="0"/>
                <w:sz w:val="21"/>
                <w:szCs w:val="21"/>
                <w:lang w:eastAsia="ca-ES"/>
                <w14:ligatures w14:val="none"/>
              </w:rPr>
              <w:t xml:space="preserve"> única</w:t>
            </w:r>
            <w:r w:rsidRPr="00966920">
              <w:rPr>
                <w:rFonts w:ascii="Avenir Book" w:eastAsia="Arial Narrow" w:hAnsi="Avenir Book" w:cs="Arial Narrow"/>
                <w:b/>
                <w:kern w:val="0"/>
                <w:sz w:val="21"/>
                <w:szCs w:val="21"/>
                <w:lang w:eastAsia="ca-ES"/>
                <w14:ligatures w14:val="none"/>
              </w:rPr>
              <w:t xml:space="preserve"> factura</w:t>
            </w:r>
            <w:r w:rsidRPr="00966920">
              <w:rPr>
                <w:rFonts w:ascii="Avenir Book" w:eastAsia="Arial Narrow" w:hAnsi="Avenir Book" w:cs="Arial Narrow"/>
                <w:bCs/>
                <w:kern w:val="0"/>
                <w:sz w:val="21"/>
                <w:szCs w:val="21"/>
                <w:lang w:eastAsia="ca-ES"/>
                <w14:ligatures w14:val="none"/>
              </w:rPr>
              <w:t xml:space="preserve"> </w:t>
            </w:r>
            <w:r w:rsidR="006A0D2D" w:rsidRPr="00966920">
              <w:rPr>
                <w:rFonts w:ascii="Avenir Book" w:eastAsia="Arial Narrow" w:hAnsi="Avenir Book" w:cs="Arial Narrow"/>
                <w:bCs/>
                <w:kern w:val="0"/>
                <w:sz w:val="21"/>
                <w:szCs w:val="21"/>
                <w:lang w:eastAsia="ca-ES"/>
                <w14:ligatures w14:val="none"/>
              </w:rPr>
              <w:t xml:space="preserve">per la totalitat del </w:t>
            </w:r>
            <w:r w:rsidR="00783903">
              <w:rPr>
                <w:rFonts w:ascii="Avenir Book" w:eastAsia="Arial Narrow" w:hAnsi="Avenir Book" w:cs="Arial Narrow"/>
                <w:bCs/>
                <w:kern w:val="0"/>
                <w:sz w:val="21"/>
                <w:szCs w:val="21"/>
                <w:lang w:eastAsia="ca-ES"/>
                <w14:ligatures w14:val="none"/>
              </w:rPr>
              <w:t>conceptes licitats</w:t>
            </w:r>
            <w:r w:rsidRPr="00966920">
              <w:rPr>
                <w:rFonts w:ascii="Avenir Book" w:eastAsia="Arial Narrow" w:hAnsi="Avenir Book" w:cs="Arial Narrow"/>
                <w:bCs/>
                <w:kern w:val="0"/>
                <w:sz w:val="21"/>
                <w:szCs w:val="21"/>
                <w:lang w:eastAsia="ca-ES"/>
                <w14:ligatures w14:val="none"/>
              </w:rPr>
              <w:t>.</w:t>
            </w:r>
            <w:r w:rsidR="00783903">
              <w:rPr>
                <w:rFonts w:ascii="Avenir Book" w:eastAsia="Arial Narrow" w:hAnsi="Avenir Book" w:cs="Arial Narrow"/>
                <w:bCs/>
                <w:kern w:val="0"/>
                <w:sz w:val="21"/>
                <w:szCs w:val="21"/>
                <w:lang w:eastAsia="ca-ES"/>
                <w14:ligatures w14:val="none"/>
              </w:rPr>
              <w:t xml:space="preserve"> La factura serà emesa un cop quedi signada l’Acta de recepció relacionada.</w:t>
            </w:r>
          </w:p>
          <w:p w14:paraId="4E0DC4CD" w14:textId="1D41A10B" w:rsidR="00D02A07" w:rsidRPr="00966920"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En compliment de la Llei 25/2013, de 27 de desembre, d'impuls de la factura electrònica i creació del registre comptable de factures en el sector públic, la</w:t>
            </w:r>
            <w:r w:rsidR="001F443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Fundació</w:t>
            </w:r>
            <w:r w:rsidR="001F443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Institut</w:t>
            </w:r>
            <w:r w:rsidR="001F443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de</w:t>
            </w:r>
            <w:r w:rsidR="001F443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Recerca</w:t>
            </w:r>
            <w:r w:rsidR="001F443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contra la Leucèmia Josep Carreras té el procediment d'admissió de factures electròniques (</w:t>
            </w:r>
            <w:proofErr w:type="spellStart"/>
            <w:r w:rsidRPr="00966920">
              <w:rPr>
                <w:rFonts w:ascii="Avenir Book" w:eastAsia="Arial Narrow" w:hAnsi="Avenir Book" w:cs="Arial Narrow"/>
                <w:bCs/>
                <w:kern w:val="0"/>
                <w:sz w:val="21"/>
                <w:szCs w:val="21"/>
                <w:lang w:eastAsia="ca-ES"/>
                <w14:ligatures w14:val="none"/>
              </w:rPr>
              <w:t>eFACT</w:t>
            </w:r>
            <w:proofErr w:type="spellEnd"/>
            <w:r w:rsidRPr="00966920">
              <w:rPr>
                <w:rFonts w:ascii="Avenir Book" w:eastAsia="Arial Narrow" w:hAnsi="Avenir Book" w:cs="Arial Narrow"/>
                <w:bCs/>
                <w:kern w:val="0"/>
                <w:sz w:val="21"/>
                <w:szCs w:val="21"/>
                <w:lang w:eastAsia="ca-ES"/>
                <w14:ligatures w14:val="none"/>
              </w:rPr>
              <w:t>).</w:t>
            </w:r>
          </w:p>
          <w:p w14:paraId="1F1BE83F" w14:textId="439D4668" w:rsidR="00D02A07" w:rsidRPr="00966920" w:rsidRDefault="00D02A07"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Les factures electròniques hauran de ser tramitades mitjançant el sistema</w:t>
            </w:r>
            <w:r w:rsidR="001F4433" w:rsidRPr="00966920">
              <w:rPr>
                <w:rFonts w:ascii="Avenir Book" w:eastAsia="Arial Narrow" w:hAnsi="Avenir Book" w:cs="Arial Narrow"/>
                <w:bCs/>
                <w:kern w:val="0"/>
                <w:sz w:val="21"/>
                <w:szCs w:val="21"/>
                <w:lang w:eastAsia="ca-ES"/>
                <w14:ligatures w14:val="none"/>
              </w:rPr>
              <w:t xml:space="preserve"> </w:t>
            </w:r>
            <w:proofErr w:type="spellStart"/>
            <w:r w:rsidRPr="00966920">
              <w:rPr>
                <w:rFonts w:ascii="Avenir Book" w:eastAsia="Arial Narrow" w:hAnsi="Avenir Book" w:cs="Arial Narrow"/>
                <w:bCs/>
                <w:kern w:val="0"/>
                <w:sz w:val="21"/>
                <w:szCs w:val="21"/>
                <w:lang w:eastAsia="ca-ES"/>
                <w14:ligatures w14:val="none"/>
              </w:rPr>
              <w:t>eFact</w:t>
            </w:r>
            <w:proofErr w:type="spellEnd"/>
            <w:r w:rsidR="001F443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del</w:t>
            </w:r>
            <w:r w:rsidR="001F4433" w:rsidRPr="00966920">
              <w:rPr>
                <w:rFonts w:ascii="Avenir Book" w:eastAsia="Arial Narrow" w:hAnsi="Avenir Book" w:cs="Arial Narrow"/>
                <w:bCs/>
                <w:kern w:val="0"/>
                <w:sz w:val="21"/>
                <w:szCs w:val="21"/>
                <w:lang w:eastAsia="ca-ES"/>
                <w14:ligatures w14:val="none"/>
              </w:rPr>
              <w:t xml:space="preserve"> </w:t>
            </w:r>
            <w:r w:rsidRPr="00966920">
              <w:rPr>
                <w:rFonts w:ascii="Avenir Book" w:eastAsia="Arial Narrow" w:hAnsi="Avenir Book" w:cs="Arial Narrow"/>
                <w:bCs/>
                <w:kern w:val="0"/>
                <w:sz w:val="21"/>
                <w:szCs w:val="21"/>
                <w:lang w:eastAsia="ca-ES"/>
                <w14:ligatures w14:val="none"/>
              </w:rPr>
              <w:t>AOC, s'expediran a mes vençut i han de ser conformes amb el gestor del contracte per a la seva adequada tramitació.</w:t>
            </w:r>
          </w:p>
          <w:p w14:paraId="6D31B7B0" w14:textId="1F8076FC" w:rsidR="005809DD" w:rsidRPr="00966920" w:rsidRDefault="005809DD" w:rsidP="005809DD">
            <w:pPr>
              <w:spacing w:after="120" w:line="360" w:lineRule="auto"/>
              <w:ind w:right="27"/>
              <w:jc w:val="both"/>
              <w:rPr>
                <w:rFonts w:ascii="Avenir Book" w:eastAsia="Times New Roman" w:hAnsi="Avenir Book" w:cs="Arial"/>
                <w:kern w:val="0"/>
                <w:sz w:val="21"/>
                <w:szCs w:val="21"/>
                <w:lang w:eastAsia="es-ES"/>
                <w14:ligatures w14:val="none"/>
              </w:rPr>
            </w:pPr>
            <w:r w:rsidRPr="00966920">
              <w:rPr>
                <w:rFonts w:ascii="Avenir Book" w:eastAsia="Times New Roman" w:hAnsi="Avenir Book" w:cs="Arial"/>
                <w:kern w:val="0"/>
                <w:sz w:val="21"/>
                <w:szCs w:val="21"/>
                <w:lang w:eastAsia="es-ES"/>
                <w14:ligatures w14:val="none"/>
              </w:rPr>
              <w:t>Els codis</w:t>
            </w:r>
            <w:r w:rsidR="001F4433" w:rsidRPr="00966920">
              <w:rPr>
                <w:rFonts w:ascii="Avenir Book" w:eastAsia="Times New Roman" w:hAnsi="Avenir Book" w:cs="Arial"/>
                <w:kern w:val="0"/>
                <w:sz w:val="21"/>
                <w:szCs w:val="21"/>
                <w:lang w:eastAsia="es-ES"/>
                <w14:ligatures w14:val="none"/>
              </w:rPr>
              <w:t xml:space="preserve"> </w:t>
            </w:r>
            <w:r w:rsidRPr="00966920">
              <w:rPr>
                <w:rFonts w:ascii="Avenir Book" w:eastAsia="Times New Roman" w:hAnsi="Avenir Book" w:cs="Arial"/>
                <w:kern w:val="0"/>
                <w:sz w:val="21"/>
                <w:szCs w:val="21"/>
                <w:lang w:eastAsia="es-ES"/>
                <w14:ligatures w14:val="none"/>
              </w:rPr>
              <w:t>DIR</w:t>
            </w:r>
            <w:r w:rsidR="001F4433" w:rsidRPr="00966920">
              <w:rPr>
                <w:rFonts w:ascii="Avenir Book" w:eastAsia="Times New Roman" w:hAnsi="Avenir Book" w:cs="Arial"/>
                <w:kern w:val="0"/>
                <w:sz w:val="21"/>
                <w:szCs w:val="21"/>
                <w:lang w:eastAsia="es-ES"/>
                <w14:ligatures w14:val="none"/>
              </w:rPr>
              <w:t xml:space="preserve"> </w:t>
            </w:r>
            <w:r w:rsidRPr="00966920">
              <w:rPr>
                <w:rFonts w:ascii="Avenir Book" w:eastAsia="Times New Roman" w:hAnsi="Avenir Book" w:cs="Arial"/>
                <w:kern w:val="0"/>
                <w:sz w:val="21"/>
                <w:szCs w:val="21"/>
                <w:lang w:eastAsia="es-ES"/>
                <w14:ligatures w14:val="none"/>
              </w:rPr>
              <w:t>de la</w:t>
            </w:r>
            <w:r w:rsidR="001F4433" w:rsidRPr="00966920">
              <w:rPr>
                <w:rFonts w:ascii="Avenir Book" w:eastAsia="Times New Roman" w:hAnsi="Avenir Book" w:cs="Arial"/>
                <w:kern w:val="0"/>
                <w:sz w:val="21"/>
                <w:szCs w:val="21"/>
                <w:lang w:eastAsia="es-ES"/>
                <w14:ligatures w14:val="none"/>
              </w:rPr>
              <w:t xml:space="preserve"> </w:t>
            </w:r>
            <w:r w:rsidRPr="00966920">
              <w:rPr>
                <w:rFonts w:ascii="Avenir Book" w:eastAsia="Times New Roman" w:hAnsi="Avenir Book" w:cs="Arial"/>
                <w:kern w:val="0"/>
                <w:sz w:val="21"/>
                <w:szCs w:val="21"/>
                <w:lang w:eastAsia="es-ES"/>
                <w14:ligatures w14:val="none"/>
              </w:rPr>
              <w:t>Fundació</w:t>
            </w:r>
            <w:r w:rsidR="001F4433" w:rsidRPr="00966920">
              <w:rPr>
                <w:rFonts w:ascii="Avenir Book" w:eastAsia="Times New Roman" w:hAnsi="Avenir Book" w:cs="Arial"/>
                <w:kern w:val="0"/>
                <w:sz w:val="21"/>
                <w:szCs w:val="21"/>
                <w:lang w:eastAsia="es-ES"/>
                <w14:ligatures w14:val="none"/>
              </w:rPr>
              <w:t xml:space="preserve"> </w:t>
            </w:r>
            <w:r w:rsidRPr="00966920">
              <w:rPr>
                <w:rFonts w:ascii="Avenir Book" w:eastAsia="Times New Roman" w:hAnsi="Avenir Book" w:cs="Arial"/>
                <w:kern w:val="0"/>
                <w:sz w:val="21"/>
                <w:szCs w:val="21"/>
                <w:lang w:eastAsia="es-ES"/>
                <w14:ligatures w14:val="none"/>
              </w:rPr>
              <w:t>Institut</w:t>
            </w:r>
            <w:r w:rsidR="001F4433" w:rsidRPr="00966920">
              <w:rPr>
                <w:rFonts w:ascii="Avenir Book" w:eastAsia="Times New Roman" w:hAnsi="Avenir Book" w:cs="Arial"/>
                <w:kern w:val="0"/>
                <w:sz w:val="21"/>
                <w:szCs w:val="21"/>
                <w:lang w:eastAsia="es-ES"/>
                <w14:ligatures w14:val="none"/>
              </w:rPr>
              <w:t xml:space="preserve"> </w:t>
            </w:r>
            <w:r w:rsidRPr="00966920">
              <w:rPr>
                <w:rFonts w:ascii="Avenir Book" w:eastAsia="Times New Roman" w:hAnsi="Avenir Book" w:cs="Arial"/>
                <w:kern w:val="0"/>
                <w:sz w:val="21"/>
                <w:szCs w:val="21"/>
                <w:lang w:eastAsia="es-ES"/>
                <w14:ligatures w14:val="none"/>
              </w:rPr>
              <w:t>de</w:t>
            </w:r>
            <w:r w:rsidR="001F4433" w:rsidRPr="00966920">
              <w:rPr>
                <w:rFonts w:ascii="Avenir Book" w:eastAsia="Times New Roman" w:hAnsi="Avenir Book" w:cs="Arial"/>
                <w:kern w:val="0"/>
                <w:sz w:val="21"/>
                <w:szCs w:val="21"/>
                <w:lang w:eastAsia="es-ES"/>
                <w14:ligatures w14:val="none"/>
              </w:rPr>
              <w:t xml:space="preserve"> </w:t>
            </w:r>
            <w:r w:rsidRPr="00966920">
              <w:rPr>
                <w:rFonts w:ascii="Avenir Book" w:eastAsia="Times New Roman" w:hAnsi="Avenir Book" w:cs="Arial"/>
                <w:kern w:val="0"/>
                <w:sz w:val="21"/>
                <w:szCs w:val="21"/>
                <w:lang w:eastAsia="es-ES"/>
                <w14:ligatures w14:val="none"/>
              </w:rPr>
              <w:t>Recerca</w:t>
            </w:r>
            <w:r w:rsidR="001F4433" w:rsidRPr="00966920">
              <w:rPr>
                <w:rFonts w:ascii="Avenir Book" w:eastAsia="Times New Roman" w:hAnsi="Avenir Book" w:cs="Arial"/>
                <w:kern w:val="0"/>
                <w:sz w:val="21"/>
                <w:szCs w:val="21"/>
                <w:lang w:eastAsia="es-ES"/>
                <w14:ligatures w14:val="none"/>
              </w:rPr>
              <w:t xml:space="preserve"> </w:t>
            </w:r>
            <w:r w:rsidRPr="00966920">
              <w:rPr>
                <w:rFonts w:ascii="Avenir Book" w:eastAsia="Times New Roman" w:hAnsi="Avenir Book" w:cs="Arial"/>
                <w:kern w:val="0"/>
                <w:sz w:val="21"/>
                <w:szCs w:val="21"/>
                <w:lang w:eastAsia="es-ES"/>
                <w14:ligatures w14:val="none"/>
              </w:rPr>
              <w:t>contra la Leucèmia Josep Carreras per a la presentació de factures electròniques són:</w:t>
            </w:r>
          </w:p>
          <w:p w14:paraId="2EED4F35" w14:textId="77777777" w:rsidR="005809DD" w:rsidRPr="00966920" w:rsidRDefault="005F39C3" w:rsidP="00FA7A29">
            <w:pPr>
              <w:pStyle w:val="Prrafodelista"/>
              <w:numPr>
                <w:ilvl w:val="0"/>
                <w:numId w:val="39"/>
              </w:numPr>
              <w:spacing w:line="360" w:lineRule="auto"/>
              <w:ind w:left="714" w:right="28" w:hanging="357"/>
              <w:jc w:val="both"/>
              <w:rPr>
                <w:rFonts w:ascii="Avenir Book" w:eastAsia="Times New Roman" w:hAnsi="Avenir Book"/>
                <w:sz w:val="21"/>
                <w:szCs w:val="21"/>
                <w:lang w:val="ca-ES" w:eastAsia="es-ES"/>
              </w:rPr>
            </w:pPr>
            <w:r w:rsidRPr="00966920">
              <w:rPr>
                <w:rFonts w:ascii="Avenir Book" w:eastAsia="Times New Roman" w:hAnsi="Avenir Book"/>
                <w:b/>
                <w:sz w:val="21"/>
                <w:szCs w:val="21"/>
                <w:lang w:val="ca-ES" w:eastAsia="es-ES"/>
              </w:rPr>
              <w:t xml:space="preserve">OFICINA </w:t>
            </w:r>
            <w:r w:rsidR="005809DD" w:rsidRPr="00966920">
              <w:rPr>
                <w:rFonts w:ascii="Avenir Book" w:eastAsia="Times New Roman" w:hAnsi="Avenir Book"/>
                <w:b/>
                <w:sz w:val="21"/>
                <w:szCs w:val="21"/>
                <w:lang w:val="ca-ES" w:eastAsia="es-ES"/>
              </w:rPr>
              <w:t>COMPTABLE</w:t>
            </w:r>
            <w:r w:rsidRPr="00966920">
              <w:rPr>
                <w:rFonts w:ascii="Avenir Book" w:eastAsia="Times New Roman" w:hAnsi="Avenir Book"/>
                <w:b/>
                <w:sz w:val="21"/>
                <w:szCs w:val="21"/>
                <w:lang w:val="ca-ES" w:eastAsia="es-ES"/>
              </w:rPr>
              <w:t>:</w:t>
            </w:r>
            <w:r w:rsidRPr="00966920">
              <w:rPr>
                <w:rFonts w:ascii="Avenir Book" w:eastAsia="Times New Roman" w:hAnsi="Avenir Book"/>
                <w:sz w:val="21"/>
                <w:szCs w:val="21"/>
                <w:lang w:val="ca-ES" w:eastAsia="es-ES"/>
              </w:rPr>
              <w:t xml:space="preserve"> A09006468 </w:t>
            </w:r>
          </w:p>
          <w:p w14:paraId="71711378" w14:textId="77777777" w:rsidR="005809DD" w:rsidRPr="00966920" w:rsidRDefault="005809DD" w:rsidP="00FA7A29">
            <w:pPr>
              <w:pStyle w:val="Prrafodelista"/>
              <w:numPr>
                <w:ilvl w:val="0"/>
                <w:numId w:val="39"/>
              </w:numPr>
              <w:spacing w:line="360" w:lineRule="auto"/>
              <w:ind w:left="714" w:right="28" w:hanging="357"/>
              <w:jc w:val="both"/>
              <w:rPr>
                <w:rFonts w:ascii="Avenir Book" w:eastAsia="Times New Roman" w:hAnsi="Avenir Book"/>
                <w:sz w:val="21"/>
                <w:szCs w:val="21"/>
                <w:lang w:val="ca-ES" w:eastAsia="es-ES"/>
              </w:rPr>
            </w:pPr>
            <w:r w:rsidRPr="00966920">
              <w:rPr>
                <w:rFonts w:ascii="Avenir Book" w:eastAsia="Times New Roman" w:hAnsi="Avenir Book"/>
                <w:b/>
                <w:sz w:val="21"/>
                <w:szCs w:val="21"/>
                <w:lang w:val="ca-ES" w:eastAsia="es-ES"/>
              </w:rPr>
              <w:t>ÒRGAN</w:t>
            </w:r>
            <w:r w:rsidR="005F39C3" w:rsidRPr="00966920">
              <w:rPr>
                <w:rFonts w:ascii="Avenir Book" w:eastAsia="Times New Roman" w:hAnsi="Avenir Book"/>
                <w:b/>
                <w:sz w:val="21"/>
                <w:szCs w:val="21"/>
                <w:lang w:val="ca-ES" w:eastAsia="es-ES"/>
              </w:rPr>
              <w:t xml:space="preserve"> GESTOR: </w:t>
            </w:r>
            <w:r w:rsidR="005F39C3" w:rsidRPr="00966920">
              <w:rPr>
                <w:rFonts w:ascii="Avenir Book" w:eastAsia="Times New Roman" w:hAnsi="Avenir Book"/>
                <w:sz w:val="21"/>
                <w:szCs w:val="21"/>
                <w:lang w:val="ca-ES" w:eastAsia="es-ES"/>
              </w:rPr>
              <w:t xml:space="preserve">A09006468 </w:t>
            </w:r>
          </w:p>
          <w:p w14:paraId="09D30E00" w14:textId="5A2FA8F1" w:rsidR="005F39C3" w:rsidRPr="00966920" w:rsidRDefault="005F39C3" w:rsidP="00493E97">
            <w:pPr>
              <w:pStyle w:val="Prrafodelista"/>
              <w:numPr>
                <w:ilvl w:val="0"/>
                <w:numId w:val="39"/>
              </w:numPr>
              <w:spacing w:after="120" w:line="360" w:lineRule="auto"/>
              <w:ind w:right="27"/>
              <w:jc w:val="both"/>
              <w:rPr>
                <w:rFonts w:ascii="Avenir Book" w:eastAsia="Times New Roman" w:hAnsi="Avenir Book"/>
                <w:sz w:val="21"/>
                <w:szCs w:val="21"/>
                <w:lang w:val="ca-ES" w:eastAsia="es-ES"/>
              </w:rPr>
            </w:pPr>
            <w:r w:rsidRPr="00966920">
              <w:rPr>
                <w:rFonts w:ascii="Avenir Book" w:eastAsia="Times New Roman" w:hAnsi="Avenir Book"/>
                <w:b/>
                <w:sz w:val="21"/>
                <w:szCs w:val="21"/>
                <w:lang w:val="ca-ES" w:eastAsia="es-ES"/>
              </w:rPr>
              <w:t>UNI</w:t>
            </w:r>
            <w:r w:rsidR="005809DD" w:rsidRPr="00966920">
              <w:rPr>
                <w:rFonts w:ascii="Avenir Book" w:eastAsia="Times New Roman" w:hAnsi="Avenir Book"/>
                <w:b/>
                <w:sz w:val="21"/>
                <w:szCs w:val="21"/>
                <w:lang w:val="ca-ES" w:eastAsia="es-ES"/>
              </w:rPr>
              <w:t>T</w:t>
            </w:r>
            <w:r w:rsidRPr="00966920">
              <w:rPr>
                <w:rFonts w:ascii="Avenir Book" w:eastAsia="Times New Roman" w:hAnsi="Avenir Book"/>
                <w:b/>
                <w:sz w:val="21"/>
                <w:szCs w:val="21"/>
                <w:lang w:val="ca-ES" w:eastAsia="es-ES"/>
              </w:rPr>
              <w:t>A</w:t>
            </w:r>
            <w:r w:rsidR="005809DD" w:rsidRPr="00966920">
              <w:rPr>
                <w:rFonts w:ascii="Avenir Book" w:eastAsia="Times New Roman" w:hAnsi="Avenir Book"/>
                <w:b/>
                <w:sz w:val="21"/>
                <w:szCs w:val="21"/>
                <w:lang w:val="ca-ES" w:eastAsia="es-ES"/>
              </w:rPr>
              <w:t>T</w:t>
            </w:r>
            <w:r w:rsidRPr="00966920">
              <w:rPr>
                <w:rFonts w:ascii="Avenir Book" w:eastAsia="Times New Roman" w:hAnsi="Avenir Book"/>
                <w:b/>
                <w:sz w:val="21"/>
                <w:szCs w:val="21"/>
                <w:lang w:val="ca-ES" w:eastAsia="es-ES"/>
              </w:rPr>
              <w:t xml:space="preserve"> TRAMITADORA: </w:t>
            </w:r>
            <w:r w:rsidRPr="00966920">
              <w:rPr>
                <w:rFonts w:ascii="Avenir Book" w:eastAsia="Times New Roman" w:hAnsi="Avenir Book"/>
                <w:sz w:val="21"/>
                <w:szCs w:val="21"/>
                <w:lang w:val="ca-ES" w:eastAsia="es-ES"/>
              </w:rPr>
              <w:t xml:space="preserve">A09006468 </w:t>
            </w:r>
          </w:p>
          <w:p w14:paraId="4624CC38" w14:textId="77777777" w:rsidR="005809DD" w:rsidRPr="00966920" w:rsidRDefault="005809DD" w:rsidP="005809DD">
            <w:pPr>
              <w:spacing w:line="360" w:lineRule="auto"/>
              <w:ind w:left="36"/>
              <w:jc w:val="both"/>
              <w:rPr>
                <w:rFonts w:ascii="Avenir Book" w:eastAsia="Times New Roman" w:hAnsi="Avenir Book" w:cs="Arial"/>
                <w:kern w:val="0"/>
                <w:sz w:val="21"/>
                <w:szCs w:val="21"/>
                <w:lang w:eastAsia="es-ES"/>
                <w14:ligatures w14:val="none"/>
              </w:rPr>
            </w:pPr>
            <w:r w:rsidRPr="00966920">
              <w:rPr>
                <w:rFonts w:ascii="Avenir Book" w:eastAsia="Times New Roman" w:hAnsi="Avenir Book" w:cs="Arial"/>
                <w:kern w:val="0"/>
                <w:sz w:val="21"/>
                <w:szCs w:val="21"/>
                <w:lang w:eastAsia="es-ES"/>
                <w14:ligatures w14:val="none"/>
              </w:rPr>
              <w:t>Les dades fiscals necessàries per al registre de les factures són els següents:</w:t>
            </w:r>
          </w:p>
          <w:p w14:paraId="0723342C" w14:textId="77777777" w:rsidR="005809DD" w:rsidRPr="00966920" w:rsidRDefault="005809DD" w:rsidP="005809DD">
            <w:pPr>
              <w:spacing w:line="360" w:lineRule="auto"/>
              <w:ind w:left="36"/>
              <w:jc w:val="both"/>
              <w:rPr>
                <w:rFonts w:ascii="Avenir Book" w:eastAsia="Times New Roman" w:hAnsi="Avenir Book" w:cs="Arial"/>
                <w:kern w:val="0"/>
                <w:sz w:val="21"/>
                <w:szCs w:val="21"/>
                <w:lang w:eastAsia="es-ES"/>
                <w14:ligatures w14:val="none"/>
              </w:rPr>
            </w:pPr>
          </w:p>
          <w:p w14:paraId="4A1B0D59" w14:textId="3497FF2A" w:rsidR="005F39C3" w:rsidRPr="00966920"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966920">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966920" w:rsidRDefault="005F39C3" w:rsidP="005809DD">
            <w:pPr>
              <w:spacing w:line="360" w:lineRule="auto"/>
              <w:ind w:left="36" w:right="27"/>
              <w:jc w:val="both"/>
              <w:rPr>
                <w:rFonts w:ascii="Avenir Book" w:eastAsia="Times New Roman" w:hAnsi="Avenir Book" w:cs="Arial"/>
                <w:kern w:val="0"/>
                <w:sz w:val="21"/>
                <w:szCs w:val="21"/>
                <w:lang w:eastAsia="es-ES"/>
                <w14:ligatures w14:val="none"/>
              </w:rPr>
            </w:pPr>
            <w:r w:rsidRPr="00966920">
              <w:rPr>
                <w:rFonts w:ascii="Avenir Book" w:eastAsia="Times New Roman" w:hAnsi="Avenir Book" w:cs="Arial"/>
                <w:kern w:val="0"/>
                <w:sz w:val="21"/>
                <w:szCs w:val="21"/>
                <w:lang w:eastAsia="es-ES"/>
                <w14:ligatures w14:val="none"/>
              </w:rPr>
              <w:t xml:space="preserve">Carretera de Can </w:t>
            </w:r>
            <w:proofErr w:type="spellStart"/>
            <w:r w:rsidRPr="00966920">
              <w:rPr>
                <w:rFonts w:ascii="Avenir Book" w:eastAsia="Times New Roman" w:hAnsi="Avenir Book" w:cs="Arial"/>
                <w:kern w:val="0"/>
                <w:sz w:val="21"/>
                <w:szCs w:val="21"/>
                <w:lang w:eastAsia="es-ES"/>
                <w14:ligatures w14:val="none"/>
              </w:rPr>
              <w:t>Ruti</w:t>
            </w:r>
            <w:proofErr w:type="spellEnd"/>
            <w:r w:rsidRPr="00966920">
              <w:rPr>
                <w:rFonts w:ascii="Avenir Book" w:eastAsia="Times New Roman" w:hAnsi="Avenir Book" w:cs="Arial"/>
                <w:kern w:val="0"/>
                <w:sz w:val="21"/>
                <w:szCs w:val="21"/>
                <w:lang w:eastAsia="es-ES"/>
                <w14:ligatures w14:val="none"/>
              </w:rPr>
              <w:t>, Camí de les Escoles, s/n</w:t>
            </w:r>
          </w:p>
          <w:p w14:paraId="310BBFF1" w14:textId="77777777" w:rsidR="005F39C3" w:rsidRPr="00966920" w:rsidRDefault="005F39C3" w:rsidP="005809DD">
            <w:pPr>
              <w:spacing w:after="160" w:line="360" w:lineRule="auto"/>
              <w:ind w:left="36" w:right="27"/>
              <w:contextualSpacing/>
              <w:jc w:val="both"/>
              <w:rPr>
                <w:rFonts w:ascii="Avenir Book" w:eastAsia="Times New Roman" w:hAnsi="Avenir Book" w:cs="Arial"/>
                <w:kern w:val="0"/>
                <w:sz w:val="21"/>
                <w:szCs w:val="21"/>
                <w:lang w:eastAsia="es-ES"/>
                <w14:ligatures w14:val="none"/>
              </w:rPr>
            </w:pPr>
            <w:r w:rsidRPr="00966920">
              <w:rPr>
                <w:rFonts w:ascii="Avenir Book" w:eastAsia="Times New Roman" w:hAnsi="Avenir Book" w:cs="Arial"/>
                <w:kern w:val="0"/>
                <w:sz w:val="21"/>
                <w:szCs w:val="21"/>
                <w:lang w:eastAsia="es-ES"/>
                <w14:ligatures w14:val="none"/>
              </w:rPr>
              <w:t>08916 Badalona (Barcelona)</w:t>
            </w:r>
          </w:p>
          <w:p w14:paraId="2ACF4B8E" w14:textId="77777777" w:rsidR="005F39C3" w:rsidRPr="00966920" w:rsidRDefault="005F39C3" w:rsidP="005809DD">
            <w:pPr>
              <w:spacing w:line="360" w:lineRule="auto"/>
              <w:ind w:left="36" w:right="27"/>
              <w:jc w:val="both"/>
              <w:rPr>
                <w:rFonts w:ascii="Avenir Book" w:eastAsia="Times New Roman" w:hAnsi="Avenir Book" w:cs="Arial"/>
                <w:b/>
                <w:bCs/>
                <w:kern w:val="0"/>
                <w:sz w:val="21"/>
                <w:szCs w:val="21"/>
                <w:lang w:eastAsia="es-ES"/>
                <w14:ligatures w14:val="none"/>
              </w:rPr>
            </w:pPr>
            <w:r w:rsidRPr="00966920">
              <w:rPr>
                <w:rFonts w:ascii="Avenir Book" w:eastAsia="Times New Roman" w:hAnsi="Avenir Book" w:cs="Arial"/>
                <w:b/>
                <w:bCs/>
                <w:kern w:val="0"/>
                <w:sz w:val="21"/>
                <w:szCs w:val="21"/>
                <w:lang w:eastAsia="es-ES"/>
                <w14:ligatures w14:val="none"/>
              </w:rPr>
              <w:t>NIF: G65454308</w:t>
            </w:r>
          </w:p>
          <w:p w14:paraId="6D92599B" w14:textId="77777777" w:rsidR="005F39C3" w:rsidRPr="00966920" w:rsidRDefault="005F39C3" w:rsidP="00533DB5">
            <w:pPr>
              <w:spacing w:line="360" w:lineRule="auto"/>
              <w:ind w:left="32" w:right="27"/>
              <w:jc w:val="both"/>
              <w:rPr>
                <w:rFonts w:ascii="Avenir Book" w:eastAsia="Times New Roman" w:hAnsi="Avenir Book" w:cs="Arial"/>
                <w:b/>
                <w:bCs/>
                <w:kern w:val="0"/>
                <w:sz w:val="21"/>
                <w:szCs w:val="21"/>
                <w:lang w:eastAsia="es-ES"/>
                <w14:ligatures w14:val="none"/>
              </w:rPr>
            </w:pPr>
          </w:p>
          <w:p w14:paraId="1095AE51" w14:textId="36EA0802" w:rsidR="00E76490" w:rsidRPr="00966920"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La/s factura/s electrònica/s tindrà/n que indicar, a més dels camps de facturació requerits, els següents camps:</w:t>
            </w:r>
          </w:p>
          <w:p w14:paraId="48195FE5" w14:textId="77777777" w:rsidR="005809DD" w:rsidRPr="00966920" w:rsidRDefault="005809DD" w:rsidP="00533DB5">
            <w:pPr>
              <w:spacing w:line="360" w:lineRule="auto"/>
              <w:ind w:left="32" w:right="27"/>
              <w:jc w:val="both"/>
              <w:rPr>
                <w:rFonts w:ascii="Avenir Book" w:eastAsia="Arial Narrow" w:hAnsi="Avenir Book" w:cs="Arial Narrow"/>
                <w:bCs/>
                <w:kern w:val="0"/>
                <w:sz w:val="21"/>
                <w:szCs w:val="21"/>
                <w:lang w:eastAsia="ca-ES"/>
                <w14:ligatures w14:val="none"/>
              </w:rPr>
            </w:pPr>
          </w:p>
          <w:p w14:paraId="4E3E177B" w14:textId="2C1397D2" w:rsidR="005F39C3" w:rsidRPr="00966920" w:rsidRDefault="005F39C3"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 xml:space="preserve">El número </w:t>
            </w:r>
            <w:r w:rsidR="005809DD" w:rsidRPr="00966920">
              <w:rPr>
                <w:rFonts w:ascii="Avenir Book" w:eastAsia="Arial Narrow" w:hAnsi="Avenir Book" w:cs="Arial Narrow"/>
                <w:bCs/>
                <w:sz w:val="21"/>
                <w:szCs w:val="21"/>
                <w:lang w:val="ca-ES" w:eastAsia="ca-ES"/>
              </w:rPr>
              <w:t>de comanda assignada a l'adjudicació.</w:t>
            </w:r>
          </w:p>
          <w:p w14:paraId="3F17A326" w14:textId="0526F5A1" w:rsidR="005F39C3" w:rsidRPr="00966920" w:rsidRDefault="005809DD" w:rsidP="00493E97">
            <w:pPr>
              <w:pStyle w:val="Prrafodelista"/>
              <w:numPr>
                <w:ilvl w:val="0"/>
                <w:numId w:val="27"/>
              </w:numPr>
              <w:spacing w:line="360" w:lineRule="auto"/>
              <w:ind w:right="27"/>
              <w:jc w:val="both"/>
              <w:rPr>
                <w:rFonts w:ascii="Avenir Book" w:eastAsia="Arial Narrow" w:hAnsi="Avenir Book" w:cs="Arial Narrow"/>
                <w:b/>
                <w:sz w:val="21"/>
                <w:szCs w:val="21"/>
                <w:lang w:val="ca-ES" w:eastAsia="ca-ES"/>
              </w:rPr>
            </w:pPr>
            <w:r w:rsidRPr="00966920">
              <w:rPr>
                <w:rFonts w:ascii="Avenir Book" w:eastAsia="Arial Narrow" w:hAnsi="Avenir Book" w:cs="Arial Narrow"/>
                <w:bCs/>
                <w:sz w:val="21"/>
                <w:szCs w:val="21"/>
                <w:lang w:val="ca-ES" w:eastAsia="ca-ES"/>
              </w:rPr>
              <w:t xml:space="preserve">El codi d'expedient del procediment de licitació </w:t>
            </w:r>
            <w:r w:rsidRPr="00E8037C">
              <w:rPr>
                <w:rFonts w:ascii="Avenir Book" w:eastAsia="Arial Narrow" w:hAnsi="Avenir Book" w:cs="Arial Narrow"/>
                <w:b/>
                <w:sz w:val="21"/>
                <w:szCs w:val="21"/>
                <w:lang w:val="ca-ES" w:eastAsia="ca-ES"/>
              </w:rPr>
              <w:t>(</w:t>
            </w:r>
            <w:r w:rsidR="00783903" w:rsidRPr="00E8037C">
              <w:rPr>
                <w:rFonts w:ascii="Avenir Book" w:eastAsia="Arial Narrow" w:hAnsi="Avenir Book" w:cs="Arial Narrow"/>
                <w:b/>
                <w:sz w:val="21"/>
                <w:szCs w:val="21"/>
                <w:lang w:val="ca-ES" w:eastAsia="ca-ES"/>
              </w:rPr>
              <w:t>07</w:t>
            </w:r>
            <w:r w:rsidRPr="00E8037C">
              <w:rPr>
                <w:rFonts w:ascii="Avenir Book" w:eastAsia="Arial Narrow" w:hAnsi="Avenir Book" w:cs="Arial Narrow"/>
                <w:b/>
                <w:sz w:val="21"/>
                <w:szCs w:val="21"/>
                <w:lang w:val="ca-ES" w:eastAsia="ca-ES"/>
              </w:rPr>
              <w:t>/202</w:t>
            </w:r>
            <w:r w:rsidR="00783903" w:rsidRPr="00E8037C">
              <w:rPr>
                <w:rFonts w:ascii="Avenir Book" w:eastAsia="Arial Narrow" w:hAnsi="Avenir Book" w:cs="Arial Narrow"/>
                <w:b/>
                <w:sz w:val="21"/>
                <w:szCs w:val="21"/>
                <w:lang w:val="ca-ES" w:eastAsia="ca-ES"/>
              </w:rPr>
              <w:t>5</w:t>
            </w:r>
            <w:r w:rsidRPr="00E8037C">
              <w:rPr>
                <w:rFonts w:ascii="Avenir Book" w:eastAsia="Arial Narrow" w:hAnsi="Avenir Book" w:cs="Arial Narrow"/>
                <w:b/>
                <w:sz w:val="21"/>
                <w:szCs w:val="21"/>
                <w:lang w:val="ca-ES" w:eastAsia="ca-ES"/>
              </w:rPr>
              <w:t>)</w:t>
            </w:r>
          </w:p>
          <w:p w14:paraId="45525815" w14:textId="20984A1B" w:rsidR="005809DD" w:rsidRPr="00966920"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La descripció del</w:t>
            </w:r>
            <w:r w:rsidR="00783903">
              <w:rPr>
                <w:rFonts w:ascii="Avenir Book" w:eastAsia="Arial Narrow" w:hAnsi="Avenir Book" w:cs="Arial Narrow"/>
                <w:bCs/>
                <w:sz w:val="21"/>
                <w:szCs w:val="21"/>
                <w:lang w:val="ca-ES" w:eastAsia="ca-ES"/>
              </w:rPr>
              <w:t>s subministraments entregats i dels</w:t>
            </w:r>
            <w:r w:rsidRPr="00966920">
              <w:rPr>
                <w:rFonts w:ascii="Avenir Book" w:eastAsia="Arial Narrow" w:hAnsi="Avenir Book" w:cs="Arial Narrow"/>
                <w:bCs/>
                <w:sz w:val="21"/>
                <w:szCs w:val="21"/>
                <w:lang w:val="ca-ES" w:eastAsia="ca-ES"/>
              </w:rPr>
              <w:t xml:space="preserve"> servei</w:t>
            </w:r>
            <w:r w:rsidR="00783903">
              <w:rPr>
                <w:rFonts w:ascii="Avenir Book" w:eastAsia="Arial Narrow" w:hAnsi="Avenir Book" w:cs="Arial Narrow"/>
                <w:bCs/>
                <w:sz w:val="21"/>
                <w:szCs w:val="21"/>
                <w:lang w:val="ca-ES" w:eastAsia="ca-ES"/>
              </w:rPr>
              <w:t>s</w:t>
            </w:r>
            <w:r w:rsidRPr="00966920">
              <w:rPr>
                <w:rFonts w:ascii="Avenir Book" w:eastAsia="Arial Narrow" w:hAnsi="Avenir Book" w:cs="Arial Narrow"/>
                <w:bCs/>
                <w:sz w:val="21"/>
                <w:szCs w:val="21"/>
                <w:lang w:val="ca-ES" w:eastAsia="ca-ES"/>
              </w:rPr>
              <w:t xml:space="preserve"> </w:t>
            </w:r>
            <w:r w:rsidR="00783903">
              <w:rPr>
                <w:rFonts w:ascii="Avenir Book" w:eastAsia="Arial Narrow" w:hAnsi="Avenir Book" w:cs="Arial Narrow"/>
                <w:bCs/>
                <w:sz w:val="21"/>
                <w:szCs w:val="21"/>
                <w:lang w:val="ca-ES" w:eastAsia="ca-ES"/>
              </w:rPr>
              <w:t>relacionats</w:t>
            </w:r>
            <w:r w:rsidRPr="00966920">
              <w:rPr>
                <w:rFonts w:ascii="Avenir Book" w:eastAsia="Arial Narrow" w:hAnsi="Avenir Book" w:cs="Arial Narrow"/>
                <w:bCs/>
                <w:sz w:val="21"/>
                <w:szCs w:val="21"/>
                <w:lang w:val="ca-ES" w:eastAsia="ca-ES"/>
              </w:rPr>
              <w:t>.</w:t>
            </w:r>
          </w:p>
          <w:p w14:paraId="08AF3714" w14:textId="17F44D9E" w:rsidR="005809DD" w:rsidRPr="00966920"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El número de sèrie del</w:t>
            </w:r>
            <w:r w:rsidR="001F4433" w:rsidRPr="00966920">
              <w:rPr>
                <w:rFonts w:ascii="Avenir Book" w:eastAsia="Arial Narrow" w:hAnsi="Avenir Book" w:cs="Arial Narrow"/>
                <w:bCs/>
                <w:sz w:val="21"/>
                <w:szCs w:val="21"/>
                <w:lang w:val="ca-ES" w:eastAsia="ca-ES"/>
              </w:rPr>
              <w:t xml:space="preserve">s </w:t>
            </w:r>
            <w:r w:rsidRPr="00966920">
              <w:rPr>
                <w:rFonts w:ascii="Avenir Book" w:eastAsia="Arial Narrow" w:hAnsi="Avenir Book" w:cs="Arial Narrow"/>
                <w:bCs/>
                <w:sz w:val="21"/>
                <w:szCs w:val="21"/>
                <w:lang w:val="ca-ES" w:eastAsia="ca-ES"/>
              </w:rPr>
              <w:t>equip</w:t>
            </w:r>
            <w:r w:rsidR="001F4433" w:rsidRPr="00966920">
              <w:rPr>
                <w:rFonts w:ascii="Avenir Book" w:eastAsia="Arial Narrow" w:hAnsi="Avenir Book" w:cs="Arial Narrow"/>
                <w:bCs/>
                <w:sz w:val="21"/>
                <w:szCs w:val="21"/>
                <w:lang w:val="ca-ES" w:eastAsia="ca-ES"/>
              </w:rPr>
              <w:t>s relacionats</w:t>
            </w:r>
          </w:p>
          <w:p w14:paraId="4AB7CDA2" w14:textId="0E2BD98B" w:rsidR="005F39C3" w:rsidRPr="00966920" w:rsidRDefault="005809DD" w:rsidP="00493E97">
            <w:pPr>
              <w:pStyle w:val="Prrafodelista"/>
              <w:numPr>
                <w:ilvl w:val="0"/>
                <w:numId w:val="27"/>
              </w:numPr>
              <w:spacing w:line="360" w:lineRule="auto"/>
              <w:ind w:right="27"/>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 xml:space="preserve">El període de </w:t>
            </w:r>
            <w:r w:rsidR="00783903">
              <w:rPr>
                <w:rFonts w:ascii="Avenir Book" w:eastAsia="Arial Narrow" w:hAnsi="Avenir Book" w:cs="Arial Narrow"/>
                <w:bCs/>
                <w:sz w:val="21"/>
                <w:szCs w:val="21"/>
                <w:lang w:val="ca-ES" w:eastAsia="ca-ES"/>
              </w:rPr>
              <w:t xml:space="preserve">garantia i </w:t>
            </w:r>
            <w:r w:rsidRPr="00966920">
              <w:rPr>
                <w:rFonts w:ascii="Avenir Book" w:eastAsia="Arial Narrow" w:hAnsi="Avenir Book" w:cs="Arial Narrow"/>
                <w:bCs/>
                <w:sz w:val="21"/>
                <w:szCs w:val="21"/>
                <w:lang w:val="ca-ES" w:eastAsia="ca-ES"/>
              </w:rPr>
              <w:t>manteniment</w:t>
            </w:r>
          </w:p>
          <w:p w14:paraId="0D6B3E63" w14:textId="77777777" w:rsidR="005809DD" w:rsidRPr="00966920" w:rsidRDefault="005809DD" w:rsidP="005809DD">
            <w:pPr>
              <w:pStyle w:val="Prrafodelista"/>
              <w:spacing w:line="360" w:lineRule="auto"/>
              <w:ind w:left="392" w:right="27" w:firstLine="0"/>
              <w:jc w:val="both"/>
              <w:rPr>
                <w:rFonts w:ascii="Avenir Book" w:eastAsia="Arial Narrow" w:hAnsi="Avenir Book" w:cs="Arial Narrow"/>
                <w:bCs/>
                <w:sz w:val="21"/>
                <w:szCs w:val="21"/>
                <w:lang w:val="ca-ES" w:eastAsia="ca-ES"/>
              </w:rPr>
            </w:pPr>
          </w:p>
          <w:p w14:paraId="5F351F8F" w14:textId="6549AEB8" w:rsidR="005F39C3" w:rsidRPr="00966920" w:rsidRDefault="005809DD" w:rsidP="00C73CB9">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El pagament efectiu de les prestacions executades es realitzarà en un termini màxim de trenta (30) dies naturals a comptar des de la data de l'aprovació de la factura per part de l'entitat contractant.</w:t>
            </w:r>
          </w:p>
        </w:tc>
        <w:tc>
          <w:tcPr>
            <w:tcW w:w="5537" w:type="dxa"/>
            <w:gridSpan w:val="3"/>
            <w:tcBorders>
              <w:bottom w:val="single" w:sz="4" w:space="0" w:color="BFBFBF"/>
            </w:tcBorders>
          </w:tcPr>
          <w:p w14:paraId="22C208C1" w14:textId="4D6811C2" w:rsidR="00397278" w:rsidRPr="00966920" w:rsidRDefault="00021FBB" w:rsidP="00FA7A29">
            <w:pPr>
              <w:pStyle w:val="Prrafodelista"/>
              <w:numPr>
                <w:ilvl w:val="0"/>
                <w:numId w:val="32"/>
              </w:numPr>
              <w:spacing w:before="120" w:after="120" w:line="360" w:lineRule="auto"/>
              <w:ind w:left="459" w:hanging="357"/>
              <w:jc w:val="both"/>
              <w:rPr>
                <w:rFonts w:ascii="Avenir Book" w:eastAsia="Arial Narrow" w:hAnsi="Avenir Book" w:cs="Arial Narrow"/>
                <w:sz w:val="21"/>
                <w:szCs w:val="21"/>
                <w:lang w:val="ca-ES" w:eastAsia="ca-ES"/>
              </w:rPr>
            </w:pPr>
            <w:r w:rsidRPr="00966920">
              <w:rPr>
                <w:rFonts w:ascii="Avenir Book" w:eastAsia="Arial Narrow" w:hAnsi="Avenir Book" w:cs="Arial Narrow"/>
                <w:b/>
                <w:bCs/>
                <w:sz w:val="21"/>
                <w:szCs w:val="21"/>
                <w:lang w:val="ca-ES" w:eastAsia="ca-ES"/>
              </w:rPr>
              <w:lastRenderedPageBreak/>
              <w:t>Francesc Sole</w:t>
            </w:r>
            <w:r w:rsidRPr="00966920">
              <w:rPr>
                <w:rFonts w:ascii="Avenir Book" w:eastAsia="Arial Narrow" w:hAnsi="Avenir Book" w:cs="Arial Narrow"/>
                <w:sz w:val="21"/>
                <w:szCs w:val="21"/>
                <w:lang w:val="ca-ES" w:eastAsia="ca-ES"/>
              </w:rPr>
              <w:t xml:space="preserve">, en la seva condició de </w:t>
            </w:r>
            <w:r w:rsidRPr="00966920">
              <w:rPr>
                <w:rFonts w:ascii="Avenir Book" w:eastAsia="Arial Narrow" w:hAnsi="Avenir Book" w:cs="Arial Narrow"/>
                <w:b/>
                <w:bCs/>
                <w:sz w:val="21"/>
                <w:szCs w:val="21"/>
                <w:lang w:val="ca-ES" w:eastAsia="ca-ES"/>
              </w:rPr>
              <w:t>Responsable de les Plataformes Científiques</w:t>
            </w:r>
            <w:r w:rsidRPr="00966920">
              <w:rPr>
                <w:rFonts w:ascii="Avenir Book" w:eastAsia="Arial Narrow" w:hAnsi="Avenir Book" w:cs="Arial Narrow"/>
                <w:sz w:val="21"/>
                <w:szCs w:val="21"/>
                <w:lang w:val="ca-ES" w:eastAsia="ca-ES"/>
              </w:rPr>
              <w:t xml:space="preserve"> de l’</w:t>
            </w:r>
            <w:r w:rsidRPr="00966920">
              <w:rPr>
                <w:rFonts w:ascii="Avenir Book" w:eastAsia="Arial Narrow" w:hAnsi="Avenir Book" w:cs="Arial Narrow"/>
                <w:b/>
                <w:bCs/>
                <w:sz w:val="21"/>
                <w:szCs w:val="21"/>
                <w:lang w:val="ca-ES" w:eastAsia="ca-ES"/>
              </w:rPr>
              <w:t>IJC</w:t>
            </w:r>
            <w:r w:rsidRPr="00966920">
              <w:rPr>
                <w:rFonts w:ascii="Avenir Book" w:eastAsia="Arial Narrow" w:hAnsi="Avenir Book" w:cs="Arial Narrow"/>
                <w:sz w:val="21"/>
                <w:szCs w:val="21"/>
                <w:lang w:val="ca-ES" w:eastAsia="ca-ES"/>
              </w:rPr>
              <w:t>.</w:t>
            </w:r>
          </w:p>
          <w:p w14:paraId="53B7BEBA" w14:textId="634F3938" w:rsidR="005F39C3" w:rsidRPr="00966920" w:rsidRDefault="00E76490" w:rsidP="004635EB">
            <w:pPr>
              <w:spacing w:line="276" w:lineRule="auto"/>
              <w:ind w:left="8"/>
              <w:jc w:val="both"/>
              <w:rPr>
                <w:rFonts w:ascii="Avenir Book" w:eastAsia="Arial Narrow" w:hAnsi="Avenir Book" w:cs="Arial Narrow"/>
                <w:kern w:val="0"/>
                <w:sz w:val="21"/>
                <w:szCs w:val="21"/>
                <w:u w:val="single"/>
                <w:lang w:eastAsia="ca-ES"/>
                <w14:ligatures w14:val="none"/>
              </w:rPr>
            </w:pPr>
            <w:r w:rsidRPr="00966920">
              <w:rPr>
                <w:rFonts w:ascii="Avenir Book" w:eastAsia="Arial Narrow" w:hAnsi="Avenir Book" w:cs="Arial Narrow"/>
                <w:kern w:val="0"/>
                <w:sz w:val="21"/>
                <w:szCs w:val="21"/>
                <w:u w:val="single"/>
                <w:lang w:eastAsia="ca-ES"/>
                <w14:ligatures w14:val="none"/>
              </w:rPr>
              <w:t xml:space="preserve">Funcions </w:t>
            </w:r>
            <w:r w:rsidR="00D02A07" w:rsidRPr="00966920">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966920" w:rsidRDefault="00D02A07" w:rsidP="004635EB">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966920"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 xml:space="preserve">Supervisar </w:t>
            </w:r>
            <w:r w:rsidR="00D02A07" w:rsidRPr="00966920">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966920"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966920"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Si és el cas, adoptar les mesures a què es refereix l'article 308.3 de la</w:t>
            </w:r>
            <w:r w:rsidR="001F4433"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LCSP.</w:t>
            </w:r>
          </w:p>
          <w:p w14:paraId="1ADAC255" w14:textId="762CC78C" w:rsidR="005F39C3" w:rsidRPr="00966920" w:rsidRDefault="005F39C3" w:rsidP="00D02A07">
            <w:pPr>
              <w:pBdr>
                <w:top w:val="nil"/>
                <w:left w:val="nil"/>
                <w:bottom w:val="nil"/>
                <w:right w:val="nil"/>
                <w:between w:val="nil"/>
              </w:pBdr>
              <w:overflowPunct w:val="0"/>
              <w:autoSpaceDE w:val="0"/>
              <w:autoSpaceDN w:val="0"/>
              <w:adjustRightInd w:val="0"/>
              <w:spacing w:after="160" w:line="360" w:lineRule="auto"/>
              <w:ind w:left="941"/>
              <w:jc w:val="both"/>
              <w:textAlignment w:val="baseline"/>
              <w:rPr>
                <w:rFonts w:ascii="Avenir Book" w:eastAsia="Arial Narrow" w:hAnsi="Avenir Book" w:cs="Arial Narrow"/>
                <w:kern w:val="0"/>
                <w:sz w:val="21"/>
                <w:szCs w:val="21"/>
                <w:lang w:eastAsia="ca-ES"/>
                <w14:ligatures w14:val="none"/>
              </w:rPr>
            </w:pPr>
          </w:p>
        </w:tc>
      </w:tr>
      <w:tr w:rsidR="005F39C3" w:rsidRPr="00966920" w14:paraId="2FD21654" w14:textId="77777777" w:rsidTr="00D37B0C">
        <w:trPr>
          <w:trHeight w:val="397"/>
        </w:trPr>
        <w:tc>
          <w:tcPr>
            <w:tcW w:w="563" w:type="dxa"/>
            <w:shd w:val="clear" w:color="auto" w:fill="30BFD3"/>
            <w:vAlign w:val="center"/>
          </w:tcPr>
          <w:p w14:paraId="0FC92D2A" w14:textId="77777777" w:rsidR="005F39C3" w:rsidRPr="00966920"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V</w:t>
            </w:r>
          </w:p>
        </w:tc>
        <w:tc>
          <w:tcPr>
            <w:tcW w:w="5108" w:type="dxa"/>
            <w:gridSpan w:val="2"/>
            <w:shd w:val="clear" w:color="auto" w:fill="30BFD3"/>
            <w:vAlign w:val="center"/>
          </w:tcPr>
          <w:p w14:paraId="33D6593C" w14:textId="043C290A"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 xml:space="preserve">MESA DE </w:t>
            </w:r>
            <w:r w:rsidR="005809DD" w:rsidRPr="00966920">
              <w:rPr>
                <w:rFonts w:ascii="Avenir Book" w:eastAsia="Arial Narrow" w:hAnsi="Avenir Book" w:cs="Arial Narrow"/>
                <w:b/>
                <w:color w:val="FFFFFF" w:themeColor="background1"/>
                <w:kern w:val="0"/>
                <w:sz w:val="21"/>
                <w:szCs w:val="21"/>
                <w:lang w:eastAsia="ca-ES"/>
                <w14:ligatures w14:val="none"/>
              </w:rPr>
              <w:t xml:space="preserve">CONTRACTACIÓ I </w:t>
            </w:r>
            <w:r w:rsidRPr="00966920">
              <w:rPr>
                <w:rFonts w:ascii="Avenir Book" w:eastAsia="Arial Narrow" w:hAnsi="Avenir Book" w:cs="Arial Narrow"/>
                <w:b/>
                <w:color w:val="FFFFFF" w:themeColor="background1"/>
                <w:kern w:val="0"/>
                <w:sz w:val="21"/>
                <w:szCs w:val="21"/>
                <w:lang w:eastAsia="ca-ES"/>
                <w14:ligatures w14:val="none"/>
              </w:rPr>
              <w:t xml:space="preserve">COMITÉ </w:t>
            </w:r>
            <w:r w:rsidR="005809DD" w:rsidRPr="00966920">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966920"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966920" w:rsidRDefault="005F39C3"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LOPDGDD</w:t>
            </w:r>
          </w:p>
        </w:tc>
      </w:tr>
      <w:tr w:rsidR="005F39C3" w:rsidRPr="00966920" w14:paraId="6988A79B" w14:textId="77777777" w:rsidTr="00D37B0C">
        <w:trPr>
          <w:trHeight w:val="568"/>
        </w:trPr>
        <w:tc>
          <w:tcPr>
            <w:tcW w:w="5671" w:type="dxa"/>
            <w:gridSpan w:val="3"/>
            <w:tcBorders>
              <w:bottom w:val="single" w:sz="4" w:space="0" w:color="BFBFBF"/>
            </w:tcBorders>
            <w:shd w:val="clear" w:color="auto" w:fill="auto"/>
          </w:tcPr>
          <w:p w14:paraId="29AF6690" w14:textId="671DA7E3" w:rsidR="005F39C3" w:rsidRPr="00966920" w:rsidRDefault="005F39C3" w:rsidP="00533DB5">
            <w:pPr>
              <w:spacing w:before="240"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 xml:space="preserve">MESA DE </w:t>
            </w:r>
            <w:r w:rsidR="005809DD" w:rsidRPr="00966920">
              <w:rPr>
                <w:rFonts w:ascii="Avenir Book" w:eastAsia="Arial Narrow" w:hAnsi="Avenir Book" w:cs="Arial Narrow"/>
                <w:b/>
                <w:kern w:val="0"/>
                <w:sz w:val="21"/>
                <w:szCs w:val="21"/>
                <w:lang w:eastAsia="ca-ES"/>
                <w14:ligatures w14:val="none"/>
              </w:rPr>
              <w:t>CONTRACTACIÓ</w:t>
            </w:r>
            <w:r w:rsidRPr="00966920">
              <w:rPr>
                <w:rFonts w:ascii="Avenir Book" w:eastAsia="Arial Narrow" w:hAnsi="Avenir Book" w:cs="Arial Narrow"/>
                <w:b/>
                <w:kern w:val="0"/>
                <w:sz w:val="21"/>
                <w:szCs w:val="21"/>
                <w:lang w:eastAsia="ca-ES"/>
                <w14:ligatures w14:val="none"/>
              </w:rPr>
              <w:t xml:space="preserve"> </w:t>
            </w:r>
          </w:p>
          <w:p w14:paraId="48FE782E" w14:textId="77777777" w:rsidR="005F39C3" w:rsidRPr="00966920" w:rsidRDefault="005F39C3" w:rsidP="00533DB5">
            <w:pPr>
              <w:spacing w:line="360" w:lineRule="auto"/>
              <w:jc w:val="both"/>
              <w:rPr>
                <w:rFonts w:ascii="Avenir Book" w:eastAsia="Arial Narrow" w:hAnsi="Avenir Book" w:cs="Arial Narrow"/>
                <w:b/>
                <w:kern w:val="0"/>
                <w:sz w:val="21"/>
                <w:szCs w:val="21"/>
                <w:lang w:eastAsia="ca-ES"/>
                <w14:ligatures w14:val="none"/>
              </w:rPr>
            </w:pPr>
          </w:p>
          <w:p w14:paraId="1DD13145" w14:textId="7D63FCE2" w:rsidR="005809DD" w:rsidRPr="00966920"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966920">
              <w:rPr>
                <w:rFonts w:ascii="Avenir Book" w:eastAsia="Arial Narrow" w:hAnsi="Avenir Book" w:cs="Arial Narrow"/>
                <w:b/>
                <w:sz w:val="21"/>
                <w:szCs w:val="21"/>
                <w:lang w:val="ca-ES" w:eastAsia="ca-ES"/>
              </w:rPr>
              <w:t>Presidenta</w:t>
            </w:r>
            <w:r w:rsidRPr="00966920">
              <w:rPr>
                <w:rFonts w:ascii="Avenir Book" w:eastAsia="Arial Narrow" w:hAnsi="Avenir Book" w:cs="Arial Narrow"/>
                <w:bCs/>
                <w:sz w:val="21"/>
                <w:szCs w:val="21"/>
                <w:lang w:val="ca-ES" w:eastAsia="ca-ES"/>
              </w:rPr>
              <w:t>: Cristina Calonge, Responsable de la Unitat de Finances de l’</w:t>
            </w:r>
            <w:r w:rsidRPr="00966920">
              <w:rPr>
                <w:rFonts w:ascii="Avenir Book" w:eastAsia="Arial Narrow" w:hAnsi="Avenir Book" w:cs="Arial Narrow"/>
                <w:b/>
                <w:sz w:val="21"/>
                <w:szCs w:val="21"/>
                <w:lang w:val="ca-ES" w:eastAsia="ca-ES"/>
              </w:rPr>
              <w:t>IJC</w:t>
            </w:r>
            <w:r w:rsidRPr="00966920">
              <w:rPr>
                <w:rFonts w:ascii="Avenir Book" w:eastAsia="Arial Narrow" w:hAnsi="Avenir Book" w:cs="Arial Narrow"/>
                <w:bCs/>
                <w:sz w:val="21"/>
                <w:szCs w:val="21"/>
                <w:lang w:val="ca-ES" w:eastAsia="ca-ES"/>
              </w:rPr>
              <w:t>, o persona en qui delegui.</w:t>
            </w:r>
          </w:p>
          <w:p w14:paraId="2F9896E6" w14:textId="7178928A" w:rsidR="005809DD" w:rsidRPr="00966920"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966920">
              <w:rPr>
                <w:rFonts w:ascii="Avenir Book" w:eastAsia="Arial Narrow" w:hAnsi="Avenir Book" w:cs="Arial Narrow"/>
                <w:b/>
                <w:sz w:val="21"/>
                <w:szCs w:val="21"/>
                <w:lang w:val="ca-ES" w:eastAsia="ca-ES"/>
              </w:rPr>
              <w:t>Secretari</w:t>
            </w:r>
            <w:r w:rsidRPr="00966920">
              <w:rPr>
                <w:rFonts w:ascii="Avenir Book" w:eastAsia="Arial Narrow" w:hAnsi="Avenir Book" w:cs="Arial Narrow"/>
                <w:bCs/>
                <w:sz w:val="21"/>
                <w:szCs w:val="21"/>
                <w:lang w:val="ca-ES" w:eastAsia="ca-ES"/>
              </w:rPr>
              <w:t>: Quique Montserrat, Tècnic de Licitacions de l’</w:t>
            </w:r>
            <w:r w:rsidRPr="00966920">
              <w:rPr>
                <w:rFonts w:ascii="Avenir Book" w:eastAsia="Arial Narrow" w:hAnsi="Avenir Book" w:cs="Arial Narrow"/>
                <w:b/>
                <w:sz w:val="21"/>
                <w:szCs w:val="21"/>
                <w:lang w:val="ca-ES" w:eastAsia="ca-ES"/>
              </w:rPr>
              <w:t>IJC</w:t>
            </w:r>
            <w:r w:rsidRPr="00966920">
              <w:rPr>
                <w:rFonts w:ascii="Avenir Book" w:eastAsia="Arial Narrow" w:hAnsi="Avenir Book" w:cs="Arial Narrow"/>
                <w:bCs/>
                <w:sz w:val="21"/>
                <w:szCs w:val="21"/>
                <w:lang w:val="ca-ES" w:eastAsia="ca-ES"/>
              </w:rPr>
              <w:t>, o persona en qui delegui</w:t>
            </w:r>
          </w:p>
          <w:p w14:paraId="738511A9" w14:textId="006D83AF" w:rsidR="005809DD" w:rsidRPr="00966920"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966920">
              <w:rPr>
                <w:rFonts w:ascii="Avenir Book" w:eastAsia="Arial Narrow" w:hAnsi="Avenir Book" w:cs="Arial Narrow"/>
                <w:b/>
                <w:sz w:val="21"/>
                <w:szCs w:val="21"/>
                <w:lang w:val="ca-ES" w:eastAsia="ca-ES"/>
              </w:rPr>
              <w:t>Vocal 1</w:t>
            </w:r>
            <w:r w:rsidRPr="00966920">
              <w:rPr>
                <w:rFonts w:ascii="Avenir Book" w:eastAsia="Arial Narrow" w:hAnsi="Avenir Book" w:cs="Arial Narrow"/>
                <w:bCs/>
                <w:sz w:val="21"/>
                <w:szCs w:val="21"/>
                <w:lang w:val="ca-ES" w:eastAsia="ca-ES"/>
              </w:rPr>
              <w:t>: Laia Reyes, Responsable de la Unitat de Compres de l’</w:t>
            </w:r>
            <w:r w:rsidRPr="00966920">
              <w:rPr>
                <w:rFonts w:ascii="Avenir Book" w:eastAsia="Arial Narrow" w:hAnsi="Avenir Book" w:cs="Arial Narrow"/>
                <w:b/>
                <w:sz w:val="21"/>
                <w:szCs w:val="21"/>
                <w:lang w:val="ca-ES" w:eastAsia="ca-ES"/>
              </w:rPr>
              <w:t>IJC</w:t>
            </w:r>
            <w:r w:rsidRPr="00966920">
              <w:rPr>
                <w:rFonts w:ascii="Avenir Book" w:eastAsia="Arial Narrow" w:hAnsi="Avenir Book" w:cs="Arial Narrow"/>
                <w:bCs/>
                <w:sz w:val="21"/>
                <w:szCs w:val="21"/>
                <w:lang w:val="ca-ES" w:eastAsia="ca-ES"/>
              </w:rPr>
              <w:t>, o persona en qui delegui.</w:t>
            </w:r>
          </w:p>
          <w:p w14:paraId="40C2337C" w14:textId="5039C7A1" w:rsidR="00E76490" w:rsidRPr="00966920" w:rsidRDefault="005809DD" w:rsidP="00493E97">
            <w:pPr>
              <w:pStyle w:val="Prrafodelista"/>
              <w:numPr>
                <w:ilvl w:val="0"/>
                <w:numId w:val="40"/>
              </w:numPr>
              <w:spacing w:line="360" w:lineRule="auto"/>
              <w:jc w:val="both"/>
              <w:rPr>
                <w:rFonts w:ascii="Avenir Book" w:eastAsia="Arial Narrow" w:hAnsi="Avenir Book" w:cs="Arial Narrow"/>
                <w:bCs/>
                <w:sz w:val="21"/>
                <w:szCs w:val="21"/>
                <w:lang w:val="ca-ES" w:eastAsia="ca-ES"/>
              </w:rPr>
            </w:pPr>
            <w:r w:rsidRPr="00966920">
              <w:rPr>
                <w:rFonts w:ascii="Avenir Book" w:eastAsia="Arial Narrow" w:hAnsi="Avenir Book" w:cs="Arial Narrow"/>
                <w:b/>
                <w:sz w:val="21"/>
                <w:szCs w:val="21"/>
                <w:lang w:val="ca-ES" w:eastAsia="ca-ES"/>
              </w:rPr>
              <w:t>Vocal 2</w:t>
            </w:r>
            <w:r w:rsidRPr="00966920">
              <w:rPr>
                <w:rFonts w:ascii="Avenir Book" w:eastAsia="Arial Narrow" w:hAnsi="Avenir Book" w:cs="Arial Narrow"/>
                <w:bCs/>
                <w:sz w:val="21"/>
                <w:szCs w:val="21"/>
                <w:lang w:val="ca-ES" w:eastAsia="ca-ES"/>
              </w:rPr>
              <w:t xml:space="preserve">: </w:t>
            </w:r>
            <w:r w:rsidR="00021FBB" w:rsidRPr="00966920">
              <w:rPr>
                <w:rFonts w:ascii="Avenir Book" w:eastAsia="Arial Narrow" w:hAnsi="Avenir Book" w:cs="Arial Narrow"/>
                <w:bCs/>
                <w:sz w:val="21"/>
                <w:szCs w:val="21"/>
                <w:lang w:val="ca-ES" w:eastAsia="ca-ES"/>
              </w:rPr>
              <w:t>Raquel Pluvine</w:t>
            </w:r>
            <w:r w:rsidR="001F4433" w:rsidRPr="00966920">
              <w:rPr>
                <w:rFonts w:ascii="Avenir Book" w:eastAsia="Arial Narrow" w:hAnsi="Avenir Book" w:cs="Arial Narrow"/>
                <w:bCs/>
                <w:sz w:val="21"/>
                <w:szCs w:val="21"/>
                <w:lang w:val="ca-ES" w:eastAsia="ca-ES"/>
              </w:rPr>
              <w:t>t</w:t>
            </w:r>
            <w:r w:rsidRPr="00966920">
              <w:rPr>
                <w:rFonts w:ascii="Avenir Book" w:eastAsia="Arial Narrow" w:hAnsi="Avenir Book" w:cs="Arial Narrow"/>
                <w:bCs/>
                <w:sz w:val="21"/>
                <w:szCs w:val="21"/>
                <w:lang w:val="ca-ES" w:eastAsia="ca-ES"/>
              </w:rPr>
              <w:t xml:space="preserve">, </w:t>
            </w:r>
            <w:r w:rsidR="00021FBB" w:rsidRPr="00966920">
              <w:rPr>
                <w:rFonts w:ascii="Avenir Book" w:eastAsia="Arial Narrow" w:hAnsi="Avenir Book" w:cs="Arial Narrow"/>
                <w:bCs/>
                <w:sz w:val="21"/>
                <w:szCs w:val="21"/>
                <w:lang w:val="ca-ES" w:eastAsia="ca-ES"/>
              </w:rPr>
              <w:t xml:space="preserve">Responsable de la Unitat de Genòmica </w:t>
            </w:r>
            <w:r w:rsidRPr="00966920">
              <w:rPr>
                <w:rFonts w:ascii="Avenir Book" w:eastAsia="Arial Narrow" w:hAnsi="Avenir Book" w:cs="Arial Narrow"/>
                <w:bCs/>
                <w:sz w:val="21"/>
                <w:szCs w:val="21"/>
                <w:lang w:val="ca-ES" w:eastAsia="ca-ES"/>
              </w:rPr>
              <w:t>de l’</w:t>
            </w:r>
            <w:r w:rsidRPr="00966920">
              <w:rPr>
                <w:rFonts w:ascii="Avenir Book" w:eastAsia="Arial Narrow" w:hAnsi="Avenir Book" w:cs="Arial Narrow"/>
                <w:b/>
                <w:sz w:val="21"/>
                <w:szCs w:val="21"/>
                <w:lang w:val="ca-ES" w:eastAsia="ca-ES"/>
              </w:rPr>
              <w:t>IJC</w:t>
            </w:r>
            <w:r w:rsidRPr="00966920">
              <w:rPr>
                <w:rFonts w:ascii="Avenir Book" w:eastAsia="Arial Narrow" w:hAnsi="Avenir Book" w:cs="Arial Narrow"/>
                <w:bCs/>
                <w:sz w:val="21"/>
                <w:szCs w:val="21"/>
                <w:lang w:val="ca-ES" w:eastAsia="ca-ES"/>
              </w:rPr>
              <w:t>, o persona en qui delegui</w:t>
            </w:r>
          </w:p>
          <w:p w14:paraId="36B755CF" w14:textId="77777777" w:rsidR="005809DD" w:rsidRPr="00966920"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966920"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 xml:space="preserve">COMITÉ </w:t>
            </w:r>
            <w:r w:rsidR="005809DD" w:rsidRPr="00966920">
              <w:rPr>
                <w:rFonts w:ascii="Avenir Book" w:eastAsia="Arial Narrow" w:hAnsi="Avenir Book" w:cs="Arial Narrow"/>
                <w:b/>
                <w:kern w:val="0"/>
                <w:sz w:val="21"/>
                <w:szCs w:val="21"/>
                <w:lang w:eastAsia="ca-ES"/>
                <w14:ligatures w14:val="none"/>
              </w:rPr>
              <w:t>D’EXPERTS</w:t>
            </w:r>
            <w:r w:rsidRPr="00966920">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MS Gothic" w:hAnsi="Avenir Book" w:cs="MS Gothic"/>
                <w:b/>
                <w:kern w:val="0"/>
                <w:sz w:val="21"/>
                <w:szCs w:val="21"/>
                <w:lang w:eastAsia="ca-ES"/>
                <w14:ligatures w14:val="none"/>
              </w:rPr>
              <w:t xml:space="preserve"> </w:t>
            </w:r>
            <w:r w:rsidRPr="00966920">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966920">
                  <w:rPr>
                    <w:rFonts w:ascii="Segoe UI Symbol" w:eastAsia="Times New Roman" w:hAnsi="Segoe UI Symbol" w:cs="Segoe UI Symbol"/>
                    <w:kern w:val="0"/>
                    <w:sz w:val="21"/>
                    <w:szCs w:val="21"/>
                    <w:lang w:eastAsia="ca-ES"/>
                    <w14:ligatures w14:val="none"/>
                  </w:rPr>
                  <w:t>☒</w:t>
                </w:r>
              </w:sdtContent>
            </w:sdt>
            <w:r w:rsidRPr="00966920">
              <w:rPr>
                <w:rFonts w:ascii="Avenir Book" w:eastAsia="Arial Narrow" w:hAnsi="Avenir Book" w:cs="Arial Narrow"/>
                <w:b/>
                <w:kern w:val="0"/>
                <w:sz w:val="21"/>
                <w:szCs w:val="21"/>
                <w:lang w:eastAsia="ca-ES"/>
                <w14:ligatures w14:val="none"/>
              </w:rPr>
              <w:t xml:space="preserve"> NO</w:t>
            </w:r>
          </w:p>
          <w:p w14:paraId="1FAB7EC4" w14:textId="31F77CB4" w:rsidR="005809DD" w:rsidRPr="00966920"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De conformitat amb el que s'estableix en l'article 146.2, lletra a) de la</w:t>
            </w:r>
            <w:r w:rsidR="00537104" w:rsidRPr="00966920">
              <w:rPr>
                <w:rFonts w:ascii="Avenir Book" w:eastAsia="Arial Narrow" w:hAnsi="Avenir Book" w:cs="Arial Narrow"/>
                <w:kern w:val="0"/>
                <w:sz w:val="21"/>
                <w:szCs w:val="21"/>
                <w:lang w:eastAsia="ca-ES"/>
                <w14:ligatures w14:val="none"/>
              </w:rPr>
              <w:t xml:space="preserve"> </w:t>
            </w:r>
            <w:r w:rsidRPr="00966920">
              <w:rPr>
                <w:rFonts w:ascii="Avenir Book" w:eastAsia="Arial Narrow" w:hAnsi="Avenir Book" w:cs="Arial Narrow"/>
                <w:kern w:val="0"/>
                <w:sz w:val="21"/>
                <w:szCs w:val="21"/>
                <w:lang w:eastAsia="ca-ES"/>
                <w14:ligatures w14:val="none"/>
              </w:rPr>
              <w:t>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2AD9475D" w14:textId="77777777" w:rsidR="00966920"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p>
          <w:p w14:paraId="5296EA7D" w14:textId="77777777" w:rsidR="005809DD"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lastRenderedPageBreak/>
              <w:t>Membres del Comitè d'Experts</w:t>
            </w:r>
            <w:r w:rsidRPr="00966920">
              <w:rPr>
                <w:rFonts w:ascii="Avenir Book" w:eastAsia="Arial Narrow" w:hAnsi="Avenir Book" w:cs="Arial Narrow"/>
                <w:kern w:val="0"/>
                <w:sz w:val="21"/>
                <w:szCs w:val="21"/>
                <w:lang w:eastAsia="ca-ES"/>
                <w14:ligatures w14:val="none"/>
              </w:rPr>
              <w:t>: no procedeix</w:t>
            </w:r>
          </w:p>
          <w:p w14:paraId="32974DF3" w14:textId="78172452" w:rsidR="002D469B" w:rsidRPr="00966920" w:rsidRDefault="002D469B" w:rsidP="005809DD">
            <w:pPr>
              <w:spacing w:after="120" w:line="360" w:lineRule="auto"/>
              <w:jc w:val="both"/>
              <w:rPr>
                <w:rFonts w:ascii="Avenir Book" w:eastAsia="Arial Narrow" w:hAnsi="Avenir Book" w:cs="Arial Narrow"/>
                <w:kern w:val="0"/>
                <w:sz w:val="21"/>
                <w:szCs w:val="21"/>
                <w:lang w:eastAsia="ca-ES"/>
                <w14:ligatures w14:val="none"/>
              </w:rPr>
            </w:pPr>
          </w:p>
        </w:tc>
        <w:tc>
          <w:tcPr>
            <w:tcW w:w="5537" w:type="dxa"/>
            <w:gridSpan w:val="3"/>
            <w:tcBorders>
              <w:bottom w:val="single" w:sz="4" w:space="0" w:color="BFBFBF"/>
            </w:tcBorders>
          </w:tcPr>
          <w:p w14:paraId="0C21B66C" w14:textId="77777777" w:rsidR="005809DD" w:rsidRPr="00966920"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966920"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4FFF96CE" w:rsidR="005F39C3" w:rsidRPr="00966920" w:rsidRDefault="008877B1"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0"/>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SÍ</w:t>
            </w:r>
            <w:r w:rsidR="005F39C3" w:rsidRPr="00966920">
              <w:rPr>
                <w:rFonts w:ascii="Avenir Book" w:eastAsia="Arial Narrow" w:hAnsi="Avenir Book" w:cs="Arial Narrow"/>
                <w:kern w:val="0"/>
                <w:sz w:val="21"/>
                <w:szCs w:val="21"/>
                <w:lang w:eastAsia="ca-ES"/>
                <w14:ligatures w14:val="none"/>
              </w:rPr>
              <w:t xml:space="preserve">. </w:t>
            </w:r>
            <w:r w:rsidR="005809DD" w:rsidRPr="00966920">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966920">
              <w:rPr>
                <w:rFonts w:ascii="Avenir Book" w:eastAsia="Times New Roman" w:hAnsi="Avenir Book" w:cs="Times New Roman"/>
                <w:b/>
                <w:bCs/>
                <w:iCs/>
                <w:kern w:val="0"/>
                <w:sz w:val="21"/>
                <w:szCs w:val="21"/>
                <w:lang w:eastAsia="es-ES"/>
                <w14:ligatures w14:val="none"/>
              </w:rPr>
              <w:t>Annex núm. 4</w:t>
            </w:r>
            <w:r w:rsidR="005809DD" w:rsidRPr="00966920">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966920"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5DC42B1A" w:rsidR="005F39C3" w:rsidRPr="00966920" w:rsidRDefault="008877B1"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1"/>
                  <w14:checkedState w14:val="2612" w14:font="MS Gothic"/>
                  <w14:uncheckedState w14:val="2610" w14:font="MS Gothic"/>
                </w14:checkbox>
              </w:sdtPr>
              <w:sdtEndPr/>
              <w:sdtContent>
                <w:r w:rsidR="005F39C3" w:rsidRPr="00966920">
                  <w:rPr>
                    <w:rFonts w:ascii="MS Gothic" w:eastAsia="MS Gothic" w:hAnsi="MS Gothic" w:cs="Arial"/>
                    <w:kern w:val="0"/>
                    <w:sz w:val="21"/>
                    <w:szCs w:val="21"/>
                    <w:lang w:eastAsia="ca-ES"/>
                    <w14:ligatures w14:val="none"/>
                  </w:rPr>
                  <w:t>☒</w:t>
                </w:r>
              </w:sdtContent>
            </w:sdt>
            <w:r w:rsidR="005F39C3" w:rsidRPr="00966920">
              <w:rPr>
                <w:rFonts w:ascii="Avenir Book" w:eastAsia="MS Gothic" w:hAnsi="Avenir Book" w:cs="Segoe UI Symbol"/>
                <w:b/>
                <w:kern w:val="0"/>
                <w:sz w:val="21"/>
                <w:szCs w:val="21"/>
                <w:lang w:eastAsia="ca-ES"/>
                <w14:ligatures w14:val="none"/>
              </w:rPr>
              <w:t xml:space="preserve"> </w:t>
            </w:r>
            <w:r w:rsidR="005F39C3" w:rsidRPr="00966920">
              <w:rPr>
                <w:rFonts w:ascii="Avenir Book" w:eastAsia="Arial Narrow" w:hAnsi="Avenir Book" w:cs="Arial Narrow"/>
                <w:b/>
                <w:kern w:val="0"/>
                <w:sz w:val="21"/>
                <w:szCs w:val="21"/>
                <w:lang w:eastAsia="ca-ES"/>
                <w14:ligatures w14:val="none"/>
              </w:rPr>
              <w:t>NO</w:t>
            </w:r>
            <w:r w:rsidR="005F39C3" w:rsidRPr="00966920">
              <w:rPr>
                <w:rFonts w:ascii="Avenir Book" w:eastAsia="Arial Narrow" w:hAnsi="Avenir Book" w:cs="Arial Narrow"/>
                <w:kern w:val="0"/>
                <w:sz w:val="21"/>
                <w:szCs w:val="21"/>
                <w:lang w:eastAsia="ca-ES"/>
                <w14:ligatures w14:val="none"/>
              </w:rPr>
              <w:t xml:space="preserve">. </w:t>
            </w:r>
            <w:r w:rsidR="005809DD" w:rsidRPr="00966920">
              <w:rPr>
                <w:rFonts w:ascii="Avenir Book" w:eastAsia="Times New Roman" w:hAnsi="Avenir Book" w:cs="Times New Roman"/>
                <w:iCs/>
                <w:kern w:val="0"/>
                <w:sz w:val="21"/>
                <w:szCs w:val="21"/>
                <w:lang w:eastAsia="es-ES"/>
                <w14:ligatures w14:val="none"/>
              </w:rPr>
              <w:t xml:space="preserve">En cas que pugui haver-hi un tractament incidental, o es pugui donar el cas que el personal de l'empresa contractista, per a la realització del treball, requereixi tractar alguna dada del personal </w:t>
            </w:r>
            <w:r w:rsidR="005809DD" w:rsidRPr="00966920">
              <w:rPr>
                <w:rFonts w:ascii="Avenir Book" w:eastAsia="Arial Narrow" w:hAnsi="Avenir Book" w:cs="Arial Narrow"/>
                <w:bCs/>
                <w:kern w:val="0"/>
                <w:sz w:val="21"/>
                <w:szCs w:val="21"/>
                <w:lang w:eastAsia="ca-ES"/>
                <w14:ligatures w14:val="none"/>
              </w:rPr>
              <w:t>l</w:t>
            </w:r>
            <w:r w:rsidR="005809DD" w:rsidRPr="00966920">
              <w:rPr>
                <w:rFonts w:ascii="Avenir Book" w:eastAsia="Arial Narrow" w:hAnsi="Avenir Book" w:cs="Arial Narrow"/>
                <w:bCs/>
                <w:sz w:val="21"/>
                <w:szCs w:val="21"/>
                <w:lang w:eastAsia="ca-ES"/>
              </w:rPr>
              <w:t>’</w:t>
            </w:r>
            <w:r w:rsidR="005809DD" w:rsidRPr="00966920">
              <w:rPr>
                <w:rFonts w:ascii="Avenir Book" w:eastAsia="Arial Narrow" w:hAnsi="Avenir Book" w:cs="Arial Narrow"/>
                <w:b/>
                <w:kern w:val="0"/>
                <w:sz w:val="21"/>
                <w:szCs w:val="21"/>
                <w:lang w:eastAsia="ca-ES"/>
                <w14:ligatures w14:val="none"/>
              </w:rPr>
              <w:t>IJC</w:t>
            </w:r>
            <w:r w:rsidR="005809DD" w:rsidRPr="00966920">
              <w:rPr>
                <w:rFonts w:ascii="Avenir Book" w:eastAsia="Times New Roman" w:hAnsi="Avenir Book" w:cs="Times New Roman"/>
                <w:iCs/>
                <w:kern w:val="0"/>
                <w:sz w:val="21"/>
                <w:szCs w:val="21"/>
                <w:lang w:eastAsia="es-ES"/>
                <w14:ligatures w14:val="none"/>
              </w:rPr>
              <w:t xml:space="preserve">, haurà de formalitzar un contracte amb l'empresa, el qual es pot ajustar al model que s'adjunta com a </w:t>
            </w:r>
            <w:r w:rsidR="005809DD" w:rsidRPr="00966920">
              <w:rPr>
                <w:rFonts w:ascii="Avenir Book" w:eastAsia="Times New Roman" w:hAnsi="Avenir Book" w:cs="Times New Roman"/>
                <w:b/>
                <w:bCs/>
                <w:iCs/>
                <w:kern w:val="0"/>
                <w:sz w:val="21"/>
                <w:szCs w:val="21"/>
                <w:lang w:eastAsia="es-ES"/>
                <w14:ligatures w14:val="none"/>
              </w:rPr>
              <w:t>Annex núm. 5</w:t>
            </w:r>
            <w:r w:rsidR="005809DD" w:rsidRPr="00966920">
              <w:rPr>
                <w:rFonts w:ascii="Avenir Book" w:eastAsia="Times New Roman" w:hAnsi="Avenir Book" w:cs="Times New Roman"/>
                <w:iCs/>
                <w:kern w:val="0"/>
                <w:sz w:val="21"/>
                <w:szCs w:val="21"/>
                <w:lang w:eastAsia="es-ES"/>
                <w14:ligatures w14:val="none"/>
              </w:rPr>
              <w:t xml:space="preserve"> en aquest plec.</w:t>
            </w:r>
          </w:p>
          <w:p w14:paraId="528F965F" w14:textId="77777777" w:rsidR="005F39C3" w:rsidRPr="00966920" w:rsidRDefault="005F39C3" w:rsidP="004635EB">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966920" w14:paraId="3B948F48" w14:textId="77777777" w:rsidTr="00D37B0C">
        <w:trPr>
          <w:trHeight w:val="412"/>
        </w:trPr>
        <w:tc>
          <w:tcPr>
            <w:tcW w:w="563" w:type="dxa"/>
            <w:shd w:val="clear" w:color="auto" w:fill="30BFD3"/>
            <w:vAlign w:val="center"/>
          </w:tcPr>
          <w:p w14:paraId="3A92D122" w14:textId="77777777" w:rsidR="005F39C3" w:rsidRPr="00966920" w:rsidRDefault="005F39C3" w:rsidP="00533DB5">
            <w:pPr>
              <w:pBdr>
                <w:top w:val="nil"/>
                <w:left w:val="nil"/>
                <w:bottom w:val="nil"/>
                <w:right w:val="nil"/>
                <w:between w:val="nil"/>
              </w:pBd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X</w:t>
            </w:r>
          </w:p>
        </w:tc>
        <w:tc>
          <w:tcPr>
            <w:tcW w:w="5108" w:type="dxa"/>
            <w:gridSpan w:val="2"/>
            <w:shd w:val="clear" w:color="auto" w:fill="30BFD3"/>
            <w:vAlign w:val="center"/>
          </w:tcPr>
          <w:p w14:paraId="2D6DC771" w14:textId="6C80EF3E" w:rsidR="005F39C3" w:rsidRPr="00966920" w:rsidRDefault="005F39C3" w:rsidP="004635E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CAUS</w:t>
            </w:r>
            <w:r w:rsidR="005809DD" w:rsidRPr="00966920">
              <w:rPr>
                <w:rFonts w:ascii="Avenir Book" w:eastAsia="Arial Narrow" w:hAnsi="Avenir Book" w:cs="Arial Narrow"/>
                <w:b/>
                <w:color w:val="FFFFFF" w:themeColor="background1"/>
                <w:kern w:val="0"/>
                <w:sz w:val="21"/>
                <w:szCs w:val="21"/>
                <w:lang w:eastAsia="ca-ES"/>
                <w14:ligatures w14:val="none"/>
              </w:rPr>
              <w:t>E</w:t>
            </w:r>
            <w:r w:rsidRPr="00966920">
              <w:rPr>
                <w:rFonts w:ascii="Avenir Book" w:eastAsia="Arial Narrow" w:hAnsi="Avenir Book" w:cs="Arial Narrow"/>
                <w:b/>
                <w:color w:val="FFFFFF" w:themeColor="background1"/>
                <w:kern w:val="0"/>
                <w:sz w:val="21"/>
                <w:szCs w:val="21"/>
                <w:lang w:eastAsia="ca-ES"/>
                <w14:ligatures w14:val="none"/>
              </w:rPr>
              <w:t xml:space="preserve">S DE </w:t>
            </w:r>
            <w:r w:rsidR="005809DD" w:rsidRPr="00966920">
              <w:rPr>
                <w:rFonts w:ascii="Avenir Book" w:eastAsia="Arial Narrow" w:hAnsi="Avenir Book" w:cs="Arial Narrow"/>
                <w:b/>
                <w:color w:val="FFFFFF" w:themeColor="background1"/>
                <w:kern w:val="0"/>
                <w:sz w:val="21"/>
                <w:szCs w:val="21"/>
                <w:lang w:eastAsia="ca-ES"/>
                <w14:ligatures w14:val="none"/>
              </w:rPr>
              <w:t>RESOLUCIÓ</w:t>
            </w:r>
            <w:r w:rsidRPr="00966920">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966920" w:rsidRDefault="005F39C3" w:rsidP="004635E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966920" w:rsidRDefault="005809DD" w:rsidP="004635E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966920" w14:paraId="034170F5" w14:textId="77777777" w:rsidTr="00D37B0C">
        <w:trPr>
          <w:trHeight w:val="1214"/>
        </w:trPr>
        <w:tc>
          <w:tcPr>
            <w:tcW w:w="5671" w:type="dxa"/>
            <w:gridSpan w:val="3"/>
            <w:tcBorders>
              <w:bottom w:val="single" w:sz="4" w:space="0" w:color="BFBFBF"/>
            </w:tcBorders>
            <w:shd w:val="clear" w:color="auto" w:fill="auto"/>
          </w:tcPr>
          <w:p w14:paraId="55423552" w14:textId="00C4EB5B" w:rsidR="005809DD" w:rsidRPr="00966920"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966920">
              <w:rPr>
                <w:rFonts w:ascii="Avenir Book" w:eastAsia="Arial Narrow" w:hAnsi="Avenir Book" w:cs="Arial Narrow"/>
                <w:b/>
                <w:kern w:val="0"/>
                <w:sz w:val="21"/>
                <w:szCs w:val="21"/>
                <w:lang w:eastAsia="ca-ES"/>
                <w14:ligatures w14:val="none"/>
              </w:rPr>
              <w:t>c</w:t>
            </w:r>
            <w:r w:rsidRPr="00966920">
              <w:rPr>
                <w:rFonts w:ascii="Avenir Book" w:eastAsia="Arial Narrow" w:hAnsi="Avenir Book" w:cs="Arial Narrow"/>
                <w:b/>
                <w:kern w:val="0"/>
                <w:sz w:val="21"/>
                <w:szCs w:val="21"/>
                <w:lang w:eastAsia="ca-ES"/>
                <w14:ligatures w14:val="none"/>
              </w:rPr>
              <w:t>làusula trent</w:t>
            </w:r>
            <w:r w:rsidR="00BD6AA7" w:rsidRPr="00966920">
              <w:rPr>
                <w:rFonts w:ascii="Avenir Book" w:eastAsia="Arial Narrow" w:hAnsi="Avenir Book" w:cs="Arial Narrow"/>
                <w:b/>
                <w:kern w:val="0"/>
                <w:sz w:val="21"/>
                <w:szCs w:val="21"/>
                <w:lang w:eastAsia="ca-ES"/>
                <w14:ligatures w14:val="none"/>
              </w:rPr>
              <w:t>a</w:t>
            </w:r>
            <w:r w:rsidRPr="00966920">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966920" w:rsidRDefault="008877B1"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809DD" w:rsidRPr="00966920">
              <w:rPr>
                <w:rFonts w:ascii="Avenir Book" w:eastAsia="Times New Roman" w:hAnsi="Avenir Book" w:cs="Arial"/>
                <w:kern w:val="0"/>
                <w:sz w:val="21"/>
                <w:szCs w:val="21"/>
                <w:lang w:eastAsia="ca-ES"/>
                <w14:ligatures w14:val="none"/>
              </w:rPr>
              <w:t xml:space="preserve"> </w:t>
            </w:r>
            <w:r w:rsidR="005F39C3" w:rsidRPr="00966920">
              <w:rPr>
                <w:rFonts w:ascii="Avenir Book" w:eastAsia="Times New Roman" w:hAnsi="Avenir Book" w:cs="Times New Roman"/>
                <w:iCs/>
                <w:kern w:val="0"/>
                <w:sz w:val="21"/>
                <w:szCs w:val="21"/>
                <w:lang w:eastAsia="es-ES"/>
                <w14:ligatures w14:val="none"/>
              </w:rPr>
              <w:t xml:space="preserve">NO </w:t>
            </w:r>
            <w:r w:rsidR="005809DD" w:rsidRPr="00966920">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966920">
              <w:rPr>
                <w:rFonts w:ascii="Avenir Book" w:eastAsia="Times New Roman" w:hAnsi="Avenir Book" w:cs="Times New Roman"/>
                <w:b/>
                <w:bCs/>
                <w:iCs/>
                <w:kern w:val="0"/>
                <w:sz w:val="21"/>
                <w:szCs w:val="21"/>
                <w:lang w:eastAsia="es-ES"/>
                <w14:ligatures w14:val="none"/>
              </w:rPr>
              <w:t>c</w:t>
            </w:r>
            <w:r w:rsidR="005809DD" w:rsidRPr="00966920">
              <w:rPr>
                <w:rFonts w:ascii="Avenir Book" w:eastAsia="Times New Roman" w:hAnsi="Avenir Book" w:cs="Times New Roman"/>
                <w:b/>
                <w:bCs/>
                <w:iCs/>
                <w:kern w:val="0"/>
                <w:sz w:val="21"/>
                <w:szCs w:val="21"/>
                <w:lang w:eastAsia="es-ES"/>
                <w14:ligatures w14:val="none"/>
              </w:rPr>
              <w:t>làusula trent</w:t>
            </w:r>
            <w:r w:rsidR="00BD6AA7" w:rsidRPr="00966920">
              <w:rPr>
                <w:rFonts w:ascii="Avenir Book" w:eastAsia="Times New Roman" w:hAnsi="Avenir Book" w:cs="Times New Roman"/>
                <w:b/>
                <w:bCs/>
                <w:iCs/>
                <w:kern w:val="0"/>
                <w:sz w:val="21"/>
                <w:szCs w:val="21"/>
                <w:lang w:eastAsia="es-ES"/>
                <w14:ligatures w14:val="none"/>
              </w:rPr>
              <w:t>a</w:t>
            </w:r>
            <w:r w:rsidR="005809DD" w:rsidRPr="00966920">
              <w:rPr>
                <w:rFonts w:ascii="Avenir Book" w:eastAsia="Times New Roman" w:hAnsi="Avenir Book" w:cs="Times New Roman"/>
                <w:b/>
                <w:bCs/>
                <w:iCs/>
                <w:kern w:val="0"/>
                <w:sz w:val="21"/>
                <w:szCs w:val="21"/>
                <w:lang w:eastAsia="es-ES"/>
                <w14:ligatures w14:val="none"/>
              </w:rPr>
              <w:t xml:space="preserve">-novena </w:t>
            </w:r>
            <w:r w:rsidR="005809DD" w:rsidRPr="00966920">
              <w:rPr>
                <w:rFonts w:ascii="Avenir Book" w:eastAsia="Times New Roman" w:hAnsi="Avenir Book" w:cs="Times New Roman"/>
                <w:iCs/>
                <w:kern w:val="0"/>
                <w:sz w:val="21"/>
                <w:szCs w:val="21"/>
                <w:lang w:eastAsia="es-ES"/>
                <w14:ligatures w14:val="none"/>
              </w:rPr>
              <w:t>d'aquest plec</w:t>
            </w:r>
          </w:p>
          <w:p w14:paraId="78A8B311" w14:textId="74940716" w:rsidR="005F39C3" w:rsidRPr="00966920" w:rsidRDefault="008877B1"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Times New Roman" w:hAnsi="Avenir Book" w:cs="Segoe UI Symbol"/>
                <w:iCs/>
                <w:kern w:val="0"/>
                <w:sz w:val="21"/>
                <w:szCs w:val="21"/>
                <w:lang w:eastAsia="es-ES"/>
                <w14:ligatures w14:val="none"/>
              </w:rPr>
              <w:t xml:space="preserve"> </w:t>
            </w:r>
            <w:r w:rsidR="005809DD" w:rsidRPr="00966920">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966920" w:rsidRDefault="008877B1"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Times New Roman" w:hAnsi="Avenir Book" w:cs="Segoe UI Symbol"/>
                <w:iCs/>
                <w:kern w:val="0"/>
                <w:sz w:val="21"/>
                <w:szCs w:val="21"/>
                <w:lang w:eastAsia="es-ES"/>
                <w14:ligatures w14:val="none"/>
              </w:rPr>
              <w:t xml:space="preserve"> </w:t>
            </w:r>
            <w:r w:rsidR="005809DD" w:rsidRPr="00966920">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966920" w:rsidRDefault="008877B1"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Times New Roman" w:hAnsi="Avenir Book" w:cs="Segoe UI Symbol"/>
                <w:iCs/>
                <w:kern w:val="0"/>
                <w:sz w:val="21"/>
                <w:szCs w:val="21"/>
                <w:lang w:eastAsia="es-ES"/>
                <w14:ligatures w14:val="none"/>
              </w:rPr>
              <w:t xml:space="preserve"> </w:t>
            </w:r>
            <w:r w:rsidR="005809DD" w:rsidRPr="00966920">
              <w:rPr>
                <w:rFonts w:ascii="Avenir Book" w:eastAsia="Times New Roman" w:hAnsi="Avenir Book" w:cs="Times New Roman"/>
                <w:iCs/>
                <w:kern w:val="0"/>
                <w:sz w:val="21"/>
                <w:szCs w:val="21"/>
                <w:lang w:eastAsia="es-ES"/>
                <w14:ligatures w14:val="none"/>
              </w:rPr>
              <w:t>Altres:</w:t>
            </w:r>
            <w:r w:rsidR="005F39C3" w:rsidRPr="00966920">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77777777" w:rsidR="005809DD" w:rsidRPr="00966920"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b/>
                <w:bCs/>
                <w:kern w:val="0"/>
                <w:sz w:val="21"/>
                <w:szCs w:val="21"/>
                <w:lang w:eastAsia="ca-ES"/>
                <w14:ligatures w14:val="none"/>
              </w:rPr>
              <w:t>L'òrgan de contractació</w:t>
            </w:r>
            <w:r w:rsidRPr="00966920">
              <w:rPr>
                <w:rFonts w:ascii="Avenir Book" w:eastAsia="Arial Narrow" w:hAnsi="Avenir Book" w:cs="Arial Narrow"/>
                <w:kern w:val="0"/>
                <w:sz w:val="21"/>
                <w:szCs w:val="21"/>
                <w:lang w:eastAsia="ca-ES"/>
                <w14:ligatures w14:val="none"/>
              </w:rPr>
              <w:t xml:space="preserve"> del contracte actual és el president de la Comissió Delegada designat pel Patronat d'aquesta entitat en la seva acta de constitució (escriptura pública atorgada davant el Notari de l'Il·lustre Col·legi Notarial de Catalunya, Sr. Pedro Ángel Casado Martín, en data 1 de març de 2012, amb el Núm. .438 del seu protocol).</w:t>
            </w:r>
          </w:p>
          <w:p w14:paraId="395B6BC0" w14:textId="570CD7D0" w:rsidR="005F39C3" w:rsidRPr="00966920"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966920">
              <w:rPr>
                <w:rFonts w:ascii="Avenir Book" w:eastAsia="Arial Narrow" w:hAnsi="Avenir Book" w:cs="Arial Narrow"/>
                <w:kern w:val="0"/>
                <w:sz w:val="21"/>
                <w:szCs w:val="21"/>
                <w:lang w:eastAsia="ca-ES"/>
                <w14:ligatures w14:val="none"/>
              </w:rPr>
              <w:t>L'òrgan de contractació proporcionarà a tots els interessats en el procediment de licitació, com a màxim quatre (4) dies abans que finalitzi el termini fixat per a la presentació d'ofertes, aquella informació addicional sobre els plecs i la resta de documentació complementària que aquests sol·licitin, a condició que el van haver demanat almenys sis (6) dies abans de la fi del termini de presentació de les proposicions</w:t>
            </w:r>
          </w:p>
        </w:tc>
      </w:tr>
      <w:tr w:rsidR="005F39C3" w:rsidRPr="00966920" w14:paraId="238EBEA5" w14:textId="77777777" w:rsidTr="00D37B0C">
        <w:trPr>
          <w:trHeight w:val="397"/>
        </w:trPr>
        <w:tc>
          <w:tcPr>
            <w:tcW w:w="563" w:type="dxa"/>
            <w:shd w:val="clear" w:color="auto" w:fill="30BFD3"/>
            <w:vAlign w:val="center"/>
          </w:tcPr>
          <w:p w14:paraId="00971012" w14:textId="77777777" w:rsidR="005F39C3" w:rsidRPr="00966920" w:rsidRDefault="005F39C3" w:rsidP="00533DB5">
            <w:pPr>
              <w:spacing w:line="360" w:lineRule="auto"/>
              <w:jc w:val="center"/>
              <w:rPr>
                <w:rFonts w:ascii="Avenir Book" w:eastAsia="Arial Narrow" w:hAnsi="Avenir Book" w:cs="Arial Narrow"/>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Z</w:t>
            </w:r>
          </w:p>
        </w:tc>
        <w:tc>
          <w:tcPr>
            <w:tcW w:w="10645" w:type="dxa"/>
            <w:gridSpan w:val="5"/>
            <w:shd w:val="clear" w:color="auto" w:fill="30BFD3"/>
            <w:vAlign w:val="center"/>
          </w:tcPr>
          <w:p w14:paraId="3E502456" w14:textId="67702759" w:rsidR="005F39C3" w:rsidRPr="00966920" w:rsidRDefault="005809DD" w:rsidP="004635E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RÈGIM</w:t>
            </w:r>
            <w:r w:rsidR="005F39C3" w:rsidRPr="00966920">
              <w:rPr>
                <w:rFonts w:ascii="Avenir Book" w:eastAsia="Arial Narrow" w:hAnsi="Avenir Book" w:cs="Arial Narrow"/>
                <w:b/>
                <w:color w:val="FFFFFF" w:themeColor="background1"/>
                <w:kern w:val="0"/>
                <w:sz w:val="21"/>
                <w:szCs w:val="21"/>
                <w:lang w:eastAsia="ca-ES"/>
                <w14:ligatures w14:val="none"/>
              </w:rPr>
              <w:t xml:space="preserve"> DE </w:t>
            </w:r>
            <w:r w:rsidRPr="00966920">
              <w:rPr>
                <w:rFonts w:ascii="Avenir Book" w:eastAsia="Arial Narrow" w:hAnsi="Avenir Book" w:cs="Arial Narrow"/>
                <w:b/>
                <w:color w:val="FFFFFF" w:themeColor="background1"/>
                <w:kern w:val="0"/>
                <w:sz w:val="21"/>
                <w:szCs w:val="21"/>
                <w:lang w:eastAsia="ca-ES"/>
                <w14:ligatures w14:val="none"/>
              </w:rPr>
              <w:t>PENALITATS</w:t>
            </w:r>
          </w:p>
        </w:tc>
      </w:tr>
      <w:tr w:rsidR="005F39C3" w:rsidRPr="00966920" w14:paraId="2FC6B515" w14:textId="77777777" w:rsidTr="00D37B0C">
        <w:trPr>
          <w:trHeight w:val="74"/>
        </w:trPr>
        <w:tc>
          <w:tcPr>
            <w:tcW w:w="11208" w:type="dxa"/>
            <w:gridSpan w:val="6"/>
            <w:tcBorders>
              <w:bottom w:val="single" w:sz="4" w:space="0" w:color="BFBFBF"/>
            </w:tcBorders>
            <w:shd w:val="clear" w:color="auto" w:fill="auto"/>
          </w:tcPr>
          <w:p w14:paraId="3F827151" w14:textId="77777777" w:rsidR="00E22B06" w:rsidRPr="00966920" w:rsidRDefault="00E22B06" w:rsidP="00E22B06">
            <w:pPr>
              <w:spacing w:after="40" w:line="360" w:lineRule="auto"/>
              <w:jc w:val="both"/>
              <w:rPr>
                <w:rFonts w:ascii="Avenir Book" w:eastAsia="Times New Roman" w:hAnsi="Avenir Book" w:cs="Times New Roman"/>
                <w:sz w:val="21"/>
                <w:szCs w:val="21"/>
                <w:lang w:eastAsia="es-ES"/>
              </w:rPr>
            </w:pPr>
            <w:r w:rsidRPr="00966920">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966920">
              <w:rPr>
                <w:rFonts w:ascii="Avenir Book" w:eastAsia="Times New Roman" w:hAnsi="Avenir Book" w:cs="Times New Roman"/>
                <w:b/>
                <w:bCs/>
                <w:sz w:val="21"/>
                <w:szCs w:val="21"/>
                <w:lang w:eastAsia="es-ES"/>
              </w:rPr>
              <w:t>clàusula vintena</w:t>
            </w:r>
            <w:r w:rsidRPr="00966920">
              <w:rPr>
                <w:rFonts w:ascii="Avenir Book" w:eastAsia="Times New Roman" w:hAnsi="Avenir Book" w:cs="Times New Roman"/>
                <w:sz w:val="21"/>
                <w:szCs w:val="21"/>
                <w:lang w:eastAsia="es-ES"/>
              </w:rPr>
              <w:t xml:space="preserve"> d'aquest plec, es podrà recordar la imposició de les següents penalitzacions en funció de la gravetat de l'incompliment:</w:t>
            </w:r>
          </w:p>
          <w:p w14:paraId="18B7B974" w14:textId="5E8B2D33" w:rsidR="005F39C3" w:rsidRPr="00966920" w:rsidRDefault="00E22B06" w:rsidP="00E22B06">
            <w:pPr>
              <w:spacing w:after="40" w:line="360" w:lineRule="auto"/>
              <w:jc w:val="both"/>
              <w:rPr>
                <w:rFonts w:ascii="Avenir Book" w:eastAsia="Times New Roman" w:hAnsi="Avenir Book" w:cs="Times New Roman"/>
                <w:sz w:val="21"/>
                <w:szCs w:val="21"/>
                <w:lang w:eastAsia="es-ES"/>
              </w:rPr>
            </w:pPr>
            <w:r w:rsidRPr="00966920">
              <w:rPr>
                <w:rFonts w:ascii="Avenir Book" w:eastAsia="Times New Roman" w:hAnsi="Avenir Book" w:cs="Times New Roman"/>
                <w:b/>
                <w:bCs/>
                <w:sz w:val="21"/>
                <w:szCs w:val="21"/>
                <w:u w:val="single"/>
                <w:lang w:eastAsia="es-ES"/>
              </w:rPr>
              <w:t>Lleus</w:t>
            </w:r>
            <w:r w:rsidR="005F39C3" w:rsidRPr="00966920">
              <w:rPr>
                <w:rFonts w:ascii="Avenir Book" w:eastAsia="Times New Roman" w:hAnsi="Avenir Book" w:cs="Times New Roman"/>
                <w:sz w:val="21"/>
                <w:szCs w:val="21"/>
                <w:lang w:eastAsia="es-ES"/>
              </w:rPr>
              <w:t>:</w:t>
            </w:r>
          </w:p>
          <w:p w14:paraId="3A605054" w14:textId="77777777" w:rsidR="00E22B06" w:rsidRPr="00966920"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66920">
              <w:rPr>
                <w:rFonts w:ascii="Avenir Book" w:eastAsia="Times New Roman" w:hAnsi="Avenir Book" w:cs="Times New Roman"/>
                <w:kern w:val="0"/>
                <w:sz w:val="21"/>
                <w:szCs w:val="21"/>
                <w:lang w:eastAsia="es-ES"/>
                <w14:ligatures w14:val="none"/>
              </w:rPr>
              <w:t>Falta de col·laboració amb el personal de l'entitat contractant.</w:t>
            </w:r>
          </w:p>
          <w:p w14:paraId="3BCABAE6" w14:textId="77777777" w:rsidR="00E22B06" w:rsidRPr="00966920"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66920">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47B9DD48" w14:textId="77777777" w:rsidR="00E22B06" w:rsidRPr="00966920"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66920">
              <w:rPr>
                <w:rFonts w:ascii="Avenir Book" w:eastAsia="Times New Roman" w:hAnsi="Avenir Book" w:cs="Times New Roman"/>
                <w:kern w:val="0"/>
                <w:sz w:val="21"/>
                <w:szCs w:val="21"/>
                <w:lang w:eastAsia="es-ES"/>
                <w14:ligatures w14:val="none"/>
              </w:rPr>
              <w:t>L'absència de documentació preceptiva per a la correcta execució de l'objecte del contracte.</w:t>
            </w:r>
          </w:p>
          <w:p w14:paraId="6C3F097A" w14:textId="4E5734D6" w:rsidR="00E22B06" w:rsidRPr="00966920"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66920">
              <w:rPr>
                <w:rFonts w:ascii="Avenir Book" w:eastAsia="Times New Roman" w:hAnsi="Avenir Book" w:cs="Times New Roman"/>
                <w:kern w:val="0"/>
                <w:sz w:val="21"/>
                <w:szCs w:val="21"/>
                <w:lang w:eastAsia="es-ES"/>
                <w14:ligatures w14:val="none"/>
              </w:rPr>
              <w:t>Altres deficiències que s'incorrin per incompliment del</w:t>
            </w:r>
            <w:r w:rsidR="00BD6AA7" w:rsidRPr="00966920">
              <w:rPr>
                <w:rFonts w:ascii="Avenir Book" w:eastAsia="Times New Roman" w:hAnsi="Avenir Book" w:cs="Times New Roman"/>
                <w:kern w:val="0"/>
                <w:sz w:val="21"/>
                <w:szCs w:val="21"/>
                <w:lang w:eastAsia="es-ES"/>
                <w14:ligatures w14:val="none"/>
              </w:rPr>
              <w:t xml:space="preserve"> </w:t>
            </w:r>
            <w:r w:rsidRPr="00966920">
              <w:rPr>
                <w:rFonts w:ascii="Avenir Book" w:eastAsia="Times New Roman" w:hAnsi="Avenir Book" w:cs="Times New Roman"/>
                <w:kern w:val="0"/>
                <w:sz w:val="21"/>
                <w:szCs w:val="21"/>
                <w:lang w:eastAsia="es-ES"/>
                <w14:ligatures w14:val="none"/>
              </w:rPr>
              <w:t>PPT</w:t>
            </w:r>
            <w:r w:rsidR="00BD6AA7" w:rsidRPr="00966920">
              <w:rPr>
                <w:rFonts w:ascii="Avenir Book" w:eastAsia="Times New Roman" w:hAnsi="Avenir Book" w:cs="Times New Roman"/>
                <w:kern w:val="0"/>
                <w:sz w:val="21"/>
                <w:szCs w:val="21"/>
                <w:lang w:eastAsia="es-ES"/>
                <w14:ligatures w14:val="none"/>
              </w:rPr>
              <w:t xml:space="preserve"> </w:t>
            </w:r>
            <w:r w:rsidRPr="00966920">
              <w:rPr>
                <w:rFonts w:ascii="Avenir Book" w:eastAsia="Times New Roman" w:hAnsi="Avenir Book" w:cs="Times New Roman"/>
                <w:kern w:val="0"/>
                <w:sz w:val="21"/>
                <w:szCs w:val="21"/>
                <w:lang w:eastAsia="es-ES"/>
                <w14:ligatures w14:val="none"/>
              </w:rPr>
              <w:t>i no apareguin en les relacions anteriors.</w:t>
            </w:r>
          </w:p>
          <w:p w14:paraId="5A710494" w14:textId="1B2B0253" w:rsidR="005F39C3" w:rsidRPr="00966920" w:rsidRDefault="00E22B06" w:rsidP="00493E97">
            <w:pPr>
              <w:numPr>
                <w:ilvl w:val="0"/>
                <w:numId w:val="18"/>
              </w:numPr>
              <w:spacing w:after="160" w:line="360" w:lineRule="auto"/>
              <w:jc w:val="both"/>
              <w:rPr>
                <w:rFonts w:ascii="Avenir Book" w:eastAsia="Times New Roman" w:hAnsi="Avenir Book" w:cs="Times New Roman"/>
                <w:kern w:val="0"/>
                <w:sz w:val="21"/>
                <w:szCs w:val="21"/>
                <w:lang w:eastAsia="es-ES"/>
                <w14:ligatures w14:val="none"/>
              </w:rPr>
            </w:pPr>
            <w:r w:rsidRPr="00966920">
              <w:rPr>
                <w:rFonts w:ascii="Avenir Book" w:eastAsia="Times New Roman" w:hAnsi="Avenir Book" w:cs="Times New Roman"/>
                <w:kern w:val="0"/>
                <w:sz w:val="21"/>
                <w:szCs w:val="21"/>
                <w:lang w:eastAsia="es-ES"/>
                <w14:ligatures w14:val="none"/>
              </w:rPr>
              <w:t>Superar en fins a un vint per cent (20%) algun dels terminis establerts en el objecte del contracte, ja sigui en els definits prèviament a la formalització del contracte o els acordats per totes dues parts durant l'execució del contracte</w:t>
            </w:r>
            <w:r w:rsidR="005F39C3" w:rsidRPr="00966920">
              <w:rPr>
                <w:rFonts w:ascii="Avenir Book" w:eastAsia="Times New Roman" w:hAnsi="Avenir Book" w:cs="Times New Roman"/>
                <w:kern w:val="0"/>
                <w:sz w:val="21"/>
                <w:szCs w:val="21"/>
                <w:lang w:eastAsia="es-ES"/>
                <w14:ligatures w14:val="none"/>
              </w:rPr>
              <w:t>.</w:t>
            </w:r>
          </w:p>
          <w:p w14:paraId="3CC988A5" w14:textId="46BC04A3" w:rsidR="005F39C3" w:rsidRPr="00966920"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b/>
                <w:bCs/>
                <w:sz w:val="21"/>
                <w:szCs w:val="21"/>
                <w:u w:val="single"/>
                <w:lang w:val="ca-ES" w:eastAsia="es-ES"/>
              </w:rPr>
              <w:t>Greus</w:t>
            </w:r>
            <w:r w:rsidR="005F39C3" w:rsidRPr="00966920">
              <w:rPr>
                <w:rFonts w:ascii="Avenir Book" w:eastAsia="Times New Roman" w:hAnsi="Avenir Book" w:cs="Times New Roman"/>
                <w:sz w:val="21"/>
                <w:szCs w:val="21"/>
                <w:lang w:val="ca-ES" w:eastAsia="es-ES"/>
              </w:rPr>
              <w:t>:</w:t>
            </w:r>
          </w:p>
          <w:p w14:paraId="707F61D2" w14:textId="61D8B198"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966920">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966920">
              <w:rPr>
                <w:rFonts w:ascii="Avenir Book" w:eastAsia="Times New Roman" w:hAnsi="Avenir Book" w:cs="Times New Roman"/>
                <w:sz w:val="21"/>
                <w:szCs w:val="21"/>
                <w:lang w:val="ca-ES" w:eastAsia="es-ES"/>
              </w:rPr>
              <w:t>u</w:t>
            </w:r>
            <w:r w:rsidR="00BD6AA7" w:rsidRPr="00966920">
              <w:rPr>
                <w:rFonts w:ascii="Avenir Book" w:eastAsia="Times New Roman" w:hAnsi="Avenir Book" w:cs="Times New Roman"/>
                <w:sz w:val="21"/>
                <w:szCs w:val="21"/>
                <w:lang w:val="ca-ES" w:eastAsia="es-ES"/>
              </w:rPr>
              <w:t>.</w:t>
            </w:r>
          </w:p>
          <w:p w14:paraId="7ACF3B44"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966920">
              <w:rPr>
                <w:rFonts w:ascii="Avenir Book" w:eastAsia="Times New Roman" w:hAnsi="Avenir Book" w:cs="Times New Roman"/>
                <w:sz w:val="21"/>
                <w:szCs w:val="21"/>
                <w:lang w:val="ca-ES" w:eastAsia="es-ES"/>
              </w:rPr>
              <w:lastRenderedPageBreak/>
              <w:t>Reincidència en la comissió de faltes lleus.</w:t>
            </w:r>
          </w:p>
          <w:p w14:paraId="76B7E023"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966920">
              <w:rPr>
                <w:rFonts w:ascii="Avenir Book" w:eastAsia="Times New Roman" w:hAnsi="Avenir Book" w:cs="Times New Roman"/>
                <w:sz w:val="21"/>
                <w:szCs w:val="21"/>
                <w:lang w:val="ca-ES" w:eastAsia="es-ES"/>
              </w:rPr>
              <w:t>L'incompliment, que no constitueixi falta molt greu, de les obligacions derivades de la normativa general sobre prevenció de riscos laborals, i especialment, les del pla de seguretat i salut en les prestacions, qualificats com a Greus per la seva normativa específica.</w:t>
            </w:r>
          </w:p>
          <w:p w14:paraId="3B144284" w14:textId="5C04D7A2"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b/>
                <w:bCs/>
                <w:sz w:val="21"/>
                <w:szCs w:val="21"/>
                <w:u w:val="single"/>
                <w:lang w:val="ca-ES" w:eastAsia="es-ES"/>
              </w:rPr>
            </w:pPr>
            <w:r w:rsidRPr="00966920">
              <w:rPr>
                <w:rFonts w:ascii="Avenir Book" w:eastAsia="Times New Roman" w:hAnsi="Avenir Book" w:cs="Times New Roman"/>
                <w:sz w:val="21"/>
                <w:szCs w:val="21"/>
                <w:lang w:val="ca-ES" w:eastAsia="es-ES"/>
              </w:rPr>
              <w:t>Superar en més d'un vint per cent (20%) i fins a un quaranta per cent (40%) algun dels terminis establerts en el objecte del contracte, ja sigui en els definits prèviament a la formalització del contracte o els acordats per ambdues</w:t>
            </w:r>
            <w:r w:rsidR="00E6523C" w:rsidRPr="00966920">
              <w:rPr>
                <w:rFonts w:ascii="Avenir Book" w:eastAsia="Times New Roman" w:hAnsi="Avenir Book" w:cs="Times New Roman"/>
                <w:sz w:val="21"/>
                <w:szCs w:val="21"/>
                <w:lang w:val="ca-ES" w:eastAsia="es-ES"/>
              </w:rPr>
              <w:t xml:space="preserve"> parts.</w:t>
            </w:r>
          </w:p>
          <w:p w14:paraId="338FA542" w14:textId="071E93AF" w:rsidR="005F39C3" w:rsidRPr="00966920"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966920">
              <w:rPr>
                <w:rFonts w:ascii="Avenir Book" w:eastAsia="Times New Roman" w:hAnsi="Avenir Book" w:cs="Times New Roman"/>
                <w:b/>
                <w:bCs/>
                <w:sz w:val="21"/>
                <w:szCs w:val="21"/>
                <w:u w:val="single"/>
                <w:lang w:eastAsia="es-ES"/>
              </w:rPr>
              <w:t>Molt Greus</w:t>
            </w:r>
          </w:p>
          <w:p w14:paraId="2536E2AC" w14:textId="45A2AF9C"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Incompliment de la prestació, bé sigui per abandó o altres causes.</w:t>
            </w:r>
          </w:p>
          <w:p w14:paraId="1E0F9D9C"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2D189337"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Incompliment molt greu de les prescripcions relatives a la subcontractació, si és el cas.</w:t>
            </w:r>
          </w:p>
          <w:p w14:paraId="521EC47F"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Falsejament de les prestacions consignades per l'adjudicatària en la factura.</w:t>
            </w:r>
          </w:p>
          <w:p w14:paraId="1E6EF24C"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Reincidència en la comissió de faltes greus, entenent per reincidència la comissió de més de dues faltes.</w:t>
            </w:r>
          </w:p>
          <w:p w14:paraId="74B47222"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L'incompliment de les prescripcions sobre seguretat de tercers en les prestacions.</w:t>
            </w:r>
          </w:p>
          <w:p w14:paraId="19696839" w14:textId="40D14582" w:rsidR="00E22B06"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Superar en més del quaranta per cent (40%) algun dels terminis establerts en el objecte del contracte, ja sigui en els definits prèviament a la formalització del contracte o els acordats per totes dues parts durant l'execució del contracte.</w:t>
            </w:r>
          </w:p>
          <w:p w14:paraId="63EF1AC9" w14:textId="58F06542" w:rsidR="00DA5B0C" w:rsidRPr="00966920" w:rsidRDefault="00E22B06" w:rsidP="00493E97">
            <w:pPr>
              <w:pStyle w:val="Prrafodelista"/>
              <w:numPr>
                <w:ilvl w:val="0"/>
                <w:numId w:val="18"/>
              </w:numPr>
              <w:spacing w:after="160" w:line="360" w:lineRule="auto"/>
              <w:jc w:val="both"/>
              <w:rPr>
                <w:rFonts w:ascii="Avenir Book" w:eastAsia="Times New Roman" w:hAnsi="Avenir Book" w:cs="Times New Roman"/>
                <w:sz w:val="21"/>
                <w:szCs w:val="21"/>
                <w:lang w:val="ca-ES" w:eastAsia="es-ES"/>
              </w:rPr>
            </w:pPr>
            <w:r w:rsidRPr="00966920">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0FFEF80C" w14:textId="504A2C03" w:rsidR="00E22B06" w:rsidRPr="00966920" w:rsidRDefault="00E22B06" w:rsidP="00493E97">
            <w:pPr>
              <w:numPr>
                <w:ilvl w:val="0"/>
                <w:numId w:val="18"/>
              </w:numPr>
              <w:spacing w:after="160" w:line="360" w:lineRule="auto"/>
              <w:contextualSpacing/>
              <w:jc w:val="both"/>
              <w:rPr>
                <w:rFonts w:ascii="Avenir Book" w:eastAsia="Times New Roman" w:hAnsi="Avenir Book" w:cs="Times New Roman"/>
                <w:kern w:val="0"/>
                <w:sz w:val="21"/>
                <w:szCs w:val="21"/>
                <w:lang w:eastAsia="es-ES"/>
                <w14:ligatures w14:val="none"/>
              </w:rPr>
            </w:pPr>
            <w:r w:rsidRPr="00966920">
              <w:rPr>
                <w:rFonts w:ascii="Avenir Book" w:eastAsia="Arial Narrow" w:hAnsi="Avenir Book" w:cs="Arial Narrow"/>
                <w:b/>
                <w:kern w:val="0"/>
                <w:sz w:val="21"/>
                <w:szCs w:val="21"/>
                <w:lang w:eastAsia="ca-ES"/>
                <w14:ligatures w14:val="none"/>
              </w:rPr>
              <w:t>Incompliments MOLT GREUS: fins a un màxim del 5% del preu del contracte.</w:t>
            </w:r>
          </w:p>
          <w:p w14:paraId="045FD020" w14:textId="573D9493" w:rsidR="00E22B06" w:rsidRPr="00966920" w:rsidRDefault="00E22B06" w:rsidP="00493E97">
            <w:pPr>
              <w:numPr>
                <w:ilvl w:val="0"/>
                <w:numId w:val="18"/>
              </w:numPr>
              <w:spacing w:after="160" w:line="360" w:lineRule="auto"/>
              <w:contextualSpacing/>
              <w:jc w:val="both"/>
              <w:rPr>
                <w:rFonts w:ascii="Avenir Book" w:eastAsia="Arial Narrow" w:hAnsi="Avenir Book" w:cs="Arial Narrow"/>
                <w:b/>
                <w:kern w:val="0"/>
                <w:sz w:val="21"/>
                <w:szCs w:val="21"/>
                <w:lang w:eastAsia="ca-ES"/>
                <w14:ligatures w14:val="none"/>
              </w:rPr>
            </w:pPr>
            <w:r w:rsidRPr="00966920">
              <w:rPr>
                <w:rFonts w:ascii="Avenir Book" w:eastAsia="Arial Narrow" w:hAnsi="Avenir Book" w:cs="Arial Narrow"/>
                <w:b/>
                <w:kern w:val="0"/>
                <w:sz w:val="21"/>
                <w:szCs w:val="21"/>
                <w:lang w:eastAsia="ca-ES"/>
                <w14:ligatures w14:val="none"/>
              </w:rPr>
              <w:t>Incompliments GREUS: fins a un màxim del 3% del preu del contracte.</w:t>
            </w:r>
          </w:p>
          <w:p w14:paraId="065DD7C2" w14:textId="77777777" w:rsidR="00E22B06" w:rsidRPr="00966920" w:rsidRDefault="00E22B06" w:rsidP="00493E97">
            <w:pPr>
              <w:numPr>
                <w:ilvl w:val="0"/>
                <w:numId w:val="18"/>
              </w:numPr>
              <w:spacing w:after="160" w:line="360" w:lineRule="auto"/>
              <w:contextualSpacing/>
              <w:jc w:val="both"/>
              <w:rPr>
                <w:rFonts w:ascii="Avenir Book" w:eastAsia="Times New Roman" w:hAnsi="Avenir Book" w:cs="Times New Roman"/>
                <w:kern w:val="0"/>
                <w:sz w:val="21"/>
                <w:szCs w:val="21"/>
                <w:lang w:eastAsia="es-ES"/>
                <w14:ligatures w14:val="none"/>
              </w:rPr>
            </w:pPr>
            <w:r w:rsidRPr="00966920">
              <w:rPr>
                <w:rFonts w:ascii="Avenir Book" w:eastAsia="Arial Narrow" w:hAnsi="Avenir Book" w:cs="Arial Narrow"/>
                <w:b/>
                <w:kern w:val="0"/>
                <w:sz w:val="21"/>
                <w:szCs w:val="21"/>
                <w:lang w:eastAsia="ca-ES"/>
                <w14:ligatures w14:val="none"/>
              </w:rPr>
              <w:t>Incompliments LLEUS: fins a un màxim de l'1% del preu del contracte.</w:t>
            </w:r>
          </w:p>
          <w:p w14:paraId="2B883438" w14:textId="77777777" w:rsidR="00E22B06" w:rsidRPr="00966920" w:rsidRDefault="00E22B06" w:rsidP="00E22B06">
            <w:pPr>
              <w:spacing w:after="160" w:line="360" w:lineRule="auto"/>
              <w:contextualSpacing/>
              <w:jc w:val="both"/>
              <w:rPr>
                <w:rFonts w:ascii="Avenir Book" w:eastAsia="Arial Narrow" w:hAnsi="Avenir Book" w:cs="Arial Narrow"/>
                <w:b/>
                <w:bCs/>
                <w:kern w:val="0"/>
                <w:sz w:val="21"/>
                <w:szCs w:val="21"/>
                <w:lang w:eastAsia="ca-ES"/>
                <w14:ligatures w14:val="none"/>
              </w:rPr>
            </w:pPr>
          </w:p>
          <w:p w14:paraId="26400F3F" w14:textId="49D92C60" w:rsidR="00E22B06" w:rsidRPr="00966920" w:rsidRDefault="00E22B06" w:rsidP="00E22B06">
            <w:pPr>
              <w:spacing w:after="160" w:line="360" w:lineRule="auto"/>
              <w:contextualSpacing/>
              <w:jc w:val="both"/>
              <w:rPr>
                <w:rFonts w:ascii="Avenir Book" w:eastAsia="Times New Roman" w:hAnsi="Avenir Book" w:cs="Times New Roman"/>
                <w:kern w:val="0"/>
                <w:sz w:val="21"/>
                <w:szCs w:val="21"/>
                <w:lang w:eastAsia="es-ES"/>
                <w14:ligatures w14:val="none"/>
              </w:rPr>
            </w:pPr>
            <w:r w:rsidRPr="00966920">
              <w:rPr>
                <w:rFonts w:ascii="Avenir Book" w:eastAsia="Arial Narrow" w:hAnsi="Avenir Book" w:cs="Arial Narrow"/>
                <w:bCs/>
                <w:kern w:val="0"/>
                <w:sz w:val="21"/>
                <w:szCs w:val="21"/>
                <w:lang w:eastAsia="ca-ES"/>
                <w14:ligatures w14:val="none"/>
              </w:rPr>
              <w:t>L'import de les penalitzacions podrà fer-se efectiu mitjançant la seva deducció en la/s factura/s que hagi d'abonar a l'adjudicatària.</w:t>
            </w:r>
          </w:p>
          <w:p w14:paraId="04D5D9FF" w14:textId="2117B9CF" w:rsidR="00E22B06" w:rsidRPr="00966920"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r w:rsidRPr="00966920">
              <w:rPr>
                <w:rFonts w:ascii="Avenir Book" w:eastAsia="Arial Narrow" w:hAnsi="Avenir Book" w:cs="Arial Narrow"/>
                <w:bCs/>
                <w:kern w:val="0"/>
                <w:sz w:val="21"/>
                <w:szCs w:val="21"/>
                <w:lang w:eastAsia="ca-ES"/>
                <w14:ligatures w14:val="none"/>
              </w:rPr>
              <w:t>En el cas de reincidència en la comissió d'una infracció de la mateixa qualificació, la penalització serà la que correspongui de multiplicar el resultat obtingut per l'aplicació del percentatge indicat anteriorment, per la reiteració.</w:t>
            </w:r>
          </w:p>
          <w:p w14:paraId="40CB31B9" w14:textId="77777777" w:rsidR="00E22B06" w:rsidRPr="00966920"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7E8D851D" w14:textId="683F8501" w:rsidR="005809DD" w:rsidRPr="00966920" w:rsidRDefault="00E22B06" w:rsidP="00E22B06">
            <w:pPr>
              <w:spacing w:after="120" w:line="360" w:lineRule="auto"/>
              <w:contextualSpacing/>
              <w:jc w:val="both"/>
              <w:rPr>
                <w:rFonts w:ascii="Avenir Book" w:eastAsia="Arial Narrow" w:hAnsi="Avenir Book" w:cs="Arial Narrow"/>
                <w:bCs/>
                <w:sz w:val="21"/>
                <w:szCs w:val="21"/>
                <w:lang w:eastAsia="ca-ES"/>
              </w:rPr>
            </w:pPr>
            <w:r w:rsidRPr="00966920">
              <w:rPr>
                <w:rFonts w:ascii="Avenir Book" w:eastAsia="Arial Narrow" w:hAnsi="Avenir Book" w:cs="Arial Narrow"/>
                <w:bCs/>
                <w:sz w:val="21"/>
                <w:szCs w:val="21"/>
                <w:lang w:eastAsia="ca-ES"/>
              </w:rPr>
              <w:t>En el cas que es cometin per part de l'adjudicatària tres</w:t>
            </w:r>
            <w:r w:rsidR="00E6523C" w:rsidRPr="00966920">
              <w:rPr>
                <w:rFonts w:ascii="Avenir Book" w:eastAsia="Arial Narrow" w:hAnsi="Avenir Book" w:cs="Arial Narrow"/>
                <w:bCs/>
                <w:sz w:val="21"/>
                <w:szCs w:val="21"/>
                <w:lang w:eastAsia="ca-ES"/>
              </w:rPr>
              <w:t xml:space="preserve"> (3)</w:t>
            </w:r>
            <w:r w:rsidRPr="00966920">
              <w:rPr>
                <w:rFonts w:ascii="Avenir Book" w:eastAsia="Arial Narrow" w:hAnsi="Avenir Book" w:cs="Arial Narrow"/>
                <w:bCs/>
                <w:sz w:val="21"/>
                <w:szCs w:val="21"/>
                <w:lang w:eastAsia="ca-ES"/>
              </w:rPr>
              <w:t xml:space="preserve"> o més conductes que siguin qualificades com a incompliments molt greus, l’</w:t>
            </w:r>
            <w:r w:rsidRPr="00966920">
              <w:rPr>
                <w:rFonts w:ascii="Avenir Book" w:eastAsia="Arial Narrow" w:hAnsi="Avenir Book" w:cs="Arial Narrow"/>
                <w:b/>
                <w:sz w:val="21"/>
                <w:szCs w:val="21"/>
                <w:lang w:eastAsia="ca-ES"/>
              </w:rPr>
              <w:t>IJC</w:t>
            </w:r>
            <w:r w:rsidRPr="00966920">
              <w:rPr>
                <w:rFonts w:ascii="Avenir Book" w:eastAsia="Arial Narrow" w:hAnsi="Avenir Book" w:cs="Arial Narrow"/>
                <w:bCs/>
                <w:sz w:val="21"/>
                <w:szCs w:val="21"/>
                <w:lang w:eastAsia="ca-ES"/>
              </w:rPr>
              <w:t xml:space="preserve"> podrà acordar la resolució del contracte, sense que per això l'adjudicatari tingui dret a percebre indemnització o compensació per aquest motiu, sent necessària únicament, la notificació d'aquest fet per part de l’</w:t>
            </w:r>
            <w:r w:rsidRPr="00966920">
              <w:rPr>
                <w:rFonts w:ascii="Avenir Book" w:eastAsia="Arial Narrow" w:hAnsi="Avenir Book" w:cs="Arial Narrow"/>
                <w:b/>
                <w:sz w:val="21"/>
                <w:szCs w:val="21"/>
                <w:lang w:eastAsia="ca-ES"/>
              </w:rPr>
              <w:t>IJC</w:t>
            </w:r>
            <w:r w:rsidRPr="00966920">
              <w:rPr>
                <w:rFonts w:ascii="Avenir Book" w:eastAsia="Arial Narrow" w:hAnsi="Avenir Book" w:cs="Arial Narrow"/>
                <w:bCs/>
                <w:sz w:val="21"/>
                <w:szCs w:val="21"/>
                <w:lang w:eastAsia="ca-ES"/>
              </w:rPr>
              <w:t>. En tot cas, l’</w:t>
            </w:r>
            <w:r w:rsidRPr="00966920">
              <w:rPr>
                <w:rFonts w:ascii="Avenir Book" w:eastAsia="Arial Narrow" w:hAnsi="Avenir Book" w:cs="Arial Narrow"/>
                <w:b/>
                <w:sz w:val="21"/>
                <w:szCs w:val="21"/>
                <w:lang w:eastAsia="ca-ES"/>
              </w:rPr>
              <w:t>IJC</w:t>
            </w:r>
            <w:r w:rsidRPr="00966920">
              <w:rPr>
                <w:rFonts w:ascii="Avenir Book" w:eastAsia="Arial Narrow" w:hAnsi="Avenir Book" w:cs="Arial Narrow"/>
                <w:bCs/>
                <w:sz w:val="21"/>
                <w:szCs w:val="21"/>
                <w:lang w:eastAsia="ca-ES"/>
              </w:rPr>
              <w:t xml:space="preserve"> tindrà dret a rescabalar-se per aquest fet, així com cobrar les penalitzacions corresponents, a través del descompte en factura. La qualificació dels incompliments </w:t>
            </w:r>
            <w:r w:rsidRPr="00966920">
              <w:rPr>
                <w:rFonts w:ascii="Avenir Book" w:eastAsia="Arial Narrow" w:hAnsi="Avenir Book" w:cs="Arial Narrow"/>
                <w:bCs/>
                <w:sz w:val="21"/>
                <w:szCs w:val="21"/>
                <w:lang w:eastAsia="ca-ES"/>
              </w:rPr>
              <w:lastRenderedPageBreak/>
              <w:t>serà determinada per l’</w:t>
            </w:r>
            <w:r w:rsidRPr="00966920">
              <w:rPr>
                <w:rFonts w:ascii="Avenir Book" w:eastAsia="Arial Narrow" w:hAnsi="Avenir Book" w:cs="Arial Narrow"/>
                <w:b/>
                <w:sz w:val="21"/>
                <w:szCs w:val="21"/>
                <w:lang w:eastAsia="ca-ES"/>
              </w:rPr>
              <w:t>IJC</w:t>
            </w:r>
            <w:r w:rsidRPr="00966920">
              <w:rPr>
                <w:rFonts w:ascii="Avenir Book" w:eastAsia="Arial Narrow" w:hAnsi="Avenir Book" w:cs="Arial Narrow"/>
                <w:bCs/>
                <w:sz w:val="21"/>
                <w:szCs w:val="21"/>
                <w:lang w:eastAsia="ca-ES"/>
              </w:rPr>
              <w:t xml:space="preserve">, seguint-se el procediment que es descriu en el punt següent. </w:t>
            </w:r>
            <w:r w:rsidR="005809DD" w:rsidRPr="00966920">
              <w:rPr>
                <w:rFonts w:ascii="Avenir Book" w:eastAsia="Arial Narrow" w:hAnsi="Avenir Book" w:cs="Arial Narrow"/>
                <w:bCs/>
                <w:sz w:val="21"/>
                <w:szCs w:val="21"/>
                <w:lang w:eastAsia="ca-ES"/>
              </w:rPr>
              <w:t>L’</w:t>
            </w:r>
            <w:r w:rsidR="005809DD" w:rsidRPr="00966920">
              <w:rPr>
                <w:rFonts w:ascii="Avenir Book" w:eastAsia="Arial Narrow" w:hAnsi="Avenir Book" w:cs="Arial Narrow"/>
                <w:b/>
                <w:sz w:val="21"/>
                <w:szCs w:val="21"/>
                <w:lang w:eastAsia="ca-ES"/>
              </w:rPr>
              <w:t>IJC</w:t>
            </w:r>
            <w:r w:rsidR="00E6523C" w:rsidRPr="00966920">
              <w:rPr>
                <w:rFonts w:ascii="Avenir Book" w:eastAsia="Arial Narrow" w:hAnsi="Avenir Book" w:cs="Arial Narrow"/>
                <w:bCs/>
                <w:sz w:val="21"/>
                <w:szCs w:val="21"/>
                <w:lang w:eastAsia="ca-ES"/>
              </w:rPr>
              <w:t xml:space="preserve"> </w:t>
            </w:r>
            <w:r w:rsidR="005809DD" w:rsidRPr="00966920">
              <w:rPr>
                <w:rFonts w:ascii="Avenir Book" w:eastAsia="Arial Narrow" w:hAnsi="Avenir Book" w:cs="Arial Narrow"/>
                <w:bCs/>
                <w:sz w:val="21"/>
                <w:szCs w:val="21"/>
                <w:lang w:eastAsia="ca-ES"/>
              </w:rPr>
              <w:t>notificarà a l'adjudicatari per escrit la incidència/ incompliment ocorregut, la seva graduació i les característiques d'aquest.</w:t>
            </w:r>
          </w:p>
          <w:p w14:paraId="3FE5852E" w14:textId="77777777" w:rsidR="005809DD" w:rsidRPr="00966920"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67DE5805" w:rsidR="005809DD" w:rsidRPr="00966920"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L’</w:t>
            </w:r>
            <w:r w:rsidRPr="00966920">
              <w:rPr>
                <w:rFonts w:ascii="Avenir Book" w:eastAsia="Arial Narrow" w:hAnsi="Avenir Book" w:cs="Arial Narrow"/>
                <w:b/>
                <w:sz w:val="21"/>
                <w:szCs w:val="21"/>
                <w:lang w:val="ca-ES" w:eastAsia="ca-ES"/>
              </w:rPr>
              <w:t>IJC</w:t>
            </w:r>
            <w:r w:rsidRPr="00966920">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0D022A4D" w14:textId="77777777" w:rsidR="005F39C3" w:rsidRPr="00966920" w:rsidRDefault="005809DD" w:rsidP="00493E97">
            <w:pPr>
              <w:pStyle w:val="Prrafodelista"/>
              <w:numPr>
                <w:ilvl w:val="0"/>
                <w:numId w:val="38"/>
              </w:numPr>
              <w:spacing w:after="120" w:line="360" w:lineRule="auto"/>
              <w:contextualSpacing/>
              <w:jc w:val="both"/>
              <w:rPr>
                <w:rFonts w:ascii="Avenir Book" w:eastAsia="Arial Narrow" w:hAnsi="Avenir Book" w:cs="Arial Narrow"/>
                <w:bCs/>
                <w:sz w:val="21"/>
                <w:szCs w:val="21"/>
                <w:lang w:val="ca-ES" w:eastAsia="ca-ES"/>
              </w:rPr>
            </w:pPr>
            <w:r w:rsidRPr="00966920">
              <w:rPr>
                <w:rFonts w:ascii="Avenir Book" w:eastAsia="Arial Narrow" w:hAnsi="Avenir Book" w:cs="Arial Narrow"/>
                <w:bCs/>
                <w:sz w:val="21"/>
                <w:szCs w:val="21"/>
                <w:lang w:val="ca-ES" w:eastAsia="ca-ES"/>
              </w:rPr>
              <w:t>L’</w:t>
            </w:r>
            <w:r w:rsidRPr="00966920">
              <w:rPr>
                <w:rFonts w:ascii="Avenir Book" w:eastAsia="Arial Narrow" w:hAnsi="Avenir Book" w:cs="Arial Narrow"/>
                <w:b/>
                <w:sz w:val="21"/>
                <w:szCs w:val="21"/>
                <w:lang w:val="ca-ES" w:eastAsia="ca-ES"/>
              </w:rPr>
              <w:t>IJC</w:t>
            </w:r>
            <w:r w:rsidRPr="00966920">
              <w:rPr>
                <w:rFonts w:ascii="Avenir Book" w:eastAsia="Arial Narrow" w:hAnsi="Avenir Book" w:cs="Arial Narrow"/>
                <w:bCs/>
                <w:sz w:val="21"/>
                <w:szCs w:val="21"/>
                <w:lang w:val="ca-ES" w:eastAsia="ca-ES"/>
              </w:rPr>
              <w:t xml:space="preserve"> podrà deduir de la factura corresponent a l'import de les penalitzacions aplicades a l'adjudicatari, sense perjudici que la garantia respongui de l'efectivitat d'aquestes, d'acord amb el que s'estableix en l'article 110 de la Llei 9/2017, de 8 de novembre, de Contractes del Sector Públic.</w:t>
            </w:r>
          </w:p>
          <w:p w14:paraId="2629E1C3" w14:textId="57E39DCB" w:rsidR="00FA7A29" w:rsidRPr="00966920" w:rsidRDefault="00FA7A29" w:rsidP="00FA7A29">
            <w:pPr>
              <w:spacing w:after="120" w:line="360" w:lineRule="auto"/>
              <w:contextualSpacing/>
              <w:jc w:val="both"/>
              <w:rPr>
                <w:rFonts w:ascii="Avenir Book" w:eastAsia="Arial Narrow" w:hAnsi="Avenir Book" w:cs="Arial Narrow"/>
                <w:bCs/>
                <w:sz w:val="21"/>
                <w:szCs w:val="21"/>
                <w:lang w:eastAsia="ca-ES"/>
              </w:rPr>
            </w:pPr>
          </w:p>
        </w:tc>
      </w:tr>
      <w:tr w:rsidR="005F39C3" w:rsidRPr="00966920" w14:paraId="58E6022A" w14:textId="77777777" w:rsidTr="00D37B0C">
        <w:trPr>
          <w:trHeight w:val="397"/>
        </w:trPr>
        <w:tc>
          <w:tcPr>
            <w:tcW w:w="563" w:type="dxa"/>
            <w:shd w:val="clear" w:color="auto" w:fill="30BFD3"/>
            <w:vAlign w:val="center"/>
          </w:tcPr>
          <w:p w14:paraId="751DA5CA" w14:textId="77777777" w:rsidR="005F39C3" w:rsidRPr="00966920" w:rsidRDefault="005F39C3" w:rsidP="00533DB5">
            <w:pPr>
              <w:spacing w:line="360" w:lineRule="auto"/>
              <w:jc w:val="center"/>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966920" w:rsidRDefault="005809DD" w:rsidP="004635E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966920">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966920" w14:paraId="36D8002D" w14:textId="77777777" w:rsidTr="00D37B0C">
        <w:trPr>
          <w:trHeight w:val="1047"/>
        </w:trPr>
        <w:tc>
          <w:tcPr>
            <w:tcW w:w="11208" w:type="dxa"/>
            <w:gridSpan w:val="6"/>
            <w:shd w:val="clear" w:color="auto" w:fill="auto"/>
          </w:tcPr>
          <w:p w14:paraId="0AEDF581" w14:textId="158FB255" w:rsidR="005F39C3" w:rsidRPr="00966920" w:rsidRDefault="008877B1" w:rsidP="00533DB5">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Calibri" w:hAnsi="Avenir Book" w:cs="Times New Roman"/>
                <w:kern w:val="0"/>
                <w:sz w:val="21"/>
                <w:szCs w:val="21"/>
                <w:lang w:eastAsia="es-ES"/>
                <w14:ligatures w14:val="none"/>
              </w:rPr>
              <w:t xml:space="preserve"> </w:t>
            </w:r>
            <w:r w:rsidR="005F39C3" w:rsidRPr="00966920">
              <w:rPr>
                <w:rFonts w:ascii="Avenir Book" w:eastAsia="Calibri" w:hAnsi="Avenir Book" w:cs="Times New Roman"/>
                <w:b/>
                <w:bCs/>
                <w:kern w:val="0"/>
                <w:sz w:val="21"/>
                <w:szCs w:val="21"/>
                <w:lang w:eastAsia="es-ES"/>
                <w14:ligatures w14:val="none"/>
              </w:rPr>
              <w:t>Z BIS.1</w:t>
            </w:r>
            <w:r w:rsidR="005F39C3" w:rsidRPr="00966920">
              <w:rPr>
                <w:rFonts w:ascii="Avenir Book" w:eastAsia="Calibri" w:hAnsi="Avenir Book" w:cs="Times New Roman"/>
                <w:kern w:val="0"/>
                <w:sz w:val="21"/>
                <w:szCs w:val="21"/>
                <w:lang w:eastAsia="es-ES"/>
                <w14:ligatures w14:val="none"/>
              </w:rPr>
              <w:t xml:space="preserve"> </w:t>
            </w:r>
            <w:r w:rsidR="005809DD" w:rsidRPr="00966920">
              <w:rPr>
                <w:rFonts w:ascii="Avenir Book" w:eastAsia="Arial Narrow" w:hAnsi="Avenir Book" w:cs="Arial Narrow"/>
                <w:kern w:val="0"/>
                <w:sz w:val="21"/>
                <w:szCs w:val="21"/>
                <w:lang w:eastAsia="ca-ES"/>
                <w14:ligatures w14:val="none"/>
              </w:rPr>
              <w:t>Conveni col·lectiu al qual l'empresa o empreses adjudicatària(s) es compromet(en) a respectar les condicions salarials fixades:</w:t>
            </w:r>
          </w:p>
          <w:p w14:paraId="65F00D15" w14:textId="763F5033" w:rsidR="005F39C3" w:rsidRPr="00966920" w:rsidRDefault="008877B1"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Calibri" w:hAnsi="Avenir Book" w:cs="Times New Roman"/>
                <w:kern w:val="0"/>
                <w:sz w:val="21"/>
                <w:szCs w:val="21"/>
                <w:lang w:eastAsia="es-ES"/>
                <w14:ligatures w14:val="none"/>
              </w:rPr>
              <w:t xml:space="preserve"> </w:t>
            </w:r>
            <w:r w:rsidR="005F39C3" w:rsidRPr="00966920">
              <w:rPr>
                <w:rFonts w:ascii="Avenir Book" w:eastAsia="Calibri" w:hAnsi="Avenir Book" w:cs="Times New Roman"/>
                <w:b/>
                <w:bCs/>
                <w:kern w:val="0"/>
                <w:sz w:val="21"/>
                <w:szCs w:val="21"/>
                <w:lang w:eastAsia="es-ES"/>
                <w14:ligatures w14:val="none"/>
              </w:rPr>
              <w:t>Z BIS.2</w:t>
            </w:r>
            <w:r w:rsidR="005F39C3" w:rsidRPr="00966920">
              <w:rPr>
                <w:rFonts w:ascii="Avenir Book" w:eastAsia="Calibri" w:hAnsi="Avenir Book" w:cs="Times New Roman"/>
                <w:kern w:val="0"/>
                <w:sz w:val="21"/>
                <w:szCs w:val="21"/>
                <w:lang w:eastAsia="es-ES"/>
                <w14:ligatures w14:val="none"/>
              </w:rPr>
              <w:t xml:space="preserve"> </w:t>
            </w:r>
            <w:r w:rsidR="005809DD" w:rsidRPr="00966920">
              <w:rPr>
                <w:rFonts w:ascii="Avenir Book" w:eastAsia="Calibri" w:hAnsi="Avenir Book" w:cs="Times New Roman"/>
                <w:kern w:val="0"/>
                <w:sz w:val="21"/>
                <w:szCs w:val="21"/>
                <w:lang w:eastAsia="es-ES"/>
                <w14:ligatures w14:val="none"/>
              </w:rPr>
              <w:t>Informació pública a facilitar pel contractista d'acord amb l'article 3.5 de la Llei 19/2014, de transparència, accés a la informació pública i bon govern:</w:t>
            </w:r>
          </w:p>
          <w:p w14:paraId="4532D9D0" w14:textId="7430B11F" w:rsidR="005F39C3" w:rsidRPr="00966920" w:rsidRDefault="008877B1"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Times New Roman" w:hAnsi="Avenir Book" w:cs="Times New Roman"/>
                <w:iCs/>
                <w:kern w:val="0"/>
                <w:sz w:val="21"/>
                <w:szCs w:val="21"/>
                <w:lang w:eastAsia="es-ES"/>
                <w14:ligatures w14:val="none"/>
              </w:rPr>
              <w:t xml:space="preserve"> </w:t>
            </w:r>
            <w:r w:rsidR="005809DD" w:rsidRPr="00966920">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966920">
              <w:rPr>
                <w:rFonts w:ascii="Avenir Book" w:eastAsia="Times New Roman" w:hAnsi="Avenir Book" w:cs="Times New Roman"/>
                <w:iCs/>
                <w:kern w:val="0"/>
                <w:sz w:val="21"/>
                <w:szCs w:val="21"/>
                <w:lang w:eastAsia="es-ES"/>
                <w14:ligatures w14:val="none"/>
              </w:rPr>
              <w:t>anonimitzada</w:t>
            </w:r>
            <w:proofErr w:type="spellEnd"/>
            <w:r w:rsidR="005809DD" w:rsidRPr="00966920">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6BB02FB4" w:rsidR="005F39C3" w:rsidRPr="00966920" w:rsidRDefault="008877B1"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0"/>
                  <w14:checkedState w14:val="2612" w14:font="MS Gothic"/>
                  <w14:uncheckedState w14:val="2610" w14:font="MS Gothic"/>
                </w14:checkbox>
              </w:sdtPr>
              <w:sdtEndPr/>
              <w:sdtContent>
                <w:r w:rsidR="005F39C3" w:rsidRPr="00966920">
                  <w:rPr>
                    <w:rFonts w:ascii="Segoe UI Symbol" w:eastAsia="Times New Roman" w:hAnsi="Segoe UI Symbol" w:cs="Segoe UI Symbol"/>
                    <w:kern w:val="0"/>
                    <w:sz w:val="21"/>
                    <w:szCs w:val="21"/>
                    <w:lang w:eastAsia="ca-ES"/>
                    <w14:ligatures w14:val="none"/>
                  </w:rPr>
                  <w:t>☐</w:t>
                </w:r>
              </w:sdtContent>
            </w:sdt>
            <w:r w:rsidR="005F39C3" w:rsidRPr="00966920">
              <w:rPr>
                <w:rFonts w:ascii="Avenir Book" w:eastAsia="Times New Roman" w:hAnsi="Avenir Book" w:cs="Segoe UI Symbol"/>
                <w:iCs/>
                <w:kern w:val="0"/>
                <w:sz w:val="21"/>
                <w:szCs w:val="21"/>
                <w:lang w:eastAsia="es-ES"/>
                <w14:ligatures w14:val="none"/>
              </w:rPr>
              <w:t xml:space="preserve"> </w:t>
            </w:r>
            <w:r w:rsidR="005F39C3" w:rsidRPr="00966920">
              <w:rPr>
                <w:rFonts w:ascii="Avenir Book" w:eastAsia="Calibri" w:hAnsi="Avenir Book" w:cs="Times New Roman"/>
                <w:b/>
                <w:bCs/>
                <w:kern w:val="0"/>
                <w:sz w:val="21"/>
                <w:szCs w:val="21"/>
                <w:lang w:eastAsia="es-ES"/>
                <w14:ligatures w14:val="none"/>
              </w:rPr>
              <w:t>Z BIS.3</w:t>
            </w:r>
            <w:r w:rsidR="005F39C3" w:rsidRPr="00966920">
              <w:rPr>
                <w:rFonts w:ascii="Avenir Book" w:eastAsia="Calibri" w:hAnsi="Avenir Book" w:cs="Times New Roman"/>
                <w:kern w:val="0"/>
                <w:sz w:val="21"/>
                <w:szCs w:val="21"/>
                <w:lang w:eastAsia="es-ES"/>
                <w14:ligatures w14:val="none"/>
              </w:rPr>
              <w:t xml:space="preserve"> </w:t>
            </w:r>
            <w:r w:rsidR="005809DD" w:rsidRPr="00966920">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966920">
              <w:rPr>
                <w:rFonts w:ascii="Avenir Book" w:eastAsia="Times New Roman" w:hAnsi="Avenir Book" w:cs="Times New Roman"/>
                <w:b/>
                <w:bCs/>
                <w:iCs/>
                <w:kern w:val="0"/>
                <w:sz w:val="21"/>
                <w:szCs w:val="21"/>
                <w:lang w:eastAsia="es-ES"/>
                <w14:ligatures w14:val="none"/>
              </w:rPr>
              <w:t>l'Annex núm. 6</w:t>
            </w:r>
            <w:r w:rsidR="005809DD" w:rsidRPr="00966920">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966920"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178B8FDF" w14:textId="77777777" w:rsidR="005F39C3" w:rsidRPr="00966920" w:rsidRDefault="005F39C3" w:rsidP="005F39C3">
      <w:pPr>
        <w:spacing w:after="160" w:line="360" w:lineRule="auto"/>
        <w:ind w:left="348"/>
        <w:jc w:val="both"/>
        <w:rPr>
          <w:rFonts w:ascii="Avenir Book" w:hAnsi="Avenir Book"/>
        </w:rPr>
      </w:pPr>
      <w:r w:rsidRPr="00966920">
        <w:rPr>
          <w:rFonts w:ascii="Arial" w:eastAsia="Times New Roman" w:hAnsi="Arial" w:cs="Arial"/>
          <w:kern w:val="0"/>
          <w:sz w:val="22"/>
          <w:szCs w:val="22"/>
          <w:lang w:eastAsia="es-ES"/>
          <w14:ligatures w14:val="none"/>
        </w:rPr>
        <w:br w:type="page"/>
      </w:r>
    </w:p>
    <w:p w14:paraId="5DC611B0" w14:textId="1BA3E34C" w:rsidR="005F39C3" w:rsidRPr="00966920" w:rsidRDefault="005F39C3" w:rsidP="005F39C3">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966920" w14:paraId="00B26B9F" w14:textId="77777777" w:rsidTr="00110B2A">
        <w:trPr>
          <w:trHeight w:hRule="exact" w:val="510"/>
        </w:trPr>
        <w:tc>
          <w:tcPr>
            <w:tcW w:w="10207" w:type="dxa"/>
            <w:shd w:val="clear" w:color="auto" w:fill="30BFD3"/>
            <w:vAlign w:val="center"/>
          </w:tcPr>
          <w:p w14:paraId="18F16B69" w14:textId="1FB09DEE" w:rsidR="00E6465D" w:rsidRPr="00966920" w:rsidRDefault="0073783A" w:rsidP="00493E97">
            <w:pPr>
              <w:pStyle w:val="Prrafodelista"/>
              <w:numPr>
                <w:ilvl w:val="0"/>
                <w:numId w:val="19"/>
              </w:numPr>
              <w:ind w:left="3723" w:hanging="709"/>
              <w:jc w:val="both"/>
              <w:rPr>
                <w:rFonts w:ascii="Avenir Book" w:hAnsi="Avenir Book"/>
                <w:lang w:val="ca-ES"/>
              </w:rPr>
            </w:pPr>
            <w:r w:rsidRPr="00966920">
              <w:rPr>
                <w:rFonts w:ascii="Avenir Book" w:hAnsi="Avenir Book"/>
                <w:b/>
                <w:bCs/>
                <w:color w:val="FFFFFF" w:themeColor="background1"/>
                <w:w w:val="105"/>
                <w:sz w:val="28"/>
                <w:szCs w:val="28"/>
                <w:lang w:val="ca-ES"/>
              </w:rPr>
              <w:t>ANNEXES</w:t>
            </w:r>
          </w:p>
        </w:tc>
      </w:tr>
    </w:tbl>
    <w:p w14:paraId="562CE3BD" w14:textId="77777777" w:rsidR="005F39C3" w:rsidRPr="00966920"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966920" w14:paraId="2274FEF2" w14:textId="77777777" w:rsidTr="00110B2A">
        <w:trPr>
          <w:trHeight w:val="356"/>
        </w:trPr>
        <w:tc>
          <w:tcPr>
            <w:tcW w:w="10207" w:type="dxa"/>
            <w:shd w:val="clear" w:color="auto" w:fill="30BFD3"/>
            <w:vAlign w:val="center"/>
          </w:tcPr>
          <w:p w14:paraId="03EFD2C2" w14:textId="226A7DDD" w:rsidR="005F39C3" w:rsidRPr="00966920" w:rsidRDefault="0073783A" w:rsidP="004635EB">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t>ANNEX</w:t>
            </w:r>
            <w:r w:rsidR="005F39C3" w:rsidRPr="00966920">
              <w:rPr>
                <w:rFonts w:ascii="Avenir Book" w:hAnsi="Avenir Book" w:cs="Arial"/>
                <w:b/>
                <w:bCs/>
                <w:color w:val="FFFFFF" w:themeColor="background1"/>
                <w:sz w:val="24"/>
                <w:szCs w:val="24"/>
              </w:rPr>
              <w:t xml:space="preserve"> NÚM. 1</w:t>
            </w:r>
          </w:p>
        </w:tc>
      </w:tr>
      <w:tr w:rsidR="005F39C3" w:rsidRPr="00966920" w14:paraId="33215246" w14:textId="77777777" w:rsidTr="00110B2A">
        <w:trPr>
          <w:trHeight w:val="356"/>
        </w:trPr>
        <w:tc>
          <w:tcPr>
            <w:tcW w:w="10207" w:type="dxa"/>
            <w:tcBorders>
              <w:bottom w:val="single" w:sz="12" w:space="0" w:color="0BD0D9" w:themeColor="accent3"/>
            </w:tcBorders>
            <w:shd w:val="clear" w:color="auto" w:fill="auto"/>
            <w:vAlign w:val="center"/>
          </w:tcPr>
          <w:p w14:paraId="7D6552AA" w14:textId="2B780237" w:rsidR="005F39C3" w:rsidRPr="00966920" w:rsidRDefault="0073783A" w:rsidP="004635EB">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205E0D7D" w14:textId="77777777" w:rsidR="005F39C3" w:rsidRPr="00966920" w:rsidRDefault="005F39C3" w:rsidP="005F39C3">
      <w:pPr>
        <w:spacing w:line="360" w:lineRule="auto"/>
        <w:jc w:val="both"/>
        <w:rPr>
          <w:rFonts w:ascii="Avenir Book" w:hAnsi="Avenir Book"/>
        </w:rPr>
      </w:pPr>
    </w:p>
    <w:p w14:paraId="533847E1" w14:textId="77777777" w:rsidR="005F39C3" w:rsidRPr="00966920" w:rsidRDefault="005F39C3" w:rsidP="005F39C3">
      <w:pPr>
        <w:spacing w:line="360" w:lineRule="auto"/>
        <w:jc w:val="both"/>
        <w:rPr>
          <w:rFonts w:ascii="Avenir Book" w:hAnsi="Avenir Book" w:cs="Arial"/>
        </w:rPr>
      </w:pPr>
    </w:p>
    <w:p w14:paraId="24FB2209" w14:textId="77777777" w:rsidR="00A22514" w:rsidRPr="00966920" w:rsidRDefault="00A22514" w:rsidP="00A22514">
      <w:pPr>
        <w:spacing w:line="360" w:lineRule="auto"/>
        <w:ind w:left="-851"/>
        <w:jc w:val="both"/>
        <w:rPr>
          <w:rFonts w:ascii="Avenir Book" w:hAnsi="Avenir Book" w:cs="Arial"/>
        </w:rPr>
      </w:pPr>
      <w:r w:rsidRPr="00966920">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515579A0" w14:textId="77777777" w:rsidR="00A22514" w:rsidRPr="00966920" w:rsidRDefault="00A22514" w:rsidP="00A22514">
      <w:pPr>
        <w:spacing w:line="360" w:lineRule="auto"/>
        <w:ind w:left="-851"/>
        <w:jc w:val="both"/>
        <w:rPr>
          <w:rFonts w:ascii="Avenir Book" w:hAnsi="Avenir Book" w:cs="Arial"/>
        </w:rPr>
      </w:pPr>
      <w:r w:rsidRPr="00966920">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966920">
        <w:rPr>
          <w:rFonts w:ascii="Avenir Book" w:hAnsi="Avenir Book" w:cs="Arial"/>
        </w:rPr>
        <w:t>subcontractistes</w:t>
      </w:r>
      <w:proofErr w:type="spellEnd"/>
      <w:r w:rsidRPr="00966920">
        <w:rPr>
          <w:rFonts w:ascii="Avenir Book" w:hAnsi="Avenir Book" w:cs="Arial"/>
        </w:rPr>
        <w:t xml:space="preserve"> als quals s’encomani la realització.</w:t>
      </w:r>
    </w:p>
    <w:p w14:paraId="276495B9" w14:textId="77777777" w:rsidR="00110B2A" w:rsidRPr="00966920" w:rsidRDefault="00110B2A" w:rsidP="00110B2A">
      <w:pPr>
        <w:spacing w:line="360" w:lineRule="auto"/>
        <w:ind w:left="-851"/>
        <w:jc w:val="both"/>
        <w:rPr>
          <w:rFonts w:ascii="Avenir Book" w:hAnsi="Avenir Book" w:cs="Arial"/>
        </w:rPr>
      </w:pPr>
    </w:p>
    <w:p w14:paraId="58D093C0" w14:textId="77777777" w:rsidR="00110B2A" w:rsidRPr="00966920" w:rsidRDefault="00110B2A" w:rsidP="00110B2A">
      <w:pPr>
        <w:spacing w:line="360" w:lineRule="auto"/>
        <w:ind w:left="-851"/>
        <w:jc w:val="both"/>
        <w:rPr>
          <w:rFonts w:ascii="Avenir Book" w:hAnsi="Avenir Book" w:cs="Arial"/>
        </w:rPr>
      </w:pPr>
    </w:p>
    <w:p w14:paraId="54C119C5" w14:textId="77777777" w:rsidR="00110B2A" w:rsidRPr="00966920" w:rsidRDefault="00110B2A" w:rsidP="00110B2A">
      <w:pPr>
        <w:spacing w:after="5" w:line="360" w:lineRule="auto"/>
        <w:ind w:left="-851"/>
        <w:jc w:val="both"/>
        <w:rPr>
          <w:rFonts w:ascii="Avenir Book" w:hAnsi="Avenir Book" w:cs="Arial"/>
          <w:b/>
        </w:rPr>
      </w:pPr>
      <w:r w:rsidRPr="00966920">
        <w:rPr>
          <w:rFonts w:ascii="Avenir Book" w:hAnsi="Avenir Book" w:cs="Arial"/>
          <w:b/>
        </w:rPr>
        <w:t xml:space="preserve">............., a .........de ......... de 20... </w:t>
      </w:r>
    </w:p>
    <w:p w14:paraId="0F067F6C" w14:textId="77777777" w:rsidR="00110B2A" w:rsidRPr="00966920" w:rsidRDefault="00110B2A" w:rsidP="00110B2A">
      <w:pPr>
        <w:spacing w:after="5" w:line="360" w:lineRule="auto"/>
        <w:ind w:left="-851"/>
        <w:jc w:val="both"/>
        <w:rPr>
          <w:rFonts w:ascii="Avenir Book" w:hAnsi="Avenir Book" w:cs="Arial"/>
          <w:b/>
        </w:rPr>
      </w:pPr>
    </w:p>
    <w:p w14:paraId="07531872" w14:textId="1C671A8B" w:rsidR="00110B2A" w:rsidRPr="00966920" w:rsidRDefault="0073783A" w:rsidP="00110B2A">
      <w:pPr>
        <w:spacing w:after="5" w:line="360" w:lineRule="auto"/>
        <w:ind w:left="-851"/>
        <w:jc w:val="both"/>
        <w:rPr>
          <w:rFonts w:ascii="Avenir Book" w:hAnsi="Avenir Book" w:cs="Arial"/>
          <w:b/>
        </w:rPr>
      </w:pPr>
      <w:r w:rsidRPr="00966920">
        <w:rPr>
          <w:rFonts w:ascii="Avenir Book" w:hAnsi="Avenir Book" w:cs="Arial"/>
          <w:b/>
        </w:rPr>
        <w:t>Signat</w:t>
      </w:r>
      <w:r w:rsidR="00110B2A" w:rsidRPr="00966920">
        <w:rPr>
          <w:rFonts w:ascii="Avenir Book" w:hAnsi="Avenir Book" w:cs="Arial"/>
          <w:b/>
        </w:rPr>
        <w:t>, ..............</w:t>
      </w:r>
      <w:r w:rsidR="00110B2A" w:rsidRPr="00966920">
        <w:rPr>
          <w:rFonts w:ascii="Avenir Book" w:hAnsi="Avenir Book" w:cs="Arial"/>
        </w:rPr>
        <w:t xml:space="preserve"> </w:t>
      </w:r>
    </w:p>
    <w:p w14:paraId="277F2F36" w14:textId="77777777" w:rsidR="005F39C3" w:rsidRPr="00966920" w:rsidRDefault="005F39C3" w:rsidP="005F39C3">
      <w:pPr>
        <w:spacing w:line="360" w:lineRule="auto"/>
        <w:ind w:right="2627"/>
        <w:jc w:val="both"/>
        <w:rPr>
          <w:rFonts w:ascii="Avenir Book" w:hAnsi="Avenir Book" w:cs="Arial"/>
          <w:b/>
          <w:iCs/>
        </w:rPr>
      </w:pPr>
    </w:p>
    <w:p w14:paraId="5542DF71" w14:textId="77777777" w:rsidR="005F39C3" w:rsidRPr="00966920" w:rsidRDefault="005F39C3" w:rsidP="005F39C3">
      <w:pPr>
        <w:spacing w:line="360" w:lineRule="auto"/>
        <w:ind w:right="2627"/>
        <w:jc w:val="both"/>
        <w:rPr>
          <w:rFonts w:ascii="Avenir Book" w:hAnsi="Avenir Book" w:cs="Arial"/>
          <w:b/>
          <w:iCs/>
        </w:rPr>
      </w:pPr>
    </w:p>
    <w:p w14:paraId="0182CE11" w14:textId="77777777" w:rsidR="005F39C3" w:rsidRPr="00966920" w:rsidRDefault="005F39C3" w:rsidP="005F39C3">
      <w:pPr>
        <w:spacing w:line="360" w:lineRule="auto"/>
        <w:jc w:val="both"/>
        <w:rPr>
          <w:rFonts w:ascii="Avenir Book" w:hAnsi="Avenir Book" w:cs="Arial"/>
          <w:b/>
          <w:iCs/>
        </w:rPr>
      </w:pPr>
      <w:r w:rsidRPr="00966920">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966920" w14:paraId="20BBFF73" w14:textId="77777777" w:rsidTr="00110B2A">
        <w:trPr>
          <w:trHeight w:val="356"/>
        </w:trPr>
        <w:tc>
          <w:tcPr>
            <w:tcW w:w="10207" w:type="dxa"/>
            <w:shd w:val="clear" w:color="auto" w:fill="30BFD3"/>
            <w:vAlign w:val="center"/>
          </w:tcPr>
          <w:p w14:paraId="206A1533" w14:textId="16331021" w:rsidR="00E6465D" w:rsidRPr="00966920" w:rsidRDefault="00A22514"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lastRenderedPageBreak/>
              <w:t>ANNEX</w:t>
            </w:r>
            <w:r w:rsidR="00E6465D" w:rsidRPr="00966920">
              <w:rPr>
                <w:rFonts w:ascii="Avenir Book" w:hAnsi="Avenir Book" w:cs="Arial"/>
                <w:b/>
                <w:bCs/>
                <w:color w:val="FFFFFF" w:themeColor="background1"/>
                <w:sz w:val="24"/>
                <w:szCs w:val="24"/>
              </w:rPr>
              <w:t xml:space="preserve"> NÚM. 2</w:t>
            </w:r>
          </w:p>
        </w:tc>
      </w:tr>
      <w:tr w:rsidR="00E6465D" w:rsidRPr="00966920" w14:paraId="28A75E42" w14:textId="77777777" w:rsidTr="00110B2A">
        <w:trPr>
          <w:trHeight w:val="356"/>
        </w:trPr>
        <w:tc>
          <w:tcPr>
            <w:tcW w:w="10207" w:type="dxa"/>
            <w:tcBorders>
              <w:bottom w:val="single" w:sz="12" w:space="0" w:color="0BD0D9" w:themeColor="accent3"/>
            </w:tcBorders>
            <w:shd w:val="clear" w:color="auto" w:fill="auto"/>
            <w:vAlign w:val="center"/>
          </w:tcPr>
          <w:p w14:paraId="6743A1E9" w14:textId="690F7736" w:rsidR="00E6465D" w:rsidRPr="00966920" w:rsidRDefault="00A22514"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INFORMACIÓ BÀSICA SOBRE PROTECCIÓ DE DADES DE CARÀCTER PERSONAL DELS LICITADORS</w:t>
            </w:r>
          </w:p>
        </w:tc>
      </w:tr>
    </w:tbl>
    <w:p w14:paraId="5CB111D9" w14:textId="77777777" w:rsidR="00E6465D" w:rsidRPr="00966920" w:rsidRDefault="00E6465D" w:rsidP="005F39C3">
      <w:pPr>
        <w:spacing w:after="240" w:line="360" w:lineRule="auto"/>
        <w:jc w:val="both"/>
        <w:rPr>
          <w:rFonts w:ascii="Avenir Book" w:hAnsi="Avenir Book" w:cs="Arial"/>
          <w:b/>
          <w:bCs/>
          <w:u w:val="single"/>
        </w:rPr>
      </w:pPr>
    </w:p>
    <w:p w14:paraId="54B91154" w14:textId="77777777" w:rsidR="00A22514" w:rsidRPr="00966920" w:rsidRDefault="00A22514" w:rsidP="00A22514">
      <w:pPr>
        <w:spacing w:after="5" w:line="360" w:lineRule="auto"/>
        <w:ind w:left="-709"/>
        <w:jc w:val="both"/>
        <w:rPr>
          <w:rFonts w:ascii="Avenir Book" w:hAnsi="Avenir Book" w:cs="Arial"/>
          <w:b/>
          <w:bCs/>
        </w:rPr>
      </w:pPr>
      <w:r w:rsidRPr="00966920">
        <w:rPr>
          <w:rFonts w:ascii="Avenir Book" w:hAnsi="Avenir Book" w:cs="Arial"/>
          <w:b/>
          <w:bCs/>
        </w:rPr>
        <w:t>Denominació de l’activitat de tractament:</w:t>
      </w:r>
    </w:p>
    <w:p w14:paraId="23E75BB3" w14:textId="77777777" w:rsidR="00A22514" w:rsidRPr="00966920" w:rsidRDefault="00A22514" w:rsidP="00A22514">
      <w:pPr>
        <w:spacing w:after="5" w:line="360" w:lineRule="auto"/>
        <w:ind w:left="-709"/>
        <w:jc w:val="both"/>
        <w:rPr>
          <w:rFonts w:ascii="Avenir Book" w:hAnsi="Avenir Book" w:cs="Arial"/>
          <w:b/>
        </w:rPr>
      </w:pPr>
    </w:p>
    <w:p w14:paraId="5ADAA7C5" w14:textId="77777777" w:rsidR="00A22514" w:rsidRPr="00966920" w:rsidRDefault="00A22514" w:rsidP="00A22514">
      <w:pPr>
        <w:spacing w:after="5" w:line="360" w:lineRule="auto"/>
        <w:ind w:left="-709"/>
        <w:jc w:val="both"/>
        <w:rPr>
          <w:rFonts w:ascii="Avenir Book" w:hAnsi="Avenir Book" w:cs="Arial"/>
          <w:bCs/>
        </w:rPr>
      </w:pPr>
      <w:r w:rsidRPr="00966920">
        <w:rPr>
          <w:rFonts w:ascii="Avenir Book" w:hAnsi="Avenir Book" w:cs="Arial"/>
          <w:b/>
          <w:bCs/>
        </w:rPr>
        <w:t>Responsable del tractament de les dades personals:</w:t>
      </w:r>
      <w:r w:rsidRPr="00966920">
        <w:rPr>
          <w:rFonts w:ascii="Avenir Book" w:hAnsi="Avenir Book" w:cs="Arial"/>
          <w:b/>
        </w:rPr>
        <w:t xml:space="preserve"> </w:t>
      </w:r>
      <w:r w:rsidRPr="00966920">
        <w:rPr>
          <w:rFonts w:ascii="Avenir Book" w:hAnsi="Avenir Book" w:cs="Arial"/>
          <w:bCs/>
        </w:rPr>
        <w:t>(òrgan de contractació i correu electrònic de contacte)</w:t>
      </w:r>
    </w:p>
    <w:p w14:paraId="619550A3" w14:textId="77777777" w:rsidR="00A22514" w:rsidRPr="00966920" w:rsidRDefault="00A22514" w:rsidP="00A22514">
      <w:pPr>
        <w:spacing w:after="5" w:line="360" w:lineRule="auto"/>
        <w:ind w:left="-709"/>
        <w:jc w:val="both"/>
        <w:rPr>
          <w:rFonts w:ascii="Avenir Book" w:hAnsi="Avenir Book" w:cs="Arial"/>
          <w:b/>
        </w:rPr>
      </w:pPr>
    </w:p>
    <w:p w14:paraId="11630BC2" w14:textId="77777777" w:rsidR="00A22514" w:rsidRPr="00966920" w:rsidRDefault="00A22514" w:rsidP="00A22514">
      <w:pPr>
        <w:spacing w:after="5" w:line="360" w:lineRule="auto"/>
        <w:ind w:left="-709"/>
        <w:jc w:val="both"/>
        <w:rPr>
          <w:rFonts w:ascii="Avenir Book" w:hAnsi="Avenir Book" w:cs="Arial"/>
          <w:bCs/>
        </w:rPr>
      </w:pPr>
      <w:r w:rsidRPr="00966920">
        <w:rPr>
          <w:rFonts w:ascii="Avenir Book" w:hAnsi="Avenir Book" w:cs="Arial"/>
          <w:b/>
          <w:bCs/>
        </w:rPr>
        <w:t>Finalitat:</w:t>
      </w:r>
      <w:r w:rsidRPr="00966920">
        <w:rPr>
          <w:rFonts w:ascii="Avenir Book" w:hAnsi="Avenir Book" w:cs="Arial"/>
          <w:b/>
        </w:rPr>
        <w:t xml:space="preserve"> </w:t>
      </w:r>
      <w:r w:rsidRPr="00966920">
        <w:rPr>
          <w:rFonts w:ascii="Avenir Book" w:hAnsi="Avenir Book" w:cs="Arial"/>
          <w:bCs/>
        </w:rPr>
        <w:t>(finalitat o finalitats per a les quals es realitza el tractament)</w:t>
      </w:r>
    </w:p>
    <w:p w14:paraId="0C890D94" w14:textId="77777777" w:rsidR="00A22514" w:rsidRPr="00966920" w:rsidRDefault="00A22514" w:rsidP="00A22514">
      <w:pPr>
        <w:spacing w:after="5" w:line="360" w:lineRule="auto"/>
        <w:ind w:left="-709"/>
        <w:jc w:val="both"/>
        <w:rPr>
          <w:rFonts w:ascii="Avenir Book" w:hAnsi="Avenir Book" w:cs="Arial"/>
          <w:b/>
        </w:rPr>
      </w:pPr>
    </w:p>
    <w:p w14:paraId="1FC6C721" w14:textId="77777777" w:rsidR="00A22514" w:rsidRPr="00966920" w:rsidRDefault="00A22514" w:rsidP="00A22514">
      <w:pPr>
        <w:spacing w:after="5" w:line="360" w:lineRule="auto"/>
        <w:ind w:left="-709"/>
        <w:jc w:val="both"/>
        <w:rPr>
          <w:rFonts w:ascii="Avenir Book" w:hAnsi="Avenir Book" w:cs="Arial"/>
          <w:bCs/>
        </w:rPr>
      </w:pPr>
      <w:r w:rsidRPr="00966920">
        <w:rPr>
          <w:rFonts w:ascii="Avenir Book" w:hAnsi="Avenir Book" w:cs="Arial"/>
          <w:b/>
          <w:bCs/>
        </w:rPr>
        <w:t>Drets de les persones interessades:</w:t>
      </w:r>
      <w:r w:rsidRPr="00966920">
        <w:rPr>
          <w:rFonts w:ascii="Avenir Book" w:hAnsi="Avenir Book" w:cs="Arial"/>
          <w:b/>
        </w:rPr>
        <w:t xml:space="preserve"> </w:t>
      </w:r>
      <w:r w:rsidRPr="00966920">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966920" w:rsidRDefault="00A22514" w:rsidP="00A22514">
      <w:pPr>
        <w:spacing w:after="5" w:line="360" w:lineRule="auto"/>
        <w:ind w:left="-709"/>
        <w:jc w:val="both"/>
        <w:rPr>
          <w:rFonts w:ascii="Avenir Book" w:hAnsi="Avenir Book" w:cs="Arial"/>
          <w:b/>
        </w:rPr>
      </w:pPr>
    </w:p>
    <w:p w14:paraId="27D1F290" w14:textId="77777777" w:rsidR="00A22514" w:rsidRPr="00966920" w:rsidRDefault="00A22514" w:rsidP="00A22514">
      <w:pPr>
        <w:spacing w:after="5" w:line="360" w:lineRule="auto"/>
        <w:ind w:left="-709"/>
        <w:jc w:val="both"/>
        <w:rPr>
          <w:rFonts w:ascii="Avenir Book" w:hAnsi="Avenir Book" w:cs="Arial"/>
          <w:b/>
        </w:rPr>
      </w:pPr>
      <w:r w:rsidRPr="00966920">
        <w:rPr>
          <w:rFonts w:ascii="Avenir Book" w:hAnsi="Avenir Book" w:cs="Arial"/>
          <w:b/>
          <w:bCs/>
        </w:rPr>
        <w:t>Informació addicional:</w:t>
      </w:r>
      <w:r w:rsidRPr="00966920">
        <w:rPr>
          <w:rFonts w:ascii="Avenir Book" w:hAnsi="Avenir Book" w:cs="Arial"/>
          <w:b/>
        </w:rPr>
        <w:t xml:space="preserve"> </w:t>
      </w:r>
      <w:r w:rsidRPr="00966920">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966920" w:rsidRDefault="00A22514" w:rsidP="00A22514">
      <w:pPr>
        <w:spacing w:after="5" w:line="360" w:lineRule="auto"/>
        <w:ind w:left="-709"/>
        <w:jc w:val="both"/>
        <w:rPr>
          <w:rFonts w:ascii="Avenir Book" w:hAnsi="Avenir Book" w:cs="Arial"/>
          <w:b/>
        </w:rPr>
      </w:pPr>
    </w:p>
    <w:p w14:paraId="3C535348" w14:textId="77777777" w:rsidR="00A22514" w:rsidRPr="00966920" w:rsidRDefault="00A22514" w:rsidP="00A22514">
      <w:pPr>
        <w:spacing w:after="5" w:line="360" w:lineRule="auto"/>
        <w:ind w:left="-709"/>
        <w:jc w:val="both"/>
        <w:rPr>
          <w:rFonts w:ascii="Avenir Book" w:hAnsi="Avenir Book" w:cs="Arial"/>
          <w:b/>
        </w:rPr>
      </w:pPr>
      <w:r w:rsidRPr="00966920">
        <w:rPr>
          <w:rFonts w:ascii="Avenir Book" w:hAnsi="Avenir Book" w:cs="Arial"/>
          <w:b/>
          <w:bCs/>
        </w:rPr>
        <w:t>Lloc, data i signatura de l’empresa convidada</w:t>
      </w:r>
    </w:p>
    <w:p w14:paraId="05A5691B" w14:textId="77777777" w:rsidR="005F39C3" w:rsidRPr="00966920" w:rsidRDefault="005F39C3" w:rsidP="005F39C3">
      <w:pPr>
        <w:spacing w:after="5" w:line="360" w:lineRule="auto"/>
        <w:ind w:hanging="10"/>
        <w:jc w:val="both"/>
        <w:rPr>
          <w:rFonts w:ascii="Avenir Book" w:hAnsi="Avenir Book" w:cs="Arial"/>
        </w:rPr>
      </w:pPr>
      <w:r w:rsidRPr="00966920">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966920" w14:paraId="6813C439" w14:textId="77777777" w:rsidTr="00110B2A">
        <w:trPr>
          <w:trHeight w:val="356"/>
        </w:trPr>
        <w:tc>
          <w:tcPr>
            <w:tcW w:w="10207" w:type="dxa"/>
            <w:shd w:val="clear" w:color="auto" w:fill="30BFD3"/>
            <w:vAlign w:val="center"/>
          </w:tcPr>
          <w:p w14:paraId="58419C3D" w14:textId="6C379068" w:rsidR="00E6465D" w:rsidRPr="00966920" w:rsidRDefault="00A22514"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lastRenderedPageBreak/>
              <w:t>ANNEX</w:t>
            </w:r>
            <w:r w:rsidR="00E6465D" w:rsidRPr="00966920">
              <w:rPr>
                <w:rFonts w:ascii="Avenir Book" w:hAnsi="Avenir Book" w:cs="Arial"/>
                <w:b/>
                <w:bCs/>
                <w:color w:val="FFFFFF" w:themeColor="background1"/>
                <w:sz w:val="24"/>
                <w:szCs w:val="24"/>
              </w:rPr>
              <w:t xml:space="preserve"> NÚM. 3 </w:t>
            </w:r>
          </w:p>
        </w:tc>
      </w:tr>
      <w:tr w:rsidR="00E6465D" w:rsidRPr="00966920" w14:paraId="2C0BCC9C" w14:textId="77777777" w:rsidTr="00110B2A">
        <w:trPr>
          <w:trHeight w:val="356"/>
        </w:trPr>
        <w:tc>
          <w:tcPr>
            <w:tcW w:w="10207" w:type="dxa"/>
            <w:tcBorders>
              <w:bottom w:val="single" w:sz="12" w:space="0" w:color="0BD0D9" w:themeColor="accent3"/>
            </w:tcBorders>
            <w:shd w:val="clear" w:color="auto" w:fill="auto"/>
            <w:vAlign w:val="center"/>
          </w:tcPr>
          <w:p w14:paraId="595BA668" w14:textId="459C836C" w:rsidR="00E6465D" w:rsidRPr="00966920" w:rsidRDefault="00A22514"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MODEL DE PROPOSTA ECONÒMICA I DE REFERÈNCIES LA VALORACIÓ DE LES QUALS DEPÈN DE FÓRMULES AUTOMÀTIQUES</w:t>
            </w:r>
          </w:p>
        </w:tc>
      </w:tr>
    </w:tbl>
    <w:p w14:paraId="35BDE675" w14:textId="77777777" w:rsidR="005F39C3" w:rsidRPr="00966920" w:rsidRDefault="005F39C3" w:rsidP="005F39C3">
      <w:pPr>
        <w:spacing w:after="5" w:line="360" w:lineRule="auto"/>
        <w:ind w:hanging="10"/>
        <w:jc w:val="both"/>
        <w:rPr>
          <w:rFonts w:ascii="Avenir Book" w:hAnsi="Avenir Book" w:cs="Arial"/>
        </w:rPr>
      </w:pPr>
    </w:p>
    <w:p w14:paraId="13DFB24A" w14:textId="1CE0BE2D" w:rsidR="00110B2A" w:rsidRDefault="00110B2A" w:rsidP="00110B2A">
      <w:pPr>
        <w:spacing w:line="360" w:lineRule="auto"/>
        <w:ind w:left="-851" w:right="28"/>
        <w:jc w:val="both"/>
        <w:rPr>
          <w:rFonts w:ascii="Avenir Book" w:hAnsi="Avenir Book" w:cs="Arial"/>
        </w:rPr>
      </w:pPr>
      <w:r w:rsidRPr="00966920">
        <w:rPr>
          <w:rFonts w:ascii="Avenir Book" w:hAnsi="Avenir Book" w:cs="Arial"/>
        </w:rPr>
        <w:t xml:space="preserve">D/Dª. ………….., </w:t>
      </w:r>
      <w:r w:rsidR="00A22514" w:rsidRPr="00966920">
        <w:rPr>
          <w:rFonts w:ascii="Avenir Book" w:hAnsi="Avenir Book" w:cs="Arial"/>
        </w:rPr>
        <w:t>major d’edat, amb domicili a ………….., C/ ……………, amb DNI ……………….., actuant en nom propi i dret o en representació de ……………………, en la seva qualitat de ………………………; es compromet, en nom propi (o de l’empresa que representa), a realitzar-les amb estricta subjecció a les condicions següents:</w:t>
      </w:r>
    </w:p>
    <w:p w14:paraId="0BA7E664" w14:textId="77777777" w:rsidR="008877B1" w:rsidRPr="00966920" w:rsidRDefault="008877B1" w:rsidP="00110B2A">
      <w:pPr>
        <w:spacing w:line="360" w:lineRule="auto"/>
        <w:ind w:left="-851" w:right="28"/>
        <w:jc w:val="both"/>
        <w:rPr>
          <w:rFonts w:ascii="Avenir Book" w:hAnsi="Avenir Book" w:cs="Arial"/>
        </w:rPr>
      </w:pPr>
    </w:p>
    <w:p w14:paraId="35895571" w14:textId="77777777" w:rsidR="005F39C3" w:rsidRPr="00966920" w:rsidRDefault="005F39C3" w:rsidP="005F39C3">
      <w:pPr>
        <w:pStyle w:val="Sangradetextonormal"/>
        <w:ind w:left="0"/>
        <w:contextualSpacing/>
        <w:jc w:val="both"/>
        <w:rPr>
          <w:rFonts w:ascii="Avenir Book" w:hAnsi="Avenir Book"/>
        </w:rPr>
      </w:pPr>
    </w:p>
    <w:p w14:paraId="50E942E3" w14:textId="1D5D0096" w:rsidR="009E1684" w:rsidRPr="00966920" w:rsidRDefault="005F39C3" w:rsidP="009E1684">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966920">
        <w:rPr>
          <w:rFonts w:ascii="Avenir Book" w:hAnsi="Avenir Book"/>
          <w:b/>
          <w:color w:val="0BD0D9" w:themeColor="accent3"/>
          <w:sz w:val="26"/>
          <w:szCs w:val="28"/>
          <w:lang w:val="ca-ES"/>
        </w:rPr>
        <w:t xml:space="preserve">OFERTA </w:t>
      </w:r>
      <w:r w:rsidR="00A22514" w:rsidRPr="00966920">
        <w:rPr>
          <w:rFonts w:ascii="Avenir Book" w:hAnsi="Avenir Book"/>
          <w:b/>
          <w:sz w:val="26"/>
          <w:szCs w:val="28"/>
          <w:lang w:val="ca-ES"/>
        </w:rPr>
        <w:t>ECONÒMICA</w:t>
      </w:r>
    </w:p>
    <w:tbl>
      <w:tblPr>
        <w:tblpPr w:leftFromText="141" w:rightFromText="141" w:vertAnchor="text" w:horzAnchor="page" w:tblpXSpec="center" w:tblpY="136"/>
        <w:tblW w:w="10494" w:type="dxa"/>
        <w:tblCellMar>
          <w:left w:w="70" w:type="dxa"/>
          <w:right w:w="70" w:type="dxa"/>
        </w:tblCellMar>
        <w:tblLook w:val="04A0" w:firstRow="1" w:lastRow="0" w:firstColumn="1" w:lastColumn="0" w:noHBand="0" w:noVBand="1"/>
      </w:tblPr>
      <w:tblGrid>
        <w:gridCol w:w="2410"/>
        <w:gridCol w:w="1563"/>
        <w:gridCol w:w="1985"/>
        <w:gridCol w:w="1984"/>
        <w:gridCol w:w="993"/>
        <w:gridCol w:w="1559"/>
      </w:tblGrid>
      <w:tr w:rsidR="00D93D3E" w:rsidRPr="00966920" w14:paraId="51B5760C" w14:textId="77777777" w:rsidTr="00D93D3E">
        <w:trPr>
          <w:trHeight w:val="454"/>
        </w:trPr>
        <w:tc>
          <w:tcPr>
            <w:tcW w:w="2410" w:type="dxa"/>
            <w:tcBorders>
              <w:top w:val="single" w:sz="4" w:space="0" w:color="auto"/>
              <w:left w:val="single" w:sz="4" w:space="0" w:color="auto"/>
              <w:bottom w:val="single" w:sz="4" w:space="0" w:color="auto"/>
              <w:right w:val="single" w:sz="4" w:space="0" w:color="auto"/>
            </w:tcBorders>
            <w:shd w:val="clear" w:color="000000" w:fill="0BD0D9" w:themeFill="accent3"/>
            <w:vAlign w:val="center"/>
            <w:hideMark/>
          </w:tcPr>
          <w:p w14:paraId="5ED626E4" w14:textId="2F408A34" w:rsidR="00D93D3E" w:rsidRPr="00966920" w:rsidRDefault="00D93D3E" w:rsidP="009E1684">
            <w:pPr>
              <w:jc w:val="center"/>
              <w:rPr>
                <w:rFonts w:ascii="Avenir Book" w:eastAsia="Times New Roman" w:hAnsi="Avenir Book" w:cs="Calibri"/>
                <w:b/>
                <w:bCs/>
                <w:color w:val="FFFFFF"/>
                <w:kern w:val="0"/>
                <w:lang w:eastAsia="es-ES"/>
                <w14:ligatures w14:val="none"/>
              </w:rPr>
            </w:pPr>
            <w:r w:rsidRPr="00966920">
              <w:rPr>
                <w:rFonts w:ascii="Avenir Book" w:eastAsia="Times New Roman" w:hAnsi="Avenir Book" w:cs="Calibri"/>
                <w:b/>
                <w:bCs/>
                <w:color w:val="FFFFFF"/>
                <w:kern w:val="0"/>
                <w:lang w:eastAsia="es-ES"/>
                <w14:ligatures w14:val="none"/>
              </w:rPr>
              <w:t>Equip</w:t>
            </w:r>
          </w:p>
        </w:tc>
        <w:tc>
          <w:tcPr>
            <w:tcW w:w="1563" w:type="dxa"/>
            <w:tcBorders>
              <w:top w:val="single" w:sz="4" w:space="0" w:color="auto"/>
              <w:left w:val="nil"/>
              <w:bottom w:val="single" w:sz="4" w:space="0" w:color="auto"/>
              <w:right w:val="single" w:sz="4" w:space="0" w:color="auto"/>
            </w:tcBorders>
            <w:shd w:val="clear" w:color="000000" w:fill="0BD0D9" w:themeFill="accent3"/>
            <w:vAlign w:val="center"/>
            <w:hideMark/>
          </w:tcPr>
          <w:p w14:paraId="589EF150" w14:textId="7904A313" w:rsidR="00D93D3E" w:rsidRPr="00966920" w:rsidRDefault="00D93D3E" w:rsidP="009E1684">
            <w:pPr>
              <w:jc w:val="center"/>
              <w:rPr>
                <w:rFonts w:ascii="Avenir Book" w:eastAsia="Times New Roman" w:hAnsi="Avenir Book" w:cs="Calibri"/>
                <w:b/>
                <w:bCs/>
                <w:color w:val="FFFFFF"/>
                <w:kern w:val="0"/>
                <w:lang w:eastAsia="es-ES"/>
                <w14:ligatures w14:val="none"/>
              </w:rPr>
            </w:pPr>
            <w:r w:rsidRPr="00966920">
              <w:rPr>
                <w:rFonts w:ascii="Avenir Book" w:eastAsia="Times New Roman" w:hAnsi="Avenir Book" w:cs="Calibri"/>
                <w:b/>
                <w:bCs/>
                <w:color w:val="FFFFFF"/>
                <w:kern w:val="0"/>
                <w:lang w:eastAsia="es-ES"/>
                <w14:ligatures w14:val="none"/>
              </w:rPr>
              <w:t>Import màxim (Sense IVA)</w:t>
            </w:r>
          </w:p>
        </w:tc>
        <w:tc>
          <w:tcPr>
            <w:tcW w:w="1985" w:type="dxa"/>
            <w:tcBorders>
              <w:top w:val="single" w:sz="4" w:space="0" w:color="auto"/>
              <w:left w:val="nil"/>
              <w:bottom w:val="single" w:sz="4" w:space="0" w:color="auto"/>
              <w:right w:val="single" w:sz="4" w:space="0" w:color="auto"/>
            </w:tcBorders>
            <w:shd w:val="clear" w:color="000000" w:fill="0BD0D9" w:themeFill="accent3"/>
            <w:vAlign w:val="center"/>
            <w:hideMark/>
          </w:tcPr>
          <w:p w14:paraId="649C66E6" w14:textId="640CC0B7" w:rsidR="00D93D3E" w:rsidRPr="00966920" w:rsidRDefault="00D93D3E" w:rsidP="009E1684">
            <w:pPr>
              <w:jc w:val="center"/>
              <w:rPr>
                <w:rFonts w:ascii="Avenir Book" w:eastAsia="Times New Roman" w:hAnsi="Avenir Book" w:cs="Calibri"/>
                <w:b/>
                <w:bCs/>
                <w:color w:val="FFFFFF"/>
                <w:kern w:val="0"/>
                <w:lang w:eastAsia="es-ES"/>
                <w14:ligatures w14:val="none"/>
              </w:rPr>
            </w:pPr>
            <w:r w:rsidRPr="00966920">
              <w:rPr>
                <w:rFonts w:ascii="Avenir Book" w:eastAsia="Times New Roman" w:hAnsi="Avenir Book" w:cs="Calibri"/>
                <w:b/>
                <w:bCs/>
                <w:color w:val="FFFFFF"/>
                <w:kern w:val="0"/>
                <w:lang w:eastAsia="es-ES"/>
                <w14:ligatures w14:val="none"/>
              </w:rPr>
              <w:t>Import Of</w:t>
            </w:r>
            <w:r w:rsidR="00203310" w:rsidRPr="00966920">
              <w:rPr>
                <w:rFonts w:ascii="Avenir Book" w:eastAsia="Times New Roman" w:hAnsi="Avenir Book" w:cs="Calibri"/>
                <w:b/>
                <w:bCs/>
                <w:color w:val="FFFFFF"/>
                <w:kern w:val="0"/>
                <w:lang w:eastAsia="es-ES"/>
                <w14:ligatures w14:val="none"/>
              </w:rPr>
              <w:t>ert</w:t>
            </w:r>
            <w:r w:rsidRPr="00966920">
              <w:rPr>
                <w:rFonts w:ascii="Avenir Book" w:eastAsia="Times New Roman" w:hAnsi="Avenir Book" w:cs="Calibri"/>
                <w:b/>
                <w:bCs/>
                <w:color w:val="FFFFFF"/>
                <w:kern w:val="0"/>
                <w:lang w:eastAsia="es-ES"/>
                <w14:ligatures w14:val="none"/>
              </w:rPr>
              <w:t xml:space="preserve"> S</w:t>
            </w:r>
            <w:r w:rsidR="00203310" w:rsidRPr="00966920">
              <w:rPr>
                <w:rFonts w:ascii="Avenir Book" w:eastAsia="Times New Roman" w:hAnsi="Avenir Book" w:cs="Calibri"/>
                <w:b/>
                <w:bCs/>
                <w:color w:val="FFFFFF"/>
                <w:kern w:val="0"/>
                <w:lang w:eastAsia="es-ES"/>
                <w14:ligatures w14:val="none"/>
              </w:rPr>
              <w:t>ense</w:t>
            </w:r>
            <w:r w:rsidRPr="00966920">
              <w:rPr>
                <w:rFonts w:ascii="Avenir Book" w:eastAsia="Times New Roman" w:hAnsi="Avenir Book" w:cs="Calibri"/>
                <w:b/>
                <w:bCs/>
                <w:color w:val="FFFFFF"/>
                <w:kern w:val="0"/>
                <w:lang w:eastAsia="es-ES"/>
                <w14:ligatures w14:val="none"/>
              </w:rPr>
              <w:t xml:space="preserve"> IVA (Número)</w:t>
            </w:r>
          </w:p>
        </w:tc>
        <w:tc>
          <w:tcPr>
            <w:tcW w:w="1984" w:type="dxa"/>
            <w:tcBorders>
              <w:top w:val="single" w:sz="4" w:space="0" w:color="auto"/>
              <w:left w:val="nil"/>
              <w:bottom w:val="single" w:sz="4" w:space="0" w:color="auto"/>
              <w:right w:val="single" w:sz="4" w:space="0" w:color="auto"/>
            </w:tcBorders>
            <w:shd w:val="clear" w:color="000000" w:fill="0BD0D9" w:themeFill="accent3"/>
            <w:vAlign w:val="center"/>
            <w:hideMark/>
          </w:tcPr>
          <w:p w14:paraId="5F24616A" w14:textId="3B1A54CD" w:rsidR="00D93D3E" w:rsidRPr="00966920" w:rsidRDefault="00D93D3E" w:rsidP="009E1684">
            <w:pPr>
              <w:jc w:val="center"/>
              <w:rPr>
                <w:rFonts w:ascii="Avenir Book" w:eastAsia="Times New Roman" w:hAnsi="Avenir Book" w:cs="Calibri"/>
                <w:b/>
                <w:bCs/>
                <w:color w:val="FFFFFF"/>
                <w:kern w:val="0"/>
                <w:lang w:eastAsia="es-ES"/>
                <w14:ligatures w14:val="none"/>
              </w:rPr>
            </w:pPr>
            <w:r w:rsidRPr="00966920">
              <w:rPr>
                <w:rFonts w:ascii="Avenir Book" w:eastAsia="Times New Roman" w:hAnsi="Avenir Book" w:cs="Calibri"/>
                <w:b/>
                <w:bCs/>
                <w:color w:val="FFFFFF"/>
                <w:kern w:val="0"/>
                <w:lang w:eastAsia="es-ES"/>
                <w14:ligatures w14:val="none"/>
              </w:rPr>
              <w:t>Import Ofe</w:t>
            </w:r>
            <w:r w:rsidR="00203310" w:rsidRPr="00966920">
              <w:rPr>
                <w:rFonts w:ascii="Avenir Book" w:eastAsia="Times New Roman" w:hAnsi="Avenir Book" w:cs="Calibri"/>
                <w:b/>
                <w:bCs/>
                <w:color w:val="FFFFFF"/>
                <w:kern w:val="0"/>
                <w:lang w:eastAsia="es-ES"/>
                <w14:ligatures w14:val="none"/>
              </w:rPr>
              <w:t>rt</w:t>
            </w:r>
            <w:r w:rsidRPr="00966920">
              <w:rPr>
                <w:rFonts w:ascii="Avenir Book" w:eastAsia="Times New Roman" w:hAnsi="Avenir Book" w:cs="Calibri"/>
                <w:b/>
                <w:bCs/>
                <w:color w:val="FFFFFF"/>
                <w:kern w:val="0"/>
                <w:lang w:eastAsia="es-ES"/>
                <w14:ligatures w14:val="none"/>
              </w:rPr>
              <w:t xml:space="preserve"> S</w:t>
            </w:r>
            <w:r w:rsidR="00203310" w:rsidRPr="00966920">
              <w:rPr>
                <w:rFonts w:ascii="Avenir Book" w:eastAsia="Times New Roman" w:hAnsi="Avenir Book" w:cs="Calibri"/>
                <w:b/>
                <w:bCs/>
                <w:color w:val="FFFFFF"/>
                <w:kern w:val="0"/>
                <w:lang w:eastAsia="es-ES"/>
                <w14:ligatures w14:val="none"/>
              </w:rPr>
              <w:t>ense</w:t>
            </w:r>
            <w:r w:rsidRPr="00966920">
              <w:rPr>
                <w:rFonts w:ascii="Avenir Book" w:eastAsia="Times New Roman" w:hAnsi="Avenir Book" w:cs="Calibri"/>
                <w:b/>
                <w:bCs/>
                <w:color w:val="FFFFFF"/>
                <w:kern w:val="0"/>
                <w:lang w:eastAsia="es-ES"/>
                <w14:ligatures w14:val="none"/>
              </w:rPr>
              <w:t xml:space="preserve"> IVA (L</w:t>
            </w:r>
            <w:r w:rsidR="00203310" w:rsidRPr="00966920">
              <w:rPr>
                <w:rFonts w:ascii="Avenir Book" w:eastAsia="Times New Roman" w:hAnsi="Avenir Book" w:cs="Calibri"/>
                <w:b/>
                <w:bCs/>
                <w:color w:val="FFFFFF"/>
                <w:kern w:val="0"/>
                <w:lang w:eastAsia="es-ES"/>
                <w14:ligatures w14:val="none"/>
              </w:rPr>
              <w:t>l</w:t>
            </w:r>
            <w:r w:rsidRPr="00966920">
              <w:rPr>
                <w:rFonts w:ascii="Avenir Book" w:eastAsia="Times New Roman" w:hAnsi="Avenir Book" w:cs="Calibri"/>
                <w:b/>
                <w:bCs/>
                <w:color w:val="FFFFFF"/>
                <w:kern w:val="0"/>
                <w:lang w:eastAsia="es-ES"/>
                <w14:ligatures w14:val="none"/>
              </w:rPr>
              <w:t>etra)</w:t>
            </w:r>
          </w:p>
        </w:tc>
        <w:tc>
          <w:tcPr>
            <w:tcW w:w="993" w:type="dxa"/>
            <w:tcBorders>
              <w:top w:val="single" w:sz="4" w:space="0" w:color="auto"/>
              <w:left w:val="nil"/>
              <w:bottom w:val="single" w:sz="4" w:space="0" w:color="auto"/>
              <w:right w:val="single" w:sz="4" w:space="0" w:color="auto"/>
            </w:tcBorders>
            <w:shd w:val="clear" w:color="000000" w:fill="0BD0D9" w:themeFill="accent3"/>
            <w:vAlign w:val="center"/>
            <w:hideMark/>
          </w:tcPr>
          <w:p w14:paraId="11BA13E0" w14:textId="77777777" w:rsidR="00D93D3E" w:rsidRPr="00966920" w:rsidRDefault="00D93D3E" w:rsidP="009E1684">
            <w:pPr>
              <w:jc w:val="center"/>
              <w:rPr>
                <w:rFonts w:ascii="Avenir Book" w:eastAsia="Times New Roman" w:hAnsi="Avenir Book" w:cs="Calibri"/>
                <w:b/>
                <w:bCs/>
                <w:color w:val="FFFFFF"/>
                <w:kern w:val="0"/>
                <w:lang w:eastAsia="es-ES"/>
                <w14:ligatures w14:val="none"/>
              </w:rPr>
            </w:pPr>
            <w:r w:rsidRPr="00966920">
              <w:rPr>
                <w:rFonts w:ascii="Avenir Book" w:eastAsia="Times New Roman" w:hAnsi="Avenir Book" w:cs="Calibri"/>
                <w:b/>
                <w:bCs/>
                <w:color w:val="FFFFFF"/>
                <w:kern w:val="0"/>
                <w:lang w:eastAsia="es-ES"/>
                <w14:ligatures w14:val="none"/>
              </w:rPr>
              <w:t>IVA</w:t>
            </w:r>
          </w:p>
        </w:tc>
        <w:tc>
          <w:tcPr>
            <w:tcW w:w="1559" w:type="dxa"/>
            <w:tcBorders>
              <w:top w:val="single" w:sz="4" w:space="0" w:color="auto"/>
              <w:left w:val="nil"/>
              <w:bottom w:val="single" w:sz="4" w:space="0" w:color="auto"/>
              <w:right w:val="single" w:sz="4" w:space="0" w:color="auto"/>
            </w:tcBorders>
            <w:shd w:val="clear" w:color="000000" w:fill="0BD0D9" w:themeFill="accent3"/>
            <w:vAlign w:val="center"/>
            <w:hideMark/>
          </w:tcPr>
          <w:p w14:paraId="2A992F39" w14:textId="019E2C09" w:rsidR="00D93D3E" w:rsidRPr="00966920" w:rsidRDefault="00D93D3E" w:rsidP="009E1684">
            <w:pPr>
              <w:jc w:val="center"/>
              <w:rPr>
                <w:rFonts w:ascii="Avenir Book" w:eastAsia="Times New Roman" w:hAnsi="Avenir Book" w:cs="Calibri"/>
                <w:b/>
                <w:bCs/>
                <w:color w:val="FFFFFF"/>
                <w:kern w:val="0"/>
                <w:lang w:eastAsia="es-ES"/>
                <w14:ligatures w14:val="none"/>
              </w:rPr>
            </w:pPr>
            <w:r w:rsidRPr="00966920">
              <w:rPr>
                <w:rFonts w:ascii="Avenir Book" w:eastAsia="Times New Roman" w:hAnsi="Avenir Book" w:cs="Calibri"/>
                <w:b/>
                <w:bCs/>
                <w:color w:val="FFFFFF"/>
                <w:kern w:val="0"/>
                <w:lang w:eastAsia="es-ES"/>
                <w14:ligatures w14:val="none"/>
              </w:rPr>
              <w:t xml:space="preserve">Total </w:t>
            </w:r>
            <w:r w:rsidR="00203310" w:rsidRPr="00966920">
              <w:rPr>
                <w:rFonts w:ascii="Avenir Book" w:eastAsia="Times New Roman" w:hAnsi="Avenir Book" w:cs="Calibri"/>
                <w:b/>
                <w:bCs/>
                <w:color w:val="FFFFFF"/>
                <w:kern w:val="0"/>
                <w:lang w:eastAsia="es-ES"/>
                <w14:ligatures w14:val="none"/>
              </w:rPr>
              <w:t>amb</w:t>
            </w:r>
            <w:r w:rsidRPr="00966920">
              <w:rPr>
                <w:rFonts w:ascii="Avenir Book" w:eastAsia="Times New Roman" w:hAnsi="Avenir Book" w:cs="Calibri"/>
                <w:b/>
                <w:bCs/>
                <w:color w:val="FFFFFF"/>
                <w:kern w:val="0"/>
                <w:lang w:eastAsia="es-ES"/>
                <w14:ligatures w14:val="none"/>
              </w:rPr>
              <w:t xml:space="preserve"> IVA (Número)</w:t>
            </w:r>
          </w:p>
        </w:tc>
      </w:tr>
      <w:tr w:rsidR="00D93D3E" w:rsidRPr="00966920" w14:paraId="0A75FF64" w14:textId="77777777" w:rsidTr="00D93D3E">
        <w:trPr>
          <w:trHeight w:val="454"/>
        </w:trPr>
        <w:tc>
          <w:tcPr>
            <w:tcW w:w="2410" w:type="dxa"/>
            <w:tcBorders>
              <w:top w:val="nil"/>
              <w:left w:val="single" w:sz="4" w:space="0" w:color="auto"/>
              <w:right w:val="single" w:sz="4" w:space="0" w:color="auto"/>
            </w:tcBorders>
            <w:shd w:val="clear" w:color="auto" w:fill="auto"/>
            <w:vAlign w:val="center"/>
            <w:hideMark/>
          </w:tcPr>
          <w:p w14:paraId="46857FFB" w14:textId="109F2B99" w:rsidR="00D93D3E" w:rsidRPr="00966920" w:rsidRDefault="003C6E93" w:rsidP="009E1684">
            <w:pPr>
              <w:jc w:val="center"/>
              <w:rPr>
                <w:rFonts w:ascii="Avenir Book" w:eastAsia="Times New Roman" w:hAnsi="Avenir Book" w:cs="Calibri"/>
                <w:color w:val="000000"/>
                <w:kern w:val="0"/>
                <w:lang w:eastAsia="es-ES"/>
                <w14:ligatures w14:val="none"/>
              </w:rPr>
            </w:pPr>
            <w:r w:rsidRPr="003C6E93">
              <w:rPr>
                <w:rFonts w:ascii="Avenir Book" w:eastAsia="Times New Roman" w:hAnsi="Avenir Book" w:cs="Calibri"/>
                <w:color w:val="000000"/>
                <w:kern w:val="0"/>
                <w:lang w:eastAsia="es-ES"/>
                <w14:ligatures w14:val="none"/>
              </w:rPr>
              <w:t>IAPS amb ILASS</w:t>
            </w:r>
          </w:p>
        </w:tc>
        <w:tc>
          <w:tcPr>
            <w:tcW w:w="1563" w:type="dxa"/>
            <w:tcBorders>
              <w:top w:val="nil"/>
              <w:left w:val="nil"/>
              <w:right w:val="single" w:sz="4" w:space="0" w:color="auto"/>
            </w:tcBorders>
            <w:shd w:val="clear" w:color="auto" w:fill="auto"/>
            <w:vAlign w:val="center"/>
            <w:hideMark/>
          </w:tcPr>
          <w:p w14:paraId="0A8BAD48" w14:textId="6D3D52E2" w:rsidR="00D93D3E" w:rsidRPr="00966920" w:rsidRDefault="003C6E93" w:rsidP="009E1684">
            <w:pPr>
              <w:jc w:val="center"/>
              <w:rPr>
                <w:rFonts w:ascii="Avenir Book" w:eastAsia="Times New Roman" w:hAnsi="Avenir Book" w:cs="Calibri"/>
                <w:b/>
                <w:bCs/>
                <w:color w:val="0BD0D9" w:themeColor="accent3"/>
                <w:kern w:val="0"/>
                <w:lang w:eastAsia="es-ES"/>
                <w14:ligatures w14:val="none"/>
              </w:rPr>
            </w:pPr>
            <w:r w:rsidRPr="003C6E93">
              <w:rPr>
                <w:rFonts w:ascii="Avenir Book" w:eastAsia="Times New Roman" w:hAnsi="Avenir Book" w:cs="Calibri"/>
                <w:b/>
                <w:bCs/>
                <w:color w:val="0BD0D9" w:themeColor="accent3"/>
                <w:kern w:val="0"/>
                <w:lang w:eastAsia="es-ES"/>
                <w14:ligatures w14:val="none"/>
              </w:rPr>
              <w:t>119.475,00 €</w:t>
            </w:r>
          </w:p>
        </w:tc>
        <w:tc>
          <w:tcPr>
            <w:tcW w:w="1985" w:type="dxa"/>
            <w:tcBorders>
              <w:top w:val="nil"/>
              <w:left w:val="nil"/>
              <w:right w:val="single" w:sz="4" w:space="0" w:color="auto"/>
            </w:tcBorders>
            <w:shd w:val="clear" w:color="auto" w:fill="auto"/>
            <w:vAlign w:val="center"/>
            <w:hideMark/>
          </w:tcPr>
          <w:p w14:paraId="2B83689E" w14:textId="77777777" w:rsidR="00D93D3E" w:rsidRPr="00966920" w:rsidRDefault="00D93D3E" w:rsidP="009E1684">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c>
          <w:tcPr>
            <w:tcW w:w="1984" w:type="dxa"/>
            <w:tcBorders>
              <w:top w:val="nil"/>
              <w:left w:val="nil"/>
              <w:right w:val="single" w:sz="4" w:space="0" w:color="auto"/>
            </w:tcBorders>
            <w:shd w:val="clear" w:color="auto" w:fill="auto"/>
            <w:vAlign w:val="center"/>
            <w:hideMark/>
          </w:tcPr>
          <w:p w14:paraId="6B51377C" w14:textId="77777777" w:rsidR="00D93D3E" w:rsidRPr="00966920" w:rsidRDefault="00D93D3E" w:rsidP="009E1684">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euros</w:t>
            </w:r>
          </w:p>
        </w:tc>
        <w:tc>
          <w:tcPr>
            <w:tcW w:w="993" w:type="dxa"/>
            <w:tcBorders>
              <w:top w:val="nil"/>
              <w:left w:val="nil"/>
              <w:right w:val="single" w:sz="4" w:space="0" w:color="auto"/>
            </w:tcBorders>
            <w:shd w:val="clear" w:color="auto" w:fill="auto"/>
            <w:vAlign w:val="center"/>
            <w:hideMark/>
          </w:tcPr>
          <w:p w14:paraId="25CA71D5" w14:textId="77777777" w:rsidR="00D93D3E" w:rsidRPr="00966920" w:rsidRDefault="00D93D3E" w:rsidP="009E1684">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c>
          <w:tcPr>
            <w:tcW w:w="1559" w:type="dxa"/>
            <w:tcBorders>
              <w:top w:val="nil"/>
              <w:left w:val="nil"/>
              <w:right w:val="single" w:sz="4" w:space="0" w:color="auto"/>
            </w:tcBorders>
            <w:shd w:val="clear" w:color="auto" w:fill="auto"/>
            <w:vAlign w:val="center"/>
            <w:hideMark/>
          </w:tcPr>
          <w:p w14:paraId="627DAD80" w14:textId="77777777" w:rsidR="00D93D3E" w:rsidRPr="00966920" w:rsidRDefault="00D93D3E" w:rsidP="009E1684">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r>
      <w:tr w:rsidR="00D93D3E" w:rsidRPr="00966920" w14:paraId="0124C8C7" w14:textId="77777777" w:rsidTr="00742691">
        <w:trPr>
          <w:trHeight w:val="454"/>
        </w:trPr>
        <w:tc>
          <w:tcPr>
            <w:tcW w:w="2410" w:type="dxa"/>
            <w:tcBorders>
              <w:top w:val="nil"/>
              <w:left w:val="single" w:sz="4" w:space="0" w:color="auto"/>
              <w:right w:val="single" w:sz="4" w:space="0" w:color="auto"/>
            </w:tcBorders>
            <w:shd w:val="clear" w:color="auto" w:fill="auto"/>
            <w:vAlign w:val="center"/>
            <w:hideMark/>
          </w:tcPr>
          <w:p w14:paraId="22F49357" w14:textId="05399DC4" w:rsidR="00D93D3E" w:rsidRPr="00966920" w:rsidRDefault="003C6E93" w:rsidP="009E1684">
            <w:pPr>
              <w:jc w:val="center"/>
              <w:rPr>
                <w:rFonts w:ascii="Avenir Book" w:eastAsia="Times New Roman" w:hAnsi="Avenir Book" w:cs="Calibri"/>
                <w:color w:val="000000"/>
                <w:kern w:val="0"/>
                <w:lang w:eastAsia="es-ES"/>
                <w14:ligatures w14:val="none"/>
              </w:rPr>
            </w:pPr>
            <w:proofErr w:type="spellStart"/>
            <w:r w:rsidRPr="003C6E93">
              <w:rPr>
                <w:rFonts w:ascii="Avenir Book" w:eastAsia="Times New Roman" w:hAnsi="Avenir Book" w:cs="Calibri"/>
                <w:color w:val="000000"/>
                <w:kern w:val="0"/>
                <w:lang w:eastAsia="es-ES"/>
                <w14:ligatures w14:val="none"/>
              </w:rPr>
              <w:t>MiSeq</w:t>
            </w:r>
            <w:proofErr w:type="spellEnd"/>
            <w:r w:rsidRPr="003C6E93">
              <w:rPr>
                <w:rFonts w:ascii="Avenir Book" w:eastAsia="Times New Roman" w:hAnsi="Avenir Book" w:cs="Calibri"/>
                <w:color w:val="000000"/>
                <w:kern w:val="0"/>
                <w:lang w:eastAsia="es-ES"/>
                <w14:ligatures w14:val="none"/>
              </w:rPr>
              <w:t xml:space="preserve"> i100 Plus</w:t>
            </w:r>
          </w:p>
        </w:tc>
        <w:tc>
          <w:tcPr>
            <w:tcW w:w="1563" w:type="dxa"/>
            <w:tcBorders>
              <w:top w:val="nil"/>
              <w:left w:val="nil"/>
              <w:right w:val="single" w:sz="4" w:space="0" w:color="auto"/>
            </w:tcBorders>
            <w:shd w:val="clear" w:color="auto" w:fill="auto"/>
            <w:vAlign w:val="center"/>
            <w:hideMark/>
          </w:tcPr>
          <w:p w14:paraId="1BC53BC3" w14:textId="7648E35F" w:rsidR="00D93D3E" w:rsidRPr="00966920" w:rsidRDefault="003C6E93" w:rsidP="009E1684">
            <w:pPr>
              <w:jc w:val="center"/>
              <w:rPr>
                <w:rFonts w:ascii="Avenir Book" w:eastAsia="Times New Roman" w:hAnsi="Avenir Book" w:cs="Calibri"/>
                <w:b/>
                <w:bCs/>
                <w:color w:val="0BD0D9" w:themeColor="accent3"/>
                <w:kern w:val="0"/>
                <w:lang w:eastAsia="es-ES"/>
                <w14:ligatures w14:val="none"/>
              </w:rPr>
            </w:pPr>
            <w:r w:rsidRPr="003C6E93">
              <w:rPr>
                <w:rFonts w:ascii="Avenir Book" w:eastAsia="Times New Roman" w:hAnsi="Avenir Book" w:cs="Calibri"/>
                <w:b/>
                <w:bCs/>
                <w:color w:val="0BD0D9" w:themeColor="accent3"/>
                <w:kern w:val="0"/>
                <w:lang w:eastAsia="es-ES"/>
                <w14:ligatures w14:val="none"/>
              </w:rPr>
              <w:t>87.050,00 €</w:t>
            </w:r>
          </w:p>
        </w:tc>
        <w:tc>
          <w:tcPr>
            <w:tcW w:w="1985" w:type="dxa"/>
            <w:tcBorders>
              <w:top w:val="nil"/>
              <w:left w:val="nil"/>
              <w:right w:val="single" w:sz="4" w:space="0" w:color="auto"/>
            </w:tcBorders>
            <w:shd w:val="clear" w:color="auto" w:fill="auto"/>
            <w:vAlign w:val="center"/>
            <w:hideMark/>
          </w:tcPr>
          <w:p w14:paraId="7892626E" w14:textId="77777777" w:rsidR="00D93D3E" w:rsidRPr="00966920" w:rsidRDefault="00D93D3E" w:rsidP="009E1684">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c>
          <w:tcPr>
            <w:tcW w:w="1984" w:type="dxa"/>
            <w:tcBorders>
              <w:top w:val="nil"/>
              <w:left w:val="nil"/>
              <w:right w:val="single" w:sz="4" w:space="0" w:color="auto"/>
            </w:tcBorders>
            <w:shd w:val="clear" w:color="auto" w:fill="auto"/>
            <w:vAlign w:val="center"/>
            <w:hideMark/>
          </w:tcPr>
          <w:p w14:paraId="22D717D0" w14:textId="77777777" w:rsidR="00D93D3E" w:rsidRPr="00966920" w:rsidRDefault="00D93D3E" w:rsidP="009E1684">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euros</w:t>
            </w:r>
          </w:p>
        </w:tc>
        <w:tc>
          <w:tcPr>
            <w:tcW w:w="993" w:type="dxa"/>
            <w:tcBorders>
              <w:top w:val="nil"/>
              <w:left w:val="nil"/>
              <w:right w:val="single" w:sz="4" w:space="0" w:color="auto"/>
            </w:tcBorders>
            <w:shd w:val="clear" w:color="auto" w:fill="auto"/>
            <w:vAlign w:val="center"/>
            <w:hideMark/>
          </w:tcPr>
          <w:p w14:paraId="30B95829" w14:textId="77777777" w:rsidR="00D93D3E" w:rsidRPr="00966920" w:rsidRDefault="00D93D3E" w:rsidP="009E1684">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c>
          <w:tcPr>
            <w:tcW w:w="1559" w:type="dxa"/>
            <w:tcBorders>
              <w:top w:val="nil"/>
              <w:left w:val="nil"/>
              <w:right w:val="single" w:sz="4" w:space="0" w:color="auto"/>
            </w:tcBorders>
            <w:shd w:val="clear" w:color="auto" w:fill="auto"/>
            <w:vAlign w:val="center"/>
            <w:hideMark/>
          </w:tcPr>
          <w:p w14:paraId="5177EF51" w14:textId="77777777" w:rsidR="00D93D3E" w:rsidRPr="00966920" w:rsidRDefault="00D93D3E" w:rsidP="009E1684">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r>
      <w:tr w:rsidR="00742691" w:rsidRPr="00966920" w14:paraId="759F21FD" w14:textId="77777777" w:rsidTr="00742691">
        <w:trPr>
          <w:trHeight w:val="704"/>
        </w:trPr>
        <w:tc>
          <w:tcPr>
            <w:tcW w:w="2410" w:type="dxa"/>
            <w:tcBorders>
              <w:left w:val="single" w:sz="4" w:space="0" w:color="auto"/>
              <w:right w:val="single" w:sz="4" w:space="0" w:color="auto"/>
            </w:tcBorders>
            <w:shd w:val="clear" w:color="auto" w:fill="auto"/>
            <w:vAlign w:val="center"/>
          </w:tcPr>
          <w:p w14:paraId="796D781F" w14:textId="6B7D6A99" w:rsidR="00742691" w:rsidRPr="00966920" w:rsidRDefault="00742691" w:rsidP="00742691">
            <w:pPr>
              <w:jc w:val="center"/>
              <w:rPr>
                <w:rFonts w:ascii="Avenir Book" w:eastAsia="Times New Roman" w:hAnsi="Avenir Book" w:cs="Calibri"/>
                <w:color w:val="000000"/>
                <w:kern w:val="0"/>
                <w:lang w:eastAsia="es-ES"/>
                <w14:ligatures w14:val="none"/>
              </w:rPr>
            </w:pPr>
            <w:r w:rsidRPr="00742691">
              <w:rPr>
                <w:rFonts w:ascii="Avenir Book" w:eastAsia="Times New Roman" w:hAnsi="Avenir Book" w:cs="Calibri"/>
                <w:color w:val="000000"/>
                <w:kern w:val="0"/>
                <w:lang w:eastAsia="es-ES"/>
                <w14:ligatures w14:val="none"/>
              </w:rPr>
              <w:t>Servei manteniment (24 mesos) IAPS amb ILASS</w:t>
            </w:r>
          </w:p>
        </w:tc>
        <w:tc>
          <w:tcPr>
            <w:tcW w:w="1563" w:type="dxa"/>
            <w:tcBorders>
              <w:left w:val="nil"/>
              <w:right w:val="single" w:sz="4" w:space="0" w:color="auto"/>
            </w:tcBorders>
            <w:shd w:val="clear" w:color="auto" w:fill="auto"/>
            <w:vAlign w:val="center"/>
          </w:tcPr>
          <w:p w14:paraId="77A63BAA" w14:textId="055F14D3" w:rsidR="00742691" w:rsidRPr="00966920" w:rsidRDefault="00742691" w:rsidP="00742691">
            <w:pPr>
              <w:jc w:val="center"/>
              <w:rPr>
                <w:rFonts w:ascii="Avenir Book" w:eastAsia="Times New Roman" w:hAnsi="Avenir Book" w:cs="Calibri"/>
                <w:b/>
                <w:bCs/>
                <w:color w:val="0BD0D9" w:themeColor="accent3"/>
                <w:kern w:val="0"/>
                <w:lang w:eastAsia="es-ES"/>
                <w14:ligatures w14:val="none"/>
              </w:rPr>
            </w:pPr>
            <w:r>
              <w:rPr>
                <w:rFonts w:ascii="Avenir Book" w:hAnsi="Avenir Book"/>
                <w:b/>
                <w:bCs/>
                <w:color w:val="0BD0D9" w:themeColor="accent3"/>
                <w:w w:val="105"/>
              </w:rPr>
              <w:t>46</w:t>
            </w:r>
            <w:r w:rsidRPr="006E2972">
              <w:rPr>
                <w:rFonts w:ascii="Avenir Book" w:hAnsi="Avenir Book"/>
                <w:b/>
                <w:bCs/>
                <w:color w:val="0BD0D9" w:themeColor="accent3"/>
                <w:w w:val="105"/>
              </w:rPr>
              <w:t>.</w:t>
            </w:r>
            <w:r>
              <w:rPr>
                <w:rFonts w:ascii="Avenir Book" w:hAnsi="Avenir Book"/>
                <w:b/>
                <w:bCs/>
                <w:color w:val="0BD0D9" w:themeColor="accent3"/>
                <w:w w:val="105"/>
              </w:rPr>
              <w:t>175</w:t>
            </w:r>
            <w:r w:rsidRPr="006E2972">
              <w:rPr>
                <w:rFonts w:ascii="Avenir Book" w:hAnsi="Avenir Book"/>
                <w:b/>
                <w:bCs/>
                <w:color w:val="0BD0D9" w:themeColor="accent3"/>
                <w:w w:val="105"/>
              </w:rPr>
              <w:t>,</w:t>
            </w:r>
            <w:r>
              <w:rPr>
                <w:rFonts w:ascii="Avenir Book" w:hAnsi="Avenir Book"/>
                <w:b/>
                <w:bCs/>
                <w:color w:val="0BD0D9" w:themeColor="accent3"/>
                <w:w w:val="105"/>
              </w:rPr>
              <w:t>00</w:t>
            </w:r>
            <w:r w:rsidRPr="006E2972">
              <w:rPr>
                <w:rFonts w:ascii="Avenir Book" w:hAnsi="Avenir Book"/>
                <w:b/>
                <w:bCs/>
                <w:color w:val="0BD0D9" w:themeColor="accent3"/>
                <w:w w:val="105"/>
              </w:rPr>
              <w:t xml:space="preserve"> €</w:t>
            </w:r>
          </w:p>
        </w:tc>
        <w:tc>
          <w:tcPr>
            <w:tcW w:w="1985" w:type="dxa"/>
            <w:tcBorders>
              <w:left w:val="nil"/>
              <w:right w:val="single" w:sz="4" w:space="0" w:color="auto"/>
            </w:tcBorders>
            <w:shd w:val="clear" w:color="auto" w:fill="auto"/>
            <w:vAlign w:val="center"/>
          </w:tcPr>
          <w:p w14:paraId="3F4BD315" w14:textId="221125D0" w:rsidR="00742691" w:rsidRPr="00966920" w:rsidRDefault="00742691" w:rsidP="00742691">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c>
          <w:tcPr>
            <w:tcW w:w="1984" w:type="dxa"/>
            <w:tcBorders>
              <w:left w:val="nil"/>
              <w:right w:val="single" w:sz="4" w:space="0" w:color="auto"/>
            </w:tcBorders>
            <w:shd w:val="clear" w:color="auto" w:fill="auto"/>
            <w:vAlign w:val="center"/>
          </w:tcPr>
          <w:p w14:paraId="5AED9CE0" w14:textId="06E465D9" w:rsidR="00742691" w:rsidRPr="00966920" w:rsidRDefault="00742691" w:rsidP="00742691">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euros</w:t>
            </w:r>
          </w:p>
        </w:tc>
        <w:tc>
          <w:tcPr>
            <w:tcW w:w="993" w:type="dxa"/>
            <w:tcBorders>
              <w:left w:val="nil"/>
              <w:right w:val="single" w:sz="4" w:space="0" w:color="auto"/>
            </w:tcBorders>
            <w:shd w:val="clear" w:color="auto" w:fill="auto"/>
            <w:vAlign w:val="center"/>
          </w:tcPr>
          <w:p w14:paraId="68A82BD1" w14:textId="0323DBAD" w:rsidR="00742691" w:rsidRPr="00966920" w:rsidRDefault="00742691" w:rsidP="00742691">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c>
          <w:tcPr>
            <w:tcW w:w="1559" w:type="dxa"/>
            <w:tcBorders>
              <w:left w:val="nil"/>
              <w:right w:val="single" w:sz="4" w:space="0" w:color="auto"/>
            </w:tcBorders>
            <w:shd w:val="clear" w:color="auto" w:fill="auto"/>
            <w:vAlign w:val="center"/>
          </w:tcPr>
          <w:p w14:paraId="16A5E717" w14:textId="11AF24E9" w:rsidR="00742691" w:rsidRPr="00966920" w:rsidRDefault="00742691" w:rsidP="00742691">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r>
      <w:tr w:rsidR="00742691" w:rsidRPr="00966920" w14:paraId="2B2FDDE9" w14:textId="77777777" w:rsidTr="00742691">
        <w:trPr>
          <w:trHeight w:val="700"/>
        </w:trPr>
        <w:tc>
          <w:tcPr>
            <w:tcW w:w="2410" w:type="dxa"/>
            <w:tcBorders>
              <w:left w:val="single" w:sz="4" w:space="0" w:color="auto"/>
              <w:bottom w:val="single" w:sz="4" w:space="0" w:color="auto"/>
              <w:right w:val="single" w:sz="4" w:space="0" w:color="auto"/>
            </w:tcBorders>
            <w:shd w:val="clear" w:color="auto" w:fill="auto"/>
            <w:vAlign w:val="center"/>
            <w:hideMark/>
          </w:tcPr>
          <w:p w14:paraId="0CB8E934" w14:textId="513FA03E" w:rsidR="00742691" w:rsidRPr="00966920" w:rsidRDefault="00742691" w:rsidP="00742691">
            <w:pPr>
              <w:jc w:val="center"/>
              <w:rPr>
                <w:rFonts w:ascii="Avenir Book" w:eastAsia="Times New Roman" w:hAnsi="Avenir Book" w:cs="Calibri"/>
                <w:color w:val="000000"/>
                <w:kern w:val="0"/>
                <w:lang w:eastAsia="es-ES"/>
                <w14:ligatures w14:val="none"/>
              </w:rPr>
            </w:pPr>
            <w:r w:rsidRPr="00742691">
              <w:rPr>
                <w:rFonts w:ascii="Avenir Book" w:eastAsia="Times New Roman" w:hAnsi="Avenir Book" w:cs="Calibri"/>
                <w:color w:val="000000"/>
                <w:kern w:val="0"/>
                <w:lang w:eastAsia="es-ES"/>
                <w14:ligatures w14:val="none"/>
              </w:rPr>
              <w:t xml:space="preserve">Servei manteniment (24 mesos) </w:t>
            </w:r>
            <w:proofErr w:type="spellStart"/>
            <w:r w:rsidRPr="00742691">
              <w:rPr>
                <w:rFonts w:ascii="Avenir Book" w:eastAsia="Times New Roman" w:hAnsi="Avenir Book" w:cs="Calibri"/>
                <w:color w:val="000000"/>
                <w:kern w:val="0"/>
                <w:lang w:eastAsia="es-ES"/>
                <w14:ligatures w14:val="none"/>
              </w:rPr>
              <w:t>MiSeq</w:t>
            </w:r>
            <w:proofErr w:type="spellEnd"/>
            <w:r w:rsidRPr="00742691">
              <w:rPr>
                <w:rFonts w:ascii="Avenir Book" w:eastAsia="Times New Roman" w:hAnsi="Avenir Book" w:cs="Calibri"/>
                <w:color w:val="000000"/>
                <w:kern w:val="0"/>
                <w:lang w:eastAsia="es-ES"/>
                <w14:ligatures w14:val="none"/>
              </w:rPr>
              <w:t xml:space="preserve"> i100 Plus</w:t>
            </w:r>
          </w:p>
        </w:tc>
        <w:tc>
          <w:tcPr>
            <w:tcW w:w="1563" w:type="dxa"/>
            <w:tcBorders>
              <w:left w:val="nil"/>
              <w:bottom w:val="single" w:sz="4" w:space="0" w:color="auto"/>
              <w:right w:val="single" w:sz="4" w:space="0" w:color="auto"/>
            </w:tcBorders>
            <w:shd w:val="clear" w:color="auto" w:fill="auto"/>
            <w:vAlign w:val="center"/>
            <w:hideMark/>
          </w:tcPr>
          <w:p w14:paraId="2CD72444" w14:textId="7BA31068" w:rsidR="00742691" w:rsidRPr="00966920" w:rsidRDefault="00742691" w:rsidP="00742691">
            <w:pPr>
              <w:jc w:val="center"/>
              <w:rPr>
                <w:rFonts w:ascii="Avenir Book" w:eastAsia="Times New Roman" w:hAnsi="Avenir Book" w:cs="Calibri"/>
                <w:b/>
                <w:bCs/>
                <w:color w:val="0BD0D9" w:themeColor="accent3"/>
                <w:kern w:val="0"/>
                <w:lang w:eastAsia="es-ES"/>
                <w14:ligatures w14:val="none"/>
              </w:rPr>
            </w:pPr>
            <w:r w:rsidRPr="00742691">
              <w:rPr>
                <w:rFonts w:ascii="Avenir Book" w:eastAsia="Times New Roman" w:hAnsi="Avenir Book" w:cs="Calibri"/>
                <w:b/>
                <w:bCs/>
                <w:color w:val="0BD0D9" w:themeColor="accent3"/>
                <w:kern w:val="0"/>
                <w:lang w:eastAsia="es-ES"/>
                <w14:ligatures w14:val="none"/>
              </w:rPr>
              <w:t>17.975,00</w:t>
            </w:r>
            <w:r>
              <w:rPr>
                <w:rFonts w:ascii="Avenir Book" w:eastAsia="Times New Roman" w:hAnsi="Avenir Book" w:cs="Calibri"/>
                <w:b/>
                <w:bCs/>
                <w:color w:val="0BD0D9" w:themeColor="accent3"/>
                <w:kern w:val="0"/>
                <w:lang w:eastAsia="es-ES"/>
                <w14:ligatures w14:val="none"/>
              </w:rPr>
              <w:t xml:space="preserve"> </w:t>
            </w:r>
            <w:r w:rsidRPr="00966920">
              <w:rPr>
                <w:rFonts w:ascii="Avenir Book" w:eastAsia="Times New Roman" w:hAnsi="Avenir Book" w:cs="Calibri"/>
                <w:b/>
                <w:bCs/>
                <w:color w:val="0BD0D9" w:themeColor="accent3"/>
                <w:kern w:val="0"/>
                <w:lang w:eastAsia="es-ES"/>
                <w14:ligatures w14:val="none"/>
              </w:rPr>
              <w:t>€</w:t>
            </w:r>
          </w:p>
        </w:tc>
        <w:tc>
          <w:tcPr>
            <w:tcW w:w="1985" w:type="dxa"/>
            <w:tcBorders>
              <w:left w:val="nil"/>
              <w:bottom w:val="single" w:sz="4" w:space="0" w:color="auto"/>
              <w:right w:val="single" w:sz="4" w:space="0" w:color="auto"/>
            </w:tcBorders>
            <w:shd w:val="clear" w:color="auto" w:fill="auto"/>
            <w:vAlign w:val="center"/>
            <w:hideMark/>
          </w:tcPr>
          <w:p w14:paraId="54971D44" w14:textId="77777777" w:rsidR="00742691" w:rsidRPr="00966920" w:rsidRDefault="00742691" w:rsidP="00742691">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c>
          <w:tcPr>
            <w:tcW w:w="1984" w:type="dxa"/>
            <w:tcBorders>
              <w:left w:val="nil"/>
              <w:bottom w:val="single" w:sz="4" w:space="0" w:color="auto"/>
              <w:right w:val="single" w:sz="4" w:space="0" w:color="auto"/>
            </w:tcBorders>
            <w:shd w:val="clear" w:color="auto" w:fill="auto"/>
            <w:vAlign w:val="center"/>
            <w:hideMark/>
          </w:tcPr>
          <w:p w14:paraId="444AAE5E" w14:textId="77777777" w:rsidR="00742691" w:rsidRPr="00966920" w:rsidRDefault="00742691" w:rsidP="00742691">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euros</w:t>
            </w:r>
          </w:p>
        </w:tc>
        <w:tc>
          <w:tcPr>
            <w:tcW w:w="993" w:type="dxa"/>
            <w:tcBorders>
              <w:left w:val="nil"/>
              <w:bottom w:val="single" w:sz="4" w:space="0" w:color="auto"/>
              <w:right w:val="single" w:sz="4" w:space="0" w:color="auto"/>
            </w:tcBorders>
            <w:shd w:val="clear" w:color="auto" w:fill="auto"/>
            <w:vAlign w:val="center"/>
            <w:hideMark/>
          </w:tcPr>
          <w:p w14:paraId="00101EE0" w14:textId="77777777" w:rsidR="00742691" w:rsidRPr="00966920" w:rsidRDefault="00742691" w:rsidP="00742691">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c>
          <w:tcPr>
            <w:tcW w:w="1559" w:type="dxa"/>
            <w:tcBorders>
              <w:left w:val="nil"/>
              <w:bottom w:val="single" w:sz="4" w:space="0" w:color="auto"/>
              <w:right w:val="single" w:sz="4" w:space="0" w:color="auto"/>
            </w:tcBorders>
            <w:shd w:val="clear" w:color="auto" w:fill="auto"/>
            <w:vAlign w:val="center"/>
            <w:hideMark/>
          </w:tcPr>
          <w:p w14:paraId="057D18DF" w14:textId="77777777" w:rsidR="00742691" w:rsidRPr="00966920" w:rsidRDefault="00742691" w:rsidP="00742691">
            <w:pPr>
              <w:jc w:val="center"/>
              <w:rPr>
                <w:rFonts w:ascii="Avenir Book" w:eastAsia="Times New Roman" w:hAnsi="Avenir Book" w:cs="Calibri"/>
                <w:color w:val="000000"/>
                <w:kern w:val="0"/>
                <w:lang w:eastAsia="es-ES"/>
                <w14:ligatures w14:val="none"/>
              </w:rPr>
            </w:pPr>
            <w:r w:rsidRPr="00966920">
              <w:rPr>
                <w:rFonts w:ascii="Avenir Book" w:eastAsia="Times New Roman" w:hAnsi="Avenir Book" w:cs="Calibri"/>
                <w:color w:val="000000"/>
                <w:kern w:val="0"/>
                <w:lang w:eastAsia="es-ES"/>
                <w14:ligatures w14:val="none"/>
              </w:rPr>
              <w:t>…... €</w:t>
            </w:r>
          </w:p>
        </w:tc>
      </w:tr>
    </w:tbl>
    <w:p w14:paraId="3C78D5C3" w14:textId="77777777" w:rsidR="008A6389" w:rsidRDefault="008A6389" w:rsidP="005F39C3">
      <w:pPr>
        <w:pStyle w:val="Prrafodelista"/>
        <w:spacing w:line="360" w:lineRule="auto"/>
        <w:ind w:left="360"/>
        <w:jc w:val="both"/>
        <w:rPr>
          <w:rFonts w:ascii="Avenir Book" w:hAnsi="Avenir Book"/>
          <w:b/>
          <w:sz w:val="24"/>
          <w:szCs w:val="24"/>
          <w:u w:val="single"/>
          <w:lang w:val="ca-ES"/>
        </w:rPr>
      </w:pPr>
    </w:p>
    <w:p w14:paraId="2A607D7F" w14:textId="77777777" w:rsidR="008877B1" w:rsidRPr="00966920" w:rsidRDefault="008877B1" w:rsidP="005F39C3">
      <w:pPr>
        <w:pStyle w:val="Prrafodelista"/>
        <w:spacing w:line="360" w:lineRule="auto"/>
        <w:ind w:left="360"/>
        <w:jc w:val="both"/>
        <w:rPr>
          <w:rFonts w:ascii="Avenir Book" w:hAnsi="Avenir Book"/>
          <w:b/>
          <w:sz w:val="24"/>
          <w:szCs w:val="24"/>
          <w:u w:val="single"/>
          <w:lang w:val="ca-ES"/>
        </w:rPr>
      </w:pPr>
    </w:p>
    <w:p w14:paraId="470812BF" w14:textId="556FC740" w:rsidR="00742691" w:rsidRPr="00742691" w:rsidRDefault="00742691" w:rsidP="00742691">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742691">
        <w:rPr>
          <w:rFonts w:ascii="Avenir Book" w:hAnsi="Avenir Book"/>
          <w:b/>
          <w:color w:val="0BD0D9"/>
          <w:sz w:val="26"/>
          <w:szCs w:val="28"/>
          <w:lang w:val="ca-ES"/>
        </w:rPr>
        <w:t>MILLORES</w:t>
      </w:r>
      <w:r w:rsidRPr="00966920">
        <w:rPr>
          <w:rFonts w:ascii="Avenir Book" w:hAnsi="Avenir Book"/>
          <w:b/>
          <w:color w:val="0BD0D9" w:themeColor="accent3"/>
          <w:sz w:val="26"/>
          <w:szCs w:val="28"/>
          <w:lang w:val="ca-ES"/>
        </w:rPr>
        <w:t xml:space="preserve"> </w:t>
      </w:r>
      <w:r>
        <w:rPr>
          <w:rFonts w:ascii="Avenir Book" w:hAnsi="Avenir Book"/>
          <w:b/>
          <w:sz w:val="26"/>
          <w:szCs w:val="28"/>
          <w:lang w:val="ca-ES"/>
        </w:rPr>
        <w:t>D</w:t>
      </w:r>
      <w:r w:rsidRPr="00966920">
        <w:rPr>
          <w:rFonts w:ascii="Avenir Book" w:hAnsi="Avenir Book"/>
          <w:b/>
          <w:sz w:val="26"/>
          <w:szCs w:val="28"/>
          <w:lang w:val="ca-ES"/>
        </w:rPr>
        <w:t xml:space="preserve">EL </w:t>
      </w:r>
      <w:r>
        <w:rPr>
          <w:rFonts w:ascii="Avenir Book" w:hAnsi="Avenir Book"/>
          <w:b/>
          <w:sz w:val="26"/>
          <w:szCs w:val="28"/>
          <w:lang w:val="ca-ES"/>
        </w:rPr>
        <w:t>SUBMINISTRAMENT</w:t>
      </w:r>
    </w:p>
    <w:p w14:paraId="12927189" w14:textId="77777777" w:rsidR="00742691" w:rsidRDefault="00742691" w:rsidP="00742691">
      <w:pPr>
        <w:pStyle w:val="Prrafodelista"/>
        <w:widowControl/>
        <w:autoSpaceDE/>
        <w:autoSpaceDN/>
        <w:spacing w:after="120" w:line="360" w:lineRule="auto"/>
        <w:ind w:left="-426" w:firstLine="0"/>
        <w:jc w:val="both"/>
        <w:rPr>
          <w:rFonts w:ascii="Avenir Book" w:hAnsi="Avenir Book"/>
          <w:bCs/>
          <w:sz w:val="24"/>
          <w:szCs w:val="24"/>
          <w:lang w:val="ca-ES"/>
        </w:rPr>
      </w:pPr>
      <w:r w:rsidRPr="00966920">
        <w:rPr>
          <w:rFonts w:ascii="Avenir Book" w:hAnsi="Avenir Book"/>
          <w:bCs/>
          <w:sz w:val="24"/>
          <w:szCs w:val="24"/>
          <w:lang w:val="ca-ES"/>
        </w:rPr>
        <w:t>Marcar la casella o caselles que corresponguin:</w:t>
      </w:r>
    </w:p>
    <w:p w14:paraId="2EA08F8D" w14:textId="43778E93" w:rsidR="00742691" w:rsidRPr="000C0438" w:rsidRDefault="00742691" w:rsidP="00200139">
      <w:pPr>
        <w:pStyle w:val="Prrafodelista"/>
        <w:widowControl/>
        <w:numPr>
          <w:ilvl w:val="1"/>
          <w:numId w:val="20"/>
        </w:numPr>
        <w:autoSpaceDE/>
        <w:autoSpaceDN/>
        <w:spacing w:after="60" w:line="360" w:lineRule="auto"/>
        <w:ind w:left="0" w:hanging="431"/>
        <w:jc w:val="both"/>
        <w:rPr>
          <w:rFonts w:ascii="Avenir Book" w:hAnsi="Avenir Book"/>
          <w:bCs/>
          <w:lang w:val="ca-ES"/>
        </w:rPr>
      </w:pPr>
      <w:r w:rsidRPr="00742691">
        <w:rPr>
          <w:rFonts w:ascii="Avenir Book" w:hAnsi="Avenir Book"/>
          <w:color w:val="000000"/>
          <w:w w:val="105"/>
          <w:lang w:val="ca-ES"/>
        </w:rPr>
        <w:t xml:space="preserve">Increment de </w:t>
      </w:r>
      <w:r w:rsidRPr="00742691">
        <w:rPr>
          <w:rFonts w:ascii="Avenir Book" w:hAnsi="Avenir Book"/>
          <w:b/>
          <w:bCs/>
          <w:color w:val="000000"/>
          <w:w w:val="105"/>
          <w:lang w:val="ca-ES"/>
        </w:rPr>
        <w:t>quatre (4) hores</w:t>
      </w:r>
      <w:r w:rsidRPr="00742691">
        <w:rPr>
          <w:rFonts w:ascii="Avenir Book" w:hAnsi="Avenir Book"/>
          <w:color w:val="000000"/>
          <w:w w:val="105"/>
          <w:lang w:val="ca-ES"/>
        </w:rPr>
        <w:t xml:space="preserve"> de formació, oferint un total de 8 hores</w:t>
      </w:r>
      <w:r w:rsidR="000C0438">
        <w:rPr>
          <w:rFonts w:ascii="Avenir Book" w:hAnsi="Avenir Book"/>
          <w:color w:val="000000"/>
          <w:w w:val="105"/>
          <w:lang w:val="ca-ES"/>
        </w:rPr>
        <w:tab/>
      </w:r>
      <w:r w:rsidRPr="00742691">
        <w:rPr>
          <w:rFonts w:ascii="Avenir Book" w:hAnsi="Avenir Book"/>
          <w:color w:val="000000"/>
          <w:w w:val="105"/>
          <w:lang w:val="ca-ES"/>
        </w:rPr>
        <w:tab/>
      </w:r>
      <w:r w:rsidRPr="00742691">
        <w:rPr>
          <w:rFonts w:ascii="Avenir Book" w:hAnsi="Avenir Book"/>
          <w:lang w:val="ca-ES"/>
        </w:rPr>
        <w:t xml:space="preserve">SI </w:t>
      </w:r>
      <w:sdt>
        <w:sdtPr>
          <w:rPr>
            <w:rFonts w:ascii="Segoe UI Symbol" w:eastAsia="MS Gothic" w:hAnsi="Segoe UI Symbol" w:cs="Segoe UI Symbol"/>
            <w:lang w:val="ca-ES"/>
          </w:rPr>
          <w:id w:val="-1465888158"/>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r w:rsidRPr="00742691">
        <w:rPr>
          <w:rFonts w:ascii="Avenir Book" w:hAnsi="Avenir Book"/>
          <w:lang w:val="ca-ES"/>
        </w:rPr>
        <w:t xml:space="preserve"> </w:t>
      </w:r>
      <w:r w:rsidRPr="00742691">
        <w:rPr>
          <w:rFonts w:ascii="Avenir Book" w:hAnsi="Avenir Book"/>
          <w:lang w:val="ca-ES"/>
        </w:rPr>
        <w:tab/>
        <w:t xml:space="preserve">NO </w:t>
      </w:r>
      <w:sdt>
        <w:sdtPr>
          <w:rPr>
            <w:rFonts w:ascii="Segoe UI Symbol" w:eastAsia="MS Gothic" w:hAnsi="Segoe UI Symbol" w:cs="Segoe UI Symbol"/>
            <w:lang w:val="ca-ES"/>
          </w:rPr>
          <w:id w:val="-958491243"/>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p>
    <w:p w14:paraId="36B8DF1A" w14:textId="76E6E14B" w:rsidR="000C0438" w:rsidRPr="00742691" w:rsidRDefault="000C0438" w:rsidP="000C0438">
      <w:pPr>
        <w:pStyle w:val="Prrafodelista"/>
        <w:widowControl/>
        <w:autoSpaceDE/>
        <w:autoSpaceDN/>
        <w:spacing w:after="240" w:line="360" w:lineRule="auto"/>
        <w:ind w:left="0" w:firstLine="0"/>
        <w:jc w:val="both"/>
        <w:rPr>
          <w:rFonts w:ascii="Avenir Book" w:hAnsi="Avenir Book"/>
          <w:bCs/>
          <w:lang w:val="ca-ES"/>
        </w:rPr>
      </w:pPr>
      <w:r w:rsidRPr="00742691">
        <w:rPr>
          <w:rFonts w:ascii="Avenir Book" w:hAnsi="Avenir Book"/>
          <w:color w:val="000000"/>
          <w:w w:val="105"/>
          <w:lang w:val="ca-ES"/>
        </w:rPr>
        <w:t xml:space="preserve">Increment de </w:t>
      </w:r>
      <w:r>
        <w:rPr>
          <w:rFonts w:ascii="Avenir Book" w:hAnsi="Avenir Book"/>
          <w:b/>
          <w:bCs/>
          <w:color w:val="000000"/>
          <w:w w:val="105"/>
          <w:lang w:val="ca-ES"/>
        </w:rPr>
        <w:t>sis</w:t>
      </w:r>
      <w:r w:rsidRPr="00742691">
        <w:rPr>
          <w:rFonts w:ascii="Avenir Book" w:hAnsi="Avenir Book"/>
          <w:b/>
          <w:bCs/>
          <w:color w:val="000000"/>
          <w:w w:val="105"/>
          <w:lang w:val="ca-ES"/>
        </w:rPr>
        <w:t xml:space="preserve"> (</w:t>
      </w:r>
      <w:r>
        <w:rPr>
          <w:rFonts w:ascii="Avenir Book" w:hAnsi="Avenir Book"/>
          <w:b/>
          <w:bCs/>
          <w:color w:val="000000"/>
          <w:w w:val="105"/>
          <w:lang w:val="ca-ES"/>
        </w:rPr>
        <w:t>6</w:t>
      </w:r>
      <w:r w:rsidRPr="00742691">
        <w:rPr>
          <w:rFonts w:ascii="Avenir Book" w:hAnsi="Avenir Book"/>
          <w:b/>
          <w:bCs/>
          <w:color w:val="000000"/>
          <w:w w:val="105"/>
          <w:lang w:val="ca-ES"/>
        </w:rPr>
        <w:t>) hores</w:t>
      </w:r>
      <w:r>
        <w:rPr>
          <w:rFonts w:ascii="Avenir Book" w:hAnsi="Avenir Book"/>
          <w:b/>
          <w:bCs/>
          <w:color w:val="000000"/>
          <w:w w:val="105"/>
          <w:lang w:val="ca-ES"/>
        </w:rPr>
        <w:t>, o més,</w:t>
      </w:r>
      <w:r w:rsidRPr="00742691">
        <w:rPr>
          <w:rFonts w:ascii="Avenir Book" w:hAnsi="Avenir Book"/>
          <w:color w:val="000000"/>
          <w:w w:val="105"/>
          <w:lang w:val="ca-ES"/>
        </w:rPr>
        <w:t xml:space="preserve"> de formació, oferint un total de </w:t>
      </w:r>
      <w:r>
        <w:rPr>
          <w:rFonts w:ascii="Avenir Book" w:hAnsi="Avenir Book"/>
          <w:color w:val="000000"/>
          <w:w w:val="105"/>
          <w:lang w:val="ca-ES"/>
        </w:rPr>
        <w:t>10</w:t>
      </w:r>
      <w:r w:rsidRPr="00742691">
        <w:rPr>
          <w:rFonts w:ascii="Avenir Book" w:hAnsi="Avenir Book"/>
          <w:color w:val="000000"/>
          <w:w w:val="105"/>
          <w:lang w:val="ca-ES"/>
        </w:rPr>
        <w:t xml:space="preserve"> hores</w:t>
      </w:r>
      <w:r>
        <w:rPr>
          <w:rFonts w:ascii="Avenir Book" w:hAnsi="Avenir Book"/>
          <w:color w:val="000000"/>
          <w:w w:val="105"/>
          <w:lang w:val="ca-ES"/>
        </w:rPr>
        <w:t xml:space="preserve"> o més</w:t>
      </w:r>
      <w:r w:rsidRPr="00742691">
        <w:rPr>
          <w:rFonts w:ascii="Avenir Book" w:hAnsi="Avenir Book"/>
          <w:color w:val="000000"/>
          <w:w w:val="105"/>
          <w:lang w:val="ca-ES"/>
        </w:rPr>
        <w:tab/>
      </w:r>
      <w:r w:rsidRPr="00742691">
        <w:rPr>
          <w:rFonts w:ascii="Avenir Book" w:hAnsi="Avenir Book"/>
          <w:lang w:val="ca-ES"/>
        </w:rPr>
        <w:t xml:space="preserve">SI </w:t>
      </w:r>
      <w:sdt>
        <w:sdtPr>
          <w:rPr>
            <w:rFonts w:ascii="Segoe UI Symbol" w:eastAsia="MS Gothic" w:hAnsi="Segoe UI Symbol" w:cs="Segoe UI Symbol"/>
            <w:lang w:val="ca-ES"/>
          </w:rPr>
          <w:id w:val="-46837643"/>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r w:rsidRPr="00742691">
        <w:rPr>
          <w:rFonts w:ascii="Avenir Book" w:hAnsi="Avenir Book"/>
          <w:lang w:val="ca-ES"/>
        </w:rPr>
        <w:t xml:space="preserve"> </w:t>
      </w:r>
      <w:r w:rsidRPr="00742691">
        <w:rPr>
          <w:rFonts w:ascii="Avenir Book" w:hAnsi="Avenir Book"/>
          <w:lang w:val="ca-ES"/>
        </w:rPr>
        <w:tab/>
        <w:t xml:space="preserve">NO </w:t>
      </w:r>
      <w:sdt>
        <w:sdtPr>
          <w:rPr>
            <w:rFonts w:ascii="Segoe UI Symbol" w:eastAsia="MS Gothic" w:hAnsi="Segoe UI Symbol" w:cs="Segoe UI Symbol"/>
            <w:lang w:val="ca-ES"/>
          </w:rPr>
          <w:id w:val="-307783488"/>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p>
    <w:p w14:paraId="05285C49" w14:textId="5200ECA5" w:rsidR="000C0438" w:rsidRPr="00742691" w:rsidRDefault="000C0438" w:rsidP="00200139">
      <w:pPr>
        <w:pStyle w:val="Prrafodelista"/>
        <w:widowControl/>
        <w:numPr>
          <w:ilvl w:val="1"/>
          <w:numId w:val="20"/>
        </w:numPr>
        <w:autoSpaceDE/>
        <w:autoSpaceDN/>
        <w:spacing w:after="240" w:line="360" w:lineRule="auto"/>
        <w:ind w:left="0" w:hanging="431"/>
        <w:jc w:val="both"/>
        <w:rPr>
          <w:rFonts w:ascii="Avenir Book" w:hAnsi="Avenir Book"/>
          <w:bCs/>
          <w:lang w:val="ca-ES"/>
        </w:rPr>
      </w:pPr>
      <w:r w:rsidRPr="00742691">
        <w:rPr>
          <w:rFonts w:ascii="Avenir Book" w:hAnsi="Avenir Book"/>
          <w:color w:val="000000"/>
          <w:w w:val="105"/>
          <w:lang w:val="ca-ES"/>
        </w:rPr>
        <w:t>Increment d</w:t>
      </w:r>
      <w:r>
        <w:rPr>
          <w:rFonts w:ascii="Avenir Book" w:hAnsi="Avenir Book"/>
          <w:color w:val="000000"/>
          <w:w w:val="105"/>
          <w:lang w:val="ca-ES"/>
        </w:rPr>
        <w:t>’</w:t>
      </w:r>
      <w:r w:rsidRPr="000C0438">
        <w:rPr>
          <w:rFonts w:ascii="Avenir Book" w:hAnsi="Avenir Book"/>
          <w:b/>
          <w:bCs/>
          <w:color w:val="000000"/>
          <w:w w:val="105"/>
          <w:lang w:val="ca-ES"/>
        </w:rPr>
        <w:t>un</w:t>
      </w:r>
      <w:r w:rsidRPr="00742691">
        <w:rPr>
          <w:rFonts w:ascii="Avenir Book" w:hAnsi="Avenir Book"/>
          <w:b/>
          <w:bCs/>
          <w:color w:val="000000"/>
          <w:w w:val="105"/>
          <w:lang w:val="ca-ES"/>
        </w:rPr>
        <w:t xml:space="preserve"> (</w:t>
      </w:r>
      <w:r>
        <w:rPr>
          <w:rFonts w:ascii="Avenir Book" w:hAnsi="Avenir Book"/>
          <w:b/>
          <w:bCs/>
          <w:color w:val="000000"/>
          <w:w w:val="105"/>
          <w:lang w:val="ca-ES"/>
        </w:rPr>
        <w:t>1</w:t>
      </w:r>
      <w:r w:rsidRPr="00742691">
        <w:rPr>
          <w:rFonts w:ascii="Avenir Book" w:hAnsi="Avenir Book"/>
          <w:b/>
          <w:bCs/>
          <w:color w:val="000000"/>
          <w:w w:val="105"/>
          <w:lang w:val="ca-ES"/>
        </w:rPr>
        <w:t xml:space="preserve">) </w:t>
      </w:r>
      <w:r>
        <w:rPr>
          <w:rFonts w:ascii="Avenir Book" w:hAnsi="Avenir Book"/>
          <w:b/>
          <w:bCs/>
          <w:color w:val="000000"/>
          <w:w w:val="105"/>
          <w:lang w:val="ca-ES"/>
        </w:rPr>
        <w:t xml:space="preserve">any </w:t>
      </w:r>
      <w:r w:rsidRPr="000C0438">
        <w:rPr>
          <w:rFonts w:ascii="Avenir Book" w:hAnsi="Avenir Book"/>
          <w:color w:val="000000"/>
          <w:w w:val="105"/>
          <w:lang w:val="ca-ES"/>
        </w:rPr>
        <w:t>el període de garantia</w:t>
      </w:r>
      <w:r>
        <w:rPr>
          <w:rFonts w:ascii="Avenir Book" w:hAnsi="Avenir Book"/>
          <w:color w:val="000000"/>
          <w:w w:val="105"/>
          <w:lang w:val="ca-ES"/>
        </w:rPr>
        <w:t xml:space="preserve">, </w:t>
      </w:r>
      <w:r w:rsidRPr="000C0438">
        <w:rPr>
          <w:rFonts w:ascii="Avenir Book" w:hAnsi="Avenir Book"/>
          <w:color w:val="000000"/>
          <w:w w:val="105"/>
          <w:lang w:val="ca-ES"/>
        </w:rPr>
        <w:t>oferint un</w:t>
      </w:r>
      <w:r>
        <w:rPr>
          <w:rFonts w:ascii="Avenir Book" w:hAnsi="Avenir Book"/>
          <w:color w:val="000000"/>
          <w:w w:val="105"/>
          <w:lang w:val="ca-ES"/>
        </w:rPr>
        <w:t>a</w:t>
      </w:r>
      <w:r w:rsidRPr="000C0438">
        <w:rPr>
          <w:rFonts w:ascii="Avenir Book" w:hAnsi="Avenir Book"/>
          <w:color w:val="000000"/>
          <w:w w:val="105"/>
          <w:lang w:val="ca-ES"/>
        </w:rPr>
        <w:t xml:space="preserve"> garantia de dos (2) anys</w:t>
      </w:r>
      <w:r>
        <w:rPr>
          <w:rFonts w:ascii="Avenir Book" w:hAnsi="Avenir Book"/>
          <w:color w:val="000000"/>
          <w:w w:val="105"/>
          <w:lang w:val="ca-ES"/>
        </w:rPr>
        <w:t xml:space="preserve"> </w:t>
      </w:r>
      <w:r w:rsidRPr="00742691">
        <w:rPr>
          <w:rFonts w:ascii="Avenir Book" w:hAnsi="Avenir Book"/>
          <w:lang w:val="ca-ES"/>
        </w:rPr>
        <w:t xml:space="preserve">SI </w:t>
      </w:r>
      <w:sdt>
        <w:sdtPr>
          <w:rPr>
            <w:rFonts w:ascii="Segoe UI Symbol" w:eastAsia="MS Gothic" w:hAnsi="Segoe UI Symbol" w:cs="Segoe UI Symbol"/>
            <w:lang w:val="ca-ES"/>
          </w:rPr>
          <w:id w:val="616265615"/>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r w:rsidRPr="00742691">
        <w:rPr>
          <w:rFonts w:ascii="Avenir Book" w:hAnsi="Avenir Book"/>
          <w:lang w:val="ca-ES"/>
        </w:rPr>
        <w:t xml:space="preserve"> </w:t>
      </w:r>
      <w:r w:rsidRPr="00742691">
        <w:rPr>
          <w:rFonts w:ascii="Avenir Book" w:hAnsi="Avenir Book"/>
          <w:lang w:val="ca-ES"/>
        </w:rPr>
        <w:tab/>
        <w:t xml:space="preserve">NO </w:t>
      </w:r>
      <w:sdt>
        <w:sdtPr>
          <w:rPr>
            <w:rFonts w:ascii="Segoe UI Symbol" w:eastAsia="MS Gothic" w:hAnsi="Segoe UI Symbol" w:cs="Segoe UI Symbol"/>
            <w:lang w:val="ca-ES"/>
          </w:rPr>
          <w:id w:val="167442582"/>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p>
    <w:p w14:paraId="32D75550" w14:textId="6CA8B20D" w:rsidR="00200139" w:rsidRPr="000C0438" w:rsidRDefault="00200139" w:rsidP="00200139">
      <w:pPr>
        <w:pStyle w:val="Prrafodelista"/>
        <w:widowControl/>
        <w:numPr>
          <w:ilvl w:val="1"/>
          <w:numId w:val="20"/>
        </w:numPr>
        <w:autoSpaceDE/>
        <w:autoSpaceDN/>
        <w:spacing w:after="60" w:line="360" w:lineRule="auto"/>
        <w:ind w:left="0" w:hanging="431"/>
        <w:jc w:val="both"/>
        <w:rPr>
          <w:rFonts w:ascii="Avenir Book" w:hAnsi="Avenir Book"/>
          <w:bCs/>
          <w:lang w:val="ca-ES"/>
        </w:rPr>
      </w:pPr>
      <w:r w:rsidRPr="00200139">
        <w:rPr>
          <w:rFonts w:ascii="Avenir Book" w:hAnsi="Avenir Book"/>
          <w:color w:val="000000"/>
          <w:w w:val="105"/>
          <w:lang w:val="ca-ES"/>
        </w:rPr>
        <w:t>Reducció d’</w:t>
      </w:r>
      <w:r w:rsidRPr="00200139">
        <w:rPr>
          <w:rFonts w:ascii="Avenir Book" w:hAnsi="Avenir Book"/>
          <w:b/>
          <w:bCs/>
          <w:color w:val="000000"/>
          <w:w w:val="105"/>
          <w:lang w:val="ca-ES"/>
        </w:rPr>
        <w:t>una (1) setmana</w:t>
      </w:r>
      <w:r w:rsidRPr="00200139">
        <w:rPr>
          <w:rFonts w:ascii="Avenir Book" w:hAnsi="Avenir Book"/>
          <w:color w:val="000000"/>
          <w:w w:val="105"/>
          <w:lang w:val="ca-ES"/>
        </w:rPr>
        <w:t xml:space="preserve"> el termini d’entrega</w:t>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sidRPr="00742691">
        <w:rPr>
          <w:rFonts w:ascii="Avenir Book" w:hAnsi="Avenir Book"/>
          <w:color w:val="000000"/>
          <w:w w:val="105"/>
          <w:lang w:val="ca-ES"/>
        </w:rPr>
        <w:tab/>
      </w:r>
      <w:r w:rsidRPr="00742691">
        <w:rPr>
          <w:rFonts w:ascii="Avenir Book" w:hAnsi="Avenir Book"/>
          <w:lang w:val="ca-ES"/>
        </w:rPr>
        <w:t xml:space="preserve">SI </w:t>
      </w:r>
      <w:sdt>
        <w:sdtPr>
          <w:rPr>
            <w:rFonts w:ascii="Segoe UI Symbol" w:eastAsia="MS Gothic" w:hAnsi="Segoe UI Symbol" w:cs="Segoe UI Symbol"/>
            <w:lang w:val="ca-ES"/>
          </w:rPr>
          <w:id w:val="-1599171671"/>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r w:rsidRPr="00742691">
        <w:rPr>
          <w:rFonts w:ascii="Avenir Book" w:hAnsi="Avenir Book"/>
          <w:lang w:val="ca-ES"/>
        </w:rPr>
        <w:t xml:space="preserve"> </w:t>
      </w:r>
      <w:r w:rsidRPr="00742691">
        <w:rPr>
          <w:rFonts w:ascii="Avenir Book" w:hAnsi="Avenir Book"/>
          <w:lang w:val="ca-ES"/>
        </w:rPr>
        <w:tab/>
        <w:t xml:space="preserve">NO </w:t>
      </w:r>
      <w:sdt>
        <w:sdtPr>
          <w:rPr>
            <w:rFonts w:ascii="Segoe UI Symbol" w:eastAsia="MS Gothic" w:hAnsi="Segoe UI Symbol" w:cs="Segoe UI Symbol"/>
            <w:lang w:val="ca-ES"/>
          </w:rPr>
          <w:id w:val="241918706"/>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p>
    <w:p w14:paraId="09F0AF5D" w14:textId="6D2DA31A" w:rsidR="00200139" w:rsidRPr="00742691" w:rsidRDefault="00200139" w:rsidP="00200139">
      <w:pPr>
        <w:pStyle w:val="Prrafodelista"/>
        <w:widowControl/>
        <w:autoSpaceDE/>
        <w:autoSpaceDN/>
        <w:spacing w:after="240" w:line="360" w:lineRule="auto"/>
        <w:ind w:left="0" w:firstLine="0"/>
        <w:jc w:val="both"/>
        <w:rPr>
          <w:rFonts w:ascii="Avenir Book" w:hAnsi="Avenir Book"/>
          <w:bCs/>
          <w:lang w:val="ca-ES"/>
        </w:rPr>
      </w:pPr>
      <w:r w:rsidRPr="00200139">
        <w:rPr>
          <w:rFonts w:ascii="Avenir Book" w:hAnsi="Avenir Book"/>
          <w:color w:val="000000"/>
          <w:w w:val="105"/>
          <w:lang w:val="ca-ES"/>
        </w:rPr>
        <w:t>Reducció d</w:t>
      </w:r>
      <w:r>
        <w:rPr>
          <w:rFonts w:ascii="Avenir Book" w:hAnsi="Avenir Book"/>
          <w:color w:val="000000"/>
          <w:w w:val="105"/>
          <w:lang w:val="ca-ES"/>
        </w:rPr>
        <w:t xml:space="preserve">e </w:t>
      </w:r>
      <w:r>
        <w:rPr>
          <w:rFonts w:ascii="Avenir Book" w:hAnsi="Avenir Book"/>
          <w:b/>
          <w:bCs/>
          <w:color w:val="000000"/>
          <w:w w:val="105"/>
          <w:lang w:val="ca-ES"/>
        </w:rPr>
        <w:t>dues</w:t>
      </w:r>
      <w:r w:rsidRPr="00200139">
        <w:rPr>
          <w:rFonts w:ascii="Avenir Book" w:hAnsi="Avenir Book"/>
          <w:b/>
          <w:bCs/>
          <w:color w:val="000000"/>
          <w:w w:val="105"/>
          <w:lang w:val="ca-ES"/>
        </w:rPr>
        <w:t xml:space="preserve"> (</w:t>
      </w:r>
      <w:r>
        <w:rPr>
          <w:rFonts w:ascii="Avenir Book" w:hAnsi="Avenir Book"/>
          <w:b/>
          <w:bCs/>
          <w:color w:val="000000"/>
          <w:w w:val="105"/>
          <w:lang w:val="ca-ES"/>
        </w:rPr>
        <w:t>2</w:t>
      </w:r>
      <w:r w:rsidRPr="00200139">
        <w:rPr>
          <w:rFonts w:ascii="Avenir Book" w:hAnsi="Avenir Book"/>
          <w:b/>
          <w:bCs/>
          <w:color w:val="000000"/>
          <w:w w:val="105"/>
          <w:lang w:val="ca-ES"/>
        </w:rPr>
        <w:t>) setman</w:t>
      </w:r>
      <w:r>
        <w:rPr>
          <w:rFonts w:ascii="Avenir Book" w:hAnsi="Avenir Book"/>
          <w:b/>
          <w:bCs/>
          <w:color w:val="000000"/>
          <w:w w:val="105"/>
          <w:lang w:val="ca-ES"/>
        </w:rPr>
        <w:t>es</w:t>
      </w:r>
      <w:r w:rsidRPr="00200139">
        <w:rPr>
          <w:rFonts w:ascii="Avenir Book" w:hAnsi="Avenir Book"/>
          <w:color w:val="000000"/>
          <w:w w:val="105"/>
          <w:lang w:val="ca-ES"/>
        </w:rPr>
        <w:t xml:space="preserve"> el termini d’entrega</w:t>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sidRPr="00742691">
        <w:rPr>
          <w:rFonts w:ascii="Avenir Book" w:hAnsi="Avenir Book"/>
          <w:color w:val="000000"/>
          <w:w w:val="105"/>
          <w:lang w:val="ca-ES"/>
        </w:rPr>
        <w:tab/>
      </w:r>
      <w:r w:rsidRPr="00742691">
        <w:rPr>
          <w:rFonts w:ascii="Avenir Book" w:hAnsi="Avenir Book"/>
          <w:lang w:val="ca-ES"/>
        </w:rPr>
        <w:t xml:space="preserve">SI </w:t>
      </w:r>
      <w:sdt>
        <w:sdtPr>
          <w:rPr>
            <w:rFonts w:ascii="Segoe UI Symbol" w:eastAsia="MS Gothic" w:hAnsi="Segoe UI Symbol" w:cs="Segoe UI Symbol"/>
            <w:lang w:val="ca-ES"/>
          </w:rPr>
          <w:id w:val="801111866"/>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r w:rsidRPr="00742691">
        <w:rPr>
          <w:rFonts w:ascii="Avenir Book" w:hAnsi="Avenir Book"/>
          <w:lang w:val="ca-ES"/>
        </w:rPr>
        <w:t xml:space="preserve"> </w:t>
      </w:r>
      <w:r w:rsidRPr="00742691">
        <w:rPr>
          <w:rFonts w:ascii="Avenir Book" w:hAnsi="Avenir Book"/>
          <w:lang w:val="ca-ES"/>
        </w:rPr>
        <w:tab/>
        <w:t xml:space="preserve">NO </w:t>
      </w:r>
      <w:sdt>
        <w:sdtPr>
          <w:rPr>
            <w:rFonts w:ascii="Segoe UI Symbol" w:eastAsia="MS Gothic" w:hAnsi="Segoe UI Symbol" w:cs="Segoe UI Symbol"/>
            <w:lang w:val="ca-ES"/>
          </w:rPr>
          <w:id w:val="-1261288499"/>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p>
    <w:p w14:paraId="2958F233" w14:textId="77777777" w:rsidR="00742691" w:rsidRDefault="00742691" w:rsidP="00742691">
      <w:pPr>
        <w:pStyle w:val="Prrafodelista"/>
        <w:widowControl/>
        <w:autoSpaceDE/>
        <w:autoSpaceDN/>
        <w:spacing w:after="160" w:line="360" w:lineRule="auto"/>
        <w:ind w:left="-426" w:firstLine="0"/>
        <w:contextualSpacing/>
        <w:jc w:val="both"/>
        <w:rPr>
          <w:rFonts w:ascii="Avenir Book" w:hAnsi="Avenir Book"/>
          <w:b/>
          <w:sz w:val="26"/>
          <w:szCs w:val="28"/>
          <w:lang w:val="ca-ES"/>
        </w:rPr>
      </w:pPr>
    </w:p>
    <w:p w14:paraId="2ED4111F" w14:textId="77777777" w:rsidR="008877B1" w:rsidRPr="00742691" w:rsidRDefault="008877B1" w:rsidP="00742691">
      <w:pPr>
        <w:pStyle w:val="Prrafodelista"/>
        <w:widowControl/>
        <w:autoSpaceDE/>
        <w:autoSpaceDN/>
        <w:spacing w:after="160" w:line="360" w:lineRule="auto"/>
        <w:ind w:left="-426" w:firstLine="0"/>
        <w:contextualSpacing/>
        <w:jc w:val="both"/>
        <w:rPr>
          <w:rFonts w:ascii="Avenir Book" w:hAnsi="Avenir Book"/>
          <w:b/>
          <w:sz w:val="26"/>
          <w:szCs w:val="28"/>
          <w:lang w:val="ca-ES"/>
        </w:rPr>
      </w:pPr>
    </w:p>
    <w:p w14:paraId="2F4D0F39" w14:textId="4437BCF6" w:rsidR="005F39C3" w:rsidRPr="00966920" w:rsidRDefault="00A22514" w:rsidP="00493E97">
      <w:pPr>
        <w:pStyle w:val="Prrafodelista"/>
        <w:widowControl/>
        <w:numPr>
          <w:ilvl w:val="0"/>
          <w:numId w:val="20"/>
        </w:numPr>
        <w:autoSpaceDE/>
        <w:autoSpaceDN/>
        <w:spacing w:after="160" w:line="360" w:lineRule="auto"/>
        <w:ind w:left="-426" w:hanging="283"/>
        <w:contextualSpacing/>
        <w:jc w:val="both"/>
        <w:rPr>
          <w:rFonts w:ascii="Avenir Book" w:hAnsi="Avenir Book"/>
          <w:b/>
          <w:sz w:val="26"/>
          <w:szCs w:val="28"/>
          <w:lang w:val="ca-ES"/>
        </w:rPr>
      </w:pPr>
      <w:r w:rsidRPr="00966920">
        <w:rPr>
          <w:rFonts w:ascii="Avenir Book" w:hAnsi="Avenir Book"/>
          <w:b/>
          <w:color w:val="0BD0D9" w:themeColor="accent3"/>
          <w:sz w:val="26"/>
          <w:szCs w:val="28"/>
          <w:lang w:val="ca-ES"/>
        </w:rPr>
        <w:lastRenderedPageBreak/>
        <w:t>MILLORES</w:t>
      </w:r>
      <w:r w:rsidR="005F39C3" w:rsidRPr="00966920">
        <w:rPr>
          <w:rFonts w:ascii="Avenir Book" w:hAnsi="Avenir Book"/>
          <w:b/>
          <w:color w:val="0BD0D9" w:themeColor="accent3"/>
          <w:sz w:val="26"/>
          <w:szCs w:val="28"/>
          <w:lang w:val="ca-ES"/>
        </w:rPr>
        <w:t xml:space="preserve"> </w:t>
      </w:r>
      <w:r w:rsidR="00742691">
        <w:rPr>
          <w:rFonts w:ascii="Avenir Book" w:hAnsi="Avenir Book"/>
          <w:b/>
          <w:sz w:val="26"/>
          <w:szCs w:val="28"/>
          <w:lang w:val="ca-ES"/>
        </w:rPr>
        <w:t>D</w:t>
      </w:r>
      <w:r w:rsidR="00E6465D" w:rsidRPr="00966920">
        <w:rPr>
          <w:rFonts w:ascii="Avenir Book" w:hAnsi="Avenir Book"/>
          <w:b/>
          <w:sz w:val="26"/>
          <w:szCs w:val="28"/>
          <w:lang w:val="ca-ES"/>
        </w:rPr>
        <w:t xml:space="preserve">EL </w:t>
      </w:r>
      <w:r w:rsidRPr="00966920">
        <w:rPr>
          <w:rFonts w:ascii="Avenir Book" w:hAnsi="Avenir Book"/>
          <w:b/>
          <w:sz w:val="26"/>
          <w:szCs w:val="28"/>
          <w:lang w:val="ca-ES"/>
        </w:rPr>
        <w:t>SERVEI</w:t>
      </w:r>
    </w:p>
    <w:p w14:paraId="3A4DCEC8" w14:textId="4AD6474A" w:rsidR="005F39C3" w:rsidRDefault="00E6465D" w:rsidP="00110B2A">
      <w:pPr>
        <w:pStyle w:val="Prrafodelista"/>
        <w:widowControl/>
        <w:autoSpaceDE/>
        <w:autoSpaceDN/>
        <w:spacing w:after="120" w:line="360" w:lineRule="auto"/>
        <w:ind w:left="-426" w:firstLine="0"/>
        <w:jc w:val="both"/>
        <w:rPr>
          <w:rFonts w:ascii="Avenir Book" w:hAnsi="Avenir Book"/>
          <w:bCs/>
          <w:sz w:val="24"/>
          <w:szCs w:val="24"/>
          <w:lang w:val="ca-ES"/>
        </w:rPr>
      </w:pPr>
      <w:r w:rsidRPr="00966920">
        <w:rPr>
          <w:rFonts w:ascii="Avenir Book" w:hAnsi="Avenir Book"/>
          <w:bCs/>
          <w:sz w:val="24"/>
          <w:szCs w:val="24"/>
          <w:lang w:val="ca-ES"/>
        </w:rPr>
        <w:t>Marcar la</w:t>
      </w:r>
      <w:r w:rsidR="00A22514" w:rsidRPr="00966920">
        <w:rPr>
          <w:rFonts w:ascii="Avenir Book" w:hAnsi="Avenir Book"/>
          <w:bCs/>
          <w:sz w:val="24"/>
          <w:szCs w:val="24"/>
          <w:lang w:val="ca-ES"/>
        </w:rPr>
        <w:t xml:space="preserve"> casella o caselles</w:t>
      </w:r>
      <w:r w:rsidRPr="00966920">
        <w:rPr>
          <w:rFonts w:ascii="Avenir Book" w:hAnsi="Avenir Book"/>
          <w:bCs/>
          <w:sz w:val="24"/>
          <w:szCs w:val="24"/>
          <w:lang w:val="ca-ES"/>
        </w:rPr>
        <w:t xml:space="preserve"> que </w:t>
      </w:r>
      <w:r w:rsidR="00A22514" w:rsidRPr="00966920">
        <w:rPr>
          <w:rFonts w:ascii="Avenir Book" w:hAnsi="Avenir Book"/>
          <w:bCs/>
          <w:sz w:val="24"/>
          <w:szCs w:val="24"/>
          <w:lang w:val="ca-ES"/>
        </w:rPr>
        <w:t>corresponguin</w:t>
      </w:r>
      <w:r w:rsidRPr="00966920">
        <w:rPr>
          <w:rFonts w:ascii="Avenir Book" w:hAnsi="Avenir Book"/>
          <w:bCs/>
          <w:sz w:val="24"/>
          <w:szCs w:val="24"/>
          <w:lang w:val="ca-ES"/>
        </w:rPr>
        <w:t>:</w:t>
      </w:r>
    </w:p>
    <w:p w14:paraId="32CD2535" w14:textId="171FCE09" w:rsidR="00934ACA" w:rsidRPr="000C0438" w:rsidRDefault="00934ACA" w:rsidP="00934ACA">
      <w:pPr>
        <w:pStyle w:val="Prrafodelista"/>
        <w:widowControl/>
        <w:numPr>
          <w:ilvl w:val="1"/>
          <w:numId w:val="20"/>
        </w:numPr>
        <w:autoSpaceDE/>
        <w:autoSpaceDN/>
        <w:spacing w:after="60" w:line="360" w:lineRule="auto"/>
        <w:ind w:left="0" w:hanging="431"/>
        <w:jc w:val="both"/>
        <w:rPr>
          <w:rFonts w:ascii="Avenir Book" w:hAnsi="Avenir Book"/>
          <w:bCs/>
          <w:lang w:val="ca-ES"/>
        </w:rPr>
      </w:pPr>
      <w:r w:rsidRPr="00934ACA">
        <w:rPr>
          <w:rFonts w:ascii="Avenir Book" w:hAnsi="Avenir Book"/>
          <w:color w:val="000000"/>
          <w:w w:val="105"/>
          <w:lang w:val="ca-ES"/>
        </w:rPr>
        <w:t xml:space="preserve">Servei de suport tècnic </w:t>
      </w:r>
      <w:r w:rsidR="00E8037C">
        <w:rPr>
          <w:rFonts w:ascii="Avenir Book" w:hAnsi="Avenir Book"/>
          <w:color w:val="000000"/>
          <w:w w:val="105"/>
          <w:lang w:val="ca-ES"/>
        </w:rPr>
        <w:t>12</w:t>
      </w:r>
      <w:r w:rsidRPr="00934ACA">
        <w:rPr>
          <w:rFonts w:ascii="Avenir Book" w:hAnsi="Avenir Book"/>
          <w:color w:val="000000"/>
          <w:w w:val="105"/>
          <w:lang w:val="ca-ES"/>
        </w:rPr>
        <w:t xml:space="preserve"> x </w:t>
      </w:r>
      <w:r w:rsidR="00E8037C">
        <w:rPr>
          <w:rFonts w:ascii="Avenir Book" w:hAnsi="Avenir Book"/>
          <w:color w:val="000000"/>
          <w:w w:val="105"/>
          <w:lang w:val="ca-ES"/>
        </w:rPr>
        <w:t>5</w:t>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sidRPr="00742691">
        <w:rPr>
          <w:rFonts w:ascii="Avenir Book" w:hAnsi="Avenir Book"/>
          <w:lang w:val="ca-ES"/>
        </w:rPr>
        <w:t xml:space="preserve">SI </w:t>
      </w:r>
      <w:sdt>
        <w:sdtPr>
          <w:rPr>
            <w:rFonts w:ascii="Segoe UI Symbol" w:eastAsia="MS Gothic" w:hAnsi="Segoe UI Symbol" w:cs="Segoe UI Symbol"/>
            <w:lang w:val="ca-ES"/>
          </w:rPr>
          <w:id w:val="547722595"/>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r w:rsidRPr="00742691">
        <w:rPr>
          <w:rFonts w:ascii="Avenir Book" w:hAnsi="Avenir Book"/>
          <w:lang w:val="ca-ES"/>
        </w:rPr>
        <w:t xml:space="preserve"> </w:t>
      </w:r>
      <w:r w:rsidRPr="00742691">
        <w:rPr>
          <w:rFonts w:ascii="Avenir Book" w:hAnsi="Avenir Book"/>
          <w:lang w:val="ca-ES"/>
        </w:rPr>
        <w:tab/>
        <w:t xml:space="preserve">NO </w:t>
      </w:r>
      <w:sdt>
        <w:sdtPr>
          <w:rPr>
            <w:rFonts w:ascii="Segoe UI Symbol" w:eastAsia="MS Gothic" w:hAnsi="Segoe UI Symbol" w:cs="Segoe UI Symbol"/>
            <w:lang w:val="ca-ES"/>
          </w:rPr>
          <w:id w:val="1571386411"/>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p>
    <w:p w14:paraId="03194131" w14:textId="47502391" w:rsidR="00934ACA" w:rsidRPr="00742691" w:rsidRDefault="00934ACA" w:rsidP="00934ACA">
      <w:pPr>
        <w:pStyle w:val="Prrafodelista"/>
        <w:widowControl/>
        <w:autoSpaceDE/>
        <w:autoSpaceDN/>
        <w:spacing w:after="240" w:line="360" w:lineRule="auto"/>
        <w:ind w:left="0" w:firstLine="0"/>
        <w:jc w:val="both"/>
        <w:rPr>
          <w:rFonts w:ascii="Avenir Book" w:hAnsi="Avenir Book"/>
          <w:bCs/>
          <w:lang w:val="ca-ES"/>
        </w:rPr>
      </w:pPr>
      <w:r w:rsidRPr="00934ACA">
        <w:rPr>
          <w:rFonts w:ascii="Avenir Book" w:hAnsi="Avenir Book"/>
          <w:color w:val="000000"/>
          <w:w w:val="105"/>
          <w:lang w:val="ca-ES"/>
        </w:rPr>
        <w:t xml:space="preserve">Servei de suport tècnic </w:t>
      </w:r>
      <w:r w:rsidR="00E8037C" w:rsidRPr="00934ACA">
        <w:rPr>
          <w:rFonts w:ascii="Avenir Book" w:hAnsi="Avenir Book"/>
          <w:color w:val="000000"/>
          <w:w w:val="105"/>
          <w:lang w:val="ca-ES"/>
        </w:rPr>
        <w:t>24 x 7</w:t>
      </w:r>
      <w:r w:rsidR="00E8037C">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Pr>
          <w:rFonts w:ascii="Avenir Book" w:hAnsi="Avenir Book"/>
          <w:color w:val="000000"/>
          <w:w w:val="105"/>
          <w:lang w:val="ca-ES"/>
        </w:rPr>
        <w:tab/>
      </w:r>
      <w:r w:rsidRPr="00742691">
        <w:rPr>
          <w:rFonts w:ascii="Avenir Book" w:hAnsi="Avenir Book"/>
          <w:color w:val="000000"/>
          <w:w w:val="105"/>
          <w:lang w:val="ca-ES"/>
        </w:rPr>
        <w:tab/>
      </w:r>
      <w:r w:rsidRPr="00742691">
        <w:rPr>
          <w:rFonts w:ascii="Avenir Book" w:hAnsi="Avenir Book"/>
          <w:lang w:val="ca-ES"/>
        </w:rPr>
        <w:t xml:space="preserve">SI </w:t>
      </w:r>
      <w:sdt>
        <w:sdtPr>
          <w:rPr>
            <w:rFonts w:ascii="Segoe UI Symbol" w:eastAsia="MS Gothic" w:hAnsi="Segoe UI Symbol" w:cs="Segoe UI Symbol"/>
            <w:lang w:val="ca-ES"/>
          </w:rPr>
          <w:id w:val="-504439621"/>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r w:rsidRPr="00742691">
        <w:rPr>
          <w:rFonts w:ascii="Avenir Book" w:hAnsi="Avenir Book"/>
          <w:lang w:val="ca-ES"/>
        </w:rPr>
        <w:t xml:space="preserve"> </w:t>
      </w:r>
      <w:r w:rsidRPr="00742691">
        <w:rPr>
          <w:rFonts w:ascii="Avenir Book" w:hAnsi="Avenir Book"/>
          <w:lang w:val="ca-ES"/>
        </w:rPr>
        <w:tab/>
        <w:t xml:space="preserve">NO </w:t>
      </w:r>
      <w:sdt>
        <w:sdtPr>
          <w:rPr>
            <w:rFonts w:ascii="Segoe UI Symbol" w:eastAsia="MS Gothic" w:hAnsi="Segoe UI Symbol" w:cs="Segoe UI Symbol"/>
            <w:lang w:val="ca-ES"/>
          </w:rPr>
          <w:id w:val="1862466242"/>
          <w14:checkbox>
            <w14:checked w14:val="0"/>
            <w14:checkedState w14:val="2612" w14:font="MS Gothic"/>
            <w14:uncheckedState w14:val="2610" w14:font="MS Gothic"/>
          </w14:checkbox>
        </w:sdtPr>
        <w:sdtEndPr/>
        <w:sdtContent>
          <w:r w:rsidRPr="00742691">
            <w:rPr>
              <w:rFonts w:ascii="Segoe UI Symbol" w:eastAsia="MS Gothic" w:hAnsi="Segoe UI Symbol" w:cs="Segoe UI Symbol"/>
              <w:lang w:val="ca-ES"/>
            </w:rPr>
            <w:t>☐</w:t>
          </w:r>
        </w:sdtContent>
      </w:sdt>
    </w:p>
    <w:p w14:paraId="7956C1B7" w14:textId="77777777" w:rsidR="00934ACA" w:rsidRPr="00966920" w:rsidRDefault="00934ACA" w:rsidP="00110B2A">
      <w:pPr>
        <w:pStyle w:val="Prrafodelista"/>
        <w:widowControl/>
        <w:autoSpaceDE/>
        <w:autoSpaceDN/>
        <w:spacing w:after="120" w:line="360" w:lineRule="auto"/>
        <w:ind w:left="-426" w:firstLine="0"/>
        <w:jc w:val="both"/>
        <w:rPr>
          <w:rFonts w:ascii="Avenir Book" w:hAnsi="Avenir Book"/>
          <w:bCs/>
          <w:sz w:val="24"/>
          <w:szCs w:val="24"/>
          <w:lang w:val="ca-ES"/>
        </w:rPr>
      </w:pPr>
    </w:p>
    <w:p w14:paraId="37B9BF9F" w14:textId="77777777" w:rsidR="00BD688F" w:rsidRPr="00966920" w:rsidRDefault="00BD688F" w:rsidP="00BD688F">
      <w:pPr>
        <w:pStyle w:val="Prrafodelista"/>
        <w:spacing w:after="120" w:line="360" w:lineRule="auto"/>
        <w:ind w:left="851" w:firstLine="0"/>
        <w:jc w:val="both"/>
        <w:rPr>
          <w:rFonts w:ascii="Avenir Book" w:hAnsi="Avenir Book"/>
          <w:sz w:val="24"/>
          <w:szCs w:val="24"/>
          <w:u w:val="single"/>
          <w:lang w:val="ca-ES"/>
        </w:rPr>
      </w:pPr>
    </w:p>
    <w:p w14:paraId="7AA303E0" w14:textId="7EC2C968" w:rsidR="005F39C3" w:rsidRPr="00966920" w:rsidRDefault="00AA7071" w:rsidP="00BD688F">
      <w:pPr>
        <w:pStyle w:val="Prrafodelista"/>
        <w:spacing w:after="120" w:line="360" w:lineRule="auto"/>
        <w:ind w:left="-709" w:firstLine="0"/>
        <w:jc w:val="both"/>
        <w:rPr>
          <w:rFonts w:ascii="Avenir Book" w:hAnsi="Avenir Book"/>
          <w:sz w:val="26"/>
          <w:szCs w:val="28"/>
          <w:u w:val="single"/>
          <w:lang w:val="ca-ES"/>
        </w:rPr>
      </w:pPr>
      <w:r w:rsidRPr="00966920">
        <w:rPr>
          <w:rFonts w:ascii="Avenir Book" w:hAnsi="Avenir Book"/>
          <w:sz w:val="26"/>
          <w:szCs w:val="28"/>
          <w:lang w:val="ca-ES"/>
        </w:rPr>
        <w:tab/>
      </w:r>
      <w:r w:rsidRPr="00966920">
        <w:rPr>
          <w:rFonts w:ascii="Avenir Book" w:hAnsi="Avenir Book"/>
          <w:sz w:val="26"/>
          <w:szCs w:val="28"/>
          <w:lang w:val="ca-ES"/>
        </w:rPr>
        <w:tab/>
      </w:r>
      <w:r w:rsidRPr="00966920">
        <w:rPr>
          <w:rFonts w:ascii="Avenir Book" w:hAnsi="Avenir Book"/>
          <w:sz w:val="26"/>
          <w:szCs w:val="28"/>
          <w:lang w:val="ca-ES"/>
        </w:rPr>
        <w:tab/>
      </w:r>
      <w:r w:rsidRPr="00966920">
        <w:rPr>
          <w:rFonts w:ascii="Avenir Book" w:hAnsi="Avenir Book"/>
          <w:sz w:val="26"/>
          <w:szCs w:val="28"/>
          <w:lang w:val="ca-ES"/>
        </w:rPr>
        <w:tab/>
      </w:r>
      <w:r w:rsidRPr="00966920">
        <w:rPr>
          <w:rFonts w:ascii="Avenir Book" w:hAnsi="Avenir Book"/>
          <w:sz w:val="26"/>
          <w:szCs w:val="28"/>
          <w:lang w:val="ca-ES"/>
        </w:rPr>
        <w:tab/>
      </w:r>
      <w:r w:rsidRPr="00966920">
        <w:rPr>
          <w:rFonts w:ascii="Avenir Book" w:hAnsi="Avenir Book"/>
          <w:sz w:val="26"/>
          <w:szCs w:val="28"/>
          <w:lang w:val="ca-ES"/>
        </w:rPr>
        <w:tab/>
      </w:r>
      <w:r w:rsidRPr="00966920">
        <w:rPr>
          <w:rFonts w:ascii="Avenir Book" w:hAnsi="Avenir Book"/>
          <w:sz w:val="26"/>
          <w:szCs w:val="28"/>
          <w:lang w:val="ca-ES"/>
        </w:rPr>
        <w:tab/>
      </w:r>
      <w:r w:rsidR="00A22514" w:rsidRPr="00966920">
        <w:rPr>
          <w:rFonts w:ascii="Avenir Book" w:hAnsi="Avenir Book"/>
          <w:sz w:val="24"/>
          <w:szCs w:val="24"/>
          <w:lang w:val="ca-ES"/>
        </w:rPr>
        <w:t>Lloc</w:t>
      </w:r>
      <w:r w:rsidR="005F39C3" w:rsidRPr="00966920">
        <w:rPr>
          <w:rFonts w:ascii="Avenir Book" w:hAnsi="Avenir Book"/>
          <w:sz w:val="24"/>
          <w:szCs w:val="24"/>
          <w:lang w:val="ca-ES"/>
        </w:rPr>
        <w:t xml:space="preserve">, </w:t>
      </w:r>
      <w:r w:rsidR="00A22514" w:rsidRPr="00966920">
        <w:rPr>
          <w:rFonts w:ascii="Avenir Book" w:hAnsi="Avenir Book"/>
          <w:sz w:val="24"/>
          <w:szCs w:val="24"/>
          <w:lang w:val="ca-ES"/>
        </w:rPr>
        <w:t>data i signatura</w:t>
      </w:r>
      <w:r w:rsidR="005F39C3" w:rsidRPr="00966920">
        <w:rPr>
          <w:rFonts w:ascii="Avenir Book" w:hAnsi="Avenir Book"/>
          <w:sz w:val="24"/>
          <w:szCs w:val="24"/>
          <w:lang w:val="ca-ES"/>
        </w:rPr>
        <w:t xml:space="preserve"> de l</w:t>
      </w:r>
      <w:r w:rsidR="00A22514" w:rsidRPr="00966920">
        <w:rPr>
          <w:rFonts w:ascii="Avenir Book" w:hAnsi="Avenir Book"/>
          <w:sz w:val="24"/>
          <w:szCs w:val="24"/>
          <w:lang w:val="ca-ES"/>
        </w:rPr>
        <w:t>’</w:t>
      </w:r>
      <w:r w:rsidR="005F39C3" w:rsidRPr="00966920">
        <w:rPr>
          <w:rFonts w:ascii="Avenir Book" w:hAnsi="Avenir Book"/>
          <w:sz w:val="24"/>
          <w:szCs w:val="24"/>
          <w:lang w:val="ca-ES"/>
        </w:rPr>
        <w:t xml:space="preserve">empresa </w:t>
      </w:r>
      <w:r w:rsidR="00A22514" w:rsidRPr="00966920">
        <w:rPr>
          <w:rFonts w:ascii="Avenir Book" w:hAnsi="Avenir Book"/>
          <w:sz w:val="24"/>
          <w:szCs w:val="24"/>
          <w:lang w:val="ca-ES"/>
        </w:rPr>
        <w:t>convidada</w:t>
      </w:r>
    </w:p>
    <w:p w14:paraId="1D060C74" w14:textId="323DC047" w:rsidR="00203310" w:rsidRPr="00966920" w:rsidRDefault="00203310">
      <w:pPr>
        <w:rPr>
          <w:rFonts w:ascii="Avenir Book" w:hAnsi="Avenir Book" w:cs="Arial"/>
        </w:rPr>
      </w:pPr>
      <w:r w:rsidRPr="00966920">
        <w:rPr>
          <w:rFonts w:ascii="Avenir Book" w:hAnsi="Avenir Book" w:cs="Arial"/>
        </w:rPr>
        <w:br w:type="page"/>
      </w:r>
    </w:p>
    <w:p w14:paraId="0606382B" w14:textId="77777777" w:rsidR="004B0352" w:rsidRPr="00966920"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966920" w14:paraId="31637FCE" w14:textId="77777777" w:rsidTr="00AF3984">
        <w:trPr>
          <w:trHeight w:val="356"/>
        </w:trPr>
        <w:tc>
          <w:tcPr>
            <w:tcW w:w="10207" w:type="dxa"/>
            <w:shd w:val="clear" w:color="auto" w:fill="30BFD3"/>
            <w:vAlign w:val="center"/>
          </w:tcPr>
          <w:p w14:paraId="2B0D1ECE" w14:textId="1A8FD2BE" w:rsidR="004B0352" w:rsidRPr="00966920" w:rsidRDefault="00A22514"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t>ANNEX</w:t>
            </w:r>
            <w:r w:rsidR="004B0352" w:rsidRPr="00966920">
              <w:rPr>
                <w:rFonts w:ascii="Avenir Book" w:hAnsi="Avenir Book" w:cs="Arial"/>
                <w:b/>
                <w:bCs/>
                <w:color w:val="FFFFFF" w:themeColor="background1"/>
                <w:sz w:val="24"/>
                <w:szCs w:val="24"/>
              </w:rPr>
              <w:t xml:space="preserve"> NÚM. 4</w:t>
            </w:r>
          </w:p>
        </w:tc>
      </w:tr>
      <w:tr w:rsidR="004B0352" w:rsidRPr="00966920" w14:paraId="73F270C0" w14:textId="77777777" w:rsidTr="00AF3984">
        <w:trPr>
          <w:trHeight w:val="356"/>
        </w:trPr>
        <w:tc>
          <w:tcPr>
            <w:tcW w:w="10207" w:type="dxa"/>
            <w:tcBorders>
              <w:bottom w:val="single" w:sz="12" w:space="0" w:color="0BD0D9" w:themeColor="accent3"/>
            </w:tcBorders>
            <w:shd w:val="clear" w:color="auto" w:fill="auto"/>
            <w:vAlign w:val="center"/>
          </w:tcPr>
          <w:p w14:paraId="512AD9CD" w14:textId="02A722B8" w:rsidR="004B0352" w:rsidRPr="00966920" w:rsidRDefault="001E688C"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966920" w:rsidRDefault="005F39C3" w:rsidP="005F39C3">
      <w:pPr>
        <w:spacing w:before="120" w:line="360" w:lineRule="auto"/>
        <w:ind w:left="3"/>
        <w:jc w:val="both"/>
        <w:rPr>
          <w:rFonts w:ascii="Avenir Book" w:hAnsi="Avenir Book" w:cs="Arial"/>
        </w:rPr>
      </w:pPr>
    </w:p>
    <w:p w14:paraId="01EE4AAE" w14:textId="77777777" w:rsidR="001E688C" w:rsidRPr="00966920" w:rsidRDefault="001E688C" w:rsidP="00AF3984">
      <w:pPr>
        <w:spacing w:before="120" w:line="360" w:lineRule="auto"/>
        <w:ind w:left="-851"/>
        <w:jc w:val="both"/>
        <w:rPr>
          <w:rFonts w:ascii="Avenir Book" w:hAnsi="Avenir Book" w:cs="Arial"/>
          <w:i/>
          <w:iCs/>
        </w:rPr>
      </w:pPr>
      <w:r w:rsidRPr="00966920">
        <w:rPr>
          <w:rFonts w:ascii="Avenir Book" w:hAnsi="Avenir Book" w:cs="Arial"/>
          <w:i/>
          <w:iCs/>
        </w:rPr>
        <w:t>(Aquestes clàusules tenen caràcter orientatiu i s’han d’adaptar a les circumstàncies concretes del tractament que es dugui a terme)</w:t>
      </w:r>
    </w:p>
    <w:p w14:paraId="391C0402" w14:textId="77777777" w:rsidR="001E688C" w:rsidRPr="00966920" w:rsidRDefault="001E688C" w:rsidP="00AF3984">
      <w:pPr>
        <w:spacing w:before="120" w:line="360" w:lineRule="auto"/>
        <w:ind w:left="-851"/>
        <w:jc w:val="both"/>
        <w:rPr>
          <w:rFonts w:ascii="Avenir Book" w:hAnsi="Avenir Book" w:cs="Arial"/>
          <w:i/>
          <w:iCs/>
        </w:rPr>
      </w:pPr>
    </w:p>
    <w:p w14:paraId="48DC3F98" w14:textId="2AD5F8BE" w:rsidR="00AF3984" w:rsidRPr="00966920" w:rsidRDefault="001E688C" w:rsidP="00AF3984">
      <w:pPr>
        <w:spacing w:before="120" w:line="360" w:lineRule="auto"/>
        <w:ind w:left="-851"/>
        <w:jc w:val="both"/>
        <w:rPr>
          <w:rFonts w:ascii="Avenir Book" w:hAnsi="Avenir Book" w:cs="Arial"/>
        </w:rPr>
      </w:pPr>
      <w:r w:rsidRPr="00966920">
        <w:rPr>
          <w:rFonts w:ascii="Avenir Book" w:hAnsi="Avenir Book" w:cs="Arial"/>
          <w:b/>
          <w:bCs/>
        </w:rPr>
        <w:t>REUNITS</w:t>
      </w:r>
    </w:p>
    <w:p w14:paraId="545B970C" w14:textId="675BC02F" w:rsidR="001E688C" w:rsidRPr="00966920" w:rsidRDefault="001E688C" w:rsidP="001E688C">
      <w:pPr>
        <w:spacing w:before="120" w:after="240" w:line="360" w:lineRule="auto"/>
        <w:ind w:left="-851"/>
        <w:jc w:val="both"/>
        <w:rPr>
          <w:rFonts w:ascii="Avenir Book" w:hAnsi="Avenir Book" w:cs="Arial"/>
        </w:rPr>
      </w:pPr>
      <w:r w:rsidRPr="00966920">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966920">
        <w:rPr>
          <w:rFonts w:ascii="Avenir Book" w:hAnsi="Avenir Book" w:cs="Arial"/>
        </w:rPr>
        <w:t>o</w:t>
      </w:r>
      <w:r w:rsidRPr="00966920">
        <w:rPr>
          <w:rFonts w:ascii="Avenir Book" w:hAnsi="Avenir Book" w:cs="Arial"/>
        </w:rPr>
        <w:t>li), (volum), (inscripció).</w:t>
      </w:r>
    </w:p>
    <w:p w14:paraId="65A7AB35" w14:textId="11293D0C" w:rsidR="001E688C" w:rsidRPr="00966920" w:rsidRDefault="001E688C" w:rsidP="001E688C">
      <w:pPr>
        <w:spacing w:before="120" w:after="240" w:line="360" w:lineRule="auto"/>
        <w:ind w:left="-851"/>
        <w:jc w:val="both"/>
        <w:rPr>
          <w:rFonts w:ascii="Avenir Book" w:hAnsi="Avenir Book" w:cs="Arial"/>
        </w:rPr>
      </w:pPr>
      <w:r w:rsidRPr="00966920">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966920">
        <w:rPr>
          <w:rFonts w:ascii="Avenir Book" w:hAnsi="Avenir Book" w:cs="Arial"/>
        </w:rPr>
        <w:t>o</w:t>
      </w:r>
      <w:r w:rsidRPr="00966920">
        <w:rPr>
          <w:rFonts w:ascii="Avenir Book" w:hAnsi="Avenir Book" w:cs="Arial"/>
        </w:rPr>
        <w:t>li), (volum), (inscripció).</w:t>
      </w:r>
    </w:p>
    <w:p w14:paraId="6C600FC8" w14:textId="77777777" w:rsidR="001E688C" w:rsidRPr="00966920" w:rsidRDefault="001E688C" w:rsidP="001E688C">
      <w:pPr>
        <w:spacing w:before="120" w:line="360" w:lineRule="auto"/>
        <w:ind w:left="-851"/>
        <w:jc w:val="both"/>
        <w:rPr>
          <w:rFonts w:ascii="Avenir Book" w:hAnsi="Avenir Book" w:cs="Arial"/>
        </w:rPr>
      </w:pPr>
      <w:r w:rsidRPr="00966920">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966920" w:rsidRDefault="001E688C" w:rsidP="00AF3984">
      <w:pPr>
        <w:spacing w:before="120" w:line="360" w:lineRule="auto"/>
        <w:ind w:left="-851"/>
        <w:jc w:val="both"/>
        <w:rPr>
          <w:rFonts w:ascii="Avenir Book" w:hAnsi="Avenir Book" w:cs="Arial"/>
          <w:b/>
          <w:bCs/>
        </w:rPr>
      </w:pPr>
    </w:p>
    <w:p w14:paraId="4DC4D307" w14:textId="77777777" w:rsidR="001E688C" w:rsidRPr="00966920" w:rsidRDefault="001E688C" w:rsidP="001E688C">
      <w:pPr>
        <w:spacing w:before="120" w:line="360" w:lineRule="auto"/>
        <w:ind w:left="-851"/>
        <w:jc w:val="both"/>
        <w:rPr>
          <w:rFonts w:ascii="Avenir Book" w:hAnsi="Avenir Book" w:cs="Arial"/>
        </w:rPr>
      </w:pPr>
      <w:r w:rsidRPr="00966920">
        <w:rPr>
          <w:rFonts w:ascii="Avenir Book" w:hAnsi="Avenir Book" w:cs="Arial"/>
          <w:b/>
          <w:bCs/>
        </w:rPr>
        <w:t>MANIFESTEN</w:t>
      </w:r>
    </w:p>
    <w:p w14:paraId="0D0C4778" w14:textId="77777777" w:rsidR="001E688C" w:rsidRPr="00966920"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966920">
        <w:rPr>
          <w:rFonts w:ascii="Avenir Book" w:hAnsi="Avenir Book"/>
          <w:sz w:val="24"/>
          <w:szCs w:val="24"/>
          <w:lang w:val="ca-ES"/>
        </w:rPr>
        <w:t>(</w:t>
      </w:r>
      <w:r w:rsidRPr="00966920">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966920">
        <w:rPr>
          <w:rFonts w:ascii="Avenir Book" w:hAnsi="Avenir Book"/>
          <w:sz w:val="24"/>
          <w:szCs w:val="24"/>
          <w:lang w:val="ca-ES"/>
        </w:rPr>
        <w:t>).</w:t>
      </w:r>
    </w:p>
    <w:p w14:paraId="45F111CD" w14:textId="7D50B61C" w:rsidR="001E688C" w:rsidRPr="00966920"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966920">
        <w:rPr>
          <w:rFonts w:ascii="Avenir Book" w:hAnsi="Avenir Book"/>
          <w:sz w:val="24"/>
          <w:szCs w:val="24"/>
          <w:lang w:val="ca-ES"/>
        </w:rPr>
        <w:t>Atès que l’execució del contracte esmentat per part de (</w:t>
      </w:r>
      <w:r w:rsidRPr="00966920">
        <w:rPr>
          <w:rFonts w:ascii="Avenir Book" w:hAnsi="Avenir Book"/>
          <w:i/>
          <w:iCs/>
          <w:sz w:val="24"/>
          <w:szCs w:val="24"/>
          <w:lang w:val="ca-ES"/>
        </w:rPr>
        <w:t>empresa contractista</w:t>
      </w:r>
      <w:r w:rsidRPr="00966920">
        <w:rPr>
          <w:rFonts w:ascii="Avenir Book" w:hAnsi="Avenir Book"/>
          <w:sz w:val="24"/>
          <w:szCs w:val="24"/>
          <w:lang w:val="ca-ES"/>
        </w:rPr>
        <w:t>) comporta el tractament de dades personals de les quals és responsable (</w:t>
      </w:r>
      <w:r w:rsidRPr="00966920">
        <w:rPr>
          <w:rFonts w:ascii="Avenir Book" w:hAnsi="Avenir Book"/>
          <w:i/>
          <w:iCs/>
          <w:sz w:val="24"/>
          <w:szCs w:val="24"/>
          <w:lang w:val="ca-ES"/>
        </w:rPr>
        <w:t>òrgan de contractació</w:t>
      </w:r>
      <w:r w:rsidRPr="00966920">
        <w:rPr>
          <w:rFonts w:ascii="Avenir Book" w:hAnsi="Avenir Book"/>
          <w:sz w:val="24"/>
          <w:szCs w:val="24"/>
          <w:lang w:val="ca-ES"/>
        </w:rPr>
        <w:t>), (</w:t>
      </w:r>
      <w:r w:rsidRPr="00966920">
        <w:rPr>
          <w:rFonts w:ascii="Avenir Book" w:hAnsi="Avenir Book"/>
          <w:i/>
          <w:iCs/>
          <w:sz w:val="24"/>
          <w:szCs w:val="24"/>
          <w:lang w:val="ca-ES"/>
        </w:rPr>
        <w:t>empresa contractista</w:t>
      </w:r>
      <w:r w:rsidRPr="00966920">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966920"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966920">
        <w:rPr>
          <w:rFonts w:ascii="Avenir Book" w:hAnsi="Avenir Book"/>
          <w:sz w:val="24"/>
          <w:szCs w:val="24"/>
          <w:lang w:val="ca-ES"/>
        </w:rPr>
        <w:lastRenderedPageBreak/>
        <w:t>Que (</w:t>
      </w:r>
      <w:r w:rsidRPr="00966920">
        <w:rPr>
          <w:rFonts w:ascii="Avenir Book" w:hAnsi="Avenir Book"/>
          <w:i/>
          <w:iCs/>
          <w:sz w:val="24"/>
          <w:szCs w:val="24"/>
          <w:lang w:val="ca-ES"/>
        </w:rPr>
        <w:t>empresa contractista</w:t>
      </w:r>
      <w:r w:rsidRPr="00966920">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966920" w:rsidRDefault="001E688C" w:rsidP="00493E97">
      <w:pPr>
        <w:pStyle w:val="Prrafodelista"/>
        <w:numPr>
          <w:ilvl w:val="0"/>
          <w:numId w:val="45"/>
        </w:numPr>
        <w:spacing w:before="120" w:line="360" w:lineRule="auto"/>
        <w:jc w:val="both"/>
        <w:rPr>
          <w:rFonts w:ascii="Avenir Book" w:eastAsiaTheme="minorHAnsi" w:hAnsi="Avenir Book"/>
          <w:kern w:val="2"/>
          <w:sz w:val="24"/>
          <w:szCs w:val="24"/>
          <w:lang w:val="ca-ES"/>
          <w14:ligatures w14:val="standardContextual"/>
        </w:rPr>
      </w:pPr>
      <w:r w:rsidRPr="00966920">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966920"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966920" w:rsidRDefault="001E688C" w:rsidP="00AF3984">
      <w:pPr>
        <w:spacing w:before="120" w:line="360" w:lineRule="auto"/>
        <w:ind w:left="-709"/>
        <w:jc w:val="both"/>
        <w:rPr>
          <w:rFonts w:ascii="Avenir Book" w:hAnsi="Avenir Book" w:cs="Arial"/>
          <w:b/>
          <w:bCs/>
          <w:color w:val="0BD0D9" w:themeColor="accent3"/>
          <w:sz w:val="26"/>
          <w:szCs w:val="28"/>
        </w:rPr>
      </w:pPr>
      <w:r w:rsidRPr="00966920">
        <w:rPr>
          <w:rFonts w:ascii="Avenir Book" w:hAnsi="Avenir Book" w:cs="Arial"/>
          <w:b/>
          <w:bCs/>
          <w:color w:val="0BD0D9" w:themeColor="accent3"/>
          <w:sz w:val="26"/>
          <w:szCs w:val="28"/>
        </w:rPr>
        <w:t>CLÀUSULES</w:t>
      </w:r>
    </w:p>
    <w:p w14:paraId="23A51E47" w14:textId="03148EF5"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b/>
          <w:bCs/>
        </w:rPr>
        <w:t xml:space="preserve">Primera. - </w:t>
      </w:r>
      <w:r w:rsidR="001E688C" w:rsidRPr="00966920">
        <w:rPr>
          <w:rFonts w:ascii="Avenir Book" w:hAnsi="Avenir Book" w:cs="Arial"/>
          <w:b/>
          <w:bCs/>
        </w:rPr>
        <w:t>Objecte de l’encàrrec de tractament</w:t>
      </w:r>
    </w:p>
    <w:p w14:paraId="10875B51" w14:textId="7D3B3E9A" w:rsidR="00AF3984" w:rsidRPr="00966920" w:rsidRDefault="001E688C" w:rsidP="00AF3984">
      <w:pPr>
        <w:spacing w:before="120" w:line="360" w:lineRule="auto"/>
        <w:ind w:left="-709"/>
        <w:jc w:val="both"/>
        <w:rPr>
          <w:rFonts w:ascii="Avenir Book" w:hAnsi="Avenir Book" w:cs="Arial"/>
          <w:b/>
          <w:bCs/>
        </w:rPr>
      </w:pPr>
      <w:r w:rsidRPr="00966920">
        <w:rPr>
          <w:rFonts w:ascii="Avenir Book" w:hAnsi="Avenir Book" w:cs="Arial"/>
        </w:rPr>
        <w:t>Mitjançant</w:t>
      </w:r>
      <w:r w:rsidR="00AF3984" w:rsidRPr="00966920">
        <w:rPr>
          <w:rFonts w:ascii="Avenir Book" w:hAnsi="Avenir Book" w:cs="Arial"/>
        </w:rPr>
        <w:t xml:space="preserve"> </w:t>
      </w:r>
      <w:r w:rsidRPr="00966920">
        <w:rPr>
          <w:rFonts w:ascii="Avenir Book" w:hAnsi="Avenir Book" w:cs="Arial"/>
        </w:rPr>
        <w:t>aquest acord d’encàrrec, s’habilita (</w:t>
      </w:r>
      <w:r w:rsidRPr="00966920">
        <w:rPr>
          <w:rFonts w:ascii="Avenir Book" w:hAnsi="Avenir Book" w:cs="Arial"/>
          <w:i/>
          <w:iCs/>
        </w:rPr>
        <w:t>empresa contractista</w:t>
      </w:r>
      <w:r w:rsidRPr="00966920">
        <w:rPr>
          <w:rFonts w:ascii="Avenir Book" w:hAnsi="Avenir Book" w:cs="Arial"/>
        </w:rPr>
        <w:t>), en qualitat d’encarregada del tractament (d’ara endavant, l’encarregat), per tractar, per compte de (</w:t>
      </w:r>
      <w:r w:rsidRPr="00966920">
        <w:rPr>
          <w:rFonts w:ascii="Avenir Book" w:hAnsi="Avenir Book" w:cs="Arial"/>
          <w:i/>
          <w:iCs/>
        </w:rPr>
        <w:t>òrgan de contractació</w:t>
      </w:r>
      <w:r w:rsidRPr="00966920">
        <w:rPr>
          <w:rFonts w:ascii="Avenir Book" w:hAnsi="Avenir Book" w:cs="Arial"/>
        </w:rPr>
        <w:t>), responsable del tractament (d’ara endavant, el responsable), les dades de caràcter personal necessàries per prestar el (...) de (...).</w:t>
      </w:r>
    </w:p>
    <w:p w14:paraId="33C6FDE1" w14:textId="0D921D2B"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 xml:space="preserve">El </w:t>
      </w:r>
      <w:r w:rsidR="001E688C" w:rsidRPr="00966920">
        <w:rPr>
          <w:rFonts w:ascii="Avenir Book" w:hAnsi="Avenir Book" w:cs="Arial"/>
        </w:rPr>
        <w:t>tractament consistirà en (</w:t>
      </w:r>
      <w:r w:rsidR="001E688C" w:rsidRPr="00966920">
        <w:rPr>
          <w:rFonts w:ascii="Avenir Book" w:hAnsi="Avenir Book" w:cs="Arial"/>
          <w:i/>
          <w:iCs/>
        </w:rPr>
        <w:t>descripció del tractament i de les activitats concretes</w:t>
      </w:r>
      <w:r w:rsidR="001E688C" w:rsidRPr="00966920">
        <w:rPr>
          <w:rFonts w:ascii="Avenir Book" w:hAnsi="Avenir Book" w:cs="Arial"/>
        </w:rPr>
        <w:t>).</w:t>
      </w:r>
    </w:p>
    <w:p w14:paraId="74067734" w14:textId="1AAD275C" w:rsidR="00AF3984" w:rsidRPr="00966920" w:rsidRDefault="001E688C" w:rsidP="00AF3984">
      <w:pPr>
        <w:spacing w:before="120" w:line="360" w:lineRule="auto"/>
        <w:ind w:left="-709"/>
        <w:jc w:val="both"/>
        <w:rPr>
          <w:rFonts w:ascii="Avenir Book" w:hAnsi="Avenir Book" w:cs="Arial"/>
          <w:b/>
          <w:bCs/>
        </w:rPr>
      </w:pPr>
      <w:r w:rsidRPr="00966920">
        <w:rPr>
          <w:rFonts w:ascii="Avenir Book" w:hAnsi="Avenir Book" w:cs="Arial"/>
          <w:b/>
          <w:bCs/>
        </w:rPr>
        <w:t>Segona</w:t>
      </w:r>
      <w:r w:rsidR="00AF3984" w:rsidRPr="00966920">
        <w:rPr>
          <w:rFonts w:ascii="Avenir Book" w:hAnsi="Avenir Book" w:cs="Arial"/>
          <w:b/>
          <w:bCs/>
        </w:rPr>
        <w:t xml:space="preserve">. - </w:t>
      </w:r>
      <w:r w:rsidRPr="00966920">
        <w:rPr>
          <w:rFonts w:ascii="Avenir Book" w:hAnsi="Avenir Book" w:cs="Arial"/>
          <w:b/>
          <w:bCs/>
        </w:rPr>
        <w:t>Identificació de la informació afectada</w:t>
      </w:r>
    </w:p>
    <w:p w14:paraId="3717F742" w14:textId="19079036"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P</w:t>
      </w:r>
      <w:r w:rsidR="001E688C" w:rsidRPr="00966920">
        <w:rPr>
          <w:rFonts w:ascii="Avenir Book" w:hAnsi="Avenir Book" w:cs="Arial"/>
        </w:rPr>
        <w:t>er</w:t>
      </w:r>
      <w:r w:rsidRPr="00966920">
        <w:rPr>
          <w:rFonts w:ascii="Avenir Book" w:hAnsi="Avenir Book" w:cs="Arial"/>
        </w:rPr>
        <w:t xml:space="preserve"> </w:t>
      </w:r>
      <w:r w:rsidR="001E688C" w:rsidRPr="00966920">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w:t>
      </w:r>
      <w:r w:rsidR="001E688C" w:rsidRPr="00966920">
        <w:rPr>
          <w:rFonts w:ascii="Avenir Book" w:hAnsi="Avenir Book" w:cs="Arial"/>
          <w:i/>
          <w:iCs/>
        </w:rPr>
        <w:t>identificació</w:t>
      </w:r>
      <w:r w:rsidRPr="00966920">
        <w:rPr>
          <w:rFonts w:ascii="Avenir Book" w:hAnsi="Avenir Book" w:cs="Arial"/>
          <w:i/>
          <w:iCs/>
        </w:rPr>
        <w:t xml:space="preserve"> </w:t>
      </w:r>
      <w:r w:rsidR="001E688C" w:rsidRPr="00966920">
        <w:rPr>
          <w:rFonts w:ascii="Avenir Book" w:hAnsi="Avenir Book" w:cs="Arial"/>
          <w:i/>
          <w:iCs/>
        </w:rPr>
        <w:t>del tipus de dades personals del/s tractament/s</w:t>
      </w:r>
      <w:r w:rsidR="001E688C" w:rsidRPr="00966920">
        <w:rPr>
          <w:rFonts w:ascii="Avenir Book" w:hAnsi="Avenir Book" w:cs="Arial"/>
        </w:rPr>
        <w:t>).</w:t>
      </w:r>
    </w:p>
    <w:p w14:paraId="0DA6073E" w14:textId="3952A385"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w:t>
      </w:r>
      <w:r w:rsidR="001E688C" w:rsidRPr="00966920">
        <w:rPr>
          <w:rFonts w:ascii="Avenir Book" w:hAnsi="Avenir Book" w:cs="Arial"/>
          <w:i/>
          <w:iCs/>
        </w:rPr>
        <w:t>identificació</w:t>
      </w:r>
      <w:r w:rsidRPr="00966920">
        <w:rPr>
          <w:rFonts w:ascii="Avenir Book" w:hAnsi="Avenir Book" w:cs="Arial"/>
          <w:i/>
          <w:iCs/>
        </w:rPr>
        <w:t xml:space="preserve"> </w:t>
      </w:r>
      <w:r w:rsidR="001E688C" w:rsidRPr="00966920">
        <w:rPr>
          <w:rFonts w:ascii="Avenir Book" w:hAnsi="Avenir Book" w:cs="Arial"/>
          <w:i/>
          <w:iCs/>
        </w:rPr>
        <w:t>de les categories de persones interessades del/s tractament/s</w:t>
      </w:r>
      <w:r w:rsidR="001E688C" w:rsidRPr="00966920">
        <w:rPr>
          <w:rFonts w:ascii="Avenir Book" w:hAnsi="Avenir Book" w:cs="Arial"/>
        </w:rPr>
        <w:t>).</w:t>
      </w:r>
    </w:p>
    <w:p w14:paraId="35707BD0" w14:textId="1CEAD2E1"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b/>
          <w:bCs/>
        </w:rPr>
        <w:t xml:space="preserve">Tercera. – </w:t>
      </w:r>
      <w:r w:rsidR="001E688C" w:rsidRPr="00966920">
        <w:rPr>
          <w:rFonts w:ascii="Avenir Book" w:hAnsi="Avenir Book" w:cs="Arial"/>
          <w:b/>
          <w:bCs/>
        </w:rPr>
        <w:t>Durada</w:t>
      </w:r>
    </w:p>
    <w:p w14:paraId="374AAD6F" w14:textId="04996082"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 xml:space="preserve">La </w:t>
      </w:r>
      <w:r w:rsidR="001E688C" w:rsidRPr="00966920">
        <w:rPr>
          <w:rFonts w:ascii="Avenir Book" w:hAnsi="Avenir Book" w:cs="Arial"/>
        </w:rPr>
        <w:t>vigència d’aquest encàrrec de tractament queda vinculada a la durada del contracte identificat en aquest document.</w:t>
      </w:r>
    </w:p>
    <w:p w14:paraId="46EC511E" w14:textId="6489A973" w:rsidR="00AF3984" w:rsidRPr="00966920" w:rsidRDefault="001E688C" w:rsidP="00AF3984">
      <w:pPr>
        <w:spacing w:before="120" w:line="360" w:lineRule="auto"/>
        <w:ind w:left="-709"/>
        <w:jc w:val="both"/>
        <w:rPr>
          <w:rFonts w:ascii="Avenir Book" w:hAnsi="Avenir Book" w:cs="Arial"/>
          <w:b/>
          <w:bCs/>
        </w:rPr>
      </w:pPr>
      <w:r w:rsidRPr="00966920">
        <w:rPr>
          <w:rFonts w:ascii="Avenir Book" w:hAnsi="Avenir Book" w:cs="Arial"/>
          <w:b/>
          <w:bCs/>
        </w:rPr>
        <w:t>Q</w:t>
      </w:r>
      <w:r w:rsidR="00AF3984" w:rsidRPr="00966920">
        <w:rPr>
          <w:rFonts w:ascii="Avenir Book" w:hAnsi="Avenir Book" w:cs="Arial"/>
          <w:b/>
          <w:bCs/>
        </w:rPr>
        <w:t xml:space="preserve">uarta. - </w:t>
      </w:r>
      <w:r w:rsidRPr="00966920">
        <w:rPr>
          <w:rFonts w:ascii="Avenir Book" w:hAnsi="Avenir Book" w:cs="Arial"/>
          <w:b/>
          <w:bCs/>
        </w:rPr>
        <w:t>Obligacions</w:t>
      </w:r>
      <w:r w:rsidR="00AF3984" w:rsidRPr="00966920">
        <w:rPr>
          <w:rFonts w:ascii="Avenir Book" w:hAnsi="Avenir Book" w:cs="Arial"/>
          <w:b/>
          <w:bCs/>
        </w:rPr>
        <w:t xml:space="preserve"> </w:t>
      </w:r>
      <w:r w:rsidRPr="00966920">
        <w:rPr>
          <w:rFonts w:ascii="Avenir Book" w:hAnsi="Avenir Book" w:cs="Arial"/>
          <w:b/>
          <w:bCs/>
        </w:rPr>
        <w:t>de l’encarregat</w:t>
      </w:r>
    </w:p>
    <w:p w14:paraId="72F0C4E9" w14:textId="299D42ED" w:rsidR="00AF3984" w:rsidRPr="00966920" w:rsidRDefault="001E688C" w:rsidP="00AF3984">
      <w:pPr>
        <w:spacing w:before="120" w:line="360" w:lineRule="auto"/>
        <w:ind w:left="-709"/>
        <w:jc w:val="both"/>
        <w:rPr>
          <w:rFonts w:ascii="Avenir Book" w:hAnsi="Avenir Book" w:cs="Arial"/>
          <w:b/>
          <w:bCs/>
        </w:rPr>
      </w:pPr>
      <w:r w:rsidRPr="00966920">
        <w:rPr>
          <w:rFonts w:ascii="Avenir Book" w:hAnsi="Avenir Book" w:cs="Arial"/>
        </w:rPr>
        <w:t>L’encarregat</w:t>
      </w:r>
      <w:r w:rsidR="00AF3984" w:rsidRPr="00966920">
        <w:rPr>
          <w:rFonts w:ascii="Avenir Book" w:hAnsi="Avenir Book" w:cs="Arial"/>
        </w:rPr>
        <w:t xml:space="preserve"> </w:t>
      </w:r>
      <w:r w:rsidRPr="00966920">
        <w:rPr>
          <w:rFonts w:ascii="Avenir Book" w:hAnsi="Avenir Book" w:cs="Arial"/>
        </w:rPr>
        <w:t>i tot el seu personal es comprometen a complir el que estableix l’article 28 del RGPD i, en particular, a:</w:t>
      </w:r>
    </w:p>
    <w:p w14:paraId="19BF16C2" w14:textId="734A2BD5" w:rsidR="00AF3984" w:rsidRPr="00966920"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Utilitzar</w:t>
      </w:r>
      <w:r w:rsidR="00AF3984" w:rsidRPr="00966920">
        <w:rPr>
          <w:rFonts w:ascii="Avenir Book" w:hAnsi="Avenir Book"/>
          <w:sz w:val="24"/>
          <w:szCs w:val="24"/>
          <w:lang w:val="ca-ES"/>
        </w:rPr>
        <w:t xml:space="preserve"> </w:t>
      </w:r>
      <w:r w:rsidRPr="00966920">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966920">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966920"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966920"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Tractar</w:t>
      </w:r>
      <w:r w:rsidR="00AF3984" w:rsidRPr="00966920">
        <w:rPr>
          <w:rFonts w:ascii="Avenir Book" w:hAnsi="Avenir Book"/>
          <w:sz w:val="24"/>
          <w:szCs w:val="24"/>
          <w:lang w:val="ca-ES"/>
        </w:rPr>
        <w:t xml:space="preserve"> </w:t>
      </w:r>
      <w:r w:rsidRPr="00966920">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966920">
        <w:rPr>
          <w:rFonts w:ascii="Avenir Book" w:hAnsi="Avenir Book"/>
          <w:sz w:val="24"/>
          <w:szCs w:val="24"/>
          <w:lang w:val="ca-ES"/>
        </w:rPr>
        <w:t>Ciberseguretat</w:t>
      </w:r>
      <w:proofErr w:type="spellEnd"/>
      <w:r w:rsidRPr="00966920">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966920"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966920"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b/>
          <w:bCs/>
          <w:sz w:val="24"/>
          <w:szCs w:val="24"/>
          <w:lang w:val="ca-ES"/>
        </w:rPr>
        <w:t>Subcontractació</w:t>
      </w:r>
      <w:r w:rsidR="00AF3984" w:rsidRPr="00966920">
        <w:rPr>
          <w:rFonts w:ascii="Avenir Book" w:hAnsi="Avenir Book"/>
          <w:sz w:val="24"/>
          <w:szCs w:val="24"/>
          <w:lang w:val="ca-ES"/>
        </w:rPr>
        <w:t xml:space="preserve">: </w:t>
      </w:r>
      <w:r w:rsidRPr="00966920">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966920" w:rsidRDefault="001E688C" w:rsidP="001E688C">
      <w:pPr>
        <w:pStyle w:val="Prrafodelista"/>
        <w:rPr>
          <w:rFonts w:ascii="Avenir Book" w:hAnsi="Avenir Book"/>
          <w:sz w:val="24"/>
          <w:szCs w:val="24"/>
          <w:lang w:val="ca-ES"/>
        </w:rPr>
      </w:pPr>
    </w:p>
    <w:p w14:paraId="48A6CA22" w14:textId="77777777" w:rsidR="001E688C" w:rsidRPr="00966920"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966920">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966920">
        <w:rPr>
          <w:rFonts w:ascii="Avenir Book" w:hAnsi="Avenir Book"/>
          <w:sz w:val="24"/>
          <w:szCs w:val="24"/>
          <w:lang w:val="ca-ES"/>
        </w:rPr>
        <w:t>subcontractista</w:t>
      </w:r>
      <w:proofErr w:type="spellEnd"/>
      <w:r w:rsidRPr="00966920">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966920"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966920"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Assistir</w:t>
      </w:r>
      <w:r w:rsidR="00AF3984" w:rsidRPr="00966920">
        <w:rPr>
          <w:rFonts w:ascii="Avenir Book" w:hAnsi="Avenir Book"/>
          <w:sz w:val="24"/>
          <w:szCs w:val="24"/>
          <w:lang w:val="ca-ES"/>
        </w:rPr>
        <w:t xml:space="preserve"> </w:t>
      </w:r>
      <w:r w:rsidRPr="00966920">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966920"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966920" w:rsidRDefault="001E688C"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Posar</w:t>
      </w:r>
      <w:r w:rsidR="00AF3984" w:rsidRPr="00966920">
        <w:rPr>
          <w:rFonts w:ascii="Avenir Book" w:hAnsi="Avenir Book"/>
          <w:sz w:val="24"/>
          <w:szCs w:val="24"/>
          <w:lang w:val="ca-ES"/>
        </w:rPr>
        <w:t xml:space="preserve"> </w:t>
      </w:r>
      <w:r w:rsidRPr="00966920">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966920"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966920"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w:t>
      </w:r>
      <w:r w:rsidR="00811062" w:rsidRPr="00966920">
        <w:rPr>
          <w:rFonts w:ascii="Avenir Book" w:hAnsi="Avenir Book"/>
          <w:i/>
          <w:iCs/>
          <w:sz w:val="24"/>
          <w:szCs w:val="24"/>
          <w:lang w:val="ca-ES"/>
        </w:rPr>
        <w:t>Quan</w:t>
      </w:r>
      <w:r w:rsidRPr="00966920">
        <w:rPr>
          <w:rFonts w:ascii="Avenir Book" w:hAnsi="Avenir Book"/>
          <w:sz w:val="24"/>
          <w:szCs w:val="24"/>
          <w:lang w:val="ca-ES"/>
        </w:rPr>
        <w:t xml:space="preserve"> </w:t>
      </w:r>
      <w:r w:rsidR="00811062" w:rsidRPr="00966920">
        <w:rPr>
          <w:rFonts w:ascii="Avenir Book" w:hAnsi="Avenir Book"/>
          <w:i/>
          <w:iCs/>
          <w:sz w:val="24"/>
          <w:szCs w:val="24"/>
          <w:lang w:val="ca-ES"/>
        </w:rPr>
        <w:t>el dret d’informació hagi de ser proporcionat per l’encarregat)</w:t>
      </w:r>
      <w:r w:rsidR="00811062" w:rsidRPr="00966920">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966920"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966920"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 xml:space="preserve">Informar </w:t>
      </w:r>
      <w:r w:rsidR="00811062" w:rsidRPr="00966920">
        <w:rPr>
          <w:rFonts w:ascii="Avenir Book" w:hAnsi="Avenir Book"/>
          <w:sz w:val="24"/>
          <w:szCs w:val="24"/>
          <w:lang w:val="ca-ES"/>
        </w:rPr>
        <w:t xml:space="preserve">el responsable, sense dilació indeguda i, en qualsevol cas, abans de 72 hores, i per correu electrònic a l’adreça indicada a la </w:t>
      </w:r>
      <w:r w:rsidR="00EE56FB" w:rsidRPr="00966920">
        <w:rPr>
          <w:rFonts w:ascii="Avenir Book" w:hAnsi="Avenir Book"/>
          <w:b/>
          <w:bCs/>
          <w:sz w:val="24"/>
          <w:szCs w:val="24"/>
          <w:lang w:val="ca-ES"/>
        </w:rPr>
        <w:t>clàusula</w:t>
      </w:r>
      <w:r w:rsidR="00811062" w:rsidRPr="00966920">
        <w:rPr>
          <w:rFonts w:ascii="Avenir Book" w:hAnsi="Avenir Book"/>
          <w:b/>
          <w:bCs/>
          <w:sz w:val="24"/>
          <w:szCs w:val="24"/>
          <w:lang w:val="ca-ES"/>
        </w:rPr>
        <w:t xml:space="preserve"> vuitena</w:t>
      </w:r>
      <w:r w:rsidR="00811062" w:rsidRPr="00966920">
        <w:rPr>
          <w:rFonts w:ascii="Avenir Book" w:hAnsi="Avenir Book"/>
          <w:sz w:val="24"/>
          <w:szCs w:val="24"/>
          <w:lang w:val="ca-ES"/>
        </w:rPr>
        <w:t xml:space="preserve"> d’aquest encàrrec, de les violacions </w:t>
      </w:r>
      <w:r w:rsidR="00811062" w:rsidRPr="00966920">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966920" w:rsidRDefault="00AF3984" w:rsidP="00AF3984">
      <w:pPr>
        <w:pStyle w:val="Prrafodelista"/>
        <w:jc w:val="both"/>
        <w:rPr>
          <w:rFonts w:ascii="Avenir Book" w:hAnsi="Avenir Book"/>
          <w:sz w:val="24"/>
          <w:szCs w:val="24"/>
          <w:lang w:val="ca-ES"/>
        </w:rPr>
      </w:pPr>
    </w:p>
    <w:p w14:paraId="7E4FDFD0" w14:textId="0588E861" w:rsidR="00AF3984" w:rsidRPr="00966920"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w:t>
      </w:r>
      <w:r w:rsidRPr="00966920">
        <w:rPr>
          <w:rFonts w:ascii="Avenir Book" w:hAnsi="Avenir Book"/>
          <w:i/>
          <w:iCs/>
          <w:sz w:val="24"/>
          <w:szCs w:val="24"/>
          <w:lang w:val="ca-ES"/>
        </w:rPr>
        <w:t>Suprimir</w:t>
      </w:r>
      <w:r w:rsidR="00811062" w:rsidRPr="00966920">
        <w:rPr>
          <w:rFonts w:ascii="Avenir Book" w:hAnsi="Avenir Book"/>
          <w:i/>
          <w:iCs/>
          <w:sz w:val="24"/>
          <w:szCs w:val="24"/>
          <w:lang w:val="ca-ES"/>
        </w:rPr>
        <w:t xml:space="preserve"> o retornar</w:t>
      </w:r>
      <w:r w:rsidRPr="00966920">
        <w:rPr>
          <w:rFonts w:ascii="Avenir Book" w:hAnsi="Avenir Book"/>
          <w:i/>
          <w:iCs/>
          <w:sz w:val="24"/>
          <w:szCs w:val="24"/>
          <w:lang w:val="ca-ES"/>
        </w:rPr>
        <w:t xml:space="preserve"> al responsable</w:t>
      </w:r>
      <w:r w:rsidRPr="00966920">
        <w:rPr>
          <w:rFonts w:ascii="Avenir Book" w:hAnsi="Avenir Book"/>
          <w:sz w:val="24"/>
          <w:szCs w:val="24"/>
          <w:lang w:val="ca-ES"/>
        </w:rPr>
        <w:t xml:space="preserve">) </w:t>
      </w:r>
      <w:r w:rsidR="00811062" w:rsidRPr="00966920">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966920" w:rsidRDefault="00AF3984" w:rsidP="00AF3984">
      <w:pPr>
        <w:pStyle w:val="Prrafodelista"/>
        <w:jc w:val="both"/>
        <w:rPr>
          <w:rFonts w:ascii="Avenir Book" w:hAnsi="Avenir Book"/>
          <w:sz w:val="24"/>
          <w:szCs w:val="24"/>
          <w:lang w:val="ca-ES"/>
        </w:rPr>
      </w:pPr>
    </w:p>
    <w:p w14:paraId="0E4CE2D1" w14:textId="58A91007" w:rsidR="00AF3984" w:rsidRPr="00966920" w:rsidRDefault="00AF3984" w:rsidP="00493E97">
      <w:pPr>
        <w:pStyle w:val="Prrafodelista"/>
        <w:widowControl/>
        <w:numPr>
          <w:ilvl w:val="1"/>
          <w:numId w:val="21"/>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 xml:space="preserve">Comunicar, </w:t>
      </w:r>
      <w:r w:rsidR="00811062" w:rsidRPr="00966920">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966920" w:rsidRDefault="00811062" w:rsidP="00AF3984">
      <w:pPr>
        <w:spacing w:before="120" w:line="360" w:lineRule="auto"/>
        <w:ind w:left="-709"/>
        <w:jc w:val="both"/>
        <w:rPr>
          <w:rFonts w:ascii="Avenir Book" w:hAnsi="Avenir Book" w:cs="Arial"/>
          <w:b/>
          <w:bCs/>
        </w:rPr>
      </w:pPr>
      <w:r w:rsidRPr="00966920">
        <w:rPr>
          <w:rFonts w:ascii="Avenir Book" w:hAnsi="Avenir Book" w:cs="Arial"/>
          <w:b/>
          <w:bCs/>
        </w:rPr>
        <w:t>Cinquena</w:t>
      </w:r>
      <w:r w:rsidR="00AF3984" w:rsidRPr="00966920">
        <w:rPr>
          <w:rFonts w:ascii="Avenir Book" w:hAnsi="Avenir Book" w:cs="Arial"/>
          <w:b/>
          <w:bCs/>
        </w:rPr>
        <w:t xml:space="preserve">. - </w:t>
      </w:r>
      <w:r w:rsidRPr="00966920">
        <w:rPr>
          <w:rFonts w:ascii="Avenir Book" w:hAnsi="Avenir Book" w:cs="Arial"/>
          <w:b/>
          <w:bCs/>
        </w:rPr>
        <w:t>Obligacions</w:t>
      </w:r>
      <w:r w:rsidR="00AF3984" w:rsidRPr="00966920">
        <w:rPr>
          <w:rFonts w:ascii="Avenir Book" w:hAnsi="Avenir Book" w:cs="Arial"/>
          <w:b/>
          <w:bCs/>
        </w:rPr>
        <w:t xml:space="preserve"> del responsable </w:t>
      </w:r>
    </w:p>
    <w:p w14:paraId="1C85B5CF" w14:textId="55D57CC3" w:rsidR="00AF3984" w:rsidRPr="00966920" w:rsidRDefault="00811062" w:rsidP="00AF3984">
      <w:pPr>
        <w:spacing w:before="120" w:line="360" w:lineRule="auto"/>
        <w:ind w:left="-709"/>
        <w:jc w:val="both"/>
        <w:rPr>
          <w:rFonts w:ascii="Avenir Book" w:hAnsi="Avenir Book" w:cs="Arial"/>
        </w:rPr>
      </w:pPr>
      <w:r w:rsidRPr="00966920">
        <w:rPr>
          <w:rFonts w:ascii="Avenir Book" w:hAnsi="Avenir Book" w:cs="Arial"/>
        </w:rPr>
        <w:t>Correspon</w:t>
      </w:r>
      <w:r w:rsidR="00AF3984" w:rsidRPr="00966920">
        <w:rPr>
          <w:rFonts w:ascii="Avenir Book" w:hAnsi="Avenir Book" w:cs="Arial"/>
        </w:rPr>
        <w:t xml:space="preserve"> al responsable: </w:t>
      </w:r>
    </w:p>
    <w:p w14:paraId="509C94B9" w14:textId="235431C2" w:rsidR="00AF3984" w:rsidRPr="00966920"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Lliurar</w:t>
      </w:r>
      <w:r w:rsidR="00AF3984" w:rsidRPr="00966920">
        <w:rPr>
          <w:rFonts w:ascii="Avenir Book" w:hAnsi="Avenir Book"/>
          <w:sz w:val="24"/>
          <w:szCs w:val="24"/>
          <w:lang w:val="ca-ES"/>
        </w:rPr>
        <w:t xml:space="preserve"> </w:t>
      </w:r>
      <w:r w:rsidRPr="00966920">
        <w:rPr>
          <w:rFonts w:ascii="Avenir Book" w:hAnsi="Avenir Book"/>
          <w:sz w:val="24"/>
          <w:szCs w:val="24"/>
          <w:lang w:val="ca-ES"/>
        </w:rPr>
        <w:t xml:space="preserve">a l'encarregat les dades a les quals es refereix la </w:t>
      </w:r>
      <w:r w:rsidRPr="00966920">
        <w:rPr>
          <w:rFonts w:ascii="Avenir Book" w:hAnsi="Avenir Book"/>
          <w:b/>
          <w:bCs/>
          <w:sz w:val="24"/>
          <w:szCs w:val="24"/>
          <w:lang w:val="ca-ES"/>
        </w:rPr>
        <w:t>clàusula 2</w:t>
      </w:r>
      <w:r w:rsidRPr="00966920">
        <w:rPr>
          <w:rFonts w:ascii="Avenir Book" w:hAnsi="Avenir Book"/>
          <w:sz w:val="24"/>
          <w:szCs w:val="24"/>
          <w:lang w:val="ca-ES"/>
        </w:rPr>
        <w:t xml:space="preserve"> d’aquest document.</w:t>
      </w:r>
    </w:p>
    <w:p w14:paraId="220264D6" w14:textId="433226F8" w:rsidR="00AF3984" w:rsidRPr="00966920" w:rsidRDefault="00AF3984"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 xml:space="preserve">Supervisar </w:t>
      </w:r>
      <w:r w:rsidR="00811062" w:rsidRPr="00966920">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966920" w:rsidRDefault="00811062" w:rsidP="00493E97">
      <w:pPr>
        <w:pStyle w:val="Prrafodelista"/>
        <w:widowControl/>
        <w:numPr>
          <w:ilvl w:val="0"/>
          <w:numId w:val="22"/>
        </w:numPr>
        <w:autoSpaceDE/>
        <w:autoSpaceDN/>
        <w:spacing w:before="120" w:after="160" w:line="360" w:lineRule="auto"/>
        <w:ind w:left="142" w:hanging="426"/>
        <w:contextualSpacing/>
        <w:jc w:val="both"/>
        <w:rPr>
          <w:rFonts w:ascii="Avenir Book" w:hAnsi="Avenir Book"/>
          <w:sz w:val="24"/>
          <w:szCs w:val="24"/>
          <w:lang w:val="ca-ES"/>
        </w:rPr>
      </w:pPr>
      <w:r w:rsidRPr="00966920">
        <w:rPr>
          <w:rFonts w:ascii="Avenir Book" w:hAnsi="Avenir Book"/>
          <w:sz w:val="24"/>
          <w:szCs w:val="24"/>
          <w:lang w:val="ca-ES"/>
        </w:rPr>
        <w:t>Altres</w:t>
      </w:r>
      <w:r w:rsidR="00AF3984" w:rsidRPr="00966920">
        <w:rPr>
          <w:rFonts w:ascii="Avenir Book" w:hAnsi="Avenir Book"/>
          <w:sz w:val="24"/>
          <w:szCs w:val="24"/>
          <w:lang w:val="ca-ES"/>
        </w:rPr>
        <w:t xml:space="preserve"> </w:t>
      </w:r>
      <w:r w:rsidRPr="00966920">
        <w:rPr>
          <w:rFonts w:ascii="Avenir Book" w:hAnsi="Avenir Book"/>
          <w:sz w:val="24"/>
          <w:szCs w:val="24"/>
          <w:lang w:val="ca-ES"/>
        </w:rPr>
        <w:t>obligacions que li puguin correspondre, d’acord amb la normativa de protecció de dades.</w:t>
      </w:r>
    </w:p>
    <w:p w14:paraId="347EDD2E" w14:textId="707E1D6A" w:rsidR="00AF3984" w:rsidRPr="00966920" w:rsidRDefault="00811062" w:rsidP="00AF3984">
      <w:pPr>
        <w:spacing w:before="120" w:line="360" w:lineRule="auto"/>
        <w:ind w:left="-709"/>
        <w:jc w:val="both"/>
        <w:rPr>
          <w:rFonts w:ascii="Avenir Book" w:hAnsi="Avenir Book" w:cs="Arial"/>
          <w:b/>
          <w:bCs/>
        </w:rPr>
      </w:pPr>
      <w:r w:rsidRPr="00966920">
        <w:rPr>
          <w:rFonts w:ascii="Avenir Book" w:hAnsi="Avenir Book" w:cs="Arial"/>
          <w:b/>
          <w:bCs/>
        </w:rPr>
        <w:t>Sisena</w:t>
      </w:r>
      <w:r w:rsidR="00AF3984" w:rsidRPr="00966920">
        <w:rPr>
          <w:rFonts w:ascii="Avenir Book" w:hAnsi="Avenir Book" w:cs="Arial"/>
          <w:b/>
          <w:bCs/>
        </w:rPr>
        <w:t xml:space="preserve">. - </w:t>
      </w:r>
      <w:r w:rsidRPr="00966920">
        <w:rPr>
          <w:rFonts w:ascii="Avenir Book" w:hAnsi="Avenir Book" w:cs="Arial"/>
          <w:b/>
          <w:bCs/>
        </w:rPr>
        <w:t>Drets</w:t>
      </w:r>
      <w:r w:rsidR="00AF3984" w:rsidRPr="00966920">
        <w:rPr>
          <w:rFonts w:ascii="Avenir Book" w:hAnsi="Avenir Book" w:cs="Arial"/>
          <w:b/>
          <w:bCs/>
        </w:rPr>
        <w:t xml:space="preserve"> del responsable </w:t>
      </w:r>
    </w:p>
    <w:p w14:paraId="01F7F426" w14:textId="01CA6F23"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 xml:space="preserve">El </w:t>
      </w:r>
      <w:r w:rsidR="00811062" w:rsidRPr="00966920">
        <w:rPr>
          <w:rFonts w:ascii="Avenir Book" w:hAnsi="Avenir Book" w:cs="Arial"/>
        </w:rPr>
        <w:t xml:space="preserve">responsable té dret a obtenir de l’encarregat tota la informació que consideri necessària relativa a les dades i als tractaments que es descriuen a la </w:t>
      </w:r>
      <w:r w:rsidR="00EE56FB" w:rsidRPr="00966920">
        <w:rPr>
          <w:rFonts w:ascii="Avenir Book" w:hAnsi="Avenir Book" w:cs="Arial"/>
          <w:b/>
          <w:bCs/>
        </w:rPr>
        <w:t>clàusula</w:t>
      </w:r>
      <w:r w:rsidR="00811062" w:rsidRPr="00966920">
        <w:rPr>
          <w:rFonts w:ascii="Avenir Book" w:hAnsi="Avenir Book" w:cs="Arial"/>
          <w:b/>
          <w:bCs/>
        </w:rPr>
        <w:t xml:space="preserve"> segona</w:t>
      </w:r>
      <w:r w:rsidR="00811062" w:rsidRPr="00966920">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966920" w:rsidRDefault="00811062" w:rsidP="00AF3984">
      <w:pPr>
        <w:spacing w:before="120" w:line="360" w:lineRule="auto"/>
        <w:ind w:left="-709"/>
        <w:jc w:val="both"/>
        <w:rPr>
          <w:rFonts w:ascii="Avenir Book" w:hAnsi="Avenir Book" w:cs="Arial"/>
          <w:b/>
          <w:bCs/>
        </w:rPr>
      </w:pPr>
      <w:r w:rsidRPr="00966920">
        <w:rPr>
          <w:rFonts w:ascii="Avenir Book" w:hAnsi="Avenir Book" w:cs="Arial"/>
          <w:b/>
          <w:bCs/>
        </w:rPr>
        <w:t>Setena</w:t>
      </w:r>
      <w:r w:rsidR="00AF3984" w:rsidRPr="00966920">
        <w:rPr>
          <w:rFonts w:ascii="Avenir Book" w:hAnsi="Avenir Book" w:cs="Arial"/>
          <w:b/>
          <w:bCs/>
        </w:rPr>
        <w:t xml:space="preserve">. - </w:t>
      </w:r>
      <w:r w:rsidRPr="00966920">
        <w:rPr>
          <w:rFonts w:ascii="Avenir Book" w:hAnsi="Avenir Book" w:cs="Arial"/>
          <w:b/>
          <w:bCs/>
        </w:rPr>
        <w:t>Modificació</w:t>
      </w:r>
      <w:r w:rsidR="00AF3984" w:rsidRPr="00966920">
        <w:rPr>
          <w:rFonts w:ascii="Avenir Book" w:hAnsi="Avenir Book" w:cs="Arial"/>
          <w:b/>
          <w:bCs/>
        </w:rPr>
        <w:t xml:space="preserve"> de</w:t>
      </w:r>
      <w:r w:rsidRPr="00966920">
        <w:rPr>
          <w:rFonts w:ascii="Avenir Book" w:hAnsi="Avenir Book" w:cs="Arial"/>
          <w:b/>
          <w:bCs/>
        </w:rPr>
        <w:t xml:space="preserve"> l’encàrrec</w:t>
      </w:r>
      <w:r w:rsidR="00AF3984" w:rsidRPr="00966920">
        <w:rPr>
          <w:rFonts w:ascii="Avenir Book" w:hAnsi="Avenir Book" w:cs="Arial"/>
          <w:b/>
          <w:bCs/>
        </w:rPr>
        <w:t xml:space="preserve"> </w:t>
      </w:r>
    </w:p>
    <w:p w14:paraId="511B71E7" w14:textId="138B6707" w:rsidR="00AF3984" w:rsidRPr="00966920" w:rsidRDefault="00811062" w:rsidP="00AF3984">
      <w:pPr>
        <w:spacing w:before="120" w:line="360" w:lineRule="auto"/>
        <w:ind w:left="-709"/>
        <w:jc w:val="both"/>
        <w:rPr>
          <w:rFonts w:ascii="Avenir Book" w:hAnsi="Avenir Book" w:cs="Arial"/>
          <w:b/>
          <w:bCs/>
        </w:rPr>
      </w:pPr>
      <w:r w:rsidRPr="00966920">
        <w:rPr>
          <w:rFonts w:ascii="Avenir Book" w:hAnsi="Avenir Book" w:cs="Arial"/>
        </w:rPr>
        <w:t>Qualsevol</w:t>
      </w:r>
      <w:r w:rsidR="00AF3984" w:rsidRPr="00966920">
        <w:rPr>
          <w:rFonts w:ascii="Avenir Book" w:hAnsi="Avenir Book" w:cs="Arial"/>
        </w:rPr>
        <w:t xml:space="preserve"> </w:t>
      </w:r>
      <w:r w:rsidRPr="00966920">
        <w:rPr>
          <w:rFonts w:ascii="Avenir Book" w:hAnsi="Avenir Book" w:cs="Arial"/>
        </w:rPr>
        <w:t>canvi en el tractament de dades previst en aquest encàrrec farà necessària la seva modificació.</w:t>
      </w:r>
    </w:p>
    <w:p w14:paraId="24ED7BD8" w14:textId="0D2ED6F0" w:rsidR="00AF3984" w:rsidRPr="00966920" w:rsidRDefault="00811062" w:rsidP="00AF3984">
      <w:pPr>
        <w:spacing w:before="120" w:line="360" w:lineRule="auto"/>
        <w:ind w:left="-709"/>
        <w:jc w:val="both"/>
        <w:rPr>
          <w:rFonts w:ascii="Avenir Book" w:hAnsi="Avenir Book" w:cs="Arial"/>
          <w:b/>
          <w:bCs/>
        </w:rPr>
      </w:pPr>
      <w:r w:rsidRPr="00966920">
        <w:rPr>
          <w:rFonts w:ascii="Avenir Book" w:hAnsi="Avenir Book" w:cs="Arial"/>
          <w:b/>
          <w:bCs/>
        </w:rPr>
        <w:t>Vuitena</w:t>
      </w:r>
      <w:r w:rsidR="00AF3984" w:rsidRPr="00966920">
        <w:rPr>
          <w:rFonts w:ascii="Avenir Book" w:hAnsi="Avenir Book" w:cs="Arial"/>
          <w:b/>
          <w:bCs/>
        </w:rPr>
        <w:t xml:space="preserve">. - </w:t>
      </w:r>
      <w:r w:rsidRPr="00966920">
        <w:rPr>
          <w:rFonts w:ascii="Avenir Book" w:hAnsi="Avenir Book" w:cs="Arial"/>
          <w:b/>
          <w:bCs/>
        </w:rPr>
        <w:t>Comunicacions</w:t>
      </w:r>
      <w:r w:rsidR="00AF3984" w:rsidRPr="00966920">
        <w:rPr>
          <w:rFonts w:ascii="Avenir Book" w:hAnsi="Avenir Book" w:cs="Arial"/>
          <w:b/>
          <w:bCs/>
        </w:rPr>
        <w:t xml:space="preserve"> </w:t>
      </w:r>
      <w:r w:rsidRPr="00966920">
        <w:rPr>
          <w:rFonts w:ascii="Avenir Book" w:hAnsi="Avenir Book" w:cs="Arial"/>
          <w:b/>
          <w:bCs/>
        </w:rPr>
        <w:t>i</w:t>
      </w:r>
      <w:r w:rsidR="00AF3984" w:rsidRPr="00966920">
        <w:rPr>
          <w:rFonts w:ascii="Avenir Book" w:hAnsi="Avenir Book" w:cs="Arial"/>
          <w:b/>
          <w:bCs/>
        </w:rPr>
        <w:t xml:space="preserve"> </w:t>
      </w:r>
      <w:r w:rsidRPr="00966920">
        <w:rPr>
          <w:rFonts w:ascii="Avenir Book" w:hAnsi="Avenir Book" w:cs="Arial"/>
          <w:b/>
          <w:bCs/>
        </w:rPr>
        <w:t>notificacions</w:t>
      </w:r>
      <w:r w:rsidR="00AF3984" w:rsidRPr="00966920">
        <w:rPr>
          <w:rFonts w:ascii="Avenir Book" w:hAnsi="Avenir Book" w:cs="Arial"/>
          <w:b/>
          <w:bCs/>
        </w:rPr>
        <w:t xml:space="preserve"> </w:t>
      </w:r>
    </w:p>
    <w:p w14:paraId="45B4C78A" w14:textId="37682AB5"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L</w:t>
      </w:r>
      <w:r w:rsidR="00811062" w:rsidRPr="00966920">
        <w:rPr>
          <w:rFonts w:ascii="Avenir Book" w:hAnsi="Avenir Book" w:cs="Arial"/>
        </w:rPr>
        <w:t>e</w:t>
      </w:r>
      <w:r w:rsidRPr="00966920">
        <w:rPr>
          <w:rFonts w:ascii="Avenir Book" w:hAnsi="Avenir Book" w:cs="Arial"/>
        </w:rPr>
        <w:t xml:space="preserve">s </w:t>
      </w:r>
      <w:r w:rsidR="00811062" w:rsidRPr="00966920">
        <w:rPr>
          <w:rFonts w:ascii="Avenir Book" w:hAnsi="Avenir Book" w:cs="Arial"/>
        </w:rPr>
        <w:t>comunicacions</w:t>
      </w:r>
      <w:r w:rsidRPr="00966920">
        <w:rPr>
          <w:rFonts w:ascii="Avenir Book" w:hAnsi="Avenir Book" w:cs="Arial"/>
        </w:rPr>
        <w:t xml:space="preserve"> </w:t>
      </w:r>
      <w:r w:rsidR="00811062" w:rsidRPr="00966920">
        <w:rPr>
          <w:rFonts w:ascii="Avenir Book" w:hAnsi="Avenir Book" w:cs="Arial"/>
        </w:rPr>
        <w:t>dirigides</w:t>
      </w:r>
      <w:r w:rsidRPr="00966920">
        <w:rPr>
          <w:rFonts w:ascii="Avenir Book" w:hAnsi="Avenir Book" w:cs="Arial"/>
        </w:rPr>
        <w:t xml:space="preserve"> al responsable s</w:t>
      </w:r>
      <w:r w:rsidR="00811062" w:rsidRPr="00966920">
        <w:rPr>
          <w:rFonts w:ascii="Avenir Book" w:hAnsi="Avenir Book" w:cs="Arial"/>
        </w:rPr>
        <w:t>’enviaran</w:t>
      </w:r>
      <w:r w:rsidRPr="00966920">
        <w:rPr>
          <w:rFonts w:ascii="Avenir Book" w:hAnsi="Avenir Book" w:cs="Arial"/>
        </w:rPr>
        <w:t xml:space="preserve"> a: </w:t>
      </w:r>
    </w:p>
    <w:p w14:paraId="4357CA35" w14:textId="6CA21F14"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w:t>
      </w:r>
      <w:r w:rsidR="00811062" w:rsidRPr="00966920">
        <w:rPr>
          <w:rFonts w:ascii="Avenir Book" w:hAnsi="Avenir Book" w:cs="Arial"/>
          <w:i/>
          <w:iCs/>
        </w:rPr>
        <w:t>Correu</w:t>
      </w:r>
      <w:r w:rsidRPr="00966920">
        <w:rPr>
          <w:rFonts w:ascii="Avenir Book" w:hAnsi="Avenir Book" w:cs="Arial"/>
          <w:i/>
          <w:iCs/>
        </w:rPr>
        <w:t xml:space="preserve"> </w:t>
      </w:r>
      <w:r w:rsidR="00811062" w:rsidRPr="00966920">
        <w:rPr>
          <w:rFonts w:ascii="Avenir Book" w:hAnsi="Avenir Book" w:cs="Arial"/>
          <w:i/>
          <w:iCs/>
        </w:rPr>
        <w:t>electrònic</w:t>
      </w:r>
      <w:r w:rsidRPr="00966920">
        <w:rPr>
          <w:rFonts w:ascii="Avenir Book" w:hAnsi="Avenir Book" w:cs="Arial"/>
          <w:i/>
          <w:iCs/>
        </w:rPr>
        <w:t xml:space="preserve"> del responsable</w:t>
      </w:r>
      <w:r w:rsidRPr="00966920">
        <w:rPr>
          <w:rFonts w:ascii="Avenir Book" w:hAnsi="Avenir Book" w:cs="Arial"/>
        </w:rPr>
        <w:t xml:space="preserve">) </w:t>
      </w:r>
    </w:p>
    <w:p w14:paraId="19F51B43" w14:textId="0944A99D"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L</w:t>
      </w:r>
      <w:r w:rsidR="00811062" w:rsidRPr="00966920">
        <w:rPr>
          <w:rFonts w:ascii="Avenir Book" w:hAnsi="Avenir Book" w:cs="Arial"/>
        </w:rPr>
        <w:t>e</w:t>
      </w:r>
      <w:r w:rsidRPr="00966920">
        <w:rPr>
          <w:rFonts w:ascii="Avenir Book" w:hAnsi="Avenir Book" w:cs="Arial"/>
        </w:rPr>
        <w:t xml:space="preserve">s </w:t>
      </w:r>
      <w:r w:rsidR="00811062" w:rsidRPr="00966920">
        <w:rPr>
          <w:rFonts w:ascii="Avenir Book" w:hAnsi="Avenir Book" w:cs="Arial"/>
        </w:rPr>
        <w:t>comunicacions</w:t>
      </w:r>
      <w:r w:rsidRPr="00966920">
        <w:rPr>
          <w:rFonts w:ascii="Avenir Book" w:hAnsi="Avenir Book" w:cs="Arial"/>
        </w:rPr>
        <w:t xml:space="preserve"> </w:t>
      </w:r>
      <w:r w:rsidR="00811062" w:rsidRPr="00966920">
        <w:rPr>
          <w:rFonts w:ascii="Avenir Book" w:hAnsi="Avenir Book" w:cs="Arial"/>
        </w:rPr>
        <w:t>dirigides</w:t>
      </w:r>
      <w:r w:rsidRPr="00966920">
        <w:rPr>
          <w:rFonts w:ascii="Avenir Book" w:hAnsi="Avenir Book" w:cs="Arial"/>
        </w:rPr>
        <w:t xml:space="preserve"> a</w:t>
      </w:r>
      <w:r w:rsidR="00811062" w:rsidRPr="00966920">
        <w:rPr>
          <w:rFonts w:ascii="Avenir Book" w:hAnsi="Avenir Book" w:cs="Arial"/>
        </w:rPr>
        <w:t xml:space="preserve"> l’encarregat</w:t>
      </w:r>
      <w:r w:rsidRPr="00966920">
        <w:rPr>
          <w:rFonts w:ascii="Avenir Book" w:hAnsi="Avenir Book" w:cs="Arial"/>
        </w:rPr>
        <w:t xml:space="preserve"> </w:t>
      </w:r>
      <w:r w:rsidR="00811062" w:rsidRPr="00966920">
        <w:rPr>
          <w:rFonts w:ascii="Avenir Book" w:hAnsi="Avenir Book" w:cs="Arial"/>
        </w:rPr>
        <w:t>s’enviaran</w:t>
      </w:r>
      <w:r w:rsidRPr="00966920">
        <w:rPr>
          <w:rFonts w:ascii="Avenir Book" w:hAnsi="Avenir Book" w:cs="Arial"/>
        </w:rPr>
        <w:t xml:space="preserve"> a: </w:t>
      </w:r>
    </w:p>
    <w:p w14:paraId="6B23A22B" w14:textId="0C591721" w:rsidR="00AF3984" w:rsidRPr="00966920" w:rsidRDefault="00AF3984" w:rsidP="00AF3984">
      <w:pPr>
        <w:spacing w:before="120" w:line="360" w:lineRule="auto"/>
        <w:ind w:left="-709"/>
        <w:jc w:val="both"/>
        <w:rPr>
          <w:rFonts w:ascii="Avenir Book" w:hAnsi="Avenir Book" w:cs="Arial"/>
          <w:b/>
          <w:bCs/>
        </w:rPr>
      </w:pPr>
      <w:r w:rsidRPr="00966920">
        <w:rPr>
          <w:rFonts w:ascii="Avenir Book" w:hAnsi="Avenir Book" w:cs="Arial"/>
        </w:rPr>
        <w:t>(</w:t>
      </w:r>
      <w:r w:rsidR="00811062" w:rsidRPr="00966920">
        <w:rPr>
          <w:rFonts w:ascii="Avenir Book" w:hAnsi="Avenir Book" w:cs="Arial"/>
          <w:i/>
          <w:iCs/>
        </w:rPr>
        <w:t>Correu</w:t>
      </w:r>
      <w:r w:rsidRPr="00966920">
        <w:rPr>
          <w:rFonts w:ascii="Avenir Book" w:hAnsi="Avenir Book" w:cs="Arial"/>
          <w:i/>
          <w:iCs/>
        </w:rPr>
        <w:t xml:space="preserve"> </w:t>
      </w:r>
      <w:r w:rsidR="00811062" w:rsidRPr="00966920">
        <w:rPr>
          <w:rFonts w:ascii="Avenir Book" w:hAnsi="Avenir Book" w:cs="Arial"/>
          <w:i/>
          <w:iCs/>
        </w:rPr>
        <w:t>electrònic</w:t>
      </w:r>
      <w:r w:rsidRPr="00966920">
        <w:rPr>
          <w:rFonts w:ascii="Avenir Book" w:hAnsi="Avenir Book" w:cs="Arial"/>
          <w:i/>
          <w:iCs/>
        </w:rPr>
        <w:t xml:space="preserve"> de</w:t>
      </w:r>
      <w:r w:rsidR="00811062" w:rsidRPr="00966920">
        <w:rPr>
          <w:rFonts w:ascii="Avenir Book" w:hAnsi="Avenir Book" w:cs="Arial"/>
          <w:i/>
          <w:iCs/>
        </w:rPr>
        <w:t xml:space="preserve"> l’encarregat</w:t>
      </w:r>
      <w:r w:rsidRPr="00966920">
        <w:rPr>
          <w:rFonts w:ascii="Avenir Book" w:hAnsi="Avenir Book" w:cs="Arial"/>
        </w:rPr>
        <w:t xml:space="preserve">) </w:t>
      </w:r>
    </w:p>
    <w:p w14:paraId="51113ABD" w14:textId="26024CA4" w:rsidR="00AF3984" w:rsidRPr="00966920" w:rsidRDefault="00AF3984" w:rsidP="00AF3984">
      <w:pPr>
        <w:spacing w:before="120" w:line="360" w:lineRule="auto"/>
        <w:ind w:left="-709"/>
        <w:jc w:val="both"/>
        <w:rPr>
          <w:rFonts w:ascii="Avenir Book" w:hAnsi="Avenir Book" w:cs="Arial"/>
        </w:rPr>
      </w:pPr>
      <w:r w:rsidRPr="00966920">
        <w:rPr>
          <w:rFonts w:ascii="Avenir Book" w:hAnsi="Avenir Book" w:cs="Arial"/>
        </w:rPr>
        <w:lastRenderedPageBreak/>
        <w:t xml:space="preserve">En </w:t>
      </w:r>
      <w:r w:rsidR="00593C76" w:rsidRPr="00966920">
        <w:rPr>
          <w:rFonts w:ascii="Avenir Book" w:hAnsi="Avenir Book" w:cs="Arial"/>
        </w:rPr>
        <w:t>prova de conformitat, ambdues parts signen el present encàrrec, quedant un exemplar en poder de cadascuna de les parts.</w:t>
      </w:r>
    </w:p>
    <w:p w14:paraId="439C41BE" w14:textId="77777777" w:rsidR="00593C76" w:rsidRPr="00966920" w:rsidRDefault="00593C76" w:rsidP="00AF3984">
      <w:pPr>
        <w:spacing w:before="120" w:line="360" w:lineRule="auto"/>
        <w:ind w:left="-709"/>
        <w:jc w:val="both"/>
        <w:rPr>
          <w:rFonts w:ascii="Avenir Book" w:hAnsi="Avenir Book" w:cs="Arial"/>
        </w:rPr>
      </w:pPr>
    </w:p>
    <w:p w14:paraId="5DD32F32" w14:textId="77777777" w:rsidR="00593C76" w:rsidRPr="00966920" w:rsidRDefault="00593C76" w:rsidP="00593C76">
      <w:pPr>
        <w:spacing w:before="120" w:line="360" w:lineRule="auto"/>
        <w:ind w:left="-709"/>
        <w:jc w:val="both"/>
        <w:rPr>
          <w:rFonts w:ascii="Avenir Book" w:hAnsi="Avenir Book" w:cs="Arial"/>
          <w:b/>
          <w:bCs/>
        </w:rPr>
      </w:pPr>
      <w:r w:rsidRPr="00966920">
        <w:rPr>
          <w:rFonts w:ascii="Avenir Book" w:hAnsi="Avenir Book" w:cs="Arial"/>
          <w:b/>
          <w:bCs/>
        </w:rPr>
        <w:t>ANNEX:</w:t>
      </w:r>
      <w:r w:rsidRPr="00966920">
        <w:rPr>
          <w:rFonts w:ascii="Avenir Book" w:hAnsi="Avenir Book" w:cs="Arial"/>
          <w:b/>
          <w:bCs/>
        </w:rPr>
        <w:br/>
        <w:t xml:space="preserve">Mesures de </w:t>
      </w:r>
      <w:proofErr w:type="spellStart"/>
      <w:r w:rsidRPr="00966920">
        <w:rPr>
          <w:rFonts w:ascii="Avenir Book" w:hAnsi="Avenir Book" w:cs="Arial"/>
          <w:b/>
          <w:bCs/>
        </w:rPr>
        <w:t>ciberseguretat</w:t>
      </w:r>
      <w:proofErr w:type="spellEnd"/>
      <w:r w:rsidRPr="00966920">
        <w:rPr>
          <w:rFonts w:ascii="Avenir Book" w:hAnsi="Avenir Book" w:cs="Arial"/>
          <w:b/>
          <w:bCs/>
        </w:rPr>
        <w:t xml:space="preserve"> de nivell bàsic </w:t>
      </w:r>
      <w:r w:rsidRPr="00966920">
        <w:rPr>
          <w:rFonts w:ascii="Avenir Book" w:hAnsi="Avenir Book" w:cs="Arial"/>
          <w:b/>
          <w:bCs/>
          <w:i/>
          <w:iCs/>
        </w:rPr>
        <w:t xml:space="preserve">(Marc de </w:t>
      </w:r>
      <w:proofErr w:type="spellStart"/>
      <w:r w:rsidRPr="00966920">
        <w:rPr>
          <w:rFonts w:ascii="Avenir Book" w:hAnsi="Avenir Book" w:cs="Arial"/>
          <w:b/>
          <w:bCs/>
          <w:i/>
          <w:iCs/>
        </w:rPr>
        <w:t>Ciberseguretat</w:t>
      </w:r>
      <w:proofErr w:type="spellEnd"/>
      <w:r w:rsidRPr="00966920">
        <w:rPr>
          <w:rFonts w:ascii="Avenir Book" w:hAnsi="Avenir Book" w:cs="Arial"/>
          <w:b/>
          <w:bCs/>
          <w:i/>
          <w:iCs/>
        </w:rPr>
        <w:t xml:space="preserve"> de Protecció de Dades - MCPD)</w:t>
      </w:r>
    </w:p>
    <w:p w14:paraId="1E231E98" w14:textId="77777777" w:rsidR="00593C76" w:rsidRPr="00966920" w:rsidRDefault="00593C76" w:rsidP="00593C76">
      <w:pPr>
        <w:spacing w:before="120" w:line="360" w:lineRule="auto"/>
        <w:jc w:val="both"/>
        <w:rPr>
          <w:rFonts w:ascii="Avenir Book" w:hAnsi="Avenir Book" w:cs="Arial"/>
        </w:rPr>
      </w:pPr>
    </w:p>
    <w:p w14:paraId="662AA44C"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Normativa, procediments i estàndards de protecció de dades:</w:t>
      </w:r>
    </w:p>
    <w:p w14:paraId="0CEDE11D" w14:textId="77777777" w:rsidR="00593C76" w:rsidRPr="00966920" w:rsidRDefault="00593C76" w:rsidP="00493E97">
      <w:pPr>
        <w:numPr>
          <w:ilvl w:val="0"/>
          <w:numId w:val="46"/>
        </w:numPr>
        <w:spacing w:before="120" w:line="360" w:lineRule="auto"/>
        <w:jc w:val="both"/>
        <w:rPr>
          <w:rFonts w:ascii="Avenir Book" w:hAnsi="Avenir Book" w:cs="Arial"/>
        </w:rPr>
      </w:pPr>
      <w:r w:rsidRPr="00966920">
        <w:rPr>
          <w:rFonts w:ascii="Avenir Book" w:hAnsi="Avenir Book" w:cs="Arial"/>
          <w:b/>
          <w:bCs/>
        </w:rPr>
        <w:t>MO.NO.01</w:t>
      </w:r>
      <w:r w:rsidRPr="00966920">
        <w:rPr>
          <w:rFonts w:ascii="Avenir Book" w:hAnsi="Avenir Book" w:cs="Arial"/>
        </w:rPr>
        <w:t>: Normativa</w:t>
      </w:r>
    </w:p>
    <w:p w14:paraId="1CE1BF6C" w14:textId="77777777" w:rsidR="00593C76" w:rsidRPr="00966920" w:rsidRDefault="00593C76" w:rsidP="00493E97">
      <w:pPr>
        <w:numPr>
          <w:ilvl w:val="0"/>
          <w:numId w:val="46"/>
        </w:numPr>
        <w:spacing w:before="120" w:line="360" w:lineRule="auto"/>
        <w:jc w:val="both"/>
        <w:rPr>
          <w:rFonts w:ascii="Avenir Book" w:hAnsi="Avenir Book" w:cs="Arial"/>
        </w:rPr>
      </w:pPr>
      <w:r w:rsidRPr="00966920">
        <w:rPr>
          <w:rFonts w:ascii="Avenir Book" w:hAnsi="Avenir Book" w:cs="Arial"/>
          <w:b/>
          <w:bCs/>
        </w:rPr>
        <w:t>MO.NO.02</w:t>
      </w:r>
      <w:r w:rsidRPr="00966920">
        <w:rPr>
          <w:rFonts w:ascii="Avenir Book" w:hAnsi="Avenir Book" w:cs="Arial"/>
        </w:rPr>
        <w:t>: Procediments</w:t>
      </w:r>
    </w:p>
    <w:p w14:paraId="1B795A51" w14:textId="77777777" w:rsidR="00593C76" w:rsidRPr="00966920" w:rsidRDefault="00593C76" w:rsidP="00493E97">
      <w:pPr>
        <w:numPr>
          <w:ilvl w:val="0"/>
          <w:numId w:val="46"/>
        </w:numPr>
        <w:spacing w:before="120" w:line="360" w:lineRule="auto"/>
        <w:jc w:val="both"/>
        <w:rPr>
          <w:rFonts w:ascii="Avenir Book" w:hAnsi="Avenir Book" w:cs="Arial"/>
        </w:rPr>
      </w:pPr>
      <w:r w:rsidRPr="00966920">
        <w:rPr>
          <w:rFonts w:ascii="Avenir Book" w:hAnsi="Avenir Book" w:cs="Arial"/>
          <w:b/>
          <w:bCs/>
        </w:rPr>
        <w:t>MO.NO.03</w:t>
      </w:r>
      <w:r w:rsidRPr="00966920">
        <w:rPr>
          <w:rFonts w:ascii="Avenir Book" w:hAnsi="Avenir Book" w:cs="Arial"/>
        </w:rPr>
        <w:t>: Procediments d’autorització</w:t>
      </w:r>
    </w:p>
    <w:p w14:paraId="198AA53A"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Coneixement de la normativa, procediments i estàndards de protecció de dades:</w:t>
      </w:r>
    </w:p>
    <w:p w14:paraId="76F166B4" w14:textId="77777777" w:rsidR="00593C76" w:rsidRPr="00966920" w:rsidRDefault="00593C76" w:rsidP="00493E97">
      <w:pPr>
        <w:numPr>
          <w:ilvl w:val="0"/>
          <w:numId w:val="47"/>
        </w:numPr>
        <w:spacing w:before="120" w:line="360" w:lineRule="auto"/>
        <w:jc w:val="both"/>
        <w:rPr>
          <w:rFonts w:ascii="Avenir Book" w:hAnsi="Avenir Book" w:cs="Arial"/>
        </w:rPr>
      </w:pPr>
      <w:r w:rsidRPr="00966920">
        <w:rPr>
          <w:rFonts w:ascii="Avenir Book" w:hAnsi="Avenir Book" w:cs="Arial"/>
          <w:b/>
          <w:bCs/>
        </w:rPr>
        <w:t>MO.CN.04</w:t>
      </w:r>
      <w:r w:rsidRPr="00966920">
        <w:rPr>
          <w:rFonts w:ascii="Avenir Book" w:hAnsi="Avenir Book" w:cs="Arial"/>
        </w:rPr>
        <w:t>: Deures i obligacions del personal</w:t>
      </w:r>
    </w:p>
    <w:p w14:paraId="25FDEFEB" w14:textId="77777777" w:rsidR="00593C76" w:rsidRPr="00966920" w:rsidRDefault="00593C76" w:rsidP="00493E97">
      <w:pPr>
        <w:numPr>
          <w:ilvl w:val="0"/>
          <w:numId w:val="47"/>
        </w:numPr>
        <w:spacing w:before="120" w:line="360" w:lineRule="auto"/>
        <w:jc w:val="both"/>
        <w:rPr>
          <w:rFonts w:ascii="Avenir Book" w:hAnsi="Avenir Book" w:cs="Arial"/>
        </w:rPr>
      </w:pPr>
      <w:r w:rsidRPr="00966920">
        <w:rPr>
          <w:rFonts w:ascii="Avenir Book" w:hAnsi="Avenir Book" w:cs="Arial"/>
          <w:b/>
          <w:bCs/>
        </w:rPr>
        <w:t>MO.CN.05</w:t>
      </w:r>
      <w:r w:rsidRPr="00966920">
        <w:rPr>
          <w:rFonts w:ascii="Avenir Book" w:hAnsi="Avenir Book" w:cs="Arial"/>
        </w:rPr>
        <w:t>: Formació i sensibilització</w:t>
      </w:r>
    </w:p>
    <w:p w14:paraId="19E9CCD6"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Protecció de dades en el disseny i per defecte:</w:t>
      </w:r>
    </w:p>
    <w:p w14:paraId="3963E5A4" w14:textId="77777777" w:rsidR="00593C76" w:rsidRPr="00966920" w:rsidRDefault="00593C76" w:rsidP="00493E97">
      <w:pPr>
        <w:numPr>
          <w:ilvl w:val="0"/>
          <w:numId w:val="48"/>
        </w:numPr>
        <w:spacing w:before="120" w:line="360" w:lineRule="auto"/>
        <w:jc w:val="both"/>
        <w:rPr>
          <w:rFonts w:ascii="Avenir Book" w:hAnsi="Avenir Book" w:cs="Arial"/>
        </w:rPr>
      </w:pPr>
      <w:r w:rsidRPr="00966920">
        <w:rPr>
          <w:rFonts w:ascii="Avenir Book" w:hAnsi="Avenir Book" w:cs="Arial"/>
        </w:rPr>
        <w:t>*</w:t>
      </w:r>
      <w:r w:rsidRPr="00966920">
        <w:rPr>
          <w:rFonts w:ascii="Avenir Book" w:hAnsi="Avenir Book" w:cs="Arial"/>
          <w:b/>
          <w:bCs/>
        </w:rPr>
        <w:t>MG.PD.06</w:t>
      </w:r>
      <w:r w:rsidRPr="00966920">
        <w:rPr>
          <w:rFonts w:ascii="Avenir Book" w:hAnsi="Avenir Book" w:cs="Arial"/>
        </w:rPr>
        <w:t>: Arquitectura de seguretat</w:t>
      </w:r>
    </w:p>
    <w:p w14:paraId="486D8B63" w14:textId="77777777" w:rsidR="00593C76" w:rsidRPr="00966920" w:rsidRDefault="00593C76" w:rsidP="00493E97">
      <w:pPr>
        <w:numPr>
          <w:ilvl w:val="0"/>
          <w:numId w:val="48"/>
        </w:numPr>
        <w:spacing w:before="120" w:line="360" w:lineRule="auto"/>
        <w:jc w:val="both"/>
        <w:rPr>
          <w:rFonts w:ascii="Avenir Book" w:hAnsi="Avenir Book" w:cs="Arial"/>
        </w:rPr>
      </w:pPr>
      <w:r w:rsidRPr="00966920">
        <w:rPr>
          <w:rFonts w:ascii="Avenir Book" w:hAnsi="Avenir Book" w:cs="Arial"/>
        </w:rPr>
        <w:t>*</w:t>
      </w:r>
      <w:r w:rsidRPr="00966920">
        <w:rPr>
          <w:rFonts w:ascii="Avenir Book" w:hAnsi="Avenir Book" w:cs="Arial"/>
          <w:b/>
          <w:bCs/>
        </w:rPr>
        <w:t>MG.PD.07</w:t>
      </w:r>
      <w:r w:rsidRPr="00966920">
        <w:rPr>
          <w:rFonts w:ascii="Avenir Book" w:hAnsi="Avenir Book" w:cs="Arial"/>
        </w:rPr>
        <w:t>: Desenvolupament segur</w:t>
      </w:r>
    </w:p>
    <w:p w14:paraId="2D892165" w14:textId="77777777" w:rsidR="00593C76" w:rsidRPr="00966920" w:rsidRDefault="00593C76" w:rsidP="00493E97">
      <w:pPr>
        <w:numPr>
          <w:ilvl w:val="0"/>
          <w:numId w:val="48"/>
        </w:numPr>
        <w:spacing w:before="120" w:line="360" w:lineRule="auto"/>
        <w:jc w:val="both"/>
        <w:rPr>
          <w:rFonts w:ascii="Avenir Book" w:hAnsi="Avenir Book" w:cs="Arial"/>
        </w:rPr>
      </w:pPr>
      <w:r w:rsidRPr="00966920">
        <w:rPr>
          <w:rFonts w:ascii="Avenir Book" w:hAnsi="Avenir Book" w:cs="Arial"/>
        </w:rPr>
        <w:t>*</w:t>
      </w:r>
      <w:r w:rsidRPr="00966920">
        <w:rPr>
          <w:rFonts w:ascii="Avenir Book" w:hAnsi="Avenir Book" w:cs="Arial"/>
          <w:b/>
          <w:bCs/>
        </w:rPr>
        <w:t>MG.PD.08</w:t>
      </w:r>
      <w:r w:rsidRPr="00966920">
        <w:rPr>
          <w:rFonts w:ascii="Avenir Book" w:hAnsi="Avenir Book" w:cs="Arial"/>
        </w:rPr>
        <w:t>: Proves</w:t>
      </w:r>
    </w:p>
    <w:p w14:paraId="00D2DDA9"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Gestió d'accés dels usuaris:</w:t>
      </w:r>
    </w:p>
    <w:p w14:paraId="348E5830" w14:textId="77777777" w:rsidR="00593C76" w:rsidRPr="00966920" w:rsidRDefault="00593C76" w:rsidP="00493E97">
      <w:pPr>
        <w:numPr>
          <w:ilvl w:val="0"/>
          <w:numId w:val="49"/>
        </w:numPr>
        <w:spacing w:before="120" w:line="360" w:lineRule="auto"/>
        <w:jc w:val="both"/>
        <w:rPr>
          <w:rFonts w:ascii="Avenir Book" w:hAnsi="Avenir Book" w:cs="Arial"/>
        </w:rPr>
      </w:pPr>
      <w:r w:rsidRPr="00966920">
        <w:rPr>
          <w:rFonts w:ascii="Avenir Book" w:hAnsi="Avenir Book" w:cs="Arial"/>
          <w:b/>
          <w:bCs/>
        </w:rPr>
        <w:t>MG.GA.09</w:t>
      </w:r>
      <w:r w:rsidRPr="00966920">
        <w:rPr>
          <w:rFonts w:ascii="Avenir Book" w:hAnsi="Avenir Book" w:cs="Arial"/>
        </w:rPr>
        <w:t>: Requisits d'accés i segregació de funcions</w:t>
      </w:r>
    </w:p>
    <w:p w14:paraId="53DA0154" w14:textId="77777777" w:rsidR="00593C76" w:rsidRPr="00966920" w:rsidRDefault="00593C76" w:rsidP="00493E97">
      <w:pPr>
        <w:numPr>
          <w:ilvl w:val="0"/>
          <w:numId w:val="49"/>
        </w:numPr>
        <w:spacing w:before="120" w:line="360" w:lineRule="auto"/>
        <w:jc w:val="both"/>
        <w:rPr>
          <w:rFonts w:ascii="Avenir Book" w:hAnsi="Avenir Book" w:cs="Arial"/>
        </w:rPr>
      </w:pPr>
      <w:r w:rsidRPr="00966920">
        <w:rPr>
          <w:rFonts w:ascii="Avenir Book" w:hAnsi="Avenir Book" w:cs="Arial"/>
          <w:b/>
          <w:bCs/>
        </w:rPr>
        <w:t>MG.GA.10</w:t>
      </w:r>
      <w:r w:rsidRPr="00966920">
        <w:rPr>
          <w:rFonts w:ascii="Avenir Book" w:hAnsi="Avenir Book" w:cs="Arial"/>
        </w:rPr>
        <w:t>: Identificació i autenticació</w:t>
      </w:r>
    </w:p>
    <w:p w14:paraId="6D71DB54" w14:textId="77777777" w:rsidR="00593C76" w:rsidRPr="00966920" w:rsidRDefault="00593C76" w:rsidP="00493E97">
      <w:pPr>
        <w:numPr>
          <w:ilvl w:val="0"/>
          <w:numId w:val="49"/>
        </w:numPr>
        <w:spacing w:before="120" w:line="360" w:lineRule="auto"/>
        <w:jc w:val="both"/>
        <w:rPr>
          <w:rFonts w:ascii="Avenir Book" w:hAnsi="Avenir Book" w:cs="Arial"/>
        </w:rPr>
      </w:pPr>
      <w:r w:rsidRPr="00966920">
        <w:rPr>
          <w:rFonts w:ascii="Avenir Book" w:hAnsi="Avenir Book" w:cs="Arial"/>
          <w:b/>
          <w:bCs/>
        </w:rPr>
        <w:t>MG.GA.11</w:t>
      </w:r>
      <w:r w:rsidRPr="00966920">
        <w:rPr>
          <w:rFonts w:ascii="Avenir Book" w:hAnsi="Avenir Book" w:cs="Arial"/>
        </w:rPr>
        <w:t>: Gestió de drets d'accés dels usuaris</w:t>
      </w:r>
    </w:p>
    <w:p w14:paraId="43F80593" w14:textId="77777777" w:rsidR="00593C76" w:rsidRPr="00966920" w:rsidRDefault="00593C76" w:rsidP="00493E97">
      <w:pPr>
        <w:numPr>
          <w:ilvl w:val="0"/>
          <w:numId w:val="49"/>
        </w:numPr>
        <w:spacing w:before="120" w:line="360" w:lineRule="auto"/>
        <w:jc w:val="both"/>
        <w:rPr>
          <w:rFonts w:ascii="Avenir Book" w:hAnsi="Avenir Book" w:cs="Arial"/>
        </w:rPr>
      </w:pPr>
      <w:r w:rsidRPr="00966920">
        <w:rPr>
          <w:rFonts w:ascii="Avenir Book" w:hAnsi="Avenir Book" w:cs="Arial"/>
          <w:b/>
          <w:bCs/>
        </w:rPr>
        <w:t>MG.GA.12</w:t>
      </w:r>
      <w:r w:rsidRPr="00966920">
        <w:rPr>
          <w:rFonts w:ascii="Avenir Book" w:hAnsi="Avenir Book" w:cs="Arial"/>
        </w:rPr>
        <w:t>: Accés local i remot</w:t>
      </w:r>
    </w:p>
    <w:p w14:paraId="1CFAAD26"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Gestió de serveis externs:</w:t>
      </w:r>
    </w:p>
    <w:p w14:paraId="57D14EFD" w14:textId="77777777" w:rsidR="00593C76" w:rsidRPr="00966920" w:rsidRDefault="00593C76" w:rsidP="00493E97">
      <w:pPr>
        <w:numPr>
          <w:ilvl w:val="0"/>
          <w:numId w:val="50"/>
        </w:numPr>
        <w:spacing w:before="120" w:line="360" w:lineRule="auto"/>
        <w:jc w:val="both"/>
        <w:rPr>
          <w:rFonts w:ascii="Avenir Book" w:hAnsi="Avenir Book" w:cs="Arial"/>
        </w:rPr>
      </w:pPr>
      <w:r w:rsidRPr="00966920">
        <w:rPr>
          <w:rFonts w:ascii="Avenir Book" w:hAnsi="Avenir Book" w:cs="Arial"/>
          <w:b/>
          <w:bCs/>
        </w:rPr>
        <w:t>MG.GS.13</w:t>
      </w:r>
      <w:r w:rsidRPr="00966920">
        <w:rPr>
          <w:rFonts w:ascii="Avenir Book" w:hAnsi="Avenir Book" w:cs="Arial"/>
        </w:rPr>
        <w:t>: Contractació i acords de nivell de servei</w:t>
      </w:r>
    </w:p>
    <w:p w14:paraId="13D024FE"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Protecció d’instal·lacions i infraestructures:</w:t>
      </w:r>
    </w:p>
    <w:p w14:paraId="3327D906" w14:textId="77777777" w:rsidR="00593C76" w:rsidRPr="00966920" w:rsidRDefault="00593C76" w:rsidP="00493E97">
      <w:pPr>
        <w:numPr>
          <w:ilvl w:val="0"/>
          <w:numId w:val="51"/>
        </w:numPr>
        <w:spacing w:before="120" w:line="360" w:lineRule="auto"/>
        <w:jc w:val="both"/>
        <w:rPr>
          <w:rFonts w:ascii="Avenir Book" w:hAnsi="Avenir Book" w:cs="Arial"/>
        </w:rPr>
      </w:pPr>
      <w:r w:rsidRPr="00966920">
        <w:rPr>
          <w:rFonts w:ascii="Avenir Book" w:hAnsi="Avenir Book" w:cs="Arial"/>
          <w:b/>
          <w:bCs/>
        </w:rPr>
        <w:t>MP.II.16</w:t>
      </w:r>
      <w:r w:rsidRPr="00966920">
        <w:rPr>
          <w:rFonts w:ascii="Avenir Book" w:hAnsi="Avenir Book" w:cs="Arial"/>
        </w:rPr>
        <w:t>: Condicionament dels locals</w:t>
      </w:r>
    </w:p>
    <w:p w14:paraId="1ABD903A" w14:textId="77777777" w:rsidR="00593C76" w:rsidRPr="00966920" w:rsidRDefault="00593C76" w:rsidP="00493E97">
      <w:pPr>
        <w:numPr>
          <w:ilvl w:val="0"/>
          <w:numId w:val="51"/>
        </w:numPr>
        <w:spacing w:before="120" w:line="360" w:lineRule="auto"/>
        <w:jc w:val="both"/>
        <w:rPr>
          <w:rFonts w:ascii="Avenir Book" w:hAnsi="Avenir Book" w:cs="Arial"/>
        </w:rPr>
      </w:pPr>
      <w:r w:rsidRPr="00966920">
        <w:rPr>
          <w:rFonts w:ascii="Avenir Book" w:hAnsi="Avenir Book" w:cs="Arial"/>
          <w:b/>
          <w:bCs/>
        </w:rPr>
        <w:t>MP.II.17</w:t>
      </w:r>
      <w:r w:rsidRPr="00966920">
        <w:rPr>
          <w:rFonts w:ascii="Avenir Book" w:hAnsi="Avenir Book" w:cs="Arial"/>
        </w:rPr>
        <w:t>: Control d’accés físic</w:t>
      </w:r>
    </w:p>
    <w:p w14:paraId="7552BAC3" w14:textId="77777777" w:rsidR="00593C76" w:rsidRPr="00966920" w:rsidRDefault="00593C76" w:rsidP="00493E97">
      <w:pPr>
        <w:numPr>
          <w:ilvl w:val="0"/>
          <w:numId w:val="51"/>
        </w:numPr>
        <w:spacing w:before="120" w:line="360" w:lineRule="auto"/>
        <w:jc w:val="both"/>
        <w:rPr>
          <w:rFonts w:ascii="Avenir Book" w:hAnsi="Avenir Book" w:cs="Arial"/>
        </w:rPr>
      </w:pPr>
      <w:r w:rsidRPr="00966920">
        <w:rPr>
          <w:rFonts w:ascii="Avenir Book" w:hAnsi="Avenir Book" w:cs="Arial"/>
          <w:b/>
          <w:bCs/>
        </w:rPr>
        <w:lastRenderedPageBreak/>
        <w:t>MP.II.18</w:t>
      </w:r>
      <w:r w:rsidRPr="00966920">
        <w:rPr>
          <w:rFonts w:ascii="Avenir Book" w:hAnsi="Avenir Book" w:cs="Arial"/>
        </w:rPr>
        <w:t>: Registre d’entrada i sortida d’equipaments i suports</w:t>
      </w:r>
    </w:p>
    <w:p w14:paraId="01D3C5CD"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Monitorització de l’activitat i incidències:</w:t>
      </w:r>
    </w:p>
    <w:p w14:paraId="3457FFCC" w14:textId="77777777" w:rsidR="00593C76" w:rsidRPr="00966920" w:rsidRDefault="00593C76" w:rsidP="00493E97">
      <w:pPr>
        <w:numPr>
          <w:ilvl w:val="0"/>
          <w:numId w:val="52"/>
        </w:numPr>
        <w:spacing w:before="120" w:line="360" w:lineRule="auto"/>
        <w:jc w:val="both"/>
        <w:rPr>
          <w:rFonts w:ascii="Avenir Book" w:hAnsi="Avenir Book" w:cs="Arial"/>
        </w:rPr>
      </w:pPr>
      <w:r w:rsidRPr="00966920">
        <w:rPr>
          <w:rFonts w:ascii="Avenir Book" w:hAnsi="Avenir Book" w:cs="Arial"/>
          <w:b/>
          <w:bCs/>
        </w:rPr>
        <w:t>P.MO.19</w:t>
      </w:r>
      <w:r w:rsidRPr="00966920">
        <w:rPr>
          <w:rFonts w:ascii="Avenir Book" w:hAnsi="Avenir Book" w:cs="Arial"/>
        </w:rPr>
        <w:t>: Controls d’auditoria dels sistemes d’informació</w:t>
      </w:r>
    </w:p>
    <w:p w14:paraId="2EFD030A" w14:textId="77777777" w:rsidR="00593C76" w:rsidRPr="00966920" w:rsidRDefault="00593C76" w:rsidP="00493E97">
      <w:pPr>
        <w:numPr>
          <w:ilvl w:val="0"/>
          <w:numId w:val="52"/>
        </w:numPr>
        <w:spacing w:before="120" w:line="360" w:lineRule="auto"/>
        <w:jc w:val="both"/>
        <w:rPr>
          <w:rFonts w:ascii="Avenir Book" w:hAnsi="Avenir Book" w:cs="Arial"/>
        </w:rPr>
      </w:pPr>
      <w:r w:rsidRPr="00966920">
        <w:rPr>
          <w:rFonts w:ascii="Avenir Book" w:hAnsi="Avenir Book" w:cs="Arial"/>
          <w:b/>
          <w:bCs/>
        </w:rPr>
        <w:t>MP.MO.20</w:t>
      </w:r>
      <w:r w:rsidRPr="00966920">
        <w:rPr>
          <w:rFonts w:ascii="Avenir Book" w:hAnsi="Avenir Book" w:cs="Arial"/>
        </w:rPr>
        <w:t>: Registre i protecció de l’activitat dels usuaris</w:t>
      </w:r>
    </w:p>
    <w:p w14:paraId="3B6A5D84" w14:textId="77777777" w:rsidR="00593C76" w:rsidRPr="00966920" w:rsidRDefault="00593C76" w:rsidP="00493E97">
      <w:pPr>
        <w:numPr>
          <w:ilvl w:val="0"/>
          <w:numId w:val="52"/>
        </w:numPr>
        <w:spacing w:before="120" w:line="360" w:lineRule="auto"/>
        <w:jc w:val="both"/>
        <w:rPr>
          <w:rFonts w:ascii="Avenir Book" w:hAnsi="Avenir Book" w:cs="Arial"/>
        </w:rPr>
      </w:pPr>
      <w:r w:rsidRPr="00966920">
        <w:rPr>
          <w:rFonts w:ascii="Avenir Book" w:hAnsi="Avenir Book" w:cs="Arial"/>
          <w:b/>
          <w:bCs/>
        </w:rPr>
        <w:t>MP.MO.21</w:t>
      </w:r>
      <w:r w:rsidRPr="00966920">
        <w:rPr>
          <w:rFonts w:ascii="Avenir Book" w:hAnsi="Avenir Book" w:cs="Arial"/>
        </w:rPr>
        <w:t>: Gestió d’incidències i sistemes de notificació d’incidències</w:t>
      </w:r>
    </w:p>
    <w:p w14:paraId="7A926458"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Protecció d’actius:</w:t>
      </w:r>
    </w:p>
    <w:p w14:paraId="5D208A8A" w14:textId="77777777" w:rsidR="00593C76" w:rsidRPr="00966920" w:rsidRDefault="00593C76" w:rsidP="00493E97">
      <w:pPr>
        <w:numPr>
          <w:ilvl w:val="0"/>
          <w:numId w:val="53"/>
        </w:numPr>
        <w:spacing w:before="120" w:line="360" w:lineRule="auto"/>
        <w:jc w:val="both"/>
        <w:rPr>
          <w:rFonts w:ascii="Avenir Book" w:hAnsi="Avenir Book" w:cs="Arial"/>
        </w:rPr>
      </w:pPr>
      <w:r w:rsidRPr="00966920">
        <w:rPr>
          <w:rFonts w:ascii="Avenir Book" w:hAnsi="Avenir Book" w:cs="Arial"/>
          <w:b/>
          <w:bCs/>
        </w:rPr>
        <w:t>MP.PA.22</w:t>
      </w:r>
      <w:r w:rsidRPr="00966920">
        <w:rPr>
          <w:rFonts w:ascii="Avenir Book" w:hAnsi="Avenir Book" w:cs="Arial"/>
        </w:rPr>
        <w:t>: Inventari d’actius</w:t>
      </w:r>
    </w:p>
    <w:p w14:paraId="446FB2AA" w14:textId="77777777" w:rsidR="00593C76" w:rsidRPr="00966920" w:rsidRDefault="00593C76" w:rsidP="00493E97">
      <w:pPr>
        <w:numPr>
          <w:ilvl w:val="0"/>
          <w:numId w:val="53"/>
        </w:numPr>
        <w:spacing w:before="120" w:line="360" w:lineRule="auto"/>
        <w:jc w:val="both"/>
        <w:rPr>
          <w:rFonts w:ascii="Avenir Book" w:hAnsi="Avenir Book" w:cs="Arial"/>
        </w:rPr>
      </w:pPr>
      <w:r w:rsidRPr="00966920">
        <w:rPr>
          <w:rFonts w:ascii="Avenir Book" w:hAnsi="Avenir Book" w:cs="Arial"/>
          <w:b/>
          <w:bCs/>
        </w:rPr>
        <w:t>MP.PA.23</w:t>
      </w:r>
      <w:r w:rsidRPr="00966920">
        <w:rPr>
          <w:rFonts w:ascii="Avenir Book" w:hAnsi="Avenir Book" w:cs="Arial"/>
        </w:rPr>
        <w:t>: Fitxers temporals</w:t>
      </w:r>
    </w:p>
    <w:p w14:paraId="0C25F821" w14:textId="77777777" w:rsidR="00593C76" w:rsidRPr="00966920" w:rsidRDefault="00593C76" w:rsidP="00493E97">
      <w:pPr>
        <w:numPr>
          <w:ilvl w:val="0"/>
          <w:numId w:val="53"/>
        </w:numPr>
        <w:spacing w:before="120" w:line="360" w:lineRule="auto"/>
        <w:jc w:val="both"/>
        <w:rPr>
          <w:rFonts w:ascii="Avenir Book" w:hAnsi="Avenir Book" w:cs="Arial"/>
        </w:rPr>
      </w:pPr>
      <w:r w:rsidRPr="00966920">
        <w:rPr>
          <w:rFonts w:ascii="Avenir Book" w:hAnsi="Avenir Book" w:cs="Arial"/>
          <w:b/>
          <w:bCs/>
        </w:rPr>
        <w:t>MP.PA.24</w:t>
      </w:r>
      <w:r w:rsidRPr="00966920">
        <w:rPr>
          <w:rFonts w:ascii="Avenir Book" w:hAnsi="Avenir Book" w:cs="Arial"/>
        </w:rPr>
        <w:t>: Protecció d’equipaments</w:t>
      </w:r>
    </w:p>
    <w:p w14:paraId="27ACD1B2" w14:textId="77777777" w:rsidR="00593C76" w:rsidRPr="00966920" w:rsidRDefault="00593C76" w:rsidP="00493E97">
      <w:pPr>
        <w:numPr>
          <w:ilvl w:val="0"/>
          <w:numId w:val="53"/>
        </w:numPr>
        <w:spacing w:before="120" w:line="360" w:lineRule="auto"/>
        <w:jc w:val="both"/>
        <w:rPr>
          <w:rFonts w:ascii="Avenir Book" w:hAnsi="Avenir Book" w:cs="Arial"/>
        </w:rPr>
      </w:pPr>
      <w:r w:rsidRPr="00966920">
        <w:rPr>
          <w:rFonts w:ascii="Avenir Book" w:hAnsi="Avenir Book" w:cs="Arial"/>
          <w:b/>
          <w:bCs/>
        </w:rPr>
        <w:t>MP.PA.25</w:t>
      </w:r>
      <w:r w:rsidRPr="00966920">
        <w:rPr>
          <w:rFonts w:ascii="Avenir Book" w:hAnsi="Avenir Book" w:cs="Arial"/>
        </w:rPr>
        <w:t>: Manteniment d’equipaments</w:t>
      </w:r>
    </w:p>
    <w:p w14:paraId="2BF56CFC" w14:textId="77777777" w:rsidR="00593C76" w:rsidRPr="00966920" w:rsidRDefault="00593C76" w:rsidP="00493E97">
      <w:pPr>
        <w:numPr>
          <w:ilvl w:val="0"/>
          <w:numId w:val="53"/>
        </w:numPr>
        <w:spacing w:before="120" w:line="360" w:lineRule="auto"/>
        <w:jc w:val="both"/>
        <w:rPr>
          <w:rFonts w:ascii="Avenir Book" w:hAnsi="Avenir Book" w:cs="Arial"/>
        </w:rPr>
      </w:pPr>
      <w:r w:rsidRPr="00966920">
        <w:rPr>
          <w:rFonts w:ascii="Avenir Book" w:hAnsi="Avenir Book" w:cs="Arial"/>
          <w:b/>
          <w:bCs/>
        </w:rPr>
        <w:t>MP.PA.26</w:t>
      </w:r>
      <w:r w:rsidRPr="00966920">
        <w:rPr>
          <w:rFonts w:ascii="Avenir Book" w:hAnsi="Avenir Book" w:cs="Arial"/>
        </w:rPr>
        <w:t>: Protecció de suports d’informació</w:t>
      </w:r>
    </w:p>
    <w:p w14:paraId="0162D8CA" w14:textId="77777777" w:rsidR="00593C76" w:rsidRPr="00966920" w:rsidRDefault="00593C76" w:rsidP="00493E97">
      <w:pPr>
        <w:numPr>
          <w:ilvl w:val="0"/>
          <w:numId w:val="53"/>
        </w:numPr>
        <w:spacing w:before="120" w:line="360" w:lineRule="auto"/>
        <w:jc w:val="both"/>
        <w:rPr>
          <w:rFonts w:ascii="Avenir Book" w:hAnsi="Avenir Book" w:cs="Arial"/>
        </w:rPr>
      </w:pPr>
      <w:r w:rsidRPr="00966920">
        <w:rPr>
          <w:rFonts w:ascii="Avenir Book" w:hAnsi="Avenir Book" w:cs="Arial"/>
          <w:b/>
          <w:bCs/>
        </w:rPr>
        <w:t>MP.PA.27</w:t>
      </w:r>
      <w:r w:rsidRPr="00966920">
        <w:rPr>
          <w:rFonts w:ascii="Avenir Book" w:hAnsi="Avenir Book" w:cs="Arial"/>
        </w:rPr>
        <w:t>: Retorn d’actius</w:t>
      </w:r>
    </w:p>
    <w:p w14:paraId="48237DAC"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Protecció de la informació:</w:t>
      </w:r>
    </w:p>
    <w:p w14:paraId="1499037C" w14:textId="77777777" w:rsidR="00593C76" w:rsidRPr="00966920" w:rsidRDefault="00593C76" w:rsidP="00493E97">
      <w:pPr>
        <w:numPr>
          <w:ilvl w:val="0"/>
          <w:numId w:val="54"/>
        </w:numPr>
        <w:spacing w:before="120" w:line="360" w:lineRule="auto"/>
        <w:jc w:val="both"/>
        <w:rPr>
          <w:rFonts w:ascii="Avenir Book" w:hAnsi="Avenir Book" w:cs="Arial"/>
        </w:rPr>
      </w:pPr>
      <w:r w:rsidRPr="00966920">
        <w:rPr>
          <w:rFonts w:ascii="Avenir Book" w:hAnsi="Avenir Book" w:cs="Arial"/>
          <w:b/>
          <w:bCs/>
        </w:rPr>
        <w:t>MP.PA.28</w:t>
      </w:r>
      <w:r w:rsidRPr="00966920">
        <w:rPr>
          <w:rFonts w:ascii="Avenir Book" w:hAnsi="Avenir Book" w:cs="Arial"/>
        </w:rPr>
        <w:t>: Protecció del lloc de treball</w:t>
      </w:r>
    </w:p>
    <w:p w14:paraId="4D275C60" w14:textId="77777777" w:rsidR="00593C76" w:rsidRPr="00966920" w:rsidRDefault="00593C76" w:rsidP="00493E97">
      <w:pPr>
        <w:numPr>
          <w:ilvl w:val="0"/>
          <w:numId w:val="54"/>
        </w:numPr>
        <w:spacing w:before="120" w:line="360" w:lineRule="auto"/>
        <w:jc w:val="both"/>
        <w:rPr>
          <w:rFonts w:ascii="Avenir Book" w:hAnsi="Avenir Book" w:cs="Arial"/>
        </w:rPr>
      </w:pPr>
      <w:r w:rsidRPr="00966920">
        <w:rPr>
          <w:rFonts w:ascii="Avenir Book" w:hAnsi="Avenir Book" w:cs="Arial"/>
          <w:b/>
          <w:bCs/>
        </w:rPr>
        <w:t>MP.PI.29</w:t>
      </w:r>
      <w:r w:rsidRPr="00966920">
        <w:rPr>
          <w:rFonts w:ascii="Avenir Book" w:hAnsi="Avenir Book" w:cs="Arial"/>
        </w:rPr>
        <w:t>: Limitació del tractament de dades personals</w:t>
      </w:r>
    </w:p>
    <w:p w14:paraId="7A0FAEC8" w14:textId="77777777" w:rsidR="00593C76" w:rsidRPr="00966920" w:rsidRDefault="00593C76" w:rsidP="00493E97">
      <w:pPr>
        <w:numPr>
          <w:ilvl w:val="0"/>
          <w:numId w:val="54"/>
        </w:numPr>
        <w:spacing w:before="120" w:line="360" w:lineRule="auto"/>
        <w:jc w:val="both"/>
        <w:rPr>
          <w:rFonts w:ascii="Avenir Book" w:hAnsi="Avenir Book" w:cs="Arial"/>
        </w:rPr>
      </w:pPr>
      <w:r w:rsidRPr="00966920">
        <w:rPr>
          <w:rFonts w:ascii="Avenir Book" w:hAnsi="Avenir Book" w:cs="Arial"/>
          <w:b/>
          <w:bCs/>
        </w:rPr>
        <w:t>MP.PI.30</w:t>
      </w:r>
      <w:r w:rsidRPr="00966920">
        <w:rPr>
          <w:rFonts w:ascii="Avenir Book" w:hAnsi="Avenir Book" w:cs="Arial"/>
        </w:rPr>
        <w:t>: Còpies de seguretat</w:t>
      </w:r>
    </w:p>
    <w:p w14:paraId="46B11BAD" w14:textId="77777777" w:rsidR="00593C76" w:rsidRPr="00966920" w:rsidRDefault="00593C76" w:rsidP="00593C76">
      <w:pPr>
        <w:spacing w:before="120" w:line="360" w:lineRule="auto"/>
        <w:ind w:left="-709"/>
        <w:jc w:val="both"/>
        <w:rPr>
          <w:rFonts w:ascii="Avenir Book" w:hAnsi="Avenir Book" w:cs="Arial"/>
        </w:rPr>
      </w:pPr>
      <w:r w:rsidRPr="00966920">
        <w:rPr>
          <w:rFonts w:ascii="Avenir Book" w:hAnsi="Avenir Book" w:cs="Arial"/>
          <w:b/>
          <w:bCs/>
        </w:rPr>
        <w:t>Protecció de la informació en tractaments no automatitzats:</w:t>
      </w:r>
    </w:p>
    <w:p w14:paraId="137FA0C7" w14:textId="77777777" w:rsidR="00593C76" w:rsidRPr="00966920" w:rsidRDefault="00593C76" w:rsidP="00493E97">
      <w:pPr>
        <w:numPr>
          <w:ilvl w:val="0"/>
          <w:numId w:val="55"/>
        </w:numPr>
        <w:spacing w:before="120" w:line="360" w:lineRule="auto"/>
        <w:jc w:val="both"/>
        <w:rPr>
          <w:rFonts w:ascii="Avenir Book" w:hAnsi="Avenir Book" w:cs="Arial"/>
        </w:rPr>
      </w:pPr>
      <w:r w:rsidRPr="00966920">
        <w:rPr>
          <w:rFonts w:ascii="Avenir Book" w:hAnsi="Avenir Book" w:cs="Arial"/>
          <w:b/>
          <w:bCs/>
        </w:rPr>
        <w:t>MP.PP.33</w:t>
      </w:r>
      <w:r w:rsidRPr="00966920">
        <w:rPr>
          <w:rFonts w:ascii="Avenir Book" w:hAnsi="Avenir Book" w:cs="Arial"/>
        </w:rPr>
        <w:t>: Control d’accés a la documentació</w:t>
      </w:r>
    </w:p>
    <w:p w14:paraId="2247BF79" w14:textId="77777777" w:rsidR="00593C76" w:rsidRPr="00966920" w:rsidRDefault="00593C76" w:rsidP="00493E97">
      <w:pPr>
        <w:numPr>
          <w:ilvl w:val="0"/>
          <w:numId w:val="55"/>
        </w:numPr>
        <w:spacing w:before="120" w:line="360" w:lineRule="auto"/>
        <w:jc w:val="both"/>
        <w:rPr>
          <w:rFonts w:ascii="Avenir Book" w:hAnsi="Avenir Book" w:cs="Arial"/>
        </w:rPr>
      </w:pPr>
      <w:r w:rsidRPr="00966920">
        <w:rPr>
          <w:rFonts w:ascii="Avenir Book" w:hAnsi="Avenir Book" w:cs="Arial"/>
          <w:b/>
          <w:bCs/>
        </w:rPr>
        <w:t>MP.PP.34</w:t>
      </w:r>
      <w:r w:rsidRPr="00966920">
        <w:rPr>
          <w:rFonts w:ascii="Avenir Book" w:hAnsi="Avenir Book" w:cs="Arial"/>
        </w:rPr>
        <w:t>: Custòdia, emmagatzematge i destrucció</w:t>
      </w:r>
    </w:p>
    <w:p w14:paraId="35893BE1" w14:textId="77777777" w:rsidR="00593C76" w:rsidRPr="00966920" w:rsidRDefault="00593C76" w:rsidP="00493E97">
      <w:pPr>
        <w:numPr>
          <w:ilvl w:val="0"/>
          <w:numId w:val="55"/>
        </w:numPr>
        <w:spacing w:before="120" w:line="360" w:lineRule="auto"/>
        <w:jc w:val="both"/>
        <w:rPr>
          <w:rFonts w:ascii="Avenir Book" w:hAnsi="Avenir Book" w:cs="Arial"/>
        </w:rPr>
      </w:pPr>
      <w:r w:rsidRPr="00966920">
        <w:rPr>
          <w:rFonts w:ascii="Avenir Book" w:hAnsi="Avenir Book" w:cs="Arial"/>
          <w:b/>
          <w:bCs/>
        </w:rPr>
        <w:t>MP.PP.35</w:t>
      </w:r>
      <w:r w:rsidRPr="00966920">
        <w:rPr>
          <w:rFonts w:ascii="Avenir Book" w:hAnsi="Avenir Book" w:cs="Arial"/>
        </w:rPr>
        <w:t>: Còpia o reproducció de documents</w:t>
      </w:r>
    </w:p>
    <w:p w14:paraId="6CCB060B" w14:textId="77777777" w:rsidR="00593C76" w:rsidRPr="00966920" w:rsidRDefault="00593C76" w:rsidP="00493E97">
      <w:pPr>
        <w:numPr>
          <w:ilvl w:val="0"/>
          <w:numId w:val="55"/>
        </w:numPr>
        <w:spacing w:before="120" w:line="360" w:lineRule="auto"/>
        <w:jc w:val="both"/>
        <w:rPr>
          <w:rFonts w:ascii="Avenir Book" w:hAnsi="Avenir Book" w:cs="Arial"/>
        </w:rPr>
      </w:pPr>
      <w:r w:rsidRPr="00966920">
        <w:rPr>
          <w:rFonts w:ascii="Avenir Book" w:hAnsi="Avenir Book" w:cs="Arial"/>
          <w:b/>
          <w:bCs/>
        </w:rPr>
        <w:t>MP.PP.36</w:t>
      </w:r>
      <w:r w:rsidRPr="00966920">
        <w:rPr>
          <w:rFonts w:ascii="Avenir Book" w:hAnsi="Avenir Book" w:cs="Arial"/>
        </w:rPr>
        <w:t>: Trasllat de documentació</w:t>
      </w:r>
    </w:p>
    <w:p w14:paraId="43B3D5FF" w14:textId="77777777" w:rsidR="00593C76" w:rsidRPr="00966920" w:rsidRDefault="00593C76" w:rsidP="00493E97">
      <w:pPr>
        <w:numPr>
          <w:ilvl w:val="0"/>
          <w:numId w:val="55"/>
        </w:numPr>
        <w:spacing w:before="120" w:line="360" w:lineRule="auto"/>
        <w:jc w:val="both"/>
        <w:rPr>
          <w:rFonts w:ascii="Avenir Book" w:hAnsi="Avenir Book" w:cs="Arial"/>
        </w:rPr>
      </w:pPr>
      <w:r w:rsidRPr="00966920">
        <w:rPr>
          <w:rFonts w:ascii="Avenir Book" w:hAnsi="Avenir Book" w:cs="Arial"/>
          <w:b/>
          <w:bCs/>
        </w:rPr>
        <w:t>MP.PP.37</w:t>
      </w:r>
      <w:r w:rsidRPr="00966920">
        <w:rPr>
          <w:rFonts w:ascii="Avenir Book" w:hAnsi="Avenir Book" w:cs="Arial"/>
        </w:rPr>
        <w:t>: Criteris d’arxiu</w:t>
      </w:r>
    </w:p>
    <w:p w14:paraId="6525772B" w14:textId="77777777" w:rsidR="00593C76" w:rsidRPr="00966920" w:rsidRDefault="00593C76" w:rsidP="00493E97">
      <w:pPr>
        <w:numPr>
          <w:ilvl w:val="0"/>
          <w:numId w:val="55"/>
        </w:numPr>
        <w:spacing w:before="120" w:line="360" w:lineRule="auto"/>
        <w:jc w:val="both"/>
        <w:rPr>
          <w:rFonts w:ascii="Avenir Book" w:hAnsi="Avenir Book" w:cs="Arial"/>
        </w:rPr>
      </w:pPr>
      <w:r w:rsidRPr="00966920">
        <w:rPr>
          <w:rFonts w:ascii="Avenir Book" w:hAnsi="Avenir Book" w:cs="Arial"/>
          <w:b/>
          <w:bCs/>
        </w:rPr>
        <w:t>MP.PP.38</w:t>
      </w:r>
      <w:r w:rsidRPr="00966920">
        <w:rPr>
          <w:rFonts w:ascii="Avenir Book" w:hAnsi="Avenir Book" w:cs="Arial"/>
        </w:rPr>
        <w:t>: Gestió d’incidències i sistemes de notificació d’incidències</w:t>
      </w:r>
    </w:p>
    <w:p w14:paraId="69599D29" w14:textId="77777777" w:rsidR="00593C76" w:rsidRPr="00966920" w:rsidRDefault="00593C76" w:rsidP="00493E97">
      <w:pPr>
        <w:numPr>
          <w:ilvl w:val="0"/>
          <w:numId w:val="55"/>
        </w:numPr>
        <w:spacing w:before="120" w:line="360" w:lineRule="auto"/>
        <w:jc w:val="both"/>
        <w:rPr>
          <w:rFonts w:ascii="Avenir Book" w:hAnsi="Avenir Book" w:cs="Arial"/>
        </w:rPr>
      </w:pPr>
      <w:r w:rsidRPr="00966920">
        <w:rPr>
          <w:rFonts w:ascii="Avenir Book" w:hAnsi="Avenir Book" w:cs="Arial"/>
          <w:b/>
          <w:bCs/>
        </w:rPr>
        <w:t>MP.PP.39</w:t>
      </w:r>
      <w:r w:rsidRPr="00966920">
        <w:rPr>
          <w:rFonts w:ascii="Avenir Book" w:hAnsi="Avenir Book" w:cs="Arial"/>
        </w:rPr>
        <w:t>: Procediments per a tractaments no automatitzats</w:t>
      </w:r>
    </w:p>
    <w:p w14:paraId="6D82F34D" w14:textId="09C6792B" w:rsidR="005F39C3" w:rsidRPr="00966920" w:rsidRDefault="005F39C3" w:rsidP="00593C76">
      <w:pPr>
        <w:spacing w:before="120" w:line="360" w:lineRule="auto"/>
        <w:ind w:left="-709"/>
        <w:jc w:val="both"/>
        <w:rPr>
          <w:rFonts w:ascii="Avenir Book" w:hAnsi="Avenir Book" w:cs="Arial"/>
          <w:b/>
          <w:bCs/>
        </w:rPr>
      </w:pPr>
      <w:r w:rsidRPr="00966920">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966920" w14:paraId="76A1621D" w14:textId="77777777" w:rsidTr="00AF3984">
        <w:trPr>
          <w:trHeight w:val="356"/>
        </w:trPr>
        <w:tc>
          <w:tcPr>
            <w:tcW w:w="10207" w:type="dxa"/>
            <w:shd w:val="clear" w:color="auto" w:fill="30BFD3"/>
            <w:vAlign w:val="center"/>
          </w:tcPr>
          <w:p w14:paraId="6D8A8872" w14:textId="5339EC69" w:rsidR="004B0352" w:rsidRPr="00966920" w:rsidRDefault="00A22514"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lastRenderedPageBreak/>
              <w:t>ANNEX</w:t>
            </w:r>
            <w:r w:rsidR="004B0352" w:rsidRPr="00966920">
              <w:rPr>
                <w:rFonts w:ascii="Avenir Book" w:hAnsi="Avenir Book" w:cs="Arial"/>
                <w:b/>
                <w:bCs/>
                <w:color w:val="FFFFFF" w:themeColor="background1"/>
                <w:sz w:val="24"/>
                <w:szCs w:val="24"/>
              </w:rPr>
              <w:t xml:space="preserve"> NÚM. 5</w:t>
            </w:r>
          </w:p>
        </w:tc>
      </w:tr>
      <w:tr w:rsidR="004B0352" w:rsidRPr="00966920" w14:paraId="6C4E0621" w14:textId="77777777" w:rsidTr="00AF3984">
        <w:trPr>
          <w:trHeight w:val="356"/>
        </w:trPr>
        <w:tc>
          <w:tcPr>
            <w:tcW w:w="10207" w:type="dxa"/>
            <w:tcBorders>
              <w:bottom w:val="single" w:sz="12" w:space="0" w:color="0BD0D9" w:themeColor="accent3"/>
            </w:tcBorders>
            <w:shd w:val="clear" w:color="auto" w:fill="auto"/>
            <w:vAlign w:val="center"/>
          </w:tcPr>
          <w:p w14:paraId="283DF789" w14:textId="0BEF9EF3" w:rsidR="004B0352" w:rsidRPr="00966920" w:rsidRDefault="001E688C"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CLÀUSULA DE PROTECCIÓ DE DADES I DEURE DE CONFIDENCIALITAT</w:t>
            </w:r>
          </w:p>
        </w:tc>
      </w:tr>
    </w:tbl>
    <w:p w14:paraId="0DB8ACBD" w14:textId="77777777" w:rsidR="005F39C3" w:rsidRPr="00966920" w:rsidRDefault="005F39C3" w:rsidP="005F39C3">
      <w:pPr>
        <w:spacing w:before="120" w:line="360" w:lineRule="auto"/>
        <w:ind w:left="5"/>
        <w:jc w:val="both"/>
        <w:rPr>
          <w:rFonts w:ascii="Avenir Book" w:hAnsi="Avenir Book" w:cs="Arial"/>
        </w:rPr>
      </w:pPr>
    </w:p>
    <w:p w14:paraId="0B6BFBF2" w14:textId="51B40AE6" w:rsidR="008106A8" w:rsidRPr="00966920" w:rsidRDefault="00AF3984" w:rsidP="007C61F1">
      <w:pPr>
        <w:spacing w:after="160" w:line="360" w:lineRule="auto"/>
        <w:ind w:left="-851"/>
        <w:jc w:val="both"/>
        <w:rPr>
          <w:rFonts w:ascii="Avenir Book" w:hAnsi="Avenir Book" w:cs="Arial"/>
          <w:bCs/>
        </w:rPr>
      </w:pPr>
      <w:r w:rsidRPr="00966920">
        <w:rPr>
          <w:rFonts w:ascii="Avenir Book" w:hAnsi="Avenir Book" w:cs="Arial"/>
          <w:bCs/>
        </w:rPr>
        <w:t>L</w:t>
      </w:r>
      <w:r w:rsidR="008106A8" w:rsidRPr="00966920">
        <w:rPr>
          <w:rFonts w:ascii="Avenir Book" w:hAnsi="Avenir Book" w:cs="Arial"/>
          <w:bCs/>
        </w:rPr>
        <w:t>’execució</w:t>
      </w:r>
      <w:r w:rsidRPr="00966920">
        <w:rPr>
          <w:rFonts w:ascii="Avenir Book" w:hAnsi="Avenir Book" w:cs="Arial"/>
          <w:bCs/>
        </w:rPr>
        <w:t xml:space="preserve"> </w:t>
      </w:r>
      <w:r w:rsidR="008106A8" w:rsidRPr="00966920">
        <w:rPr>
          <w:rFonts w:ascii="Avenir Book" w:hAnsi="Avenir Book" w:cs="Arial"/>
          <w:bCs/>
        </w:rPr>
        <w:t>de l’objecte del contracte (referència del contracte – núm. d’expedient) relatiu a (...) (identificar la finalitat del contracte) no implica el tractament de dades personals, per la qual cosa ni el seu personal ni, si escau, les empreses subcontractades poden accedir als arxius, documents i sistemes informàtics on figurin aquestes dades. No obstant això, en cas de tractament incidental, o en cas que el personal de (empresa contractista), per a la realització del treball, requereixi tractar alguna dada del personal al servei de l’administració pública, quedarà subjecte al compliment de tot allò que estableixen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drets digitals (LOPDGDD), així com la normativa de desenvolupament.</w:t>
      </w:r>
    </w:p>
    <w:p w14:paraId="62B176C0" w14:textId="48AD18C1" w:rsidR="00AF3984" w:rsidRPr="00966920" w:rsidRDefault="008106A8" w:rsidP="007C61F1">
      <w:pPr>
        <w:spacing w:after="160" w:line="360" w:lineRule="auto"/>
        <w:ind w:left="-851"/>
        <w:jc w:val="both"/>
        <w:rPr>
          <w:rFonts w:ascii="Avenir Book" w:hAnsi="Avenir Book" w:cs="Arial"/>
          <w:bCs/>
        </w:rPr>
      </w:pPr>
      <w:r w:rsidRPr="00966920">
        <w:rPr>
          <w:rFonts w:ascii="Avenir Book" w:hAnsi="Avenir Book" w:cs="Arial"/>
          <w:bCs/>
        </w:rPr>
        <w:t>Quan</w:t>
      </w:r>
      <w:r w:rsidR="00AF3984" w:rsidRPr="00966920">
        <w:rPr>
          <w:rFonts w:ascii="Avenir Book" w:hAnsi="Avenir Book" w:cs="Arial"/>
          <w:bCs/>
        </w:rPr>
        <w:t xml:space="preserve"> </w:t>
      </w:r>
      <w:r w:rsidRPr="00966920">
        <w:rPr>
          <w:rFonts w:ascii="Avenir Book" w:hAnsi="Avenir Book" w:cs="Arial"/>
          <w:bCs/>
        </w:rPr>
        <w:t>el personal de (empresa contractista) i, si escau, el de les empreses subcontractades accedeixi a dades personals, estarà obligat a guardar secret, fins i tot després de la finalització de la relació contractual, sense que en cap cas pugui utilitzar aquestes dades ni revelar-les a tercers.</w:t>
      </w:r>
    </w:p>
    <w:p w14:paraId="0EBCC31E" w14:textId="77777777" w:rsidR="008106A8" w:rsidRPr="00966920" w:rsidRDefault="00AF3984" w:rsidP="007C61F1">
      <w:pPr>
        <w:spacing w:after="160" w:line="360" w:lineRule="auto"/>
        <w:ind w:left="-851"/>
        <w:jc w:val="both"/>
        <w:rPr>
          <w:rFonts w:ascii="Avenir Book" w:hAnsi="Avenir Book" w:cs="Arial"/>
          <w:bCs/>
        </w:rPr>
      </w:pPr>
      <w:r w:rsidRPr="00966920">
        <w:rPr>
          <w:rFonts w:ascii="Avenir Book" w:hAnsi="Avenir Book" w:cs="Arial"/>
          <w:bCs/>
        </w:rPr>
        <w:t xml:space="preserve">El </w:t>
      </w:r>
      <w:r w:rsidR="008106A8" w:rsidRPr="00966920">
        <w:rPr>
          <w:rFonts w:ascii="Avenir Book" w:hAnsi="Avenir Book" w:cs="Arial"/>
          <w:bCs/>
        </w:rPr>
        <w:t>personal de (empresa contractista) i, si escau, el de les empreses subcontractades, encara que no siguin encarregats del tractament, hauran de respectar les mesures de seguretat establertes per l’òrgan de contractació responsable del tractament. En particular:</w:t>
      </w:r>
    </w:p>
    <w:p w14:paraId="3BAA6C33" w14:textId="22E9A374" w:rsidR="00AF3984" w:rsidRPr="00966920" w:rsidRDefault="00AF3984" w:rsidP="007C61F1">
      <w:pPr>
        <w:pStyle w:val="Prrafodelista"/>
        <w:numPr>
          <w:ilvl w:val="0"/>
          <w:numId w:val="44"/>
        </w:numPr>
        <w:spacing w:after="160" w:line="360" w:lineRule="auto"/>
        <w:jc w:val="both"/>
        <w:rPr>
          <w:rFonts w:ascii="Avenir Book" w:hAnsi="Avenir Book"/>
          <w:bCs/>
          <w:sz w:val="24"/>
          <w:szCs w:val="24"/>
          <w:lang w:val="ca-ES"/>
        </w:rPr>
      </w:pPr>
      <w:r w:rsidRPr="00966920">
        <w:rPr>
          <w:rFonts w:ascii="Avenir Book" w:hAnsi="Avenir Book"/>
          <w:bCs/>
          <w:sz w:val="24"/>
          <w:szCs w:val="24"/>
          <w:lang w:val="ca-ES"/>
        </w:rPr>
        <w:t xml:space="preserve">El </w:t>
      </w:r>
      <w:r w:rsidR="008106A8" w:rsidRPr="00966920">
        <w:rPr>
          <w:rFonts w:ascii="Avenir Book" w:hAnsi="Avenir Book"/>
          <w:bCs/>
          <w:sz w:val="24"/>
          <w:szCs w:val="24"/>
          <w:lang w:val="ca-ES"/>
        </w:rPr>
        <w:t>personal propi i, si escau, el de les empreses subcontractades, ha de conèixer i complir la confidencialitat de la informació relativa a la tasca realitzada, estant obligat a mantenir absoluta reserva respecte a qualsevol dada o informació a la qual pugui accedir de manera extraordinària durant el compliment del contracte.</w:t>
      </w:r>
    </w:p>
    <w:p w14:paraId="739D85B7" w14:textId="34AA4CEC" w:rsidR="008106A8" w:rsidRPr="00966920"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966920">
        <w:rPr>
          <w:rFonts w:ascii="Avenir Book" w:hAnsi="Avenir Book"/>
          <w:bCs/>
          <w:sz w:val="24"/>
          <w:szCs w:val="24"/>
          <w:lang w:val="ca-ES"/>
        </w:rPr>
        <w:t>No es podran utilitzar les dades i informacions derivades de l’execució del contracte per a finalitats diferents de les necessàries per al seu compliment, ni podran cedir-se a tercers, ni copiar-se o reproduir-se, llevat de la forma i condicions necessàries per garantir-ne la seguretat i la recuperació davant avaries o incidents.</w:t>
      </w:r>
    </w:p>
    <w:p w14:paraId="7528A2FE" w14:textId="048AFCC3" w:rsidR="008106A8" w:rsidRPr="00966920"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966920">
        <w:rPr>
          <w:rFonts w:ascii="Avenir Book" w:hAnsi="Avenir Book"/>
          <w:bCs/>
          <w:sz w:val="24"/>
          <w:szCs w:val="24"/>
          <w:lang w:val="ca-ES"/>
        </w:rPr>
        <w:t>En tot el procés d’execució de les tasques pròpies del contracte, (empresa contractista) i, si escau, les empreses subcontractades, hauran de complir estrictes normes de seguretat per assegurar, en tot moment, la confidencialitat, la integritat i la disponibilitat de la informació relativa a les tasques executades.</w:t>
      </w:r>
    </w:p>
    <w:p w14:paraId="76F343E6" w14:textId="290AD093" w:rsidR="008106A8" w:rsidRPr="00966920" w:rsidRDefault="008106A8" w:rsidP="007C61F1">
      <w:pPr>
        <w:pStyle w:val="Prrafodelista"/>
        <w:numPr>
          <w:ilvl w:val="0"/>
          <w:numId w:val="44"/>
        </w:numPr>
        <w:spacing w:after="160" w:line="360" w:lineRule="auto"/>
        <w:jc w:val="both"/>
        <w:rPr>
          <w:rFonts w:ascii="Avenir Book" w:hAnsi="Avenir Book"/>
          <w:bCs/>
          <w:sz w:val="24"/>
          <w:szCs w:val="24"/>
          <w:lang w:val="ca-ES"/>
        </w:rPr>
      </w:pPr>
      <w:r w:rsidRPr="00966920">
        <w:rPr>
          <w:rFonts w:ascii="Avenir Book" w:hAnsi="Avenir Book"/>
          <w:bCs/>
          <w:sz w:val="24"/>
          <w:szCs w:val="24"/>
          <w:lang w:val="ca-ES"/>
        </w:rPr>
        <w:t xml:space="preserve">Igualment, cal garantir la seguretat i confidencialitat de la informació continguda en la </w:t>
      </w:r>
      <w:r w:rsidRPr="00966920">
        <w:rPr>
          <w:rFonts w:ascii="Avenir Book" w:hAnsi="Avenir Book"/>
          <w:bCs/>
          <w:sz w:val="24"/>
          <w:szCs w:val="24"/>
          <w:lang w:val="ca-ES"/>
        </w:rPr>
        <w:lastRenderedPageBreak/>
        <w:t>documentació dels registres i seguiments efectuats per (</w:t>
      </w:r>
      <w:r w:rsidR="007C61F1" w:rsidRPr="00966920">
        <w:rPr>
          <w:rFonts w:ascii="Avenir Book" w:hAnsi="Avenir Book"/>
          <w:bCs/>
          <w:i/>
          <w:iCs/>
          <w:sz w:val="24"/>
          <w:szCs w:val="24"/>
          <w:lang w:val="ca-ES"/>
        </w:rPr>
        <w:t>empresa contractista</w:t>
      </w:r>
      <w:r w:rsidRPr="00966920">
        <w:rPr>
          <w:rFonts w:ascii="Avenir Book" w:hAnsi="Avenir Book"/>
          <w:bCs/>
          <w:sz w:val="24"/>
          <w:szCs w:val="24"/>
          <w:lang w:val="ca-ES"/>
        </w:rPr>
        <w:t>) respecte al procés d’execució.</w:t>
      </w:r>
    </w:p>
    <w:p w14:paraId="04106C96" w14:textId="3087264D" w:rsidR="001E688C" w:rsidRPr="00966920" w:rsidRDefault="001E688C" w:rsidP="007C61F1">
      <w:pPr>
        <w:spacing w:after="160" w:line="360" w:lineRule="auto"/>
        <w:ind w:left="-851"/>
        <w:jc w:val="both"/>
        <w:rPr>
          <w:rFonts w:ascii="Avenir Book" w:hAnsi="Avenir Book" w:cs="Arial"/>
          <w:bCs/>
        </w:rPr>
      </w:pPr>
      <w:r w:rsidRPr="00966920">
        <w:rPr>
          <w:rFonts w:ascii="Avenir Book" w:hAnsi="Avenir Book" w:cs="Arial"/>
          <w:bCs/>
        </w:rPr>
        <w:t>(</w:t>
      </w:r>
      <w:r w:rsidRPr="00966920">
        <w:rPr>
          <w:rFonts w:ascii="Avenir Book" w:hAnsi="Avenir Book" w:cs="Arial"/>
          <w:bCs/>
          <w:i/>
          <w:iCs/>
        </w:rPr>
        <w:t>empresa contractista</w:t>
      </w:r>
      <w:r w:rsidRPr="00966920">
        <w:rPr>
          <w:rFonts w:ascii="Avenir Book" w:hAnsi="Avenir Book" w:cs="Arial"/>
          <w:bCs/>
        </w:rPr>
        <w:t>) haurà d’informar els treballadors afectats de les mesures establertes a la clàusula anterior i conservar l’acreditació de la comunicació d’aquesta obligació.</w:t>
      </w:r>
    </w:p>
    <w:p w14:paraId="05225EA8" w14:textId="087435E4" w:rsidR="001E688C" w:rsidRPr="00966920" w:rsidRDefault="001E688C" w:rsidP="007C61F1">
      <w:pPr>
        <w:spacing w:after="160" w:line="360" w:lineRule="auto"/>
        <w:ind w:left="-851"/>
        <w:jc w:val="both"/>
        <w:rPr>
          <w:rFonts w:ascii="Avenir Book" w:hAnsi="Avenir Book" w:cs="Arial"/>
          <w:bCs/>
        </w:rPr>
      </w:pPr>
      <w:r w:rsidRPr="00966920">
        <w:rPr>
          <w:rFonts w:ascii="Avenir Book" w:hAnsi="Avenir Book" w:cs="Arial"/>
          <w:bCs/>
        </w:rPr>
        <w:t>Així mateix, (</w:t>
      </w:r>
      <w:r w:rsidR="007C61F1" w:rsidRPr="00966920">
        <w:rPr>
          <w:rFonts w:ascii="Avenir Book" w:hAnsi="Avenir Book" w:cs="Arial"/>
          <w:bCs/>
          <w:i/>
          <w:iCs/>
        </w:rPr>
        <w:t>empresa contractista</w:t>
      </w:r>
      <w:r w:rsidRPr="00966920">
        <w:rPr>
          <w:rFonts w:ascii="Avenir Book" w:hAnsi="Avenir Book" w:cs="Arial"/>
          <w:bCs/>
        </w:rPr>
        <w:t>) haurà de notificar immediatament al responsable del tractament qualsevol incidència que es produeixi durant l’execució del contracte que pugui afectar la integritat o la confidencialitat de les dades personals implicades en aquest incident.</w:t>
      </w:r>
    </w:p>
    <w:p w14:paraId="1296144C" w14:textId="67D8276F" w:rsidR="001E688C" w:rsidRPr="00966920" w:rsidRDefault="001E688C" w:rsidP="007C61F1">
      <w:pPr>
        <w:spacing w:after="160" w:line="360" w:lineRule="auto"/>
        <w:ind w:left="-851"/>
        <w:jc w:val="both"/>
        <w:rPr>
          <w:rFonts w:ascii="Avenir Book" w:hAnsi="Avenir Book" w:cs="Arial"/>
          <w:bCs/>
        </w:rPr>
      </w:pPr>
      <w:r w:rsidRPr="00966920">
        <w:rPr>
          <w:rFonts w:ascii="Avenir Book" w:hAnsi="Avenir Book" w:cs="Arial"/>
          <w:bCs/>
        </w:rPr>
        <w:t>(</w:t>
      </w:r>
      <w:r w:rsidR="007C61F1" w:rsidRPr="00966920">
        <w:rPr>
          <w:rFonts w:ascii="Avenir Book" w:hAnsi="Avenir Book" w:cs="Arial"/>
          <w:bCs/>
          <w:i/>
          <w:iCs/>
        </w:rPr>
        <w:t>empresa contractista</w:t>
      </w:r>
      <w:r w:rsidRPr="00966920">
        <w:rPr>
          <w:rFonts w:ascii="Avenir Book" w:hAnsi="Avenir Book" w:cs="Arial"/>
          <w:bCs/>
        </w:rPr>
        <w:t>) haurà de retornar tots els suports o materials que continguin dades personals a l’òrgan de contractació o destruir-los immediatament després de la finalització de les tasques que hagin originat l’ús temporal d’aquests, i en tot cas, a la finalització del projecte o de la relació contractual.</w:t>
      </w:r>
    </w:p>
    <w:p w14:paraId="2E28C6B2" w14:textId="77777777" w:rsidR="001E688C" w:rsidRPr="00966920" w:rsidRDefault="001E688C" w:rsidP="007C61F1">
      <w:pPr>
        <w:spacing w:after="160" w:line="360" w:lineRule="auto"/>
        <w:ind w:left="-851"/>
        <w:jc w:val="both"/>
        <w:rPr>
          <w:rFonts w:ascii="Avenir Book" w:hAnsi="Avenir Book" w:cs="Arial"/>
          <w:bCs/>
        </w:rPr>
      </w:pPr>
      <w:r w:rsidRPr="00966920">
        <w:rPr>
          <w:rFonts w:ascii="Avenir Book" w:hAnsi="Avenir Book" w:cs="Arial"/>
          <w:bCs/>
        </w:rPr>
        <w:t>L’incompliment del que s’estableix en els apartats anteriors pot comportar que (empresa contractista) sigui considerada responsable del tractament, amb l’aplicació del règim sancionador i de responsabilitats previst en la normativa de protecció de dades.</w:t>
      </w:r>
    </w:p>
    <w:p w14:paraId="678316B1" w14:textId="77777777" w:rsidR="001E688C" w:rsidRPr="00966920" w:rsidRDefault="001E688C" w:rsidP="001E688C">
      <w:pPr>
        <w:spacing w:line="360" w:lineRule="auto"/>
        <w:ind w:left="-851"/>
        <w:jc w:val="both"/>
        <w:rPr>
          <w:rFonts w:ascii="Avenir Book" w:hAnsi="Avenir Book" w:cs="Arial"/>
          <w:bCs/>
        </w:rPr>
      </w:pPr>
    </w:p>
    <w:p w14:paraId="4848D70F" w14:textId="77777777" w:rsidR="001E688C" w:rsidRPr="00966920" w:rsidRDefault="001E688C" w:rsidP="001E688C">
      <w:pPr>
        <w:spacing w:line="360" w:lineRule="auto"/>
        <w:ind w:left="-851"/>
        <w:jc w:val="both"/>
        <w:rPr>
          <w:rFonts w:ascii="Avenir Book" w:hAnsi="Avenir Book" w:cs="Arial"/>
          <w:bCs/>
        </w:rPr>
      </w:pPr>
    </w:p>
    <w:p w14:paraId="1A31D484" w14:textId="5B576520" w:rsidR="001E688C" w:rsidRPr="00966920" w:rsidRDefault="001E688C" w:rsidP="001E688C">
      <w:pPr>
        <w:spacing w:line="360" w:lineRule="auto"/>
        <w:ind w:left="-851"/>
        <w:jc w:val="both"/>
        <w:rPr>
          <w:rFonts w:ascii="Avenir Book" w:hAnsi="Avenir Book" w:cs="Arial"/>
          <w:bCs/>
        </w:rPr>
      </w:pPr>
      <w:r w:rsidRPr="00966920">
        <w:rPr>
          <w:rFonts w:ascii="Avenir Book" w:hAnsi="Avenir Book" w:cs="Arial"/>
          <w:b/>
        </w:rPr>
        <w:t>A</w:t>
      </w:r>
      <w:r w:rsidR="00AF3984" w:rsidRPr="00966920">
        <w:rPr>
          <w:rFonts w:ascii="Avenir Book" w:hAnsi="Avenir Book" w:cs="Arial"/>
          <w:b/>
        </w:rPr>
        <w:t xml:space="preserve">............., a .........de ......... de 20... </w:t>
      </w:r>
    </w:p>
    <w:p w14:paraId="5198508F" w14:textId="77777777" w:rsidR="001E688C" w:rsidRPr="00966920" w:rsidRDefault="001E688C" w:rsidP="001E688C">
      <w:pPr>
        <w:spacing w:line="360" w:lineRule="auto"/>
        <w:ind w:left="-851"/>
        <w:jc w:val="both"/>
        <w:rPr>
          <w:rFonts w:ascii="Avenir Book" w:hAnsi="Avenir Book" w:cs="Arial"/>
          <w:b/>
        </w:rPr>
      </w:pPr>
    </w:p>
    <w:p w14:paraId="375E4825" w14:textId="04B29204" w:rsidR="005F39C3" w:rsidRPr="00966920" w:rsidRDefault="001E688C" w:rsidP="001E688C">
      <w:pPr>
        <w:spacing w:line="360" w:lineRule="auto"/>
        <w:ind w:left="-851"/>
        <w:jc w:val="both"/>
        <w:rPr>
          <w:rFonts w:ascii="Avenir Book" w:hAnsi="Avenir Book" w:cs="Arial"/>
          <w:bCs/>
        </w:rPr>
      </w:pPr>
      <w:r w:rsidRPr="00966920">
        <w:rPr>
          <w:rFonts w:ascii="Avenir Book" w:hAnsi="Avenir Book" w:cs="Arial"/>
          <w:b/>
        </w:rPr>
        <w:t>Signat</w:t>
      </w:r>
      <w:r w:rsidR="00AF3984" w:rsidRPr="00966920">
        <w:rPr>
          <w:rFonts w:ascii="Avenir Book" w:hAnsi="Avenir Book" w:cs="Arial"/>
          <w:b/>
        </w:rPr>
        <w:t>..............</w:t>
      </w:r>
      <w:r w:rsidR="00AF3984" w:rsidRPr="00966920">
        <w:rPr>
          <w:rFonts w:ascii="Avenir Book" w:hAnsi="Avenir Book" w:cs="Arial"/>
        </w:rPr>
        <w:t xml:space="preserve"> </w:t>
      </w:r>
      <w:r w:rsidR="005F39C3" w:rsidRPr="00966920">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966920" w14:paraId="7E45A17D" w14:textId="77777777" w:rsidTr="00AF3984">
        <w:trPr>
          <w:trHeight w:val="356"/>
        </w:trPr>
        <w:tc>
          <w:tcPr>
            <w:tcW w:w="10207" w:type="dxa"/>
            <w:gridSpan w:val="2"/>
            <w:shd w:val="clear" w:color="auto" w:fill="30BFD3"/>
            <w:vAlign w:val="center"/>
          </w:tcPr>
          <w:p w14:paraId="6A19E3D0" w14:textId="597D555F" w:rsidR="004B0352" w:rsidRPr="00966920" w:rsidRDefault="00A22514"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lastRenderedPageBreak/>
              <w:t>ANNEX</w:t>
            </w:r>
            <w:r w:rsidR="004B0352" w:rsidRPr="00966920">
              <w:rPr>
                <w:rFonts w:ascii="Avenir Book" w:hAnsi="Avenir Book" w:cs="Arial"/>
                <w:b/>
                <w:bCs/>
                <w:color w:val="FFFFFF" w:themeColor="background1"/>
                <w:sz w:val="24"/>
                <w:szCs w:val="24"/>
              </w:rPr>
              <w:t xml:space="preserve"> NÚM. 6</w:t>
            </w:r>
          </w:p>
        </w:tc>
      </w:tr>
      <w:tr w:rsidR="004B0352" w:rsidRPr="00966920" w14:paraId="553B04B2" w14:textId="77777777" w:rsidTr="00AF3984">
        <w:trPr>
          <w:gridAfter w:val="1"/>
          <w:wAfter w:w="567" w:type="dxa"/>
          <w:trHeight w:val="356"/>
        </w:trPr>
        <w:tc>
          <w:tcPr>
            <w:tcW w:w="9640" w:type="dxa"/>
            <w:tcBorders>
              <w:bottom w:val="single" w:sz="12" w:space="0" w:color="0BD0D9" w:themeColor="accent3"/>
            </w:tcBorders>
            <w:shd w:val="clear" w:color="auto" w:fill="auto"/>
            <w:vAlign w:val="center"/>
          </w:tcPr>
          <w:p w14:paraId="50512D13" w14:textId="2F8F0EE5" w:rsidR="004B0352" w:rsidRPr="00966920" w:rsidRDefault="008106A8"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NORMES ESPECIALS RESPECTE DEL PERSONAL DE L’EMPRESA CONTRACTISTA</w:t>
            </w:r>
          </w:p>
        </w:tc>
      </w:tr>
    </w:tbl>
    <w:p w14:paraId="445C4734" w14:textId="77777777" w:rsidR="005F39C3" w:rsidRPr="00966920" w:rsidRDefault="005F39C3" w:rsidP="005F39C3">
      <w:pPr>
        <w:spacing w:line="360" w:lineRule="auto"/>
        <w:jc w:val="both"/>
        <w:outlineLvl w:val="0"/>
        <w:rPr>
          <w:rFonts w:ascii="Avenir Book" w:hAnsi="Avenir Book" w:cs="Arial"/>
          <w:b/>
          <w:u w:val="single"/>
        </w:rPr>
      </w:pPr>
    </w:p>
    <w:p w14:paraId="71A272DA" w14:textId="24EA028B" w:rsidR="00AF3984" w:rsidRPr="00966920" w:rsidRDefault="008106A8"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966920">
        <w:rPr>
          <w:rFonts w:ascii="Avenir Book" w:hAnsi="Avenir Book"/>
          <w:sz w:val="24"/>
          <w:szCs w:val="24"/>
          <w:lang w:val="ca-ES"/>
        </w:rPr>
        <w:t>Correspon</w:t>
      </w:r>
      <w:r w:rsidR="00AF3984" w:rsidRPr="00966920">
        <w:rPr>
          <w:rFonts w:ascii="Avenir Book" w:hAnsi="Avenir Book"/>
          <w:sz w:val="24"/>
          <w:szCs w:val="24"/>
          <w:lang w:val="ca-ES"/>
        </w:rPr>
        <w:t xml:space="preserve"> </w:t>
      </w:r>
      <w:r w:rsidRPr="00966920">
        <w:rPr>
          <w:rFonts w:ascii="Avenir Book" w:hAnsi="Avenir Book"/>
          <w:sz w:val="24"/>
          <w:szCs w:val="24"/>
          <w:lang w:val="ca-ES"/>
        </w:rPr>
        <w:t>exclusivament a l’empresa contractista la selecció del personal que, acreditant els requisits de titulació i experiència exigits en els plecs, formarà part de l’equip de treball adscrit a l’execució del contracte, sense perjudici de la verificació per part de l’</w:t>
      </w:r>
      <w:r w:rsidRPr="00966920">
        <w:rPr>
          <w:rFonts w:ascii="Avenir Book" w:hAnsi="Avenir Book"/>
          <w:b/>
          <w:bCs/>
          <w:sz w:val="24"/>
          <w:szCs w:val="24"/>
          <w:lang w:val="ca-ES"/>
        </w:rPr>
        <w:t>IJC</w:t>
      </w:r>
      <w:r w:rsidRPr="00966920">
        <w:rPr>
          <w:rFonts w:ascii="Avenir Book" w:hAnsi="Avenir Book"/>
          <w:sz w:val="24"/>
          <w:szCs w:val="24"/>
          <w:lang w:val="ca-ES"/>
        </w:rPr>
        <w:t xml:space="preserve"> del compliment d’aquests requisits.</w:t>
      </w:r>
    </w:p>
    <w:p w14:paraId="001D013F" w14:textId="60097777" w:rsidR="00AF3984" w:rsidRPr="00966920" w:rsidRDefault="00AF3984" w:rsidP="00AF3984">
      <w:pPr>
        <w:pStyle w:val="Prrafodelista"/>
        <w:spacing w:line="360" w:lineRule="auto"/>
        <w:ind w:left="0" w:firstLine="0"/>
        <w:jc w:val="both"/>
        <w:rPr>
          <w:rFonts w:ascii="Avenir Book" w:hAnsi="Avenir Book"/>
          <w:sz w:val="24"/>
          <w:szCs w:val="24"/>
          <w:lang w:val="ca-ES"/>
        </w:rPr>
      </w:pPr>
      <w:r w:rsidRPr="00966920">
        <w:rPr>
          <w:rFonts w:ascii="Avenir Book" w:hAnsi="Avenir Book"/>
          <w:sz w:val="24"/>
          <w:szCs w:val="24"/>
          <w:lang w:val="ca-ES"/>
        </w:rPr>
        <w:t>L</w:t>
      </w:r>
      <w:r w:rsidR="008106A8" w:rsidRPr="00966920">
        <w:rPr>
          <w:rFonts w:ascii="Avenir Book" w:hAnsi="Avenir Book"/>
          <w:sz w:val="24"/>
          <w:szCs w:val="24"/>
          <w:lang w:val="ca-ES"/>
        </w:rPr>
        <w:t>’</w:t>
      </w:r>
      <w:r w:rsidRPr="00966920">
        <w:rPr>
          <w:rFonts w:ascii="Avenir Book" w:hAnsi="Avenir Book"/>
          <w:sz w:val="24"/>
          <w:szCs w:val="24"/>
          <w:lang w:val="ca-ES"/>
        </w:rPr>
        <w:t xml:space="preserve">empresa </w:t>
      </w:r>
      <w:r w:rsidR="008106A8" w:rsidRPr="00966920">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966920">
        <w:rPr>
          <w:rFonts w:ascii="Avenir Book" w:hAnsi="Avenir Book"/>
          <w:b/>
          <w:bCs/>
          <w:sz w:val="24"/>
          <w:szCs w:val="24"/>
          <w:lang w:val="ca-ES"/>
        </w:rPr>
        <w:t>l’IJC</w:t>
      </w:r>
      <w:r w:rsidR="008106A8" w:rsidRPr="00966920">
        <w:rPr>
          <w:rFonts w:ascii="Avenir Book" w:hAnsi="Avenir Book"/>
          <w:sz w:val="24"/>
          <w:szCs w:val="24"/>
          <w:lang w:val="ca-ES"/>
        </w:rPr>
        <w:t>.</w:t>
      </w:r>
    </w:p>
    <w:p w14:paraId="73C57EAA" w14:textId="77777777" w:rsidR="00AF3984" w:rsidRPr="00966920" w:rsidRDefault="00AF3984" w:rsidP="00AF3984">
      <w:pPr>
        <w:pStyle w:val="Prrafodelista"/>
        <w:spacing w:line="360" w:lineRule="auto"/>
        <w:ind w:left="709" w:firstLine="0"/>
        <w:jc w:val="both"/>
        <w:rPr>
          <w:rFonts w:ascii="Avenir Book" w:hAnsi="Avenir Book"/>
          <w:sz w:val="24"/>
          <w:szCs w:val="24"/>
          <w:lang w:val="ca-ES"/>
        </w:rPr>
      </w:pPr>
    </w:p>
    <w:p w14:paraId="7A99231C" w14:textId="07E6D0D8" w:rsidR="00AF3984" w:rsidRPr="00966920"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966920">
        <w:rPr>
          <w:rFonts w:ascii="Avenir Book" w:hAnsi="Avenir Book"/>
          <w:sz w:val="24"/>
          <w:szCs w:val="24"/>
          <w:lang w:val="ca-ES"/>
        </w:rPr>
        <w:t xml:space="preserve">En </w:t>
      </w:r>
      <w:r w:rsidR="008106A8" w:rsidRPr="00966920">
        <w:rPr>
          <w:rFonts w:ascii="Avenir Book" w:hAnsi="Avenir Book"/>
          <w:sz w:val="24"/>
          <w:szCs w:val="24"/>
          <w:lang w:val="ca-ES"/>
        </w:rPr>
        <w:t>relació amb els treballadors destinats a l’execució d’aquest contracte, l’empresa contractista assumeix l’obligació d’exercir de manera real, efectiva i continuada, el poder de direcció inherent a qualsevol empresari. En particular, haurà d’assumir la negociació i el pagament dels salaris, la concessió de permisos, llicències i vacances, les substitucions dels treballadors en casos de baixa o absència, les obligacions legals en matèria de Seguretat Social, incloent-hi el pagament de cotitzacions i prestacions quan sigui procedent, les obligacions legals en prevenció de riscos laborals, l’exercici de la potestat disciplinària, així com tots els drets i obligacions derivats de la relació contractual entre empleat i ocupador.</w:t>
      </w:r>
    </w:p>
    <w:p w14:paraId="5FE4F237" w14:textId="21AC1894" w:rsidR="00AF3984" w:rsidRPr="00966920"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966920">
        <w:rPr>
          <w:rFonts w:ascii="Avenir Book" w:hAnsi="Avenir Book"/>
          <w:sz w:val="24"/>
          <w:szCs w:val="24"/>
          <w:lang w:val="ca-ES"/>
        </w:rPr>
        <w:t>L</w:t>
      </w:r>
      <w:r w:rsidR="008106A8" w:rsidRPr="00966920">
        <w:rPr>
          <w:rFonts w:ascii="Avenir Book" w:hAnsi="Avenir Book"/>
          <w:sz w:val="24"/>
          <w:szCs w:val="24"/>
          <w:lang w:val="ca-ES"/>
        </w:rPr>
        <w:t>’</w:t>
      </w:r>
      <w:r w:rsidRPr="00966920">
        <w:rPr>
          <w:rFonts w:ascii="Avenir Book" w:hAnsi="Avenir Book"/>
          <w:sz w:val="24"/>
          <w:szCs w:val="24"/>
          <w:lang w:val="ca-ES"/>
        </w:rPr>
        <w:t xml:space="preserve">empresa </w:t>
      </w:r>
      <w:r w:rsidR="008106A8" w:rsidRPr="00966920">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15F216C4" w:rsidR="00AF3984" w:rsidRPr="00966920" w:rsidRDefault="00AF3984" w:rsidP="00493E97">
      <w:pPr>
        <w:pStyle w:val="Prrafodelista"/>
        <w:widowControl/>
        <w:numPr>
          <w:ilvl w:val="0"/>
          <w:numId w:val="36"/>
        </w:numPr>
        <w:autoSpaceDE/>
        <w:autoSpaceDN/>
        <w:spacing w:after="160" w:line="360" w:lineRule="auto"/>
        <w:ind w:left="0" w:hanging="426"/>
        <w:jc w:val="both"/>
        <w:rPr>
          <w:rFonts w:ascii="Avenir Book" w:hAnsi="Avenir Book"/>
          <w:sz w:val="24"/>
          <w:szCs w:val="24"/>
          <w:lang w:val="ca-ES"/>
        </w:rPr>
      </w:pPr>
      <w:r w:rsidRPr="00966920">
        <w:rPr>
          <w:rFonts w:ascii="Avenir Book" w:hAnsi="Avenir Book"/>
          <w:sz w:val="24"/>
          <w:szCs w:val="24"/>
          <w:lang w:val="ca-ES"/>
        </w:rPr>
        <w:t>L</w:t>
      </w:r>
      <w:r w:rsidR="008106A8" w:rsidRPr="00966920">
        <w:rPr>
          <w:rFonts w:ascii="Avenir Book" w:hAnsi="Avenir Book"/>
          <w:sz w:val="24"/>
          <w:szCs w:val="24"/>
          <w:lang w:val="ca-ES"/>
        </w:rPr>
        <w:t>’</w:t>
      </w:r>
      <w:r w:rsidRPr="00966920">
        <w:rPr>
          <w:rFonts w:ascii="Avenir Book" w:hAnsi="Avenir Book"/>
          <w:sz w:val="24"/>
          <w:szCs w:val="24"/>
          <w:lang w:val="ca-ES"/>
        </w:rPr>
        <w:t xml:space="preserve">empresa </w:t>
      </w:r>
      <w:r w:rsidR="008106A8" w:rsidRPr="00966920">
        <w:rPr>
          <w:rFonts w:ascii="Avenir Book" w:hAnsi="Avenir Book"/>
          <w:sz w:val="24"/>
          <w:szCs w:val="24"/>
          <w:lang w:val="ca-ES"/>
        </w:rPr>
        <w:t>contractista haurà de designar, almenys, un coordinador tècnic o responsable integrat en la seva pròpia plantilla, que tindrà les obligacions següents:</w:t>
      </w:r>
    </w:p>
    <w:p w14:paraId="73F35837" w14:textId="30F0F4C1" w:rsidR="00AF3984" w:rsidRPr="00966920"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66920">
        <w:rPr>
          <w:rFonts w:ascii="Avenir Book" w:hAnsi="Avenir Book"/>
          <w:sz w:val="24"/>
          <w:szCs w:val="24"/>
          <w:lang w:val="ca-ES"/>
        </w:rPr>
        <w:t xml:space="preserve">Actuar </w:t>
      </w:r>
      <w:r w:rsidR="008106A8" w:rsidRPr="00966920">
        <w:rPr>
          <w:rFonts w:ascii="Avenir Book" w:hAnsi="Avenir Book"/>
          <w:sz w:val="24"/>
          <w:szCs w:val="24"/>
          <w:lang w:val="ca-ES"/>
        </w:rPr>
        <w:t xml:space="preserve">com a interlocutor de l’empresa contractista davant </w:t>
      </w:r>
      <w:r w:rsidR="008106A8" w:rsidRPr="00966920">
        <w:rPr>
          <w:rFonts w:ascii="Avenir Book" w:hAnsi="Avenir Book"/>
          <w:b/>
          <w:bCs/>
          <w:sz w:val="24"/>
          <w:szCs w:val="24"/>
          <w:lang w:val="ca-ES"/>
        </w:rPr>
        <w:t>l’IJC</w:t>
      </w:r>
      <w:r w:rsidR="008106A8" w:rsidRPr="00966920">
        <w:rPr>
          <w:rFonts w:ascii="Avenir Book" w:hAnsi="Avenir Book"/>
          <w:sz w:val="24"/>
          <w:szCs w:val="24"/>
          <w:lang w:val="ca-ES"/>
        </w:rPr>
        <w:t xml:space="preserve">, canalitzant, d’una banda, la comunicació entre l’empresa i el personal de l’equip de treball adscrit al contracte, i de l’altra, amb </w:t>
      </w:r>
      <w:r w:rsidR="008106A8" w:rsidRPr="00966920">
        <w:rPr>
          <w:rFonts w:ascii="Avenir Book" w:hAnsi="Avenir Book"/>
          <w:b/>
          <w:bCs/>
          <w:sz w:val="24"/>
          <w:szCs w:val="24"/>
          <w:lang w:val="ca-ES"/>
        </w:rPr>
        <w:t>l’IJC</w:t>
      </w:r>
      <w:r w:rsidR="008106A8" w:rsidRPr="00966920">
        <w:rPr>
          <w:rFonts w:ascii="Avenir Book" w:hAnsi="Avenir Book"/>
          <w:sz w:val="24"/>
          <w:szCs w:val="24"/>
          <w:lang w:val="ca-ES"/>
        </w:rPr>
        <w:t xml:space="preserve"> en tot el relatiu a qüestions derivades de l’execució del contracte.</w:t>
      </w:r>
    </w:p>
    <w:p w14:paraId="598C2C4A" w14:textId="63794A81" w:rsidR="00AF3984" w:rsidRPr="00966920"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66920">
        <w:rPr>
          <w:rFonts w:ascii="Avenir Book" w:hAnsi="Avenir Book"/>
          <w:sz w:val="24"/>
          <w:szCs w:val="24"/>
          <w:lang w:val="ca-ES"/>
        </w:rPr>
        <w:t xml:space="preserve">Distribuir </w:t>
      </w:r>
      <w:r w:rsidR="008106A8" w:rsidRPr="00966920">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3A2F49EE" w:rsidR="00AF3984" w:rsidRPr="00966920"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66920">
        <w:rPr>
          <w:rFonts w:ascii="Avenir Book" w:hAnsi="Avenir Book"/>
          <w:sz w:val="24"/>
          <w:szCs w:val="24"/>
          <w:lang w:val="ca-ES"/>
        </w:rPr>
        <w:lastRenderedPageBreak/>
        <w:t>Disposar</w:t>
      </w:r>
      <w:r w:rsidR="00AF3984" w:rsidRPr="00966920">
        <w:rPr>
          <w:rFonts w:ascii="Avenir Book" w:hAnsi="Avenir Book"/>
          <w:sz w:val="24"/>
          <w:szCs w:val="24"/>
          <w:lang w:val="ca-ES"/>
        </w:rPr>
        <w:t xml:space="preserve"> </w:t>
      </w:r>
      <w:r w:rsidRPr="00966920">
        <w:rPr>
          <w:rFonts w:ascii="Avenir Book" w:hAnsi="Avenir Book"/>
          <w:sz w:val="24"/>
          <w:szCs w:val="24"/>
          <w:lang w:val="ca-ES"/>
        </w:rPr>
        <w:t>d’un telèfon mòbil operatiu les 24 hores, tots els dies de l’any, perquè els responsables del contracte de l’</w:t>
      </w:r>
      <w:r w:rsidRPr="00966920">
        <w:rPr>
          <w:rFonts w:ascii="Avenir Book" w:hAnsi="Avenir Book"/>
          <w:b/>
          <w:bCs/>
          <w:sz w:val="24"/>
          <w:szCs w:val="24"/>
          <w:lang w:val="ca-ES"/>
        </w:rPr>
        <w:t>IJC</w:t>
      </w:r>
      <w:r w:rsidRPr="00966920">
        <w:rPr>
          <w:rFonts w:ascii="Avenir Book" w:hAnsi="Avenir Book"/>
          <w:sz w:val="24"/>
          <w:szCs w:val="24"/>
          <w:lang w:val="ca-ES"/>
        </w:rPr>
        <w:t xml:space="preserve"> puguin contactar-hi en cas d’urgència.</w:t>
      </w:r>
    </w:p>
    <w:p w14:paraId="24B11115" w14:textId="5F425D7A" w:rsidR="00AF3984" w:rsidRPr="00966920"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66920">
        <w:rPr>
          <w:rFonts w:ascii="Avenir Book" w:hAnsi="Avenir Book"/>
          <w:sz w:val="24"/>
          <w:szCs w:val="24"/>
          <w:lang w:val="ca-ES"/>
        </w:rPr>
        <w:t xml:space="preserve">Supervisar </w:t>
      </w:r>
      <w:r w:rsidR="008106A8" w:rsidRPr="00966920">
        <w:rPr>
          <w:rFonts w:ascii="Avenir Book" w:hAnsi="Avenir Book"/>
          <w:sz w:val="24"/>
          <w:szCs w:val="24"/>
          <w:lang w:val="ca-ES"/>
        </w:rPr>
        <w:t>el correcte compliment, per part del personal de l’equip de treball, de les funcions que té encomanades, així com controlar l’assistència d’aquest personal al lloc de treball.</w:t>
      </w:r>
    </w:p>
    <w:p w14:paraId="37E911CB" w14:textId="49CE9A21" w:rsidR="00AF3984" w:rsidRPr="00966920" w:rsidRDefault="008106A8"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66920">
        <w:rPr>
          <w:rFonts w:ascii="Avenir Book" w:hAnsi="Avenir Book"/>
          <w:sz w:val="24"/>
          <w:szCs w:val="24"/>
          <w:lang w:val="ca-ES"/>
        </w:rPr>
        <w:t>Organitzar</w:t>
      </w:r>
      <w:r w:rsidR="00AF3984" w:rsidRPr="00966920">
        <w:rPr>
          <w:rFonts w:ascii="Avenir Book" w:hAnsi="Avenir Book"/>
          <w:sz w:val="24"/>
          <w:szCs w:val="24"/>
          <w:lang w:val="ca-ES"/>
        </w:rPr>
        <w:t xml:space="preserve"> </w:t>
      </w:r>
      <w:r w:rsidRPr="00966920">
        <w:rPr>
          <w:rFonts w:ascii="Avenir Book" w:hAnsi="Avenir Book"/>
          <w:sz w:val="24"/>
          <w:szCs w:val="24"/>
          <w:lang w:val="ca-ES"/>
        </w:rPr>
        <w:t>el règim de vacances del personal adscrit a l’execució del contracte, coordinant-se adequadament amb l’</w:t>
      </w:r>
      <w:r w:rsidRPr="00966920">
        <w:rPr>
          <w:rFonts w:ascii="Avenir Book" w:hAnsi="Avenir Book"/>
          <w:b/>
          <w:bCs/>
          <w:sz w:val="24"/>
          <w:szCs w:val="24"/>
          <w:lang w:val="ca-ES"/>
        </w:rPr>
        <w:t>IJC</w:t>
      </w:r>
      <w:r w:rsidRPr="00966920">
        <w:rPr>
          <w:rFonts w:ascii="Avenir Book" w:hAnsi="Avenir Book"/>
          <w:sz w:val="24"/>
          <w:szCs w:val="24"/>
          <w:lang w:val="ca-ES"/>
        </w:rPr>
        <w:t xml:space="preserve"> contractant per no alterar el bon funcionament del servei, si escau.</w:t>
      </w:r>
    </w:p>
    <w:p w14:paraId="035C774F" w14:textId="1C678A1D" w:rsidR="00AF3984" w:rsidRPr="00966920" w:rsidRDefault="00AF3984" w:rsidP="00493E97">
      <w:pPr>
        <w:pStyle w:val="Prrafodelista"/>
        <w:widowControl/>
        <w:numPr>
          <w:ilvl w:val="0"/>
          <w:numId w:val="25"/>
        </w:numPr>
        <w:autoSpaceDE/>
        <w:autoSpaceDN/>
        <w:spacing w:after="160" w:line="360" w:lineRule="auto"/>
        <w:ind w:left="709" w:hanging="425"/>
        <w:jc w:val="both"/>
        <w:rPr>
          <w:rFonts w:ascii="Avenir Book" w:hAnsi="Avenir Book"/>
          <w:sz w:val="24"/>
          <w:szCs w:val="24"/>
          <w:lang w:val="ca-ES"/>
        </w:rPr>
      </w:pPr>
      <w:r w:rsidRPr="00966920">
        <w:rPr>
          <w:rFonts w:ascii="Avenir Book" w:hAnsi="Avenir Book"/>
          <w:sz w:val="24"/>
          <w:szCs w:val="24"/>
          <w:lang w:val="ca-ES"/>
        </w:rPr>
        <w:t xml:space="preserve">Informar </w:t>
      </w:r>
      <w:r w:rsidR="008106A8" w:rsidRPr="00966920">
        <w:rPr>
          <w:rFonts w:ascii="Avenir Book" w:hAnsi="Avenir Book"/>
          <w:b/>
          <w:bCs/>
          <w:sz w:val="24"/>
          <w:szCs w:val="24"/>
          <w:lang w:val="ca-ES"/>
        </w:rPr>
        <w:t>l’IJC</w:t>
      </w:r>
      <w:r w:rsidR="008106A8" w:rsidRPr="00966920">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966920" w:rsidRDefault="005F39C3" w:rsidP="005F39C3">
      <w:pPr>
        <w:spacing w:after="160" w:line="360" w:lineRule="auto"/>
        <w:jc w:val="both"/>
        <w:rPr>
          <w:rFonts w:ascii="Avenir Book" w:hAnsi="Avenir Book"/>
        </w:rPr>
      </w:pPr>
    </w:p>
    <w:p w14:paraId="5AD7B527" w14:textId="77777777" w:rsidR="005F39C3" w:rsidRPr="00966920" w:rsidRDefault="005F39C3" w:rsidP="005F39C3">
      <w:pPr>
        <w:rPr>
          <w:rFonts w:ascii="Avenir Book" w:hAnsi="Avenir Book"/>
        </w:rPr>
      </w:pPr>
      <w:r w:rsidRPr="00966920">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966920" w14:paraId="5E3BEB06" w14:textId="77777777" w:rsidTr="00AF3984">
        <w:trPr>
          <w:trHeight w:val="356"/>
        </w:trPr>
        <w:tc>
          <w:tcPr>
            <w:tcW w:w="10207" w:type="dxa"/>
            <w:shd w:val="clear" w:color="auto" w:fill="30BFD3"/>
            <w:vAlign w:val="center"/>
          </w:tcPr>
          <w:p w14:paraId="0DDC79DE" w14:textId="7C59FA00" w:rsidR="005F39C3" w:rsidRPr="00966920" w:rsidRDefault="00A22514"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lastRenderedPageBreak/>
              <w:t>ANNEX</w:t>
            </w:r>
            <w:r w:rsidR="005F39C3" w:rsidRPr="00966920">
              <w:rPr>
                <w:rFonts w:ascii="Avenir Book" w:hAnsi="Avenir Book" w:cs="Arial"/>
                <w:b/>
                <w:bCs/>
                <w:color w:val="FFFFFF" w:themeColor="background1"/>
                <w:sz w:val="24"/>
                <w:szCs w:val="24"/>
              </w:rPr>
              <w:t xml:space="preserve"> NÚM. 7</w:t>
            </w:r>
          </w:p>
        </w:tc>
      </w:tr>
      <w:tr w:rsidR="005F39C3" w:rsidRPr="00966920" w14:paraId="0C1EC610" w14:textId="77777777" w:rsidTr="00AF3984">
        <w:trPr>
          <w:trHeight w:val="356"/>
        </w:trPr>
        <w:tc>
          <w:tcPr>
            <w:tcW w:w="10207" w:type="dxa"/>
            <w:tcBorders>
              <w:bottom w:val="single" w:sz="12" w:space="0" w:color="0BD0D9" w:themeColor="accent3"/>
            </w:tcBorders>
            <w:shd w:val="clear" w:color="auto" w:fill="auto"/>
            <w:vAlign w:val="center"/>
          </w:tcPr>
          <w:p w14:paraId="3BB439EB" w14:textId="594B5A9A" w:rsidR="005F39C3" w:rsidRPr="00966920" w:rsidRDefault="005F39C3"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 xml:space="preserve">INFORMACIÓ </w:t>
            </w:r>
            <w:r w:rsidR="00A22514" w:rsidRPr="00966920">
              <w:rPr>
                <w:rFonts w:ascii="Avenir Book" w:hAnsi="Avenir Book"/>
                <w:sz w:val="24"/>
                <w:szCs w:val="24"/>
                <w:lang w:val="ca-ES"/>
              </w:rPr>
              <w:t>SOBRE LES CONDICIONS DE SUBROGACIÓ EN CONTRACTES DE TREBALL EN COMPLIMENT DEL QUE PREVEU L’ART. 130 DE LA LCSP</w:t>
            </w:r>
          </w:p>
        </w:tc>
      </w:tr>
    </w:tbl>
    <w:p w14:paraId="31B84009" w14:textId="77777777" w:rsidR="004B0352" w:rsidRPr="00966920" w:rsidRDefault="004B0352" w:rsidP="005F39C3">
      <w:pPr>
        <w:spacing w:after="120" w:line="360" w:lineRule="auto"/>
        <w:ind w:hanging="11"/>
        <w:jc w:val="both"/>
        <w:rPr>
          <w:rFonts w:ascii="Avenir Book" w:hAnsi="Avenir Book" w:cs="Arial"/>
          <w:i/>
        </w:rPr>
      </w:pPr>
    </w:p>
    <w:p w14:paraId="2611377E" w14:textId="0BC94518" w:rsidR="005F39C3" w:rsidRPr="00966920" w:rsidRDefault="00A22514" w:rsidP="00A22514">
      <w:pPr>
        <w:spacing w:line="360" w:lineRule="auto"/>
        <w:ind w:left="-709"/>
        <w:jc w:val="both"/>
        <w:rPr>
          <w:rFonts w:ascii="Avenir Book" w:hAnsi="Avenir Book" w:cs="Arial"/>
        </w:rPr>
      </w:pPr>
      <w:r w:rsidRPr="00966920">
        <w:rPr>
          <w:rFonts w:ascii="Avenir Book" w:hAnsi="Avenir Book" w:cs="Arial"/>
          <w:i/>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afectats per la subrogació, necessària per permetre l’avaluació exacta dels costos laborals que implica aquesta mesura. Així mateix, han de fer constar que aquesta informació es facilita en compliment del que preveu l’article 130 de la LCSP.)</w:t>
      </w:r>
      <w:r w:rsidR="005F39C3" w:rsidRPr="00966920">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966920" w14:paraId="3388EDD0" w14:textId="77777777" w:rsidTr="00AF3984">
        <w:trPr>
          <w:trHeight w:val="356"/>
        </w:trPr>
        <w:tc>
          <w:tcPr>
            <w:tcW w:w="10207" w:type="dxa"/>
            <w:shd w:val="clear" w:color="auto" w:fill="30BFD3"/>
            <w:vAlign w:val="center"/>
          </w:tcPr>
          <w:p w14:paraId="7F0D126D" w14:textId="00025A84" w:rsidR="004B0352" w:rsidRPr="00966920" w:rsidRDefault="00A22514"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lastRenderedPageBreak/>
              <w:t>ANNEX</w:t>
            </w:r>
            <w:r w:rsidR="004B0352" w:rsidRPr="00966920">
              <w:rPr>
                <w:rFonts w:ascii="Avenir Book" w:hAnsi="Avenir Book" w:cs="Arial"/>
                <w:b/>
                <w:bCs/>
                <w:color w:val="FFFFFF" w:themeColor="background1"/>
                <w:sz w:val="24"/>
                <w:szCs w:val="24"/>
              </w:rPr>
              <w:t xml:space="preserve"> NÚM. 8</w:t>
            </w:r>
          </w:p>
        </w:tc>
      </w:tr>
      <w:tr w:rsidR="004B0352" w:rsidRPr="00966920" w14:paraId="61EEB720" w14:textId="77777777" w:rsidTr="00AF3984">
        <w:trPr>
          <w:trHeight w:val="356"/>
        </w:trPr>
        <w:tc>
          <w:tcPr>
            <w:tcW w:w="10207" w:type="dxa"/>
            <w:tcBorders>
              <w:bottom w:val="single" w:sz="12" w:space="0" w:color="0BD0D9" w:themeColor="accent3"/>
            </w:tcBorders>
            <w:shd w:val="clear" w:color="auto" w:fill="auto"/>
            <w:vAlign w:val="center"/>
          </w:tcPr>
          <w:p w14:paraId="2718151D" w14:textId="2DC4AF0D" w:rsidR="004B0352" w:rsidRPr="00966920" w:rsidRDefault="004B0352"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DECLARACIÓ RESPONSABLE SOBRE LA SUBCONTRA</w:t>
            </w:r>
            <w:r w:rsidR="00A22514" w:rsidRPr="00966920">
              <w:rPr>
                <w:rFonts w:ascii="Avenir Book" w:hAnsi="Avenir Book"/>
                <w:sz w:val="24"/>
                <w:szCs w:val="24"/>
                <w:lang w:val="ca-ES"/>
              </w:rPr>
              <w:t>CTACIÓ</w:t>
            </w:r>
          </w:p>
        </w:tc>
      </w:tr>
    </w:tbl>
    <w:p w14:paraId="50906B9C" w14:textId="77777777" w:rsidR="005F39C3" w:rsidRPr="00966920" w:rsidRDefault="005F39C3" w:rsidP="005F39C3">
      <w:pPr>
        <w:spacing w:line="360" w:lineRule="auto"/>
        <w:jc w:val="both"/>
        <w:rPr>
          <w:rFonts w:ascii="Avenir Book" w:hAnsi="Avenir Book" w:cs="Arial"/>
          <w:b/>
        </w:rPr>
      </w:pPr>
    </w:p>
    <w:p w14:paraId="4F7D299F" w14:textId="428683BE" w:rsidR="005F39C3" w:rsidRPr="00966920" w:rsidRDefault="00A22514" w:rsidP="00AF3984">
      <w:pPr>
        <w:spacing w:line="360" w:lineRule="auto"/>
        <w:ind w:left="-851"/>
        <w:jc w:val="both"/>
        <w:rPr>
          <w:rFonts w:ascii="Avenir Book" w:hAnsi="Avenir Book" w:cs="Arial"/>
        </w:rPr>
      </w:pPr>
      <w:r w:rsidRPr="00966920">
        <w:rPr>
          <w:rFonts w:ascii="Avenir Book" w:hAnsi="Avenir Book" w:cs="Arial"/>
        </w:rPr>
        <w:t>E</w:t>
      </w:r>
      <w:r w:rsidR="005F39C3" w:rsidRPr="00966920">
        <w:rPr>
          <w:rFonts w:ascii="Avenir Book" w:hAnsi="Avenir Book" w:cs="Arial"/>
        </w:rPr>
        <w:t xml:space="preserve">xpedient de </w:t>
      </w:r>
      <w:r w:rsidRPr="00966920">
        <w:rPr>
          <w:rFonts w:ascii="Avenir Book" w:hAnsi="Avenir Book" w:cs="Arial"/>
        </w:rPr>
        <w:t>contractació</w:t>
      </w:r>
      <w:r w:rsidR="005F39C3" w:rsidRPr="00966920">
        <w:rPr>
          <w:rFonts w:ascii="Avenir Book" w:hAnsi="Avenir Book" w:cs="Arial"/>
        </w:rPr>
        <w:t xml:space="preserve">: </w:t>
      </w:r>
    </w:p>
    <w:p w14:paraId="07575707" w14:textId="3F693B39" w:rsidR="00AF3984" w:rsidRPr="00966920" w:rsidRDefault="00A22514" w:rsidP="00AF3984">
      <w:pPr>
        <w:spacing w:line="360" w:lineRule="auto"/>
        <w:ind w:left="-851"/>
        <w:jc w:val="both"/>
        <w:rPr>
          <w:rFonts w:ascii="Avenir Book" w:hAnsi="Avenir Book" w:cs="Arial"/>
        </w:rPr>
      </w:pPr>
      <w:r w:rsidRPr="00966920">
        <w:rPr>
          <w:rFonts w:ascii="Avenir Book" w:hAnsi="Avenir Book" w:cs="Arial"/>
        </w:rPr>
        <w:t xml:space="preserve">Objecte </w:t>
      </w:r>
      <w:r w:rsidR="005F39C3" w:rsidRPr="00966920">
        <w:rPr>
          <w:rFonts w:ascii="Avenir Book" w:hAnsi="Avenir Book" w:cs="Arial"/>
        </w:rPr>
        <w:t xml:space="preserve">del </w:t>
      </w:r>
      <w:r w:rsidRPr="00966920">
        <w:rPr>
          <w:rFonts w:ascii="Avenir Book" w:hAnsi="Avenir Book" w:cs="Arial"/>
        </w:rPr>
        <w:t>contracte</w:t>
      </w:r>
      <w:r w:rsidR="005F39C3" w:rsidRPr="00966920">
        <w:rPr>
          <w:rFonts w:ascii="Avenir Book" w:hAnsi="Avenir Book" w:cs="Arial"/>
        </w:rPr>
        <w:t xml:space="preserve">: </w:t>
      </w:r>
    </w:p>
    <w:p w14:paraId="23884767" w14:textId="77777777" w:rsidR="00AF3984" w:rsidRPr="00966920" w:rsidRDefault="00AF3984" w:rsidP="00AF3984">
      <w:pPr>
        <w:spacing w:line="360" w:lineRule="auto"/>
        <w:ind w:left="-851"/>
        <w:jc w:val="both"/>
        <w:rPr>
          <w:rFonts w:ascii="Avenir Book" w:hAnsi="Avenir Book" w:cs="Arial"/>
          <w:b/>
        </w:rPr>
      </w:pPr>
    </w:p>
    <w:p w14:paraId="0F9D6EC2" w14:textId="7E4E5B05" w:rsidR="005F39C3" w:rsidRPr="00966920" w:rsidRDefault="005F39C3" w:rsidP="00A22514">
      <w:pPr>
        <w:spacing w:line="360" w:lineRule="auto"/>
        <w:ind w:left="-709"/>
        <w:jc w:val="both"/>
        <w:rPr>
          <w:rFonts w:ascii="Avenir Book" w:hAnsi="Avenir Book" w:cs="Arial"/>
        </w:rPr>
      </w:pPr>
      <w:r w:rsidRPr="00966920">
        <w:rPr>
          <w:rFonts w:ascii="Avenir Book" w:hAnsi="Avenir Book" w:cs="Arial"/>
          <w:b/>
        </w:rPr>
        <w:t>Da</w:t>
      </w:r>
      <w:r w:rsidR="00A22514" w:rsidRPr="00966920">
        <w:rPr>
          <w:rFonts w:ascii="Avenir Book" w:hAnsi="Avenir Book" w:cs="Arial"/>
          <w:b/>
        </w:rPr>
        <w:t>des</w:t>
      </w:r>
      <w:r w:rsidRPr="00966920">
        <w:rPr>
          <w:rFonts w:ascii="Avenir Book" w:hAnsi="Avenir Book" w:cs="Arial"/>
          <w:b/>
        </w:rPr>
        <w:t xml:space="preserve"> </w:t>
      </w:r>
      <w:proofErr w:type="spellStart"/>
      <w:r w:rsidRPr="00966920">
        <w:rPr>
          <w:rFonts w:ascii="Avenir Book" w:hAnsi="Avenir Book" w:cs="Arial"/>
          <w:b/>
        </w:rPr>
        <w:t>identificativ</w:t>
      </w:r>
      <w:r w:rsidR="00A22514" w:rsidRPr="00966920">
        <w:rPr>
          <w:rFonts w:ascii="Avenir Book" w:hAnsi="Avenir Book" w:cs="Arial"/>
          <w:b/>
        </w:rPr>
        <w:t>es</w:t>
      </w:r>
      <w:proofErr w:type="spellEnd"/>
      <w:r w:rsidRPr="00966920">
        <w:rPr>
          <w:rFonts w:ascii="Avenir Book" w:hAnsi="Avenir Book" w:cs="Arial"/>
          <w:b/>
        </w:rPr>
        <w:t xml:space="preserve"> de l</w:t>
      </w:r>
      <w:r w:rsidR="00A22514" w:rsidRPr="00966920">
        <w:rPr>
          <w:rFonts w:ascii="Avenir Book" w:hAnsi="Avenir Book" w:cs="Arial"/>
          <w:b/>
        </w:rPr>
        <w:t>’</w:t>
      </w:r>
      <w:r w:rsidRPr="00966920">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966920"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966920" w:rsidRDefault="00A22514" w:rsidP="004635EB">
            <w:pPr>
              <w:spacing w:line="360" w:lineRule="auto"/>
              <w:jc w:val="both"/>
              <w:rPr>
                <w:rFonts w:ascii="Avenir Book" w:hAnsi="Avenir Book" w:cs="Arial"/>
                <w:sz w:val="24"/>
                <w:szCs w:val="24"/>
              </w:rPr>
            </w:pPr>
            <w:r w:rsidRPr="00966920">
              <w:rPr>
                <w:rFonts w:ascii="Avenir Book" w:hAnsi="Avenir Book" w:cs="Arial"/>
                <w:sz w:val="24"/>
                <w:szCs w:val="24"/>
              </w:rPr>
              <w:t>Cognoms i nom</w:t>
            </w:r>
            <w:r w:rsidR="005F39C3" w:rsidRPr="00966920">
              <w:rPr>
                <w:rFonts w:ascii="Avenir Book" w:hAnsi="Avenir Book" w:cs="Arial"/>
                <w:sz w:val="24"/>
                <w:szCs w:val="24"/>
              </w:rPr>
              <w:t xml:space="preserve"> o </w:t>
            </w:r>
            <w:r w:rsidRPr="00966920">
              <w:rPr>
                <w:rFonts w:ascii="Avenir Book" w:hAnsi="Avenir Book" w:cs="Arial"/>
                <w:sz w:val="24"/>
                <w:szCs w:val="24"/>
              </w:rPr>
              <w:t>raó</w:t>
            </w:r>
            <w:r w:rsidR="005F39C3" w:rsidRPr="00966920">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966920" w:rsidRDefault="005F39C3" w:rsidP="004635EB">
            <w:pPr>
              <w:spacing w:line="360" w:lineRule="auto"/>
              <w:jc w:val="both"/>
              <w:rPr>
                <w:rFonts w:ascii="Avenir Book" w:hAnsi="Avenir Book" w:cs="Arial"/>
                <w:sz w:val="24"/>
                <w:szCs w:val="24"/>
              </w:rPr>
            </w:pPr>
            <w:r w:rsidRPr="00966920">
              <w:rPr>
                <w:rFonts w:ascii="Avenir Book" w:hAnsi="Avenir Book" w:cs="Arial"/>
                <w:sz w:val="24"/>
                <w:szCs w:val="24"/>
              </w:rPr>
              <w:t>NIF</w:t>
            </w:r>
          </w:p>
        </w:tc>
      </w:tr>
      <w:tr w:rsidR="005F39C3" w:rsidRPr="00966920" w14:paraId="48D34BDB" w14:textId="77777777" w:rsidTr="00AF3984">
        <w:tc>
          <w:tcPr>
            <w:tcW w:w="5778" w:type="dxa"/>
            <w:tcBorders>
              <w:top w:val="nil"/>
              <w:left w:val="nil"/>
              <w:bottom w:val="single" w:sz="4" w:space="0" w:color="auto"/>
              <w:right w:val="nil"/>
            </w:tcBorders>
            <w:hideMark/>
          </w:tcPr>
          <w:p w14:paraId="40BCEC9F" w14:textId="77777777" w:rsidR="005F39C3" w:rsidRPr="00966920" w:rsidRDefault="005F39C3" w:rsidP="004635EB">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966920" w:rsidRDefault="005F39C3" w:rsidP="004635EB">
            <w:pPr>
              <w:spacing w:line="360" w:lineRule="auto"/>
              <w:jc w:val="both"/>
              <w:rPr>
                <w:rFonts w:ascii="Avenir Book" w:hAnsi="Avenir Book" w:cs="Arial"/>
                <w:sz w:val="24"/>
                <w:szCs w:val="24"/>
              </w:rPr>
            </w:pPr>
          </w:p>
        </w:tc>
      </w:tr>
      <w:tr w:rsidR="005F39C3" w:rsidRPr="00966920"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966920" w:rsidRDefault="00A22514" w:rsidP="004635EB">
            <w:pPr>
              <w:spacing w:line="360" w:lineRule="auto"/>
              <w:jc w:val="both"/>
              <w:rPr>
                <w:rFonts w:ascii="Avenir Book" w:hAnsi="Avenir Book" w:cs="Arial"/>
                <w:b/>
                <w:sz w:val="24"/>
                <w:szCs w:val="24"/>
              </w:rPr>
            </w:pPr>
            <w:r w:rsidRPr="00966920">
              <w:rPr>
                <w:rFonts w:ascii="Avenir Book" w:hAnsi="Avenir Book" w:cs="Arial"/>
                <w:b/>
                <w:sz w:val="24"/>
                <w:szCs w:val="24"/>
              </w:rPr>
              <w:t>Dades</w:t>
            </w:r>
            <w:r w:rsidR="005F39C3" w:rsidRPr="00966920">
              <w:rPr>
                <w:rFonts w:ascii="Avenir Book" w:hAnsi="Avenir Book" w:cs="Arial"/>
                <w:b/>
                <w:sz w:val="24"/>
                <w:szCs w:val="24"/>
              </w:rPr>
              <w:t xml:space="preserve"> de la persona que </w:t>
            </w:r>
            <w:r w:rsidRPr="00966920">
              <w:rPr>
                <w:rFonts w:ascii="Avenir Book" w:hAnsi="Avenir Book" w:cs="Arial"/>
                <w:b/>
                <w:sz w:val="24"/>
                <w:szCs w:val="24"/>
              </w:rPr>
              <w:t>actua</w:t>
            </w:r>
            <w:r w:rsidR="005F39C3" w:rsidRPr="00966920">
              <w:rPr>
                <w:rFonts w:ascii="Avenir Book" w:hAnsi="Avenir Book" w:cs="Arial"/>
                <w:b/>
                <w:sz w:val="24"/>
                <w:szCs w:val="24"/>
              </w:rPr>
              <w:t xml:space="preserve"> en </w:t>
            </w:r>
            <w:r w:rsidRPr="00966920">
              <w:rPr>
                <w:rFonts w:ascii="Avenir Book" w:hAnsi="Avenir Book" w:cs="Arial"/>
                <w:b/>
                <w:sz w:val="24"/>
                <w:szCs w:val="24"/>
              </w:rPr>
              <w:t>representació</w:t>
            </w:r>
            <w:r w:rsidR="005F39C3" w:rsidRPr="00966920">
              <w:rPr>
                <w:rFonts w:ascii="Avenir Book" w:hAnsi="Avenir Book" w:cs="Arial"/>
                <w:b/>
                <w:sz w:val="24"/>
                <w:szCs w:val="24"/>
              </w:rPr>
              <w:t xml:space="preserve"> de </w:t>
            </w:r>
            <w:r w:rsidRPr="00966920">
              <w:rPr>
                <w:rFonts w:ascii="Avenir Book" w:hAnsi="Avenir Book" w:cs="Arial"/>
                <w:b/>
                <w:sz w:val="24"/>
                <w:szCs w:val="24"/>
              </w:rPr>
              <w:t>l’</w:t>
            </w:r>
            <w:r w:rsidR="005F39C3" w:rsidRPr="00966920">
              <w:rPr>
                <w:rFonts w:ascii="Avenir Book" w:hAnsi="Avenir Book" w:cs="Arial"/>
                <w:b/>
                <w:sz w:val="24"/>
                <w:szCs w:val="24"/>
              </w:rPr>
              <w:t>empresa</w:t>
            </w:r>
          </w:p>
          <w:p w14:paraId="6107177F" w14:textId="77777777" w:rsidR="005F39C3" w:rsidRPr="00966920" w:rsidRDefault="005F39C3" w:rsidP="004635EB">
            <w:pPr>
              <w:spacing w:line="360" w:lineRule="auto"/>
              <w:jc w:val="both"/>
              <w:rPr>
                <w:rFonts w:ascii="Avenir Book" w:hAnsi="Avenir Book" w:cs="Arial"/>
                <w:b/>
                <w:sz w:val="24"/>
                <w:szCs w:val="24"/>
              </w:rPr>
            </w:pPr>
          </w:p>
        </w:tc>
      </w:tr>
      <w:tr w:rsidR="005F39C3" w:rsidRPr="00966920"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966920" w:rsidRDefault="00A22514" w:rsidP="004635EB">
            <w:pPr>
              <w:spacing w:line="360" w:lineRule="auto"/>
              <w:jc w:val="both"/>
              <w:rPr>
                <w:rFonts w:ascii="Avenir Book" w:hAnsi="Avenir Book" w:cs="Arial"/>
                <w:sz w:val="24"/>
                <w:szCs w:val="24"/>
              </w:rPr>
            </w:pPr>
            <w:r w:rsidRPr="00966920">
              <w:rPr>
                <w:rFonts w:ascii="Avenir Book" w:hAnsi="Avenir Book" w:cs="Arial"/>
                <w:sz w:val="24"/>
                <w:szCs w:val="24"/>
              </w:rPr>
              <w:t>Nom i cognoms</w:t>
            </w:r>
            <w:r w:rsidR="005F39C3" w:rsidRPr="00966920">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966920" w:rsidRDefault="005F39C3" w:rsidP="00A22514">
            <w:pPr>
              <w:spacing w:line="360" w:lineRule="auto"/>
              <w:ind w:left="-72"/>
              <w:jc w:val="both"/>
              <w:rPr>
                <w:rFonts w:ascii="Avenir Book" w:hAnsi="Avenir Book" w:cs="Arial"/>
                <w:sz w:val="24"/>
                <w:szCs w:val="24"/>
              </w:rPr>
            </w:pPr>
            <w:r w:rsidRPr="00966920">
              <w:rPr>
                <w:rFonts w:ascii="Avenir Book" w:hAnsi="Avenir Book" w:cs="Arial"/>
                <w:sz w:val="24"/>
                <w:szCs w:val="24"/>
              </w:rPr>
              <w:t>NIF</w:t>
            </w:r>
          </w:p>
        </w:tc>
      </w:tr>
      <w:tr w:rsidR="005F39C3" w:rsidRPr="00966920"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966920" w:rsidRDefault="005F39C3" w:rsidP="004635EB">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966920" w:rsidRDefault="005F39C3" w:rsidP="004635EB">
            <w:pPr>
              <w:spacing w:line="360" w:lineRule="auto"/>
              <w:jc w:val="both"/>
              <w:rPr>
                <w:rFonts w:ascii="Avenir Book" w:hAnsi="Avenir Book" w:cs="Arial"/>
                <w:b/>
                <w:sz w:val="24"/>
                <w:szCs w:val="24"/>
              </w:rPr>
            </w:pPr>
          </w:p>
        </w:tc>
      </w:tr>
    </w:tbl>
    <w:p w14:paraId="32B58B60" w14:textId="77777777" w:rsidR="005F39C3" w:rsidRPr="00966920" w:rsidRDefault="005F39C3" w:rsidP="005F39C3">
      <w:pPr>
        <w:spacing w:line="360" w:lineRule="auto"/>
        <w:jc w:val="both"/>
        <w:rPr>
          <w:rFonts w:ascii="Avenir Book" w:hAnsi="Avenir Book" w:cs="Arial"/>
        </w:rPr>
      </w:pPr>
    </w:p>
    <w:p w14:paraId="08E53246" w14:textId="683F8654" w:rsidR="005F39C3" w:rsidRPr="00966920" w:rsidRDefault="005F39C3" w:rsidP="00AF3984">
      <w:pPr>
        <w:spacing w:line="360" w:lineRule="auto"/>
        <w:ind w:left="-709"/>
        <w:jc w:val="both"/>
        <w:rPr>
          <w:rFonts w:ascii="Avenir Book" w:hAnsi="Avenir Book" w:cs="Arial"/>
          <w:b/>
        </w:rPr>
      </w:pPr>
      <w:r w:rsidRPr="00966920">
        <w:rPr>
          <w:rFonts w:ascii="Avenir Book" w:hAnsi="Avenir Book" w:cs="Arial"/>
          <w:b/>
        </w:rPr>
        <w:t xml:space="preserve">Declaro </w:t>
      </w:r>
      <w:r w:rsidR="00A22514" w:rsidRPr="00966920">
        <w:rPr>
          <w:rFonts w:ascii="Avenir Book" w:hAnsi="Avenir Book" w:cs="Arial"/>
          <w:b/>
        </w:rPr>
        <w:t>sota la meva responsabilitat:</w:t>
      </w:r>
    </w:p>
    <w:p w14:paraId="5BC65403" w14:textId="458AAA9F" w:rsidR="005F39C3" w:rsidRPr="00966920" w:rsidRDefault="005F39C3" w:rsidP="00AF3984">
      <w:pPr>
        <w:spacing w:after="120" w:line="360" w:lineRule="auto"/>
        <w:ind w:left="-709"/>
        <w:jc w:val="both"/>
        <w:rPr>
          <w:rFonts w:ascii="Avenir Book" w:hAnsi="Avenir Book" w:cs="Arial"/>
        </w:rPr>
      </w:pPr>
      <w:r w:rsidRPr="00966920">
        <w:rPr>
          <w:rFonts w:ascii="Avenir Book" w:hAnsi="Avenir Book" w:cs="Arial"/>
        </w:rPr>
        <w:t xml:space="preserve">Que </w:t>
      </w:r>
      <w:r w:rsidR="00A22514" w:rsidRPr="00966920">
        <w:rPr>
          <w:rFonts w:ascii="Avenir Book" w:hAnsi="Avenir Book" w:cs="Arial"/>
        </w:rPr>
        <w:t>l’empresa que represento procedirà a la subcontractació:</w:t>
      </w:r>
    </w:p>
    <w:p w14:paraId="6291D3D9" w14:textId="77777777" w:rsidR="005F39C3" w:rsidRPr="00966920" w:rsidRDefault="008877B1"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966920">
            <w:rPr>
              <w:rFonts w:ascii="Segoe UI Symbol" w:eastAsia="MS Gothic" w:hAnsi="Segoe UI Symbol" w:cs="Segoe UI Symbol"/>
            </w:rPr>
            <w:t>☐</w:t>
          </w:r>
        </w:sdtContent>
      </w:sdt>
      <w:r w:rsidR="005F39C3" w:rsidRPr="00966920">
        <w:rPr>
          <w:rFonts w:ascii="Avenir Book" w:hAnsi="Avenir Book"/>
        </w:rPr>
        <w:t xml:space="preserve"> No</w:t>
      </w:r>
    </w:p>
    <w:p w14:paraId="0F792718" w14:textId="4D5E2AEC" w:rsidR="005F39C3" w:rsidRPr="00966920" w:rsidRDefault="008877B1"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966920">
            <w:rPr>
              <w:rFonts w:ascii="Segoe UI Symbol" w:eastAsia="MS Gothic" w:hAnsi="Segoe UI Symbol" w:cs="Segoe UI Symbol"/>
            </w:rPr>
            <w:t>☐</w:t>
          </w:r>
        </w:sdtContent>
      </w:sdt>
      <w:r w:rsidR="005F39C3" w:rsidRPr="00966920">
        <w:rPr>
          <w:rFonts w:ascii="Avenir Book" w:hAnsi="Avenir Book"/>
        </w:rPr>
        <w:t xml:space="preserve"> Sí :   [·] </w:t>
      </w:r>
      <w:r w:rsidR="00A22514" w:rsidRPr="00966920">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966920" w14:paraId="2BB07265" w14:textId="77777777" w:rsidTr="00AF3984">
        <w:tc>
          <w:tcPr>
            <w:tcW w:w="9353" w:type="dxa"/>
            <w:tcBorders>
              <w:top w:val="nil"/>
              <w:left w:val="nil"/>
              <w:bottom w:val="single" w:sz="4" w:space="0" w:color="auto"/>
              <w:right w:val="nil"/>
            </w:tcBorders>
          </w:tcPr>
          <w:p w14:paraId="35DD6F7A" w14:textId="77777777" w:rsidR="005F39C3" w:rsidRPr="00966920" w:rsidRDefault="005F39C3" w:rsidP="004635EB">
            <w:pPr>
              <w:spacing w:after="120" w:line="360" w:lineRule="auto"/>
              <w:jc w:val="both"/>
              <w:rPr>
                <w:rFonts w:ascii="Avenir Book" w:hAnsi="Avenir Book" w:cs="Arial"/>
                <w:sz w:val="24"/>
                <w:szCs w:val="24"/>
              </w:rPr>
            </w:pPr>
          </w:p>
          <w:p w14:paraId="16237DE3" w14:textId="77777777" w:rsidR="005F39C3" w:rsidRPr="00966920" w:rsidRDefault="005F39C3" w:rsidP="004635EB">
            <w:pPr>
              <w:spacing w:after="120" w:line="360" w:lineRule="auto"/>
              <w:jc w:val="both"/>
              <w:rPr>
                <w:rFonts w:ascii="Avenir Book" w:hAnsi="Avenir Book" w:cs="Arial"/>
                <w:sz w:val="24"/>
                <w:szCs w:val="24"/>
              </w:rPr>
            </w:pPr>
          </w:p>
          <w:p w14:paraId="0B0A7829" w14:textId="77777777" w:rsidR="00AF3984" w:rsidRPr="00966920" w:rsidRDefault="00AF3984" w:rsidP="004635EB">
            <w:pPr>
              <w:spacing w:after="120" w:line="360" w:lineRule="auto"/>
              <w:jc w:val="both"/>
              <w:rPr>
                <w:rFonts w:ascii="Avenir Book" w:hAnsi="Avenir Book" w:cs="Arial"/>
                <w:sz w:val="24"/>
                <w:szCs w:val="24"/>
              </w:rPr>
            </w:pPr>
          </w:p>
        </w:tc>
      </w:tr>
      <w:tr w:rsidR="005F39C3" w:rsidRPr="00966920"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966920" w:rsidRDefault="005F39C3" w:rsidP="004635EB">
            <w:pPr>
              <w:adjustRightInd w:val="0"/>
              <w:spacing w:after="120" w:line="360" w:lineRule="auto"/>
              <w:jc w:val="both"/>
              <w:rPr>
                <w:rFonts w:ascii="Avenir Book" w:hAnsi="Avenir Book" w:cs="Arial"/>
                <w:color w:val="000000"/>
                <w:sz w:val="24"/>
                <w:szCs w:val="24"/>
              </w:rPr>
            </w:pPr>
          </w:p>
        </w:tc>
      </w:tr>
      <w:tr w:rsidR="005F39C3" w:rsidRPr="00966920"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966920" w:rsidRDefault="005F39C3" w:rsidP="004635EB">
            <w:pPr>
              <w:adjustRightInd w:val="0"/>
              <w:spacing w:after="120" w:line="360" w:lineRule="auto"/>
              <w:jc w:val="both"/>
              <w:rPr>
                <w:rFonts w:ascii="Avenir Book" w:hAnsi="Avenir Book" w:cs="Arial"/>
                <w:color w:val="000000"/>
                <w:sz w:val="24"/>
                <w:szCs w:val="24"/>
              </w:rPr>
            </w:pPr>
          </w:p>
        </w:tc>
      </w:tr>
      <w:tr w:rsidR="005F39C3" w:rsidRPr="00966920"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966920" w:rsidRDefault="005F39C3" w:rsidP="004635EB">
            <w:pPr>
              <w:adjustRightInd w:val="0"/>
              <w:spacing w:after="120" w:line="360" w:lineRule="auto"/>
              <w:jc w:val="both"/>
              <w:rPr>
                <w:rFonts w:ascii="Avenir Book" w:hAnsi="Avenir Book" w:cs="Arial"/>
                <w:color w:val="000000"/>
                <w:sz w:val="24"/>
                <w:szCs w:val="24"/>
              </w:rPr>
            </w:pPr>
          </w:p>
        </w:tc>
      </w:tr>
    </w:tbl>
    <w:p w14:paraId="32CC8A16" w14:textId="77777777" w:rsidR="00A22514" w:rsidRPr="00966920"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966920">
        <w:rPr>
          <w:rFonts w:ascii="Avenir Book" w:eastAsia="Times New Roman" w:hAnsi="Avenir Book" w:cs="Arial"/>
          <w:i/>
          <w:color w:val="3366FF"/>
          <w:lang w:eastAsia="es-ES"/>
        </w:rPr>
        <w:t>(</w:t>
      </w:r>
      <w:proofErr w:type="spellStart"/>
      <w:r w:rsidRPr="00966920">
        <w:rPr>
          <w:rFonts w:ascii="Avenir Book" w:eastAsia="Times New Roman" w:hAnsi="Avenir Book" w:cs="Arial"/>
          <w:i/>
          <w:color w:val="3366FF"/>
          <w:lang w:eastAsia="es-ES"/>
        </w:rPr>
        <w:t>Concreu</w:t>
      </w:r>
      <w:proofErr w:type="spellEnd"/>
      <w:r w:rsidRPr="00966920">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966920"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966920"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966920"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5CA306C7" w:rsidR="005F39C3" w:rsidRPr="00966920" w:rsidRDefault="00A22514" w:rsidP="00A22514">
      <w:pPr>
        <w:autoSpaceDE w:val="0"/>
        <w:autoSpaceDN w:val="0"/>
        <w:adjustRightInd w:val="0"/>
        <w:spacing w:line="360" w:lineRule="auto"/>
        <w:ind w:left="-709"/>
        <w:jc w:val="both"/>
        <w:rPr>
          <w:rFonts w:ascii="Avenir Book" w:hAnsi="Avenir Book" w:cs="Arial"/>
        </w:rPr>
      </w:pPr>
      <w:r w:rsidRPr="00966920">
        <w:rPr>
          <w:rFonts w:ascii="Avenir Book" w:hAnsi="Avenir Book" w:cs="Arial"/>
        </w:rPr>
        <w:t>Lloc, data i signatura de l’empresa convidada.</w:t>
      </w:r>
      <w:r w:rsidR="005F39C3" w:rsidRPr="00966920">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966920" w14:paraId="32F985A1" w14:textId="77777777" w:rsidTr="00AF3984">
        <w:trPr>
          <w:trHeight w:val="356"/>
        </w:trPr>
        <w:tc>
          <w:tcPr>
            <w:tcW w:w="10207" w:type="dxa"/>
            <w:shd w:val="clear" w:color="auto" w:fill="30BFD3"/>
            <w:vAlign w:val="center"/>
          </w:tcPr>
          <w:p w14:paraId="4DB8509D" w14:textId="0354F2EA" w:rsidR="005F39C3" w:rsidRPr="00966920" w:rsidRDefault="00101719"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lastRenderedPageBreak/>
              <w:t>ANNEX</w:t>
            </w:r>
            <w:r w:rsidR="005F39C3" w:rsidRPr="00966920">
              <w:rPr>
                <w:rFonts w:ascii="Avenir Book" w:hAnsi="Avenir Book" w:cs="Arial"/>
                <w:b/>
                <w:bCs/>
                <w:color w:val="FFFFFF" w:themeColor="background1"/>
                <w:sz w:val="24"/>
                <w:szCs w:val="24"/>
              </w:rPr>
              <w:t xml:space="preserve"> NÚM. 9</w:t>
            </w:r>
          </w:p>
        </w:tc>
      </w:tr>
      <w:tr w:rsidR="005F39C3" w:rsidRPr="00966920" w14:paraId="6D542076" w14:textId="77777777" w:rsidTr="00AF3984">
        <w:trPr>
          <w:trHeight w:val="356"/>
        </w:trPr>
        <w:tc>
          <w:tcPr>
            <w:tcW w:w="10207" w:type="dxa"/>
            <w:tcBorders>
              <w:bottom w:val="single" w:sz="12" w:space="0" w:color="0BD0D9" w:themeColor="accent3"/>
            </w:tcBorders>
            <w:shd w:val="clear" w:color="auto" w:fill="auto"/>
            <w:vAlign w:val="center"/>
          </w:tcPr>
          <w:p w14:paraId="29884F3A" w14:textId="62BAFCA8" w:rsidR="005F39C3" w:rsidRPr="00966920" w:rsidRDefault="005F39C3"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DECLARACIÓ D</w:t>
            </w:r>
            <w:r w:rsidR="00101719" w:rsidRPr="00966920">
              <w:rPr>
                <w:rFonts w:ascii="Avenir Book" w:hAnsi="Avenir Book"/>
                <w:sz w:val="24"/>
                <w:szCs w:val="24"/>
                <w:lang w:val="ca-ES"/>
              </w:rPr>
              <w:t>’</w:t>
            </w:r>
            <w:r w:rsidRPr="00966920">
              <w:rPr>
                <w:rFonts w:ascii="Avenir Book" w:hAnsi="Avenir Book"/>
                <w:sz w:val="24"/>
                <w:szCs w:val="24"/>
                <w:lang w:val="ca-ES"/>
              </w:rPr>
              <w:t>EMPRES</w:t>
            </w:r>
            <w:r w:rsidR="00101719" w:rsidRPr="00966920">
              <w:rPr>
                <w:rFonts w:ascii="Avenir Book" w:hAnsi="Avenir Book"/>
                <w:sz w:val="24"/>
                <w:szCs w:val="24"/>
                <w:lang w:val="ca-ES"/>
              </w:rPr>
              <w:t>E</w:t>
            </w:r>
            <w:r w:rsidRPr="00966920">
              <w:rPr>
                <w:rFonts w:ascii="Avenir Book" w:hAnsi="Avenir Book"/>
                <w:sz w:val="24"/>
                <w:szCs w:val="24"/>
                <w:lang w:val="ca-ES"/>
              </w:rPr>
              <w:t>S VINCULAD</w:t>
            </w:r>
            <w:r w:rsidR="00101719" w:rsidRPr="00966920">
              <w:rPr>
                <w:rFonts w:ascii="Avenir Book" w:hAnsi="Avenir Book"/>
                <w:sz w:val="24"/>
                <w:szCs w:val="24"/>
                <w:lang w:val="ca-ES"/>
              </w:rPr>
              <w:t>E</w:t>
            </w:r>
            <w:r w:rsidRPr="00966920">
              <w:rPr>
                <w:rFonts w:ascii="Avenir Book" w:hAnsi="Avenir Book"/>
                <w:sz w:val="24"/>
                <w:szCs w:val="24"/>
                <w:lang w:val="ca-ES"/>
              </w:rPr>
              <w:t>S</w:t>
            </w:r>
          </w:p>
        </w:tc>
      </w:tr>
    </w:tbl>
    <w:p w14:paraId="526C9EDC" w14:textId="77777777" w:rsidR="005F39C3" w:rsidRPr="00966920" w:rsidRDefault="005F39C3" w:rsidP="005F39C3">
      <w:pPr>
        <w:spacing w:line="360" w:lineRule="auto"/>
        <w:ind w:right="27"/>
        <w:jc w:val="both"/>
        <w:rPr>
          <w:rFonts w:ascii="Avenir Book" w:hAnsi="Avenir Book" w:cs="Arial"/>
        </w:rPr>
      </w:pPr>
    </w:p>
    <w:p w14:paraId="48F9DBA8" w14:textId="74ED83DF" w:rsidR="00AF3984" w:rsidRPr="00966920" w:rsidRDefault="00AF3984" w:rsidP="00AF3984">
      <w:pPr>
        <w:spacing w:line="360" w:lineRule="auto"/>
        <w:ind w:left="-709" w:right="28"/>
        <w:jc w:val="both"/>
        <w:rPr>
          <w:rFonts w:ascii="Avenir Book" w:hAnsi="Avenir Book" w:cs="Arial"/>
        </w:rPr>
      </w:pPr>
      <w:r w:rsidRPr="00966920">
        <w:rPr>
          <w:rFonts w:ascii="Avenir Book" w:hAnsi="Avenir Book" w:cs="Arial"/>
        </w:rPr>
        <w:t xml:space="preserve">D/Dª. ………….., </w:t>
      </w:r>
      <w:r w:rsidR="00101719" w:rsidRPr="00966920">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966920">
        <w:rPr>
          <w:rFonts w:ascii="Avenir Book" w:hAnsi="Avenir Book" w:cs="Arial"/>
          <w:b/>
          <w:bCs/>
        </w:rPr>
        <w:t>IJC</w:t>
      </w:r>
      <w:r w:rsidR="00101719" w:rsidRPr="00966920">
        <w:rPr>
          <w:rFonts w:ascii="Avenir Book" w:hAnsi="Avenir Book" w:cs="Arial"/>
        </w:rPr>
        <w:t>, declara sota la seva responsabilitat:</w:t>
      </w:r>
    </w:p>
    <w:p w14:paraId="346C93EC" w14:textId="77777777" w:rsidR="00AF3984" w:rsidRPr="00966920" w:rsidRDefault="00AF3984" w:rsidP="00AF3984">
      <w:pPr>
        <w:spacing w:line="360" w:lineRule="auto"/>
        <w:ind w:left="-709"/>
        <w:jc w:val="both"/>
        <w:rPr>
          <w:rFonts w:ascii="Avenir Book" w:hAnsi="Avenir Book" w:cs="Arial"/>
        </w:rPr>
      </w:pPr>
      <w:r w:rsidRPr="00966920">
        <w:rPr>
          <w:rFonts w:ascii="Avenir Book" w:hAnsi="Avenir Book" w:cs="Arial"/>
        </w:rPr>
        <w:t xml:space="preserve"> </w:t>
      </w:r>
    </w:p>
    <w:p w14:paraId="4473A10C" w14:textId="0CE7F6E3" w:rsidR="00AF3984" w:rsidRPr="00966920" w:rsidRDefault="00AF3984" w:rsidP="00AF3984">
      <w:pPr>
        <w:spacing w:line="360" w:lineRule="auto"/>
        <w:ind w:left="-709" w:right="27"/>
        <w:jc w:val="both"/>
        <w:rPr>
          <w:rFonts w:ascii="Avenir Book" w:hAnsi="Avenir Book" w:cs="Arial"/>
        </w:rPr>
      </w:pPr>
      <w:r w:rsidRPr="00966920">
        <w:rPr>
          <w:rFonts w:ascii="Avenir Book" w:hAnsi="Avenir Book" w:cs="Arial"/>
        </w:rPr>
        <w:t>(</w:t>
      </w:r>
      <w:r w:rsidR="00101719" w:rsidRPr="00966920">
        <w:rPr>
          <w:rFonts w:ascii="Avenir Book" w:hAnsi="Avenir Book" w:cs="Arial"/>
        </w:rPr>
        <w:t>Indiqueu el que correspongui)</w:t>
      </w:r>
      <w:r w:rsidRPr="00966920">
        <w:rPr>
          <w:rFonts w:ascii="Avenir Book" w:hAnsi="Avenir Book" w:cs="Arial"/>
        </w:rPr>
        <w:t xml:space="preserve">:  </w:t>
      </w:r>
    </w:p>
    <w:p w14:paraId="22F61ACF" w14:textId="77777777" w:rsidR="00AF3984" w:rsidRPr="00966920" w:rsidRDefault="00AF3984" w:rsidP="00AF3984">
      <w:pPr>
        <w:spacing w:line="360" w:lineRule="auto"/>
        <w:ind w:left="-709"/>
        <w:jc w:val="both"/>
        <w:rPr>
          <w:rFonts w:ascii="Avenir Book" w:hAnsi="Avenir Book" w:cs="Arial"/>
        </w:rPr>
      </w:pPr>
      <w:r w:rsidRPr="00966920">
        <w:rPr>
          <w:rFonts w:ascii="Avenir Book" w:hAnsi="Avenir Book" w:cs="Arial"/>
        </w:rPr>
        <w:t xml:space="preserve"> </w:t>
      </w:r>
    </w:p>
    <w:p w14:paraId="142135E7" w14:textId="77777777" w:rsidR="00101719" w:rsidRPr="00966920" w:rsidRDefault="008877B1"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966920">
            <w:rPr>
              <w:rFonts w:ascii="Segoe UI Symbol" w:eastAsia="MS Gothic" w:hAnsi="Segoe UI Symbol" w:cs="Segoe UI Symbol"/>
            </w:rPr>
            <w:t>☐</w:t>
          </w:r>
        </w:sdtContent>
      </w:sdt>
      <w:r w:rsidR="00AF3984" w:rsidRPr="00966920">
        <w:rPr>
          <w:rFonts w:ascii="Avenir Book" w:hAnsi="Avenir Book" w:cs="Arial"/>
        </w:rPr>
        <w:t xml:space="preserve"> Que </w:t>
      </w:r>
      <w:r w:rsidR="00101719" w:rsidRPr="00966920">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966920" w:rsidRDefault="00AF3984" w:rsidP="00101719">
      <w:pPr>
        <w:spacing w:line="360" w:lineRule="auto"/>
        <w:ind w:left="-709" w:right="27"/>
        <w:jc w:val="both"/>
        <w:rPr>
          <w:rFonts w:ascii="Avenir Book" w:hAnsi="Avenir Book" w:cs="Arial"/>
        </w:rPr>
      </w:pPr>
      <w:r w:rsidRPr="00966920">
        <w:rPr>
          <w:rFonts w:ascii="Avenir Book" w:hAnsi="Avenir Book" w:cs="Arial"/>
        </w:rPr>
        <w:t xml:space="preserve"> </w:t>
      </w:r>
    </w:p>
    <w:p w14:paraId="5B5D9CBE" w14:textId="77777777" w:rsidR="00101719" w:rsidRPr="00966920"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966920">
        <w:rPr>
          <w:rFonts w:ascii="Avenir Book" w:hAnsi="Avenir Book"/>
          <w:sz w:val="24"/>
          <w:szCs w:val="24"/>
          <w:lang w:val="ca-ES"/>
        </w:rPr>
        <w:t>Nom o raó social i CIF</w:t>
      </w:r>
    </w:p>
    <w:p w14:paraId="67C77321" w14:textId="77777777" w:rsidR="00101719" w:rsidRPr="00966920"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966920">
        <w:rPr>
          <w:rFonts w:ascii="Avenir Book" w:hAnsi="Avenir Book"/>
          <w:sz w:val="24"/>
          <w:szCs w:val="24"/>
          <w:lang w:val="ca-ES"/>
        </w:rPr>
        <w:t>Nom o raó social i CIF</w:t>
      </w:r>
    </w:p>
    <w:p w14:paraId="3000B9B3" w14:textId="6B2F1BDE" w:rsidR="00AF3984" w:rsidRPr="00966920" w:rsidRDefault="00101719"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966920">
        <w:rPr>
          <w:rFonts w:ascii="Avenir Book" w:hAnsi="Avenir Book"/>
          <w:sz w:val="24"/>
          <w:szCs w:val="24"/>
          <w:lang w:val="ca-ES"/>
        </w:rPr>
        <w:t>Nom o raó social i CIF</w:t>
      </w:r>
    </w:p>
    <w:p w14:paraId="26E0D6EE" w14:textId="77777777" w:rsidR="00AF3984" w:rsidRPr="00966920" w:rsidRDefault="00AF3984" w:rsidP="00493E97">
      <w:pPr>
        <w:pStyle w:val="Prrafodelista"/>
        <w:numPr>
          <w:ilvl w:val="0"/>
          <w:numId w:val="35"/>
        </w:numPr>
        <w:spacing w:line="360" w:lineRule="auto"/>
        <w:ind w:left="-709" w:right="27" w:firstLine="425"/>
        <w:jc w:val="both"/>
        <w:rPr>
          <w:rFonts w:ascii="Avenir Book" w:hAnsi="Avenir Book"/>
          <w:sz w:val="24"/>
          <w:szCs w:val="24"/>
          <w:lang w:val="ca-ES"/>
        </w:rPr>
      </w:pPr>
      <w:r w:rsidRPr="00966920">
        <w:rPr>
          <w:rFonts w:ascii="Avenir Book" w:hAnsi="Avenir Book"/>
          <w:sz w:val="24"/>
          <w:szCs w:val="24"/>
          <w:lang w:val="ca-ES"/>
        </w:rPr>
        <w:t>….</w:t>
      </w:r>
    </w:p>
    <w:p w14:paraId="1AA22634" w14:textId="77777777" w:rsidR="00AF3984" w:rsidRPr="00966920" w:rsidRDefault="00AF3984" w:rsidP="00AF3984">
      <w:pPr>
        <w:spacing w:line="360" w:lineRule="auto"/>
        <w:ind w:left="-709"/>
        <w:jc w:val="both"/>
        <w:rPr>
          <w:rFonts w:ascii="Avenir Book" w:hAnsi="Avenir Book" w:cs="Arial"/>
        </w:rPr>
      </w:pPr>
      <w:r w:rsidRPr="00966920">
        <w:rPr>
          <w:rFonts w:ascii="Avenir Book" w:hAnsi="Avenir Book" w:cs="Arial"/>
        </w:rPr>
        <w:t xml:space="preserve"> </w:t>
      </w:r>
    </w:p>
    <w:p w14:paraId="59A06624" w14:textId="70FAFB86" w:rsidR="00AF3984" w:rsidRPr="00966920" w:rsidRDefault="008877B1"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966920">
            <w:rPr>
              <w:rFonts w:ascii="Segoe UI Symbol" w:eastAsia="MS Gothic" w:hAnsi="Segoe UI Symbol" w:cs="Segoe UI Symbol"/>
            </w:rPr>
            <w:t>☐</w:t>
          </w:r>
        </w:sdtContent>
      </w:sdt>
      <w:r w:rsidR="00AF3984" w:rsidRPr="00966920">
        <w:rPr>
          <w:rFonts w:ascii="Avenir Book" w:hAnsi="Avenir Book" w:cs="Arial"/>
        </w:rPr>
        <w:t xml:space="preserve"> Que </w:t>
      </w:r>
      <w:r w:rsidR="00101719" w:rsidRPr="00966920">
        <w:rPr>
          <w:rFonts w:ascii="Avenir Book" w:hAnsi="Avenir Book" w:cs="Arial"/>
        </w:rPr>
        <w:t>l’empresa oferent no té empreses vinculades.</w:t>
      </w:r>
    </w:p>
    <w:p w14:paraId="797B5754" w14:textId="77777777" w:rsidR="00AF3984" w:rsidRPr="00966920" w:rsidRDefault="00AF3984" w:rsidP="00AF3984">
      <w:pPr>
        <w:spacing w:line="360" w:lineRule="auto"/>
        <w:ind w:left="-709"/>
        <w:jc w:val="both"/>
        <w:rPr>
          <w:rFonts w:ascii="Avenir Book" w:hAnsi="Avenir Book" w:cs="Arial"/>
        </w:rPr>
      </w:pPr>
      <w:r w:rsidRPr="00966920">
        <w:rPr>
          <w:rFonts w:ascii="Avenir Book" w:hAnsi="Avenir Book" w:cs="Arial"/>
        </w:rPr>
        <w:t xml:space="preserve"> </w:t>
      </w:r>
    </w:p>
    <w:p w14:paraId="0BD23312" w14:textId="77777777" w:rsidR="00AF3984" w:rsidRPr="00966920" w:rsidRDefault="00AF3984" w:rsidP="00AF3984">
      <w:pPr>
        <w:spacing w:line="360" w:lineRule="auto"/>
        <w:ind w:left="-709"/>
        <w:jc w:val="both"/>
        <w:rPr>
          <w:rFonts w:ascii="Avenir Book" w:hAnsi="Avenir Book" w:cs="Arial"/>
        </w:rPr>
      </w:pPr>
    </w:p>
    <w:p w14:paraId="19FDEF44" w14:textId="77777777" w:rsidR="00AF3984" w:rsidRPr="00966920" w:rsidRDefault="00AF3984" w:rsidP="00AF3984">
      <w:pPr>
        <w:spacing w:line="360" w:lineRule="auto"/>
        <w:ind w:left="-709"/>
        <w:jc w:val="both"/>
        <w:rPr>
          <w:rFonts w:ascii="Avenir Book" w:hAnsi="Avenir Book" w:cs="Arial"/>
        </w:rPr>
      </w:pPr>
    </w:p>
    <w:p w14:paraId="3DD0C03F" w14:textId="7F1DF742" w:rsidR="00AF3984" w:rsidRPr="00966920" w:rsidRDefault="00101719" w:rsidP="00AF3984">
      <w:pPr>
        <w:spacing w:line="360" w:lineRule="auto"/>
        <w:ind w:left="-709"/>
        <w:jc w:val="both"/>
        <w:rPr>
          <w:rFonts w:ascii="Avenir Book" w:hAnsi="Avenir Book" w:cs="Arial"/>
          <w:b/>
        </w:rPr>
      </w:pPr>
      <w:r w:rsidRPr="00966920">
        <w:rPr>
          <w:rFonts w:ascii="Avenir Book" w:hAnsi="Avenir Book" w:cs="Arial"/>
          <w:b/>
        </w:rPr>
        <w:t>A</w:t>
      </w:r>
      <w:r w:rsidR="00AF3984" w:rsidRPr="00966920">
        <w:rPr>
          <w:rFonts w:ascii="Avenir Book" w:hAnsi="Avenir Book" w:cs="Arial"/>
          <w:b/>
        </w:rPr>
        <w:t xml:space="preserve"> ............., a .........de ......... de 20... </w:t>
      </w:r>
    </w:p>
    <w:p w14:paraId="0C6C01BD" w14:textId="77777777" w:rsidR="00AF3984" w:rsidRPr="00966920" w:rsidRDefault="00AF3984" w:rsidP="00AF3984">
      <w:pPr>
        <w:spacing w:line="360" w:lineRule="auto"/>
        <w:ind w:left="-709"/>
        <w:jc w:val="both"/>
        <w:rPr>
          <w:rFonts w:ascii="Avenir Book" w:hAnsi="Avenir Book" w:cs="Arial"/>
          <w:b/>
        </w:rPr>
      </w:pPr>
    </w:p>
    <w:p w14:paraId="268B62C3" w14:textId="77777777" w:rsidR="00AF3984" w:rsidRPr="00966920" w:rsidRDefault="00AF3984" w:rsidP="00AF3984">
      <w:pPr>
        <w:spacing w:line="360" w:lineRule="auto"/>
        <w:ind w:left="-709"/>
        <w:jc w:val="both"/>
        <w:rPr>
          <w:rFonts w:ascii="Avenir Book" w:hAnsi="Avenir Book" w:cs="Arial"/>
          <w:b/>
        </w:rPr>
      </w:pPr>
    </w:p>
    <w:p w14:paraId="4C58A808" w14:textId="75E38918" w:rsidR="00AF3984" w:rsidRPr="00966920" w:rsidRDefault="00101719" w:rsidP="00AF3984">
      <w:pPr>
        <w:spacing w:line="360" w:lineRule="auto"/>
        <w:ind w:left="-709"/>
        <w:jc w:val="both"/>
        <w:rPr>
          <w:rFonts w:ascii="Avenir Book" w:hAnsi="Avenir Book" w:cs="Arial"/>
          <w:b/>
        </w:rPr>
      </w:pPr>
      <w:r w:rsidRPr="00966920">
        <w:rPr>
          <w:rFonts w:ascii="Avenir Book" w:hAnsi="Avenir Book" w:cs="Arial"/>
          <w:b/>
        </w:rPr>
        <w:t>Signat:</w:t>
      </w:r>
      <w:r w:rsidR="00AF3984" w:rsidRPr="00966920">
        <w:rPr>
          <w:rFonts w:ascii="Avenir Book" w:hAnsi="Avenir Book" w:cs="Arial"/>
          <w:b/>
        </w:rPr>
        <w:t>..............</w:t>
      </w:r>
      <w:r w:rsidR="00AF3984" w:rsidRPr="00966920">
        <w:rPr>
          <w:rFonts w:ascii="Avenir Book" w:hAnsi="Avenir Book" w:cs="Arial"/>
        </w:rPr>
        <w:t xml:space="preserve"> </w:t>
      </w:r>
    </w:p>
    <w:p w14:paraId="7D3A48CE" w14:textId="77777777" w:rsidR="005F39C3" w:rsidRPr="00966920" w:rsidRDefault="005F39C3" w:rsidP="005F39C3">
      <w:pPr>
        <w:jc w:val="both"/>
        <w:rPr>
          <w:rFonts w:ascii="Avenir Book" w:hAnsi="Avenir Book"/>
        </w:rPr>
      </w:pPr>
      <w:r w:rsidRPr="00966920">
        <w:rPr>
          <w:rFonts w:ascii="Avenir Book" w:hAnsi="Avenir Book"/>
        </w:rPr>
        <w:br w:type="page"/>
      </w:r>
    </w:p>
    <w:p w14:paraId="4007FD00" w14:textId="77777777" w:rsidR="005F39C3" w:rsidRPr="00966920"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966920" w14:paraId="42F1E83F" w14:textId="77777777" w:rsidTr="00CA60BD">
        <w:trPr>
          <w:trHeight w:val="356"/>
        </w:trPr>
        <w:tc>
          <w:tcPr>
            <w:tcW w:w="10207" w:type="dxa"/>
            <w:shd w:val="clear" w:color="auto" w:fill="30BFD3"/>
            <w:vAlign w:val="center"/>
          </w:tcPr>
          <w:p w14:paraId="0D81ADB6" w14:textId="4DDB9957" w:rsidR="005F39C3" w:rsidRPr="00966920" w:rsidRDefault="005F39C3" w:rsidP="004B0352">
            <w:pPr>
              <w:spacing w:line="360" w:lineRule="auto"/>
              <w:jc w:val="both"/>
              <w:rPr>
                <w:rFonts w:ascii="Avenir Book" w:hAnsi="Avenir Book" w:cs="Arial"/>
                <w:b/>
                <w:bCs/>
                <w:sz w:val="24"/>
                <w:szCs w:val="24"/>
              </w:rPr>
            </w:pPr>
            <w:r w:rsidRPr="00966920">
              <w:rPr>
                <w:rFonts w:ascii="Avenir Book" w:hAnsi="Avenir Book" w:cs="Arial"/>
                <w:b/>
                <w:bCs/>
                <w:color w:val="FFFFFF" w:themeColor="background1"/>
                <w:sz w:val="24"/>
                <w:szCs w:val="24"/>
              </w:rPr>
              <w:t>A</w:t>
            </w:r>
            <w:r w:rsidR="002861EF" w:rsidRPr="00966920">
              <w:rPr>
                <w:rFonts w:ascii="Avenir Book" w:hAnsi="Avenir Book" w:cs="Arial"/>
                <w:b/>
                <w:bCs/>
                <w:color w:val="FFFFFF" w:themeColor="background1"/>
                <w:sz w:val="24"/>
                <w:szCs w:val="24"/>
              </w:rPr>
              <w:t>N</w:t>
            </w:r>
            <w:r w:rsidRPr="00966920">
              <w:rPr>
                <w:rFonts w:ascii="Avenir Book" w:hAnsi="Avenir Book" w:cs="Arial"/>
                <w:b/>
                <w:bCs/>
                <w:color w:val="FFFFFF" w:themeColor="background1"/>
                <w:sz w:val="24"/>
                <w:szCs w:val="24"/>
              </w:rPr>
              <w:t>NEX NÚM. 10</w:t>
            </w:r>
          </w:p>
        </w:tc>
      </w:tr>
      <w:tr w:rsidR="005F39C3" w:rsidRPr="00966920" w14:paraId="0312A8A0" w14:textId="77777777" w:rsidTr="00CA60BD">
        <w:trPr>
          <w:trHeight w:val="356"/>
        </w:trPr>
        <w:tc>
          <w:tcPr>
            <w:tcW w:w="10207" w:type="dxa"/>
            <w:tcBorders>
              <w:bottom w:val="single" w:sz="12" w:space="0" w:color="0BD0D9" w:themeColor="accent3"/>
            </w:tcBorders>
            <w:shd w:val="clear" w:color="auto" w:fill="auto"/>
            <w:vAlign w:val="center"/>
          </w:tcPr>
          <w:p w14:paraId="55679D84" w14:textId="38088714" w:rsidR="005F39C3" w:rsidRPr="00966920" w:rsidRDefault="005F39C3" w:rsidP="004B0352">
            <w:pPr>
              <w:pStyle w:val="Ttulo2"/>
              <w:spacing w:line="360" w:lineRule="auto"/>
              <w:ind w:left="37" w:firstLine="0"/>
              <w:jc w:val="both"/>
              <w:rPr>
                <w:rFonts w:ascii="Avenir Book" w:hAnsi="Avenir Book"/>
                <w:sz w:val="24"/>
                <w:szCs w:val="24"/>
                <w:lang w:val="ca-ES"/>
              </w:rPr>
            </w:pPr>
            <w:r w:rsidRPr="00966920">
              <w:rPr>
                <w:rFonts w:ascii="Avenir Book" w:hAnsi="Avenir Book"/>
                <w:sz w:val="24"/>
                <w:szCs w:val="24"/>
                <w:lang w:val="ca-ES"/>
              </w:rPr>
              <w:t xml:space="preserve">DECLARACIÓ RESPONSABLE </w:t>
            </w:r>
            <w:r w:rsidR="004E22C5" w:rsidRPr="00966920">
              <w:rPr>
                <w:rFonts w:ascii="Avenir Book" w:hAnsi="Avenir Book"/>
                <w:sz w:val="24"/>
                <w:szCs w:val="24"/>
                <w:lang w:val="ca-ES"/>
              </w:rPr>
              <w:t>CAPACITAT</w:t>
            </w:r>
            <w:r w:rsidRPr="00966920">
              <w:rPr>
                <w:rFonts w:ascii="Avenir Book" w:hAnsi="Avenir Book"/>
                <w:sz w:val="24"/>
                <w:szCs w:val="24"/>
                <w:lang w:val="ca-ES"/>
              </w:rPr>
              <w:t xml:space="preserve"> DE </w:t>
            </w:r>
            <w:r w:rsidR="004E22C5" w:rsidRPr="00966920">
              <w:rPr>
                <w:rFonts w:ascii="Avenir Book" w:hAnsi="Avenir Book"/>
                <w:sz w:val="24"/>
                <w:szCs w:val="24"/>
                <w:lang w:val="ca-ES"/>
              </w:rPr>
              <w:t>CONTRACTAR</w:t>
            </w:r>
          </w:p>
        </w:tc>
      </w:tr>
    </w:tbl>
    <w:p w14:paraId="7DDBA32A" w14:textId="77777777" w:rsidR="005F39C3" w:rsidRPr="00966920"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966920" w:rsidRDefault="00CA60BD" w:rsidP="00CA60BD">
      <w:pPr>
        <w:spacing w:line="360" w:lineRule="auto"/>
        <w:ind w:left="-851" w:right="28"/>
        <w:jc w:val="both"/>
        <w:rPr>
          <w:rFonts w:ascii="Avenir Book" w:hAnsi="Avenir Book" w:cs="Arial"/>
        </w:rPr>
      </w:pPr>
      <w:r w:rsidRPr="00966920">
        <w:rPr>
          <w:rFonts w:ascii="Avenir Book" w:hAnsi="Avenir Book" w:cs="Arial"/>
        </w:rPr>
        <w:t xml:space="preserve">D/Dª. ………….., </w:t>
      </w:r>
      <w:r w:rsidR="004E22C5" w:rsidRPr="00966920">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966920">
        <w:rPr>
          <w:rFonts w:ascii="Avenir Book" w:hAnsi="Avenir Book" w:cs="Arial"/>
          <w:b/>
          <w:bCs/>
        </w:rPr>
        <w:t>l’IJC</w:t>
      </w:r>
      <w:r w:rsidR="004E22C5" w:rsidRPr="00966920">
        <w:rPr>
          <w:rFonts w:ascii="Avenir Book" w:hAnsi="Avenir Book" w:cs="Arial"/>
        </w:rPr>
        <w:t>, declara sota la seva responsabilitat:</w:t>
      </w:r>
    </w:p>
    <w:p w14:paraId="64A52AC3" w14:textId="77777777" w:rsidR="005F39C3" w:rsidRPr="00966920" w:rsidRDefault="005F39C3" w:rsidP="00CA60BD">
      <w:pPr>
        <w:spacing w:line="360" w:lineRule="auto"/>
        <w:ind w:left="-851"/>
        <w:jc w:val="both"/>
        <w:rPr>
          <w:rFonts w:ascii="Avenir Book" w:hAnsi="Avenir Book" w:cs="Arial"/>
        </w:rPr>
      </w:pPr>
    </w:p>
    <w:p w14:paraId="2F665DF9" w14:textId="39AF4EA9" w:rsidR="005F39C3" w:rsidRPr="00966920" w:rsidRDefault="005F39C3" w:rsidP="00CA60BD">
      <w:pPr>
        <w:spacing w:line="360" w:lineRule="auto"/>
        <w:ind w:left="-851"/>
        <w:jc w:val="both"/>
        <w:rPr>
          <w:rFonts w:ascii="Avenir Book" w:hAnsi="Avenir Book" w:cs="Arial"/>
          <w:b/>
        </w:rPr>
      </w:pPr>
      <w:r w:rsidRPr="00966920">
        <w:rPr>
          <w:rFonts w:ascii="Avenir Book" w:hAnsi="Avenir Book" w:cs="Arial"/>
          <w:b/>
        </w:rPr>
        <w:t xml:space="preserve">DECLARA </w:t>
      </w:r>
      <w:r w:rsidR="004E22C5" w:rsidRPr="00966920">
        <w:rPr>
          <w:rFonts w:ascii="Avenir Book" w:hAnsi="Avenir Book" w:cs="Arial"/>
          <w:b/>
        </w:rPr>
        <w:t>RESPONSABLEMENT</w:t>
      </w:r>
      <w:r w:rsidRPr="00966920">
        <w:rPr>
          <w:rFonts w:ascii="Avenir Book" w:hAnsi="Avenir Book" w:cs="Arial"/>
          <w:b/>
        </w:rPr>
        <w:t>:</w:t>
      </w:r>
    </w:p>
    <w:p w14:paraId="052FD8DA" w14:textId="77777777" w:rsidR="005F39C3" w:rsidRPr="00966920" w:rsidRDefault="005F39C3" w:rsidP="005F39C3">
      <w:pPr>
        <w:spacing w:line="360" w:lineRule="auto"/>
        <w:jc w:val="both"/>
        <w:rPr>
          <w:rFonts w:ascii="Avenir Book" w:hAnsi="Avenir Book" w:cs="Arial"/>
          <w:b/>
        </w:rPr>
      </w:pPr>
    </w:p>
    <w:p w14:paraId="32F22FC8" w14:textId="77777777" w:rsidR="004E22C5" w:rsidRPr="00966920"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 xml:space="preserve">Que </w:t>
      </w:r>
      <w:r w:rsidR="004E22C5" w:rsidRPr="00966920">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966920">
        <w:rPr>
          <w:rFonts w:ascii="Avenir Book" w:hAnsi="Avenir Book"/>
          <w:sz w:val="24"/>
          <w:szCs w:val="24"/>
          <w:lang w:val="ca-ES"/>
        </w:rPr>
        <w:t>sotasignant</w:t>
      </w:r>
      <w:proofErr w:type="spellEnd"/>
      <w:r w:rsidR="004E22C5" w:rsidRPr="00966920">
        <w:rPr>
          <w:rFonts w:ascii="Avenir Book" w:hAnsi="Avenir Book"/>
          <w:sz w:val="24"/>
          <w:szCs w:val="24"/>
          <w:lang w:val="ca-ES"/>
        </w:rPr>
        <w:t xml:space="preserve"> ni els seus administradors i/o representants es troben inclosos en cap de les circumstàncies previstes a l’article 71 de la LCSP.</w:t>
      </w:r>
      <w:r w:rsidRPr="00966920">
        <w:rPr>
          <w:rFonts w:ascii="Avenir Book" w:hAnsi="Avenir Book"/>
          <w:sz w:val="24"/>
          <w:szCs w:val="24"/>
          <w:lang w:val="ca-ES"/>
        </w:rPr>
        <w:t>.</w:t>
      </w:r>
    </w:p>
    <w:p w14:paraId="7D0DF988" w14:textId="77777777" w:rsidR="004E22C5" w:rsidRPr="00966920"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Que l’empresa que representa està al corrent de les obligacions tributàries amb l’Estat.</w:t>
      </w:r>
    </w:p>
    <w:p w14:paraId="221AF1B3" w14:textId="1BDE5FD1" w:rsidR="004E22C5" w:rsidRPr="00966920"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 xml:space="preserve">Que l’empresa que representa està al corrent de les obligacions tributàries amb </w:t>
      </w:r>
      <w:r w:rsidR="007454D5" w:rsidRPr="00966920">
        <w:rPr>
          <w:rFonts w:ascii="Avenir Book" w:hAnsi="Avenir Book"/>
          <w:sz w:val="24"/>
          <w:szCs w:val="24"/>
          <w:lang w:val="ca-ES"/>
        </w:rPr>
        <w:t>l’Agència Tributària de Catalunya</w:t>
      </w:r>
      <w:r w:rsidRPr="00966920">
        <w:rPr>
          <w:rFonts w:ascii="Avenir Book" w:hAnsi="Avenir Book"/>
          <w:sz w:val="24"/>
          <w:szCs w:val="24"/>
          <w:lang w:val="ca-ES"/>
        </w:rPr>
        <w:t>.</w:t>
      </w:r>
    </w:p>
    <w:p w14:paraId="20C7320D" w14:textId="77777777" w:rsidR="004E22C5" w:rsidRPr="00966920"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Que l’empresa que representa està al corrent de les obligacions amb la Seguretat Social.</w:t>
      </w:r>
    </w:p>
    <w:p w14:paraId="31785F48" w14:textId="77777777" w:rsidR="004E22C5" w:rsidRPr="00966920"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966920"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966920"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Que accepta que la documentació annexada al Plec té caràcter contractual.</w:t>
      </w:r>
    </w:p>
    <w:p w14:paraId="5CEED4BE" w14:textId="40416CCD" w:rsidR="004E22C5" w:rsidRPr="00966920" w:rsidRDefault="004E22C5"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 xml:space="preserve">Que l’empresa que representa compleix i es compromet a complir els principis </w:t>
      </w:r>
      <w:r w:rsidR="00646B4A" w:rsidRPr="00966920">
        <w:rPr>
          <w:rFonts w:ascii="Avenir Book" w:hAnsi="Avenir Book"/>
          <w:sz w:val="24"/>
          <w:szCs w:val="24"/>
          <w:lang w:val="ca-ES"/>
        </w:rPr>
        <w:t xml:space="preserve">ètics, segons clàusula del PCAP corresponent, </w:t>
      </w:r>
      <w:r w:rsidRPr="00966920">
        <w:rPr>
          <w:rFonts w:ascii="Avenir Book" w:hAnsi="Avenir Book"/>
          <w:sz w:val="24"/>
          <w:szCs w:val="24"/>
          <w:lang w:val="ca-ES"/>
        </w:rPr>
        <w:t xml:space="preserve">i les normes de conducta indicades </w:t>
      </w:r>
      <w:r w:rsidR="00646B4A" w:rsidRPr="00966920">
        <w:rPr>
          <w:rFonts w:ascii="Avenir Book" w:hAnsi="Avenir Book"/>
          <w:sz w:val="24"/>
          <w:szCs w:val="24"/>
          <w:lang w:val="ca-ES"/>
        </w:rPr>
        <w:t>al Codi de principis i conductes recomanables en la contractació pública</w:t>
      </w:r>
      <w:r w:rsidRPr="00966920">
        <w:rPr>
          <w:rFonts w:ascii="Avenir Book" w:hAnsi="Avenir Book"/>
          <w:sz w:val="24"/>
          <w:szCs w:val="24"/>
          <w:lang w:val="ca-ES"/>
        </w:rPr>
        <w:t>, assumint les responsabilitats derivades del seu incompliment.</w:t>
      </w:r>
    </w:p>
    <w:p w14:paraId="236DFBB5" w14:textId="2A2EB552" w:rsidR="005F39C3" w:rsidRPr="00966920" w:rsidRDefault="005F39C3" w:rsidP="00493E97">
      <w:pPr>
        <w:pStyle w:val="Prrafodelista"/>
        <w:widowControl/>
        <w:numPr>
          <w:ilvl w:val="0"/>
          <w:numId w:val="23"/>
        </w:numPr>
        <w:autoSpaceDE/>
        <w:autoSpaceDN/>
        <w:spacing w:after="120" w:line="360" w:lineRule="auto"/>
        <w:ind w:left="-142" w:hanging="425"/>
        <w:jc w:val="both"/>
        <w:rPr>
          <w:rFonts w:ascii="Avenir Book" w:hAnsi="Avenir Book"/>
          <w:sz w:val="24"/>
          <w:szCs w:val="24"/>
          <w:lang w:val="ca-ES"/>
        </w:rPr>
      </w:pPr>
      <w:r w:rsidRPr="00966920">
        <w:rPr>
          <w:rFonts w:ascii="Avenir Book" w:hAnsi="Avenir Book"/>
          <w:sz w:val="24"/>
          <w:szCs w:val="24"/>
          <w:lang w:val="ca-ES"/>
        </w:rPr>
        <w:t xml:space="preserve">Que </w:t>
      </w:r>
      <w:r w:rsidR="004E22C5" w:rsidRPr="00966920">
        <w:rPr>
          <w:rFonts w:ascii="Avenir Book" w:hAnsi="Avenir Book"/>
          <w:sz w:val="24"/>
          <w:szCs w:val="24"/>
          <w:lang w:val="ca-ES"/>
        </w:rPr>
        <w:t>les dades fiscals de la companyia són</w:t>
      </w:r>
      <w:r w:rsidRPr="00966920">
        <w:rPr>
          <w:rFonts w:ascii="Avenir Book" w:hAnsi="Avenir Book"/>
          <w:sz w:val="24"/>
          <w:szCs w:val="24"/>
          <w:lang w:val="ca-ES"/>
        </w:rPr>
        <w:t>:</w:t>
      </w:r>
    </w:p>
    <w:p w14:paraId="4D5E03A7" w14:textId="77538FC5" w:rsidR="005F39C3" w:rsidRPr="00966920"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66920">
        <w:rPr>
          <w:rFonts w:ascii="Avenir Book" w:hAnsi="Avenir Book"/>
          <w:sz w:val="24"/>
          <w:szCs w:val="24"/>
          <w:lang w:val="ca-ES"/>
        </w:rPr>
        <w:t>Raó</w:t>
      </w:r>
      <w:r w:rsidR="005F39C3" w:rsidRPr="00966920">
        <w:rPr>
          <w:rFonts w:ascii="Avenir Book" w:hAnsi="Avenir Book"/>
          <w:sz w:val="24"/>
          <w:szCs w:val="24"/>
          <w:lang w:val="ca-ES"/>
        </w:rPr>
        <w:t xml:space="preserve"> social:</w:t>
      </w:r>
    </w:p>
    <w:p w14:paraId="2ABF00A6" w14:textId="3F5F85F4" w:rsidR="005F39C3" w:rsidRPr="00966920"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66920">
        <w:rPr>
          <w:rFonts w:ascii="Avenir Book" w:hAnsi="Avenir Book"/>
          <w:sz w:val="24"/>
          <w:szCs w:val="24"/>
          <w:lang w:val="ca-ES"/>
        </w:rPr>
        <w:t>Adreça</w:t>
      </w:r>
      <w:r w:rsidR="005F39C3" w:rsidRPr="00966920">
        <w:rPr>
          <w:rFonts w:ascii="Avenir Book" w:hAnsi="Avenir Book"/>
          <w:sz w:val="24"/>
          <w:szCs w:val="24"/>
          <w:lang w:val="ca-ES"/>
        </w:rPr>
        <w:t>:</w:t>
      </w:r>
    </w:p>
    <w:p w14:paraId="7C88B81E" w14:textId="70FDBB33" w:rsidR="005F39C3" w:rsidRPr="00966920"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66920">
        <w:rPr>
          <w:rFonts w:ascii="Avenir Book" w:hAnsi="Avenir Book"/>
          <w:sz w:val="24"/>
          <w:szCs w:val="24"/>
          <w:lang w:val="ca-ES"/>
        </w:rPr>
        <w:lastRenderedPageBreak/>
        <w:t>Codi</w:t>
      </w:r>
      <w:r w:rsidR="005F39C3" w:rsidRPr="00966920">
        <w:rPr>
          <w:rFonts w:ascii="Avenir Book" w:hAnsi="Avenir Book"/>
          <w:sz w:val="24"/>
          <w:szCs w:val="24"/>
          <w:lang w:val="ca-ES"/>
        </w:rPr>
        <w:t xml:space="preserve"> postal:</w:t>
      </w:r>
    </w:p>
    <w:p w14:paraId="240C529B" w14:textId="77777777" w:rsidR="005F39C3" w:rsidRPr="00966920"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66920">
        <w:rPr>
          <w:rFonts w:ascii="Avenir Book" w:hAnsi="Avenir Book"/>
          <w:sz w:val="24"/>
          <w:szCs w:val="24"/>
          <w:lang w:val="ca-ES"/>
        </w:rPr>
        <w:t>NIF:</w:t>
      </w:r>
    </w:p>
    <w:p w14:paraId="07C9D9F5" w14:textId="11445EE3" w:rsidR="005F39C3" w:rsidRPr="00966920" w:rsidRDefault="004E22C5"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66920">
        <w:rPr>
          <w:rFonts w:ascii="Avenir Book" w:hAnsi="Avenir Book"/>
          <w:sz w:val="24"/>
          <w:szCs w:val="24"/>
          <w:lang w:val="ca-ES"/>
        </w:rPr>
        <w:t>Telèfon</w:t>
      </w:r>
      <w:r w:rsidR="005F39C3" w:rsidRPr="00966920">
        <w:rPr>
          <w:rFonts w:ascii="Avenir Book" w:hAnsi="Avenir Book"/>
          <w:sz w:val="24"/>
          <w:szCs w:val="24"/>
          <w:lang w:val="ca-ES"/>
        </w:rPr>
        <w:t>:</w:t>
      </w:r>
    </w:p>
    <w:p w14:paraId="65BB30B8" w14:textId="170AB9D5" w:rsidR="005F39C3" w:rsidRPr="00966920" w:rsidRDefault="005F39C3" w:rsidP="00493E97">
      <w:pPr>
        <w:pStyle w:val="Prrafodelista"/>
        <w:widowControl/>
        <w:numPr>
          <w:ilvl w:val="0"/>
          <w:numId w:val="24"/>
        </w:numPr>
        <w:autoSpaceDE/>
        <w:autoSpaceDN/>
        <w:spacing w:after="160" w:line="360" w:lineRule="auto"/>
        <w:ind w:left="567" w:hanging="425"/>
        <w:contextualSpacing/>
        <w:jc w:val="both"/>
        <w:rPr>
          <w:rFonts w:ascii="Avenir Book" w:hAnsi="Avenir Book"/>
          <w:sz w:val="24"/>
          <w:szCs w:val="24"/>
          <w:lang w:val="ca-ES"/>
        </w:rPr>
      </w:pPr>
      <w:r w:rsidRPr="00966920">
        <w:rPr>
          <w:rFonts w:ascii="Avenir Book" w:hAnsi="Avenir Book"/>
          <w:sz w:val="24"/>
          <w:szCs w:val="24"/>
          <w:lang w:val="ca-ES"/>
        </w:rPr>
        <w:t>Mail de contact</w:t>
      </w:r>
      <w:r w:rsidR="004E22C5" w:rsidRPr="00966920">
        <w:rPr>
          <w:rFonts w:ascii="Avenir Book" w:hAnsi="Avenir Book"/>
          <w:sz w:val="24"/>
          <w:szCs w:val="24"/>
          <w:lang w:val="ca-ES"/>
        </w:rPr>
        <w:t>e</w:t>
      </w:r>
      <w:r w:rsidRPr="00966920">
        <w:rPr>
          <w:rFonts w:ascii="Avenir Book" w:hAnsi="Avenir Book"/>
          <w:sz w:val="24"/>
          <w:szCs w:val="24"/>
          <w:lang w:val="ca-ES"/>
        </w:rPr>
        <w:t>:</w:t>
      </w:r>
    </w:p>
    <w:p w14:paraId="5948DCD5" w14:textId="10B9D20E" w:rsidR="005F39C3" w:rsidRPr="00966920" w:rsidRDefault="005F39C3" w:rsidP="005F39C3">
      <w:pPr>
        <w:spacing w:line="360" w:lineRule="auto"/>
        <w:jc w:val="both"/>
        <w:rPr>
          <w:rFonts w:ascii="Avenir Book" w:hAnsi="Avenir Book" w:cs="Arial"/>
        </w:rPr>
      </w:pPr>
    </w:p>
    <w:p w14:paraId="77D3B523" w14:textId="77777777" w:rsidR="004E22C5" w:rsidRPr="00966920" w:rsidRDefault="004E22C5" w:rsidP="004E22C5">
      <w:pPr>
        <w:tabs>
          <w:tab w:val="left" w:pos="1038"/>
        </w:tabs>
        <w:ind w:left="-709"/>
        <w:jc w:val="both"/>
        <w:rPr>
          <w:rFonts w:ascii="Avenir Book" w:hAnsi="Avenir Book" w:cs="Arial"/>
        </w:rPr>
      </w:pPr>
      <w:r w:rsidRPr="00966920">
        <w:rPr>
          <w:rFonts w:ascii="Avenir Book" w:hAnsi="Avenir Book" w:cs="Arial"/>
        </w:rPr>
        <w:t>I, als efectes oportuns, se signa la present declaració responsable,</w:t>
      </w:r>
    </w:p>
    <w:p w14:paraId="399DA4C8" w14:textId="77777777" w:rsidR="004E22C5" w:rsidRPr="00966920" w:rsidRDefault="004E22C5" w:rsidP="004E22C5">
      <w:pPr>
        <w:tabs>
          <w:tab w:val="left" w:pos="1038"/>
        </w:tabs>
        <w:ind w:left="-709"/>
        <w:jc w:val="both"/>
        <w:rPr>
          <w:rFonts w:ascii="Avenir Book" w:hAnsi="Avenir Book" w:cs="Arial"/>
        </w:rPr>
      </w:pPr>
    </w:p>
    <w:p w14:paraId="5026E2A3" w14:textId="77777777" w:rsidR="004E22C5" w:rsidRPr="00966920" w:rsidRDefault="004E22C5" w:rsidP="004E22C5">
      <w:pPr>
        <w:tabs>
          <w:tab w:val="left" w:pos="1038"/>
        </w:tabs>
        <w:ind w:left="-709"/>
        <w:jc w:val="both"/>
        <w:rPr>
          <w:rFonts w:ascii="Avenir Book" w:hAnsi="Avenir Book" w:cs="Arial"/>
        </w:rPr>
      </w:pPr>
    </w:p>
    <w:p w14:paraId="0FD8F954" w14:textId="77777777" w:rsidR="004E22C5" w:rsidRPr="00966920" w:rsidRDefault="004E22C5" w:rsidP="004E22C5">
      <w:pPr>
        <w:tabs>
          <w:tab w:val="left" w:pos="1038"/>
        </w:tabs>
        <w:ind w:left="-709"/>
        <w:jc w:val="both"/>
        <w:rPr>
          <w:rFonts w:ascii="Avenir Book" w:hAnsi="Avenir Book" w:cs="Arial"/>
        </w:rPr>
      </w:pPr>
    </w:p>
    <w:p w14:paraId="11E1B780" w14:textId="77777777" w:rsidR="004E22C5" w:rsidRPr="00966920" w:rsidRDefault="004E22C5" w:rsidP="004E22C5">
      <w:pPr>
        <w:tabs>
          <w:tab w:val="left" w:pos="1038"/>
        </w:tabs>
        <w:ind w:left="-709"/>
        <w:jc w:val="both"/>
        <w:rPr>
          <w:rFonts w:ascii="Avenir Book" w:hAnsi="Avenir Book" w:cs="Arial"/>
        </w:rPr>
      </w:pPr>
      <w:r w:rsidRPr="00966920">
        <w:rPr>
          <w:rFonts w:ascii="Avenir Book" w:hAnsi="Avenir Book" w:cs="Arial"/>
        </w:rPr>
        <w:t>A ............., a ......... de ......... de 20...</w:t>
      </w:r>
    </w:p>
    <w:p w14:paraId="3FC4BBEF" w14:textId="77777777" w:rsidR="004E22C5" w:rsidRPr="00966920" w:rsidRDefault="004E22C5" w:rsidP="004E22C5">
      <w:pPr>
        <w:tabs>
          <w:tab w:val="left" w:pos="1038"/>
        </w:tabs>
        <w:ind w:left="-709"/>
        <w:jc w:val="both"/>
        <w:rPr>
          <w:rFonts w:ascii="Avenir Book" w:hAnsi="Avenir Book" w:cs="Arial"/>
        </w:rPr>
      </w:pPr>
    </w:p>
    <w:p w14:paraId="0825F0FD" w14:textId="77777777" w:rsidR="004E22C5" w:rsidRPr="00966920" w:rsidRDefault="004E22C5" w:rsidP="004E22C5">
      <w:pPr>
        <w:tabs>
          <w:tab w:val="left" w:pos="1038"/>
        </w:tabs>
        <w:ind w:left="-709"/>
        <w:jc w:val="both"/>
        <w:rPr>
          <w:rFonts w:ascii="Avenir Book" w:hAnsi="Avenir Book" w:cs="Arial"/>
        </w:rPr>
      </w:pPr>
    </w:p>
    <w:p w14:paraId="1B4974E1" w14:textId="77777777" w:rsidR="004E22C5" w:rsidRPr="00966920" w:rsidRDefault="004E22C5" w:rsidP="004E22C5">
      <w:pPr>
        <w:tabs>
          <w:tab w:val="left" w:pos="1038"/>
        </w:tabs>
        <w:ind w:left="-709"/>
        <w:jc w:val="both"/>
        <w:rPr>
          <w:rFonts w:ascii="Avenir Book" w:hAnsi="Avenir Book" w:cs="Arial"/>
        </w:rPr>
      </w:pPr>
    </w:p>
    <w:p w14:paraId="383C914F" w14:textId="6C15AB3C" w:rsidR="005F39C3" w:rsidRPr="00966920" w:rsidRDefault="004E22C5" w:rsidP="004E22C5">
      <w:pPr>
        <w:tabs>
          <w:tab w:val="left" w:pos="1038"/>
        </w:tabs>
        <w:ind w:left="-709"/>
        <w:jc w:val="both"/>
        <w:rPr>
          <w:rFonts w:ascii="Avenir Book" w:hAnsi="Avenir Book"/>
          <w:b/>
          <w:bCs/>
        </w:rPr>
      </w:pPr>
      <w:r w:rsidRPr="00966920">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C217" w14:textId="77777777" w:rsidR="00855CB6" w:rsidRPr="00966920" w:rsidRDefault="00855CB6" w:rsidP="00AF3471">
      <w:r w:rsidRPr="00966920">
        <w:separator/>
      </w:r>
    </w:p>
  </w:endnote>
  <w:endnote w:type="continuationSeparator" w:id="0">
    <w:p w14:paraId="1270F021" w14:textId="77777777" w:rsidR="00855CB6" w:rsidRPr="00966920" w:rsidRDefault="00855CB6" w:rsidP="00AF3471">
      <w:r w:rsidRPr="009669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966920" w:rsidRDefault="00AF3471" w:rsidP="00AF3471">
    <w:pPr>
      <w:widowControl w:val="0"/>
      <w:autoSpaceDE w:val="0"/>
      <w:ind w:left="426" w:right="4674" w:hanging="426"/>
      <w:rPr>
        <w:rFonts w:ascii="Avenir Book" w:eastAsia="Arial" w:hAnsi="Avenir Book" w:cs="Segoe UI"/>
        <w:b/>
        <w:bCs/>
        <w:color w:val="808080"/>
        <w:kern w:val="0"/>
        <w:sz w:val="14"/>
      </w:rPr>
    </w:pPr>
    <w:r w:rsidRPr="00966920">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966920" w:rsidRDefault="00AF3471" w:rsidP="00AF3471">
    <w:pPr>
      <w:widowControl w:val="0"/>
      <w:autoSpaceDE w:val="0"/>
      <w:ind w:left="426" w:right="4674" w:hanging="426"/>
      <w:rPr>
        <w:rFonts w:ascii="Avenir Book" w:eastAsia="Arial" w:hAnsi="Avenir Book" w:cs="Segoe UI"/>
        <w:b/>
        <w:bCs/>
        <w:color w:val="808080"/>
        <w:kern w:val="0"/>
        <w:sz w:val="14"/>
      </w:rPr>
    </w:pPr>
    <w:r w:rsidRPr="00966920">
      <w:rPr>
        <w:rFonts w:ascii="Avenir Book" w:eastAsia="Arial" w:hAnsi="Avenir Book" w:cs="Segoe UI"/>
        <w:b/>
        <w:bCs/>
        <w:color w:val="808080"/>
        <w:kern w:val="0"/>
        <w:sz w:val="14"/>
      </w:rPr>
      <w:t xml:space="preserve">Josep Carreras </w:t>
    </w:r>
    <w:proofErr w:type="spellStart"/>
    <w:r w:rsidRPr="00966920">
      <w:rPr>
        <w:rFonts w:ascii="Avenir Book" w:eastAsia="Arial" w:hAnsi="Avenir Book" w:cs="Segoe UI"/>
        <w:b/>
        <w:bCs/>
        <w:color w:val="808080"/>
        <w:kern w:val="0"/>
        <w:sz w:val="14"/>
      </w:rPr>
      <w:t>Leukaemia</w:t>
    </w:r>
    <w:proofErr w:type="spellEnd"/>
    <w:r w:rsidRPr="00966920">
      <w:rPr>
        <w:rFonts w:ascii="Avenir Book" w:eastAsia="Arial" w:hAnsi="Avenir Book" w:cs="Segoe UI"/>
        <w:b/>
        <w:bCs/>
        <w:color w:val="808080"/>
        <w:kern w:val="0"/>
        <w:sz w:val="14"/>
      </w:rPr>
      <w:t xml:space="preserve"> Research </w:t>
    </w:r>
    <w:proofErr w:type="spellStart"/>
    <w:r w:rsidRPr="00966920">
      <w:rPr>
        <w:rFonts w:ascii="Avenir Book" w:eastAsia="Arial" w:hAnsi="Avenir Book" w:cs="Segoe UI"/>
        <w:b/>
        <w:bCs/>
        <w:color w:val="808080"/>
        <w:kern w:val="0"/>
        <w:sz w:val="14"/>
      </w:rPr>
      <w:t>Institute</w:t>
    </w:r>
    <w:proofErr w:type="spellEnd"/>
    <w:r w:rsidRPr="00966920">
      <w:rPr>
        <w:rFonts w:ascii="Avenir Book" w:eastAsia="Arial" w:hAnsi="Avenir Book" w:cs="Segoe UI"/>
        <w:b/>
        <w:bCs/>
        <w:color w:val="808080"/>
        <w:kern w:val="0"/>
        <w:sz w:val="14"/>
      </w:rPr>
      <w:t xml:space="preserve"> (IJC)</w:t>
    </w:r>
  </w:p>
  <w:p w14:paraId="5B39D0F2" w14:textId="77777777" w:rsidR="00AF3471" w:rsidRPr="00966920" w:rsidRDefault="00AF3471" w:rsidP="00AF3471">
    <w:pPr>
      <w:widowControl w:val="0"/>
      <w:autoSpaceDE w:val="0"/>
      <w:ind w:right="4674"/>
      <w:rPr>
        <w:rFonts w:ascii="Avenir Book" w:eastAsia="Arial" w:hAnsi="Avenir Book" w:cs="Segoe UI"/>
        <w:kern w:val="0"/>
        <w:sz w:val="14"/>
      </w:rPr>
    </w:pPr>
    <w:proofErr w:type="spellStart"/>
    <w:r w:rsidRPr="00966920">
      <w:rPr>
        <w:rFonts w:ascii="Avenir Book" w:eastAsia="Arial" w:hAnsi="Avenir Book" w:cs="Segoe UI"/>
        <w:color w:val="808080"/>
        <w:kern w:val="0"/>
        <w:sz w:val="14"/>
      </w:rPr>
      <w:t>Ctra</w:t>
    </w:r>
    <w:proofErr w:type="spellEnd"/>
    <w:r w:rsidRPr="00966920">
      <w:rPr>
        <w:rFonts w:ascii="Avenir Book" w:eastAsia="Arial" w:hAnsi="Avenir Book" w:cs="Segoe UI"/>
        <w:color w:val="808080"/>
        <w:kern w:val="0"/>
        <w:sz w:val="14"/>
      </w:rPr>
      <w:t xml:space="preserve"> de Can </w:t>
    </w:r>
    <w:proofErr w:type="spellStart"/>
    <w:r w:rsidRPr="00966920">
      <w:rPr>
        <w:rFonts w:ascii="Avenir Book" w:eastAsia="Arial" w:hAnsi="Avenir Book" w:cs="Segoe UI"/>
        <w:color w:val="808080"/>
        <w:kern w:val="0"/>
        <w:sz w:val="14"/>
      </w:rPr>
      <w:t>Ruti</w:t>
    </w:r>
    <w:proofErr w:type="spellEnd"/>
    <w:r w:rsidRPr="00966920">
      <w:rPr>
        <w:rFonts w:ascii="Avenir Book" w:eastAsia="Arial" w:hAnsi="Avenir Book" w:cs="Segoe UI"/>
        <w:color w:val="808080"/>
        <w:kern w:val="0"/>
        <w:sz w:val="14"/>
      </w:rPr>
      <w:t>, Camí de les Escoles, s/n</w:t>
    </w:r>
  </w:p>
  <w:p w14:paraId="5411C235" w14:textId="77777777" w:rsidR="00AF3471" w:rsidRPr="00966920" w:rsidRDefault="00AF3471" w:rsidP="00AF3471">
    <w:pPr>
      <w:widowControl w:val="0"/>
      <w:autoSpaceDE w:val="0"/>
      <w:ind w:right="6039"/>
      <w:rPr>
        <w:rFonts w:ascii="Avenir Book" w:eastAsia="Arial" w:hAnsi="Avenir Book" w:cs="Segoe UI"/>
        <w:color w:val="808080"/>
        <w:kern w:val="0"/>
        <w:sz w:val="14"/>
      </w:rPr>
    </w:pPr>
    <w:r w:rsidRPr="00966920">
      <w:rPr>
        <w:rFonts w:ascii="Avenir Book" w:eastAsia="Arial" w:hAnsi="Avenir Book" w:cs="Segoe UI"/>
        <w:color w:val="808080"/>
        <w:kern w:val="0"/>
        <w:sz w:val="14"/>
      </w:rPr>
      <w:t>08916 Badalona, Barcelona, Spain.</w:t>
    </w:r>
  </w:p>
  <w:p w14:paraId="4854537B" w14:textId="782E05D3" w:rsidR="00AF3471" w:rsidRPr="00966920" w:rsidRDefault="00AF3471" w:rsidP="00AF3471">
    <w:pPr>
      <w:widowControl w:val="0"/>
      <w:autoSpaceDE w:val="0"/>
      <w:ind w:right="6039"/>
      <w:rPr>
        <w:rFonts w:ascii="Avenir Book" w:eastAsia="Arial" w:hAnsi="Avenir Book" w:cs="Segoe UI"/>
        <w:kern w:val="0"/>
        <w:sz w:val="14"/>
      </w:rPr>
    </w:pPr>
    <w:r w:rsidRPr="00966920">
      <w:rPr>
        <w:rFonts w:ascii="Avenir Book" w:eastAsia="Arial" w:hAnsi="Avenir Book" w:cs="Segoe UI"/>
        <w:color w:val="808080"/>
        <w:kern w:val="0"/>
        <w:sz w:val="14"/>
      </w:rPr>
      <w:t xml:space="preserve">Tel.: (+34) 93 557 28 </w:t>
    </w:r>
    <w:r w:rsidR="00864C94" w:rsidRPr="00966920">
      <w:rPr>
        <w:rFonts w:ascii="Avenir Book" w:eastAsia="Arial" w:hAnsi="Avenir Book" w:cs="Segoe UI"/>
        <w:color w:val="808080"/>
        <w:kern w:val="0"/>
        <w:sz w:val="14"/>
      </w:rPr>
      <w:t>00</w:t>
    </w:r>
  </w:p>
  <w:p w14:paraId="3160233A" w14:textId="09396566" w:rsidR="00AF3471" w:rsidRPr="00966920" w:rsidRDefault="00AF3471" w:rsidP="00AF3471">
    <w:pPr>
      <w:rPr>
        <w:rFonts w:ascii="Avenir Book" w:hAnsi="Avenir Book" w:cs="Segoe UI"/>
        <w:sz w:val="14"/>
      </w:rPr>
    </w:pPr>
    <w:hyperlink r:id="rId2">
      <w:r w:rsidRPr="00966920">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99B20" w14:textId="77777777" w:rsidR="00855CB6" w:rsidRPr="00966920" w:rsidRDefault="00855CB6" w:rsidP="00AF3471">
      <w:r w:rsidRPr="00966920">
        <w:separator/>
      </w:r>
    </w:p>
  </w:footnote>
  <w:footnote w:type="continuationSeparator" w:id="0">
    <w:p w14:paraId="12EB8715" w14:textId="77777777" w:rsidR="00855CB6" w:rsidRPr="00966920" w:rsidRDefault="00855CB6" w:rsidP="00AF3471">
      <w:r w:rsidRPr="009669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966920" w:rsidRDefault="00D37B0C" w:rsidP="00E32E44">
    <w:pPr>
      <w:pStyle w:val="Encabezado"/>
    </w:pPr>
    <w:r w:rsidRPr="00966920">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6920">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966920"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2165D"/>
    <w:multiLevelType w:val="hybridMultilevel"/>
    <w:tmpl w:val="F6163B72"/>
    <w:lvl w:ilvl="0" w:tplc="D004BAF4">
      <w:start w:val="1"/>
      <w:numFmt w:val="lowerLetter"/>
      <w:lvlText w:val="%1)"/>
      <w:lvlJc w:val="left"/>
      <w:pPr>
        <w:ind w:left="666" w:hanging="360"/>
      </w:pPr>
      <w:rPr>
        <w:rFonts w:hint="default"/>
        <w:b w:val="0"/>
        <w:bCs w:val="0"/>
      </w:rPr>
    </w:lvl>
    <w:lvl w:ilvl="1" w:tplc="0C0A0019" w:tentative="1">
      <w:start w:val="1"/>
      <w:numFmt w:val="lowerLetter"/>
      <w:lvlText w:val="%2."/>
      <w:lvlJc w:val="left"/>
      <w:pPr>
        <w:ind w:left="1386" w:hanging="360"/>
      </w:pPr>
    </w:lvl>
    <w:lvl w:ilvl="2" w:tplc="0C0A001B" w:tentative="1">
      <w:start w:val="1"/>
      <w:numFmt w:val="lowerRoman"/>
      <w:lvlText w:val="%3."/>
      <w:lvlJc w:val="right"/>
      <w:pPr>
        <w:ind w:left="2106" w:hanging="180"/>
      </w:pPr>
    </w:lvl>
    <w:lvl w:ilvl="3" w:tplc="0C0A000F" w:tentative="1">
      <w:start w:val="1"/>
      <w:numFmt w:val="decimal"/>
      <w:lvlText w:val="%4."/>
      <w:lvlJc w:val="left"/>
      <w:pPr>
        <w:ind w:left="2826" w:hanging="360"/>
      </w:pPr>
    </w:lvl>
    <w:lvl w:ilvl="4" w:tplc="0C0A0019" w:tentative="1">
      <w:start w:val="1"/>
      <w:numFmt w:val="lowerLetter"/>
      <w:lvlText w:val="%5."/>
      <w:lvlJc w:val="left"/>
      <w:pPr>
        <w:ind w:left="3546" w:hanging="360"/>
      </w:pPr>
    </w:lvl>
    <w:lvl w:ilvl="5" w:tplc="0C0A001B" w:tentative="1">
      <w:start w:val="1"/>
      <w:numFmt w:val="lowerRoman"/>
      <w:lvlText w:val="%6."/>
      <w:lvlJc w:val="right"/>
      <w:pPr>
        <w:ind w:left="4266" w:hanging="180"/>
      </w:pPr>
    </w:lvl>
    <w:lvl w:ilvl="6" w:tplc="0C0A000F" w:tentative="1">
      <w:start w:val="1"/>
      <w:numFmt w:val="decimal"/>
      <w:lvlText w:val="%7."/>
      <w:lvlJc w:val="left"/>
      <w:pPr>
        <w:ind w:left="4986" w:hanging="360"/>
      </w:pPr>
    </w:lvl>
    <w:lvl w:ilvl="7" w:tplc="0C0A0019" w:tentative="1">
      <w:start w:val="1"/>
      <w:numFmt w:val="lowerLetter"/>
      <w:lvlText w:val="%8."/>
      <w:lvlJc w:val="left"/>
      <w:pPr>
        <w:ind w:left="5706" w:hanging="360"/>
      </w:pPr>
    </w:lvl>
    <w:lvl w:ilvl="8" w:tplc="0C0A001B" w:tentative="1">
      <w:start w:val="1"/>
      <w:numFmt w:val="lowerRoman"/>
      <w:lvlText w:val="%9."/>
      <w:lvlJc w:val="right"/>
      <w:pPr>
        <w:ind w:left="6426" w:hanging="180"/>
      </w:pPr>
    </w:lvl>
  </w:abstractNum>
  <w:abstractNum w:abstractNumId="5"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6"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060F216C"/>
    <w:multiLevelType w:val="hybridMultilevel"/>
    <w:tmpl w:val="A198C574"/>
    <w:lvl w:ilvl="0" w:tplc="2DFCAD18">
      <w:start w:val="1"/>
      <w:numFmt w:val="decimal"/>
      <w:lvlText w:val="%1."/>
      <w:lvlJc w:val="left"/>
      <w:pPr>
        <w:ind w:left="1287" w:hanging="360"/>
      </w:pPr>
      <w:rPr>
        <w:b/>
        <w:bCs/>
        <w:color w:val="0BD0D9" w:themeColor="accent3"/>
      </w:rPr>
    </w:lvl>
    <w:lvl w:ilvl="1"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8"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0"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E90588B"/>
    <w:multiLevelType w:val="hybridMultilevel"/>
    <w:tmpl w:val="6DD29CE6"/>
    <w:lvl w:ilvl="0" w:tplc="3B9C3CDA">
      <w:start w:val="1"/>
      <w:numFmt w:val="bullet"/>
      <w:lvlText w:val=""/>
      <w:lvlJc w:val="left"/>
      <w:pPr>
        <w:ind w:left="1080" w:hanging="360"/>
      </w:pPr>
      <w:rPr>
        <w:rFonts w:ascii="Symbol" w:hAnsi="Symbol" w:hint="default"/>
        <w:color w:val="0BD0D9" w:themeColor="accent3"/>
      </w:rPr>
    </w:lvl>
    <w:lvl w:ilvl="1" w:tplc="CA4A0054">
      <w:start w:val="1"/>
      <w:numFmt w:val="bullet"/>
      <w:lvlText w:val=""/>
      <w:lvlJc w:val="left"/>
      <w:pPr>
        <w:ind w:left="1800" w:hanging="360"/>
      </w:pPr>
      <w:rPr>
        <w:rFonts w:ascii="Wingdings" w:hAnsi="Wingdings" w:hint="default"/>
        <w:color w:val="0BD0D9" w:themeColor="accent3"/>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181C2260"/>
    <w:multiLevelType w:val="hybridMultilevel"/>
    <w:tmpl w:val="F39C3F24"/>
    <w:lvl w:ilvl="0" w:tplc="93780FF4">
      <w:start w:val="1"/>
      <w:numFmt w:val="bullet"/>
      <w:lvlText w:val=""/>
      <w:lvlJc w:val="left"/>
      <w:pPr>
        <w:ind w:left="2865" w:hanging="360"/>
      </w:pPr>
      <w:rPr>
        <w:rFonts w:ascii="Symbol" w:hAnsi="Symbol" w:hint="default"/>
        <w:color w:val="0BD0D9" w:themeColor="accent3"/>
      </w:rPr>
    </w:lvl>
    <w:lvl w:ilvl="1" w:tplc="0C0A0003" w:tentative="1">
      <w:start w:val="1"/>
      <w:numFmt w:val="bullet"/>
      <w:lvlText w:val="o"/>
      <w:lvlJc w:val="left"/>
      <w:pPr>
        <w:ind w:left="3585" w:hanging="360"/>
      </w:pPr>
      <w:rPr>
        <w:rFonts w:ascii="Courier New" w:hAnsi="Courier New" w:cs="Courier New" w:hint="default"/>
      </w:rPr>
    </w:lvl>
    <w:lvl w:ilvl="2" w:tplc="0C0A0005" w:tentative="1">
      <w:start w:val="1"/>
      <w:numFmt w:val="bullet"/>
      <w:lvlText w:val=""/>
      <w:lvlJc w:val="left"/>
      <w:pPr>
        <w:ind w:left="4305" w:hanging="360"/>
      </w:pPr>
      <w:rPr>
        <w:rFonts w:ascii="Wingdings" w:hAnsi="Wingdings" w:hint="default"/>
      </w:rPr>
    </w:lvl>
    <w:lvl w:ilvl="3" w:tplc="0C0A0001" w:tentative="1">
      <w:start w:val="1"/>
      <w:numFmt w:val="bullet"/>
      <w:lvlText w:val=""/>
      <w:lvlJc w:val="left"/>
      <w:pPr>
        <w:ind w:left="5025" w:hanging="360"/>
      </w:pPr>
      <w:rPr>
        <w:rFonts w:ascii="Symbol" w:hAnsi="Symbol" w:hint="default"/>
      </w:rPr>
    </w:lvl>
    <w:lvl w:ilvl="4" w:tplc="0C0A0003" w:tentative="1">
      <w:start w:val="1"/>
      <w:numFmt w:val="bullet"/>
      <w:lvlText w:val="o"/>
      <w:lvlJc w:val="left"/>
      <w:pPr>
        <w:ind w:left="5745" w:hanging="360"/>
      </w:pPr>
      <w:rPr>
        <w:rFonts w:ascii="Courier New" w:hAnsi="Courier New" w:cs="Courier New" w:hint="default"/>
      </w:rPr>
    </w:lvl>
    <w:lvl w:ilvl="5" w:tplc="0C0A0005" w:tentative="1">
      <w:start w:val="1"/>
      <w:numFmt w:val="bullet"/>
      <w:lvlText w:val=""/>
      <w:lvlJc w:val="left"/>
      <w:pPr>
        <w:ind w:left="6465" w:hanging="360"/>
      </w:pPr>
      <w:rPr>
        <w:rFonts w:ascii="Wingdings" w:hAnsi="Wingdings" w:hint="default"/>
      </w:rPr>
    </w:lvl>
    <w:lvl w:ilvl="6" w:tplc="0C0A0001" w:tentative="1">
      <w:start w:val="1"/>
      <w:numFmt w:val="bullet"/>
      <w:lvlText w:val=""/>
      <w:lvlJc w:val="left"/>
      <w:pPr>
        <w:ind w:left="7185" w:hanging="360"/>
      </w:pPr>
      <w:rPr>
        <w:rFonts w:ascii="Symbol" w:hAnsi="Symbol" w:hint="default"/>
      </w:rPr>
    </w:lvl>
    <w:lvl w:ilvl="7" w:tplc="0C0A0003" w:tentative="1">
      <w:start w:val="1"/>
      <w:numFmt w:val="bullet"/>
      <w:lvlText w:val="o"/>
      <w:lvlJc w:val="left"/>
      <w:pPr>
        <w:ind w:left="7905" w:hanging="360"/>
      </w:pPr>
      <w:rPr>
        <w:rFonts w:ascii="Courier New" w:hAnsi="Courier New" w:cs="Courier New" w:hint="default"/>
      </w:rPr>
    </w:lvl>
    <w:lvl w:ilvl="8" w:tplc="0C0A0005" w:tentative="1">
      <w:start w:val="1"/>
      <w:numFmt w:val="bullet"/>
      <w:lvlText w:val=""/>
      <w:lvlJc w:val="left"/>
      <w:pPr>
        <w:ind w:left="8625" w:hanging="360"/>
      </w:pPr>
      <w:rPr>
        <w:rFonts w:ascii="Wingdings" w:hAnsi="Wingdings" w:hint="default"/>
      </w:rPr>
    </w:lvl>
  </w:abstractNum>
  <w:abstractNum w:abstractNumId="18" w15:restartNumberingAfterBreak="0">
    <w:nsid w:val="189F315C"/>
    <w:multiLevelType w:val="hybridMultilevel"/>
    <w:tmpl w:val="E0B620CC"/>
    <w:lvl w:ilvl="0" w:tplc="72D8485A">
      <w:start w:val="1"/>
      <w:numFmt w:val="bullet"/>
      <w:lvlText w:val=""/>
      <w:lvlJc w:val="left"/>
      <w:pPr>
        <w:ind w:left="720" w:hanging="360"/>
      </w:pPr>
      <w:rPr>
        <w:rFonts w:ascii="Symbol" w:hAnsi="Symbol" w:hint="default"/>
        <w:color w:val="0BD0D9" w:themeColor="accent3"/>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0"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1"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1D21E7"/>
    <w:multiLevelType w:val="hybridMultilevel"/>
    <w:tmpl w:val="9B2EBD3C"/>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FFFFFFFF" w:tentative="1">
      <w:start w:val="1"/>
      <w:numFmt w:val="decimal"/>
      <w:lvlText w:val="%7."/>
      <w:lvlJc w:val="left"/>
      <w:pPr>
        <w:ind w:left="5478" w:hanging="360"/>
      </w:p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3"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2A4234B"/>
    <w:multiLevelType w:val="hybridMultilevel"/>
    <w:tmpl w:val="DBF4CDF2"/>
    <w:lvl w:ilvl="0" w:tplc="4BDEE5E8">
      <w:start w:val="1"/>
      <w:numFmt w:val="lowerLetter"/>
      <w:lvlText w:val="%1)"/>
      <w:lvlJc w:val="left"/>
      <w:pPr>
        <w:ind w:left="392" w:hanging="360"/>
      </w:pPr>
      <w:rPr>
        <w:rFonts w:hint="default"/>
        <w:b/>
        <w:bCs w:val="0"/>
        <w:color w:val="0BD0D9" w:themeColor="accent3"/>
      </w:rPr>
    </w:lvl>
    <w:lvl w:ilvl="1" w:tplc="0C0A0019" w:tentative="1">
      <w:start w:val="1"/>
      <w:numFmt w:val="lowerLetter"/>
      <w:lvlText w:val="%2."/>
      <w:lvlJc w:val="left"/>
      <w:pPr>
        <w:ind w:left="1112" w:hanging="360"/>
      </w:pPr>
    </w:lvl>
    <w:lvl w:ilvl="2" w:tplc="0C0A001B" w:tentative="1">
      <w:start w:val="1"/>
      <w:numFmt w:val="lowerRoman"/>
      <w:lvlText w:val="%3."/>
      <w:lvlJc w:val="right"/>
      <w:pPr>
        <w:ind w:left="1832" w:hanging="180"/>
      </w:pPr>
    </w:lvl>
    <w:lvl w:ilvl="3" w:tplc="0C0A000F" w:tentative="1">
      <w:start w:val="1"/>
      <w:numFmt w:val="decimal"/>
      <w:lvlText w:val="%4."/>
      <w:lvlJc w:val="left"/>
      <w:pPr>
        <w:ind w:left="2552" w:hanging="360"/>
      </w:pPr>
    </w:lvl>
    <w:lvl w:ilvl="4" w:tplc="0C0A0019" w:tentative="1">
      <w:start w:val="1"/>
      <w:numFmt w:val="lowerLetter"/>
      <w:lvlText w:val="%5."/>
      <w:lvlJc w:val="left"/>
      <w:pPr>
        <w:ind w:left="3272" w:hanging="360"/>
      </w:pPr>
    </w:lvl>
    <w:lvl w:ilvl="5" w:tplc="0C0A001B" w:tentative="1">
      <w:start w:val="1"/>
      <w:numFmt w:val="lowerRoman"/>
      <w:lvlText w:val="%6."/>
      <w:lvlJc w:val="right"/>
      <w:pPr>
        <w:ind w:left="3992" w:hanging="180"/>
      </w:pPr>
    </w:lvl>
    <w:lvl w:ilvl="6" w:tplc="0C0A000F" w:tentative="1">
      <w:start w:val="1"/>
      <w:numFmt w:val="decimal"/>
      <w:lvlText w:val="%7."/>
      <w:lvlJc w:val="left"/>
      <w:pPr>
        <w:ind w:left="4712" w:hanging="360"/>
      </w:pPr>
    </w:lvl>
    <w:lvl w:ilvl="7" w:tplc="0C0A0019" w:tentative="1">
      <w:start w:val="1"/>
      <w:numFmt w:val="lowerLetter"/>
      <w:lvlText w:val="%8."/>
      <w:lvlJc w:val="left"/>
      <w:pPr>
        <w:ind w:left="5432" w:hanging="360"/>
      </w:pPr>
    </w:lvl>
    <w:lvl w:ilvl="8" w:tplc="0C0A001B" w:tentative="1">
      <w:start w:val="1"/>
      <w:numFmt w:val="lowerRoman"/>
      <w:lvlText w:val="%9."/>
      <w:lvlJc w:val="right"/>
      <w:pPr>
        <w:ind w:left="6152" w:hanging="180"/>
      </w:pPr>
    </w:lvl>
  </w:abstractNum>
  <w:abstractNum w:abstractNumId="25"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4F632EA"/>
    <w:multiLevelType w:val="hybridMultilevel"/>
    <w:tmpl w:val="02A0FC18"/>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8"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9073B75"/>
    <w:multiLevelType w:val="hybridMultilevel"/>
    <w:tmpl w:val="13B0B214"/>
    <w:lvl w:ilvl="0" w:tplc="2E0623B0">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0"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1"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2" w15:restartNumberingAfterBreak="0">
    <w:nsid w:val="2BDA746F"/>
    <w:multiLevelType w:val="hybridMultilevel"/>
    <w:tmpl w:val="4BE05B80"/>
    <w:lvl w:ilvl="0" w:tplc="04030001">
      <w:start w:val="1"/>
      <w:numFmt w:val="bullet"/>
      <w:lvlText w:val=""/>
      <w:lvlJc w:val="left"/>
      <w:pPr>
        <w:ind w:left="1231" w:hanging="360"/>
      </w:pPr>
      <w:rPr>
        <w:rFonts w:ascii="Symbol" w:hAnsi="Symbol" w:hint="default"/>
      </w:rPr>
    </w:lvl>
    <w:lvl w:ilvl="1" w:tplc="04030003">
      <w:start w:val="1"/>
      <w:numFmt w:val="bullet"/>
      <w:lvlText w:val="o"/>
      <w:lvlJc w:val="left"/>
      <w:pPr>
        <w:ind w:left="1951" w:hanging="360"/>
      </w:pPr>
      <w:rPr>
        <w:rFonts w:ascii="Courier New" w:hAnsi="Courier New" w:cs="Courier New" w:hint="default"/>
      </w:rPr>
    </w:lvl>
    <w:lvl w:ilvl="2" w:tplc="04030005" w:tentative="1">
      <w:start w:val="1"/>
      <w:numFmt w:val="bullet"/>
      <w:lvlText w:val=""/>
      <w:lvlJc w:val="left"/>
      <w:pPr>
        <w:ind w:left="2671" w:hanging="360"/>
      </w:pPr>
      <w:rPr>
        <w:rFonts w:ascii="Wingdings" w:hAnsi="Wingdings" w:hint="default"/>
      </w:rPr>
    </w:lvl>
    <w:lvl w:ilvl="3" w:tplc="04030001" w:tentative="1">
      <w:start w:val="1"/>
      <w:numFmt w:val="bullet"/>
      <w:lvlText w:val=""/>
      <w:lvlJc w:val="left"/>
      <w:pPr>
        <w:ind w:left="3391" w:hanging="360"/>
      </w:pPr>
      <w:rPr>
        <w:rFonts w:ascii="Symbol" w:hAnsi="Symbol" w:hint="default"/>
      </w:rPr>
    </w:lvl>
    <w:lvl w:ilvl="4" w:tplc="04030003" w:tentative="1">
      <w:start w:val="1"/>
      <w:numFmt w:val="bullet"/>
      <w:lvlText w:val="o"/>
      <w:lvlJc w:val="left"/>
      <w:pPr>
        <w:ind w:left="4111" w:hanging="360"/>
      </w:pPr>
      <w:rPr>
        <w:rFonts w:ascii="Courier New" w:hAnsi="Courier New" w:cs="Courier New" w:hint="default"/>
      </w:rPr>
    </w:lvl>
    <w:lvl w:ilvl="5" w:tplc="04030005" w:tentative="1">
      <w:start w:val="1"/>
      <w:numFmt w:val="bullet"/>
      <w:lvlText w:val=""/>
      <w:lvlJc w:val="left"/>
      <w:pPr>
        <w:ind w:left="4831" w:hanging="360"/>
      </w:pPr>
      <w:rPr>
        <w:rFonts w:ascii="Wingdings" w:hAnsi="Wingdings" w:hint="default"/>
      </w:rPr>
    </w:lvl>
    <w:lvl w:ilvl="6" w:tplc="04030001" w:tentative="1">
      <w:start w:val="1"/>
      <w:numFmt w:val="bullet"/>
      <w:lvlText w:val=""/>
      <w:lvlJc w:val="left"/>
      <w:pPr>
        <w:ind w:left="5551" w:hanging="360"/>
      </w:pPr>
      <w:rPr>
        <w:rFonts w:ascii="Symbol" w:hAnsi="Symbol" w:hint="default"/>
      </w:rPr>
    </w:lvl>
    <w:lvl w:ilvl="7" w:tplc="04030003" w:tentative="1">
      <w:start w:val="1"/>
      <w:numFmt w:val="bullet"/>
      <w:lvlText w:val="o"/>
      <w:lvlJc w:val="left"/>
      <w:pPr>
        <w:ind w:left="6271" w:hanging="360"/>
      </w:pPr>
      <w:rPr>
        <w:rFonts w:ascii="Courier New" w:hAnsi="Courier New" w:cs="Courier New" w:hint="default"/>
      </w:rPr>
    </w:lvl>
    <w:lvl w:ilvl="8" w:tplc="04030005" w:tentative="1">
      <w:start w:val="1"/>
      <w:numFmt w:val="bullet"/>
      <w:lvlText w:val=""/>
      <w:lvlJc w:val="left"/>
      <w:pPr>
        <w:ind w:left="6991" w:hanging="360"/>
      </w:pPr>
      <w:rPr>
        <w:rFonts w:ascii="Wingdings" w:hAnsi="Wingdings" w:hint="default"/>
      </w:rPr>
    </w:lvl>
  </w:abstractNum>
  <w:abstractNum w:abstractNumId="33"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4"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7"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0"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1"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44"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5"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6"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C564AE"/>
    <w:multiLevelType w:val="multilevel"/>
    <w:tmpl w:val="0C0A001F"/>
    <w:lvl w:ilvl="0">
      <w:start w:val="1"/>
      <w:numFmt w:val="decimal"/>
      <w:lvlText w:val="%1."/>
      <w:lvlJc w:val="left"/>
      <w:pPr>
        <w:ind w:left="360" w:hanging="360"/>
      </w:pPr>
      <w:rPr>
        <w:b/>
        <w:bCs/>
        <w:color w:val="0BD0D9"/>
      </w:rPr>
    </w:lvl>
    <w:lvl w:ilvl="1">
      <w:start w:val="1"/>
      <w:numFmt w:val="decimal"/>
      <w:lvlText w:val="%1.%2."/>
      <w:lvlJc w:val="left"/>
      <w:pPr>
        <w:ind w:left="792" w:hanging="432"/>
      </w:pPr>
      <w:rPr>
        <w:b/>
        <w:bCs/>
        <w:color w:val="0BD0D9"/>
      </w:rPr>
    </w:lvl>
    <w:lvl w:ilvl="2">
      <w:start w:val="1"/>
      <w:numFmt w:val="decimal"/>
      <w:lvlText w:val="%1.%2.%3."/>
      <w:lvlJc w:val="left"/>
      <w:pPr>
        <w:ind w:left="1224" w:hanging="504"/>
      </w:pPr>
      <w:rPr>
        <w:b/>
        <w:bCs/>
        <w:color w:val="0BD0D9"/>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88D65EF"/>
    <w:multiLevelType w:val="multilevel"/>
    <w:tmpl w:val="C67E6D34"/>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50" w15:restartNumberingAfterBreak="0">
    <w:nsid w:val="5CF73A78"/>
    <w:multiLevelType w:val="hybridMultilevel"/>
    <w:tmpl w:val="7990F968"/>
    <w:lvl w:ilvl="0" w:tplc="7C52E898">
      <w:start w:val="1"/>
      <w:numFmt w:val="bullet"/>
      <w:lvlText w:val=""/>
      <w:lvlJc w:val="left"/>
      <w:pPr>
        <w:ind w:left="-131" w:hanging="360"/>
      </w:pPr>
      <w:rPr>
        <w:rFonts w:ascii="Symbol" w:hAnsi="Symbol" w:hint="default"/>
        <w:color w:val="0BD0D9" w:themeColor="accent3"/>
      </w:rPr>
    </w:lvl>
    <w:lvl w:ilvl="1" w:tplc="0C0A0003" w:tentative="1">
      <w:start w:val="1"/>
      <w:numFmt w:val="bullet"/>
      <w:lvlText w:val="o"/>
      <w:lvlJc w:val="left"/>
      <w:pPr>
        <w:ind w:left="589" w:hanging="360"/>
      </w:pPr>
      <w:rPr>
        <w:rFonts w:ascii="Courier New" w:hAnsi="Courier New" w:cs="Courier New" w:hint="default"/>
      </w:rPr>
    </w:lvl>
    <w:lvl w:ilvl="2" w:tplc="0C0A0005" w:tentative="1">
      <w:start w:val="1"/>
      <w:numFmt w:val="bullet"/>
      <w:lvlText w:val=""/>
      <w:lvlJc w:val="left"/>
      <w:pPr>
        <w:ind w:left="1309" w:hanging="360"/>
      </w:pPr>
      <w:rPr>
        <w:rFonts w:ascii="Wingdings" w:hAnsi="Wingdings" w:hint="default"/>
      </w:rPr>
    </w:lvl>
    <w:lvl w:ilvl="3" w:tplc="0C0A0001" w:tentative="1">
      <w:start w:val="1"/>
      <w:numFmt w:val="bullet"/>
      <w:lvlText w:val=""/>
      <w:lvlJc w:val="left"/>
      <w:pPr>
        <w:ind w:left="2029" w:hanging="360"/>
      </w:pPr>
      <w:rPr>
        <w:rFonts w:ascii="Symbol" w:hAnsi="Symbol" w:hint="default"/>
      </w:rPr>
    </w:lvl>
    <w:lvl w:ilvl="4" w:tplc="0C0A0003" w:tentative="1">
      <w:start w:val="1"/>
      <w:numFmt w:val="bullet"/>
      <w:lvlText w:val="o"/>
      <w:lvlJc w:val="left"/>
      <w:pPr>
        <w:ind w:left="2749" w:hanging="360"/>
      </w:pPr>
      <w:rPr>
        <w:rFonts w:ascii="Courier New" w:hAnsi="Courier New" w:cs="Courier New" w:hint="default"/>
      </w:rPr>
    </w:lvl>
    <w:lvl w:ilvl="5" w:tplc="0C0A0005" w:tentative="1">
      <w:start w:val="1"/>
      <w:numFmt w:val="bullet"/>
      <w:lvlText w:val=""/>
      <w:lvlJc w:val="left"/>
      <w:pPr>
        <w:ind w:left="3469" w:hanging="360"/>
      </w:pPr>
      <w:rPr>
        <w:rFonts w:ascii="Wingdings" w:hAnsi="Wingdings" w:hint="default"/>
      </w:rPr>
    </w:lvl>
    <w:lvl w:ilvl="6" w:tplc="0C0A0001" w:tentative="1">
      <w:start w:val="1"/>
      <w:numFmt w:val="bullet"/>
      <w:lvlText w:val=""/>
      <w:lvlJc w:val="left"/>
      <w:pPr>
        <w:ind w:left="4189" w:hanging="360"/>
      </w:pPr>
      <w:rPr>
        <w:rFonts w:ascii="Symbol" w:hAnsi="Symbol" w:hint="default"/>
      </w:rPr>
    </w:lvl>
    <w:lvl w:ilvl="7" w:tplc="0C0A0003" w:tentative="1">
      <w:start w:val="1"/>
      <w:numFmt w:val="bullet"/>
      <w:lvlText w:val="o"/>
      <w:lvlJc w:val="left"/>
      <w:pPr>
        <w:ind w:left="4909" w:hanging="360"/>
      </w:pPr>
      <w:rPr>
        <w:rFonts w:ascii="Courier New" w:hAnsi="Courier New" w:cs="Courier New" w:hint="default"/>
      </w:rPr>
    </w:lvl>
    <w:lvl w:ilvl="8" w:tplc="0C0A0005" w:tentative="1">
      <w:start w:val="1"/>
      <w:numFmt w:val="bullet"/>
      <w:lvlText w:val=""/>
      <w:lvlJc w:val="left"/>
      <w:pPr>
        <w:ind w:left="5629" w:hanging="360"/>
      </w:pPr>
      <w:rPr>
        <w:rFonts w:ascii="Wingdings" w:hAnsi="Wingdings" w:hint="default"/>
      </w:rPr>
    </w:lvl>
  </w:abstractNum>
  <w:abstractNum w:abstractNumId="51" w15:restartNumberingAfterBreak="0">
    <w:nsid w:val="69E24561"/>
    <w:multiLevelType w:val="multilevel"/>
    <w:tmpl w:val="C706BE20"/>
    <w:lvl w:ilvl="0">
      <w:start w:val="1"/>
      <w:numFmt w:val="decimal"/>
      <w:lvlText w:val="%1."/>
      <w:lvlJc w:val="left"/>
      <w:pPr>
        <w:ind w:left="360" w:hanging="360"/>
      </w:pPr>
      <w:rPr>
        <w:rFonts w:hint="default"/>
        <w:b/>
        <w:bCs/>
        <w:color w:val="0BD0D9" w:themeColor="accent3"/>
      </w:rPr>
    </w:lvl>
    <w:lvl w:ilvl="1">
      <w:start w:val="1"/>
      <w:numFmt w:val="decimal"/>
      <w:lvlText w:val="%1.%2."/>
      <w:lvlJc w:val="left"/>
      <w:pPr>
        <w:ind w:left="792" w:hanging="432"/>
      </w:pPr>
      <w:rPr>
        <w:b/>
        <w:bCs w:val="0"/>
        <w:color w:val="0BD0D9"/>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2B14F6"/>
    <w:multiLevelType w:val="multilevel"/>
    <w:tmpl w:val="B072A1DA"/>
    <w:lvl w:ilvl="0">
      <w:start w:val="8"/>
      <w:numFmt w:val="decimal"/>
      <w:lvlText w:val="%1."/>
      <w:lvlJc w:val="left"/>
      <w:pPr>
        <w:ind w:left="360" w:hanging="360"/>
      </w:pPr>
      <w:rPr>
        <w:rFonts w:hint="default"/>
        <w:color w:val="0BD0D9" w:themeColor="accent3"/>
      </w:rPr>
    </w:lvl>
    <w:lvl w:ilvl="1">
      <w:start w:val="1"/>
      <w:numFmt w:val="decimal"/>
      <w:lvlText w:val="%1.%2."/>
      <w:lvlJc w:val="left"/>
      <w:pPr>
        <w:ind w:left="862" w:hanging="720"/>
      </w:pPr>
      <w:rPr>
        <w:rFonts w:hint="default"/>
        <w:color w:val="0BD0D9" w:themeColor="accent3"/>
      </w:rPr>
    </w:lvl>
    <w:lvl w:ilvl="2">
      <w:start w:val="1"/>
      <w:numFmt w:val="upperLetter"/>
      <w:lvlText w:val="%1.%2.%3."/>
      <w:lvlJc w:val="left"/>
      <w:pPr>
        <w:ind w:left="1004" w:hanging="720"/>
      </w:pPr>
      <w:rPr>
        <w:rFonts w:hint="default"/>
        <w:color w:val="0BD0D9" w:themeColor="accent3"/>
      </w:rPr>
    </w:lvl>
    <w:lvl w:ilvl="3">
      <w:start w:val="1"/>
      <w:numFmt w:val="decimal"/>
      <w:lvlText w:val="%1.%2.%3.%4."/>
      <w:lvlJc w:val="left"/>
      <w:pPr>
        <w:ind w:left="1506" w:hanging="1080"/>
      </w:pPr>
      <w:rPr>
        <w:rFonts w:hint="default"/>
        <w:color w:val="0BD0D9" w:themeColor="accent3"/>
      </w:rPr>
    </w:lvl>
    <w:lvl w:ilvl="4">
      <w:start w:val="1"/>
      <w:numFmt w:val="decimal"/>
      <w:lvlText w:val="%1.%2.%3.%4.%5."/>
      <w:lvlJc w:val="left"/>
      <w:pPr>
        <w:ind w:left="2008" w:hanging="1440"/>
      </w:pPr>
      <w:rPr>
        <w:rFonts w:hint="default"/>
        <w:color w:val="0BD0D9" w:themeColor="accent3"/>
      </w:rPr>
    </w:lvl>
    <w:lvl w:ilvl="5">
      <w:start w:val="1"/>
      <w:numFmt w:val="decimal"/>
      <w:lvlText w:val="%1.%2.%3.%4.%5.%6."/>
      <w:lvlJc w:val="left"/>
      <w:pPr>
        <w:ind w:left="2150" w:hanging="1440"/>
      </w:pPr>
      <w:rPr>
        <w:rFonts w:hint="default"/>
        <w:color w:val="0BD0D9" w:themeColor="accent3"/>
      </w:rPr>
    </w:lvl>
    <w:lvl w:ilvl="6">
      <w:start w:val="1"/>
      <w:numFmt w:val="decimal"/>
      <w:lvlText w:val="%1.%2.%3.%4.%5.%6.%7."/>
      <w:lvlJc w:val="left"/>
      <w:pPr>
        <w:ind w:left="2652" w:hanging="1800"/>
      </w:pPr>
      <w:rPr>
        <w:rFonts w:hint="default"/>
        <w:color w:val="0BD0D9" w:themeColor="accent3"/>
      </w:rPr>
    </w:lvl>
    <w:lvl w:ilvl="7">
      <w:start w:val="1"/>
      <w:numFmt w:val="decimal"/>
      <w:lvlText w:val="%1.%2.%3.%4.%5.%6.%7.%8."/>
      <w:lvlJc w:val="left"/>
      <w:pPr>
        <w:ind w:left="3154" w:hanging="2160"/>
      </w:pPr>
      <w:rPr>
        <w:rFonts w:hint="default"/>
        <w:color w:val="0BD0D9" w:themeColor="accent3"/>
      </w:rPr>
    </w:lvl>
    <w:lvl w:ilvl="8">
      <w:start w:val="1"/>
      <w:numFmt w:val="decimal"/>
      <w:lvlText w:val="%1.%2.%3.%4.%5.%6.%7.%8.%9."/>
      <w:lvlJc w:val="left"/>
      <w:pPr>
        <w:ind w:left="3296" w:hanging="2160"/>
      </w:pPr>
      <w:rPr>
        <w:rFonts w:hint="default"/>
        <w:color w:val="0BD0D9" w:themeColor="accent3"/>
      </w:rPr>
    </w:lvl>
  </w:abstractNum>
  <w:abstractNum w:abstractNumId="53" w15:restartNumberingAfterBreak="0">
    <w:nsid w:val="6FAF54FB"/>
    <w:multiLevelType w:val="hybridMultilevel"/>
    <w:tmpl w:val="C8B20974"/>
    <w:lvl w:ilvl="0" w:tplc="0C0A001B">
      <w:start w:val="1"/>
      <w:numFmt w:val="lowerRoman"/>
      <w:lvlText w:val="%1."/>
      <w:lvlJc w:val="right"/>
      <w:pPr>
        <w:ind w:left="784" w:hanging="360"/>
      </w:pPr>
    </w:lvl>
    <w:lvl w:ilvl="1" w:tplc="04030019" w:tentative="1">
      <w:start w:val="1"/>
      <w:numFmt w:val="lowerLetter"/>
      <w:lvlText w:val="%2."/>
      <w:lvlJc w:val="left"/>
      <w:pPr>
        <w:ind w:left="1504" w:hanging="360"/>
      </w:pPr>
    </w:lvl>
    <w:lvl w:ilvl="2" w:tplc="0403001B" w:tentative="1">
      <w:start w:val="1"/>
      <w:numFmt w:val="lowerRoman"/>
      <w:lvlText w:val="%3."/>
      <w:lvlJc w:val="right"/>
      <w:pPr>
        <w:ind w:left="2224" w:hanging="180"/>
      </w:pPr>
    </w:lvl>
    <w:lvl w:ilvl="3" w:tplc="0403000F" w:tentative="1">
      <w:start w:val="1"/>
      <w:numFmt w:val="decimal"/>
      <w:lvlText w:val="%4."/>
      <w:lvlJc w:val="left"/>
      <w:pPr>
        <w:ind w:left="2944" w:hanging="360"/>
      </w:pPr>
    </w:lvl>
    <w:lvl w:ilvl="4" w:tplc="04030019" w:tentative="1">
      <w:start w:val="1"/>
      <w:numFmt w:val="lowerLetter"/>
      <w:lvlText w:val="%5."/>
      <w:lvlJc w:val="left"/>
      <w:pPr>
        <w:ind w:left="3664" w:hanging="360"/>
      </w:pPr>
    </w:lvl>
    <w:lvl w:ilvl="5" w:tplc="0403001B" w:tentative="1">
      <w:start w:val="1"/>
      <w:numFmt w:val="lowerRoman"/>
      <w:lvlText w:val="%6."/>
      <w:lvlJc w:val="right"/>
      <w:pPr>
        <w:ind w:left="4384" w:hanging="180"/>
      </w:pPr>
    </w:lvl>
    <w:lvl w:ilvl="6" w:tplc="0403000F" w:tentative="1">
      <w:start w:val="1"/>
      <w:numFmt w:val="decimal"/>
      <w:lvlText w:val="%7."/>
      <w:lvlJc w:val="left"/>
      <w:pPr>
        <w:ind w:left="5104" w:hanging="360"/>
      </w:pPr>
    </w:lvl>
    <w:lvl w:ilvl="7" w:tplc="04030019" w:tentative="1">
      <w:start w:val="1"/>
      <w:numFmt w:val="lowerLetter"/>
      <w:lvlText w:val="%8."/>
      <w:lvlJc w:val="left"/>
      <w:pPr>
        <w:ind w:left="5824" w:hanging="360"/>
      </w:pPr>
    </w:lvl>
    <w:lvl w:ilvl="8" w:tplc="0403001B" w:tentative="1">
      <w:start w:val="1"/>
      <w:numFmt w:val="lowerRoman"/>
      <w:lvlText w:val="%9."/>
      <w:lvlJc w:val="right"/>
      <w:pPr>
        <w:ind w:left="6544" w:hanging="180"/>
      </w:pPr>
    </w:lvl>
  </w:abstractNum>
  <w:abstractNum w:abstractNumId="54" w15:restartNumberingAfterBreak="0">
    <w:nsid w:val="70415055"/>
    <w:multiLevelType w:val="hybridMultilevel"/>
    <w:tmpl w:val="361AFAE2"/>
    <w:lvl w:ilvl="0" w:tplc="04030001">
      <w:start w:val="1"/>
      <w:numFmt w:val="bullet"/>
      <w:lvlText w:val=""/>
      <w:lvlJc w:val="left"/>
      <w:pPr>
        <w:ind w:left="786" w:hanging="360"/>
      </w:pPr>
      <w:rPr>
        <w:rFonts w:ascii="Symbol" w:hAnsi="Symbol" w:hint="default"/>
      </w:rPr>
    </w:lvl>
    <w:lvl w:ilvl="1" w:tplc="04030003">
      <w:start w:val="1"/>
      <w:numFmt w:val="bullet"/>
      <w:lvlText w:val="o"/>
      <w:lvlJc w:val="left"/>
      <w:pPr>
        <w:ind w:left="1506" w:hanging="360"/>
      </w:pPr>
      <w:rPr>
        <w:rFonts w:ascii="Courier New" w:hAnsi="Courier New" w:cs="Courier New" w:hint="default"/>
      </w:rPr>
    </w:lvl>
    <w:lvl w:ilvl="2" w:tplc="04030005">
      <w:start w:val="1"/>
      <w:numFmt w:val="bullet"/>
      <w:lvlText w:val=""/>
      <w:lvlJc w:val="left"/>
      <w:pPr>
        <w:ind w:left="2226" w:hanging="360"/>
      </w:pPr>
      <w:rPr>
        <w:rFonts w:ascii="Wingdings" w:hAnsi="Wingdings" w:hint="default"/>
      </w:rPr>
    </w:lvl>
    <w:lvl w:ilvl="3" w:tplc="04030001">
      <w:start w:val="1"/>
      <w:numFmt w:val="bullet"/>
      <w:lvlText w:val=""/>
      <w:lvlJc w:val="left"/>
      <w:pPr>
        <w:ind w:left="2946" w:hanging="360"/>
      </w:pPr>
      <w:rPr>
        <w:rFonts w:ascii="Symbol" w:hAnsi="Symbol" w:hint="default"/>
      </w:rPr>
    </w:lvl>
    <w:lvl w:ilvl="4" w:tplc="04030003">
      <w:start w:val="1"/>
      <w:numFmt w:val="bullet"/>
      <w:lvlText w:val="o"/>
      <w:lvlJc w:val="left"/>
      <w:pPr>
        <w:ind w:left="3666" w:hanging="360"/>
      </w:pPr>
      <w:rPr>
        <w:rFonts w:ascii="Courier New" w:hAnsi="Courier New" w:cs="Courier New" w:hint="default"/>
      </w:rPr>
    </w:lvl>
    <w:lvl w:ilvl="5" w:tplc="04030005">
      <w:start w:val="1"/>
      <w:numFmt w:val="bullet"/>
      <w:lvlText w:val=""/>
      <w:lvlJc w:val="left"/>
      <w:pPr>
        <w:ind w:left="4386" w:hanging="360"/>
      </w:pPr>
      <w:rPr>
        <w:rFonts w:ascii="Wingdings" w:hAnsi="Wingdings" w:hint="default"/>
      </w:rPr>
    </w:lvl>
    <w:lvl w:ilvl="6" w:tplc="04030001">
      <w:start w:val="1"/>
      <w:numFmt w:val="bullet"/>
      <w:lvlText w:val=""/>
      <w:lvlJc w:val="left"/>
      <w:pPr>
        <w:ind w:left="5106" w:hanging="360"/>
      </w:pPr>
      <w:rPr>
        <w:rFonts w:ascii="Symbol" w:hAnsi="Symbol" w:hint="default"/>
      </w:rPr>
    </w:lvl>
    <w:lvl w:ilvl="7" w:tplc="04030003">
      <w:start w:val="1"/>
      <w:numFmt w:val="bullet"/>
      <w:lvlText w:val="o"/>
      <w:lvlJc w:val="left"/>
      <w:pPr>
        <w:ind w:left="5826" w:hanging="360"/>
      </w:pPr>
      <w:rPr>
        <w:rFonts w:ascii="Courier New" w:hAnsi="Courier New" w:cs="Courier New" w:hint="default"/>
      </w:rPr>
    </w:lvl>
    <w:lvl w:ilvl="8" w:tplc="04030005">
      <w:start w:val="1"/>
      <w:numFmt w:val="bullet"/>
      <w:lvlText w:val=""/>
      <w:lvlJc w:val="left"/>
      <w:pPr>
        <w:ind w:left="6546" w:hanging="360"/>
      </w:pPr>
      <w:rPr>
        <w:rFonts w:ascii="Wingdings" w:hAnsi="Wingdings" w:hint="default"/>
      </w:rPr>
    </w:lvl>
  </w:abstractNum>
  <w:abstractNum w:abstractNumId="55"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56"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7"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9D73FB"/>
    <w:multiLevelType w:val="hybridMultilevel"/>
    <w:tmpl w:val="814267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656566052">
    <w:abstractNumId w:val="31"/>
  </w:num>
  <w:num w:numId="2" w16cid:durableId="144472299">
    <w:abstractNumId w:val="0"/>
  </w:num>
  <w:num w:numId="3" w16cid:durableId="1610236699">
    <w:abstractNumId w:val="25"/>
  </w:num>
  <w:num w:numId="4" w16cid:durableId="1058633005">
    <w:abstractNumId w:val="48"/>
  </w:num>
  <w:num w:numId="5" w16cid:durableId="614557621">
    <w:abstractNumId w:val="36"/>
  </w:num>
  <w:num w:numId="6" w16cid:durableId="856626292">
    <w:abstractNumId w:val="9"/>
  </w:num>
  <w:num w:numId="7" w16cid:durableId="1321537099">
    <w:abstractNumId w:val="23"/>
  </w:num>
  <w:num w:numId="8" w16cid:durableId="142309511">
    <w:abstractNumId w:val="35"/>
  </w:num>
  <w:num w:numId="9" w16cid:durableId="475072034">
    <w:abstractNumId w:val="55"/>
  </w:num>
  <w:num w:numId="10" w16cid:durableId="1168860282">
    <w:abstractNumId w:val="22"/>
  </w:num>
  <w:num w:numId="11" w16cid:durableId="1739669091">
    <w:abstractNumId w:val="20"/>
  </w:num>
  <w:num w:numId="12" w16cid:durableId="802625243">
    <w:abstractNumId w:val="56"/>
  </w:num>
  <w:num w:numId="13" w16cid:durableId="1686713092">
    <w:abstractNumId w:val="30"/>
  </w:num>
  <w:num w:numId="14" w16cid:durableId="1553617302">
    <w:abstractNumId w:val="29"/>
  </w:num>
  <w:num w:numId="15" w16cid:durableId="445319465">
    <w:abstractNumId w:val="14"/>
  </w:num>
  <w:num w:numId="16" w16cid:durableId="215287010">
    <w:abstractNumId w:val="13"/>
  </w:num>
  <w:num w:numId="17" w16cid:durableId="1355812022">
    <w:abstractNumId w:val="39"/>
  </w:num>
  <w:num w:numId="18" w16cid:durableId="1631591115">
    <w:abstractNumId w:val="4"/>
  </w:num>
  <w:num w:numId="19" w16cid:durableId="539123262">
    <w:abstractNumId w:val="43"/>
  </w:num>
  <w:num w:numId="20" w16cid:durableId="2072076285">
    <w:abstractNumId w:val="51"/>
  </w:num>
  <w:num w:numId="21" w16cid:durableId="1484392931">
    <w:abstractNumId w:val="28"/>
  </w:num>
  <w:num w:numId="22" w16cid:durableId="382410649">
    <w:abstractNumId w:val="41"/>
  </w:num>
  <w:num w:numId="23" w16cid:durableId="1274359062">
    <w:abstractNumId w:val="34"/>
  </w:num>
  <w:num w:numId="24" w16cid:durableId="1686204246">
    <w:abstractNumId w:val="5"/>
  </w:num>
  <w:num w:numId="25" w16cid:durableId="935598258">
    <w:abstractNumId w:val="16"/>
  </w:num>
  <w:num w:numId="26" w16cid:durableId="799612668">
    <w:abstractNumId w:val="49"/>
  </w:num>
  <w:num w:numId="27" w16cid:durableId="821628524">
    <w:abstractNumId w:val="24"/>
  </w:num>
  <w:num w:numId="28" w16cid:durableId="1107042504">
    <w:abstractNumId w:val="45"/>
  </w:num>
  <w:num w:numId="29" w16cid:durableId="431508855">
    <w:abstractNumId w:val="7"/>
  </w:num>
  <w:num w:numId="30" w16cid:durableId="1384251606">
    <w:abstractNumId w:val="17"/>
  </w:num>
  <w:num w:numId="31" w16cid:durableId="475529878">
    <w:abstractNumId w:val="47"/>
  </w:num>
  <w:num w:numId="32" w16cid:durableId="1152870096">
    <w:abstractNumId w:val="18"/>
  </w:num>
  <w:num w:numId="33" w16cid:durableId="599722011">
    <w:abstractNumId w:val="19"/>
  </w:num>
  <w:num w:numId="34" w16cid:durableId="1348630706">
    <w:abstractNumId w:val="11"/>
  </w:num>
  <w:num w:numId="35" w16cid:durableId="1279338019">
    <w:abstractNumId w:val="40"/>
  </w:num>
  <w:num w:numId="36" w16cid:durableId="1981415973">
    <w:abstractNumId w:val="42"/>
  </w:num>
  <w:num w:numId="37" w16cid:durableId="1800489027">
    <w:abstractNumId w:val="57"/>
  </w:num>
  <w:num w:numId="38" w16cid:durableId="1690450434">
    <w:abstractNumId w:val="26"/>
  </w:num>
  <w:num w:numId="39" w16cid:durableId="1754812194">
    <w:abstractNumId w:val="12"/>
  </w:num>
  <w:num w:numId="40" w16cid:durableId="474030805">
    <w:abstractNumId w:val="10"/>
  </w:num>
  <w:num w:numId="41" w16cid:durableId="2091850187">
    <w:abstractNumId w:val="27"/>
  </w:num>
  <w:num w:numId="42" w16cid:durableId="1763531568">
    <w:abstractNumId w:val="6"/>
  </w:num>
  <w:num w:numId="43" w16cid:durableId="959383660">
    <w:abstractNumId w:val="44"/>
  </w:num>
  <w:num w:numId="44" w16cid:durableId="1720351153">
    <w:abstractNumId w:val="50"/>
  </w:num>
  <w:num w:numId="45" w16cid:durableId="1761608124">
    <w:abstractNumId w:val="33"/>
  </w:num>
  <w:num w:numId="46" w16cid:durableId="1483888742">
    <w:abstractNumId w:val="1"/>
  </w:num>
  <w:num w:numId="47" w16cid:durableId="47193529">
    <w:abstractNumId w:val="3"/>
  </w:num>
  <w:num w:numId="48" w16cid:durableId="1738283721">
    <w:abstractNumId w:val="8"/>
  </w:num>
  <w:num w:numId="49" w16cid:durableId="1531796444">
    <w:abstractNumId w:val="46"/>
  </w:num>
  <w:num w:numId="50" w16cid:durableId="183828904">
    <w:abstractNumId w:val="38"/>
  </w:num>
  <w:num w:numId="51" w16cid:durableId="1897273895">
    <w:abstractNumId w:val="37"/>
  </w:num>
  <w:num w:numId="52" w16cid:durableId="1973900947">
    <w:abstractNumId w:val="2"/>
  </w:num>
  <w:num w:numId="53" w16cid:durableId="1359089400">
    <w:abstractNumId w:val="21"/>
  </w:num>
  <w:num w:numId="54" w16cid:durableId="878661383">
    <w:abstractNumId w:val="58"/>
  </w:num>
  <w:num w:numId="55" w16cid:durableId="1462187386">
    <w:abstractNumId w:val="15"/>
  </w:num>
  <w:num w:numId="56" w16cid:durableId="1209756394">
    <w:abstractNumId w:val="54"/>
  </w:num>
  <w:num w:numId="57" w16cid:durableId="1284188110">
    <w:abstractNumId w:val="52"/>
  </w:num>
  <w:num w:numId="58" w16cid:durableId="1908883096">
    <w:abstractNumId w:val="59"/>
  </w:num>
  <w:num w:numId="59" w16cid:durableId="2068063039">
    <w:abstractNumId w:val="53"/>
  </w:num>
  <w:num w:numId="60" w16cid:durableId="9764487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4856"/>
    <w:rsid w:val="00007235"/>
    <w:rsid w:val="0001292B"/>
    <w:rsid w:val="00013F55"/>
    <w:rsid w:val="0002175D"/>
    <w:rsid w:val="00021FBB"/>
    <w:rsid w:val="00022180"/>
    <w:rsid w:val="00022391"/>
    <w:rsid w:val="00024B85"/>
    <w:rsid w:val="00027019"/>
    <w:rsid w:val="000321C1"/>
    <w:rsid w:val="00032EC9"/>
    <w:rsid w:val="0006093E"/>
    <w:rsid w:val="000619D9"/>
    <w:rsid w:val="0006632C"/>
    <w:rsid w:val="000747B0"/>
    <w:rsid w:val="00075743"/>
    <w:rsid w:val="00083169"/>
    <w:rsid w:val="00086C23"/>
    <w:rsid w:val="00090735"/>
    <w:rsid w:val="000919D9"/>
    <w:rsid w:val="000A0433"/>
    <w:rsid w:val="000A49E2"/>
    <w:rsid w:val="000A5FA0"/>
    <w:rsid w:val="000B0D29"/>
    <w:rsid w:val="000B1F26"/>
    <w:rsid w:val="000C0438"/>
    <w:rsid w:val="000C162C"/>
    <w:rsid w:val="000C2CC3"/>
    <w:rsid w:val="000C41FC"/>
    <w:rsid w:val="000C7134"/>
    <w:rsid w:val="000D0ABC"/>
    <w:rsid w:val="000D37C0"/>
    <w:rsid w:val="000D5FE0"/>
    <w:rsid w:val="000D62AE"/>
    <w:rsid w:val="000E38E9"/>
    <w:rsid w:val="000E6400"/>
    <w:rsid w:val="000F0D37"/>
    <w:rsid w:val="000F18A6"/>
    <w:rsid w:val="000F4581"/>
    <w:rsid w:val="000F4FC1"/>
    <w:rsid w:val="00101498"/>
    <w:rsid w:val="00101719"/>
    <w:rsid w:val="00110B2A"/>
    <w:rsid w:val="001152F0"/>
    <w:rsid w:val="001156CA"/>
    <w:rsid w:val="0012721C"/>
    <w:rsid w:val="00131CBB"/>
    <w:rsid w:val="00136226"/>
    <w:rsid w:val="00137CBE"/>
    <w:rsid w:val="001402B3"/>
    <w:rsid w:val="00142CEC"/>
    <w:rsid w:val="00142F59"/>
    <w:rsid w:val="00151376"/>
    <w:rsid w:val="00153BE8"/>
    <w:rsid w:val="00172C75"/>
    <w:rsid w:val="00182BF0"/>
    <w:rsid w:val="00183AEC"/>
    <w:rsid w:val="00184A7F"/>
    <w:rsid w:val="001916F1"/>
    <w:rsid w:val="00193BDA"/>
    <w:rsid w:val="001A1F4F"/>
    <w:rsid w:val="001A259C"/>
    <w:rsid w:val="001A7E0B"/>
    <w:rsid w:val="001B146B"/>
    <w:rsid w:val="001B7FD1"/>
    <w:rsid w:val="001C6901"/>
    <w:rsid w:val="001E0463"/>
    <w:rsid w:val="001E401E"/>
    <w:rsid w:val="001E688C"/>
    <w:rsid w:val="001E7C23"/>
    <w:rsid w:val="001F0CC6"/>
    <w:rsid w:val="001F0D1C"/>
    <w:rsid w:val="001F4433"/>
    <w:rsid w:val="0020011D"/>
    <w:rsid w:val="00200139"/>
    <w:rsid w:val="00203310"/>
    <w:rsid w:val="002053A6"/>
    <w:rsid w:val="0022278C"/>
    <w:rsid w:val="00223100"/>
    <w:rsid w:val="00225A72"/>
    <w:rsid w:val="002308A6"/>
    <w:rsid w:val="00230E20"/>
    <w:rsid w:val="00240CF2"/>
    <w:rsid w:val="00244382"/>
    <w:rsid w:val="002503C3"/>
    <w:rsid w:val="00254EBA"/>
    <w:rsid w:val="00261184"/>
    <w:rsid w:val="00261A6B"/>
    <w:rsid w:val="002846B3"/>
    <w:rsid w:val="00284B1B"/>
    <w:rsid w:val="002861EF"/>
    <w:rsid w:val="00294EC2"/>
    <w:rsid w:val="002A0A3B"/>
    <w:rsid w:val="002A563F"/>
    <w:rsid w:val="002A56DB"/>
    <w:rsid w:val="002A64F4"/>
    <w:rsid w:val="002A7F85"/>
    <w:rsid w:val="002C0118"/>
    <w:rsid w:val="002D3CAC"/>
    <w:rsid w:val="002D469B"/>
    <w:rsid w:val="002D4D4C"/>
    <w:rsid w:val="002D4D8C"/>
    <w:rsid w:val="002D65F8"/>
    <w:rsid w:val="002E04DF"/>
    <w:rsid w:val="002E50BF"/>
    <w:rsid w:val="002F5EAB"/>
    <w:rsid w:val="002F6025"/>
    <w:rsid w:val="002F71C7"/>
    <w:rsid w:val="002F7AA5"/>
    <w:rsid w:val="00315FB6"/>
    <w:rsid w:val="00316167"/>
    <w:rsid w:val="0032135D"/>
    <w:rsid w:val="00330A75"/>
    <w:rsid w:val="00337359"/>
    <w:rsid w:val="00347D53"/>
    <w:rsid w:val="003528F8"/>
    <w:rsid w:val="003568DE"/>
    <w:rsid w:val="00360C40"/>
    <w:rsid w:val="00361AF4"/>
    <w:rsid w:val="00373E27"/>
    <w:rsid w:val="003740C9"/>
    <w:rsid w:val="00374DF1"/>
    <w:rsid w:val="0038043C"/>
    <w:rsid w:val="00380794"/>
    <w:rsid w:val="00383043"/>
    <w:rsid w:val="00383CAB"/>
    <w:rsid w:val="00390148"/>
    <w:rsid w:val="00397278"/>
    <w:rsid w:val="0039756F"/>
    <w:rsid w:val="00397757"/>
    <w:rsid w:val="003A511E"/>
    <w:rsid w:val="003B2C93"/>
    <w:rsid w:val="003B582A"/>
    <w:rsid w:val="003C390C"/>
    <w:rsid w:val="003C3C1E"/>
    <w:rsid w:val="003C6E93"/>
    <w:rsid w:val="003D0BDB"/>
    <w:rsid w:val="003D3475"/>
    <w:rsid w:val="003D4B7F"/>
    <w:rsid w:val="003D4DE1"/>
    <w:rsid w:val="003D5D98"/>
    <w:rsid w:val="003D7C43"/>
    <w:rsid w:val="003E1566"/>
    <w:rsid w:val="003F00A2"/>
    <w:rsid w:val="003F0996"/>
    <w:rsid w:val="003F5BA7"/>
    <w:rsid w:val="003F6BE6"/>
    <w:rsid w:val="004002A1"/>
    <w:rsid w:val="00401B09"/>
    <w:rsid w:val="0040612F"/>
    <w:rsid w:val="00406C11"/>
    <w:rsid w:val="004166F8"/>
    <w:rsid w:val="00430365"/>
    <w:rsid w:val="00431DDA"/>
    <w:rsid w:val="004331FD"/>
    <w:rsid w:val="00436B37"/>
    <w:rsid w:val="00443640"/>
    <w:rsid w:val="00444CBA"/>
    <w:rsid w:val="00446A50"/>
    <w:rsid w:val="004473D3"/>
    <w:rsid w:val="00451934"/>
    <w:rsid w:val="00451CCF"/>
    <w:rsid w:val="00460102"/>
    <w:rsid w:val="00464529"/>
    <w:rsid w:val="00466B63"/>
    <w:rsid w:val="004735B5"/>
    <w:rsid w:val="00477110"/>
    <w:rsid w:val="0048451A"/>
    <w:rsid w:val="004858C2"/>
    <w:rsid w:val="00493E97"/>
    <w:rsid w:val="0049444D"/>
    <w:rsid w:val="004B0352"/>
    <w:rsid w:val="004C131F"/>
    <w:rsid w:val="004C3B9B"/>
    <w:rsid w:val="004D08AF"/>
    <w:rsid w:val="004D1C01"/>
    <w:rsid w:val="004E22C5"/>
    <w:rsid w:val="004F47C8"/>
    <w:rsid w:val="00500829"/>
    <w:rsid w:val="005053B1"/>
    <w:rsid w:val="0050680C"/>
    <w:rsid w:val="00516F25"/>
    <w:rsid w:val="0052379F"/>
    <w:rsid w:val="00524969"/>
    <w:rsid w:val="00527645"/>
    <w:rsid w:val="005328B6"/>
    <w:rsid w:val="00533DB5"/>
    <w:rsid w:val="00537017"/>
    <w:rsid w:val="00537104"/>
    <w:rsid w:val="00542B17"/>
    <w:rsid w:val="00551CC4"/>
    <w:rsid w:val="0055220A"/>
    <w:rsid w:val="00555EE5"/>
    <w:rsid w:val="00555FBD"/>
    <w:rsid w:val="00557771"/>
    <w:rsid w:val="00557A28"/>
    <w:rsid w:val="0056092A"/>
    <w:rsid w:val="00563E66"/>
    <w:rsid w:val="00564BEB"/>
    <w:rsid w:val="0057376C"/>
    <w:rsid w:val="005809DD"/>
    <w:rsid w:val="00584D20"/>
    <w:rsid w:val="00585C15"/>
    <w:rsid w:val="005862E1"/>
    <w:rsid w:val="00587F77"/>
    <w:rsid w:val="00593C76"/>
    <w:rsid w:val="00595145"/>
    <w:rsid w:val="00597CE5"/>
    <w:rsid w:val="005B745B"/>
    <w:rsid w:val="005C096F"/>
    <w:rsid w:val="005C183A"/>
    <w:rsid w:val="005C648C"/>
    <w:rsid w:val="005D27F3"/>
    <w:rsid w:val="005E3A8D"/>
    <w:rsid w:val="005E5D16"/>
    <w:rsid w:val="005F37B4"/>
    <w:rsid w:val="005F39C3"/>
    <w:rsid w:val="005F7C4A"/>
    <w:rsid w:val="00600258"/>
    <w:rsid w:val="006031CA"/>
    <w:rsid w:val="006053EA"/>
    <w:rsid w:val="00610276"/>
    <w:rsid w:val="00612FE4"/>
    <w:rsid w:val="00621455"/>
    <w:rsid w:val="00623880"/>
    <w:rsid w:val="006242FC"/>
    <w:rsid w:val="0063136D"/>
    <w:rsid w:val="00633BFF"/>
    <w:rsid w:val="00635FAB"/>
    <w:rsid w:val="006411AF"/>
    <w:rsid w:val="00646B4A"/>
    <w:rsid w:val="00654320"/>
    <w:rsid w:val="00666313"/>
    <w:rsid w:val="0067505C"/>
    <w:rsid w:val="00682486"/>
    <w:rsid w:val="00683654"/>
    <w:rsid w:val="00683F80"/>
    <w:rsid w:val="00686FEF"/>
    <w:rsid w:val="00691D1A"/>
    <w:rsid w:val="00693701"/>
    <w:rsid w:val="0069444F"/>
    <w:rsid w:val="00695FD4"/>
    <w:rsid w:val="006A0746"/>
    <w:rsid w:val="006A0D2D"/>
    <w:rsid w:val="006A45F3"/>
    <w:rsid w:val="006A5B8F"/>
    <w:rsid w:val="006A7E8B"/>
    <w:rsid w:val="006C0337"/>
    <w:rsid w:val="006D1974"/>
    <w:rsid w:val="006D27A6"/>
    <w:rsid w:val="006D7C91"/>
    <w:rsid w:val="006F609C"/>
    <w:rsid w:val="006F71D9"/>
    <w:rsid w:val="00706456"/>
    <w:rsid w:val="00715075"/>
    <w:rsid w:val="00715EE5"/>
    <w:rsid w:val="00720E33"/>
    <w:rsid w:val="007245D2"/>
    <w:rsid w:val="0073783A"/>
    <w:rsid w:val="00742691"/>
    <w:rsid w:val="007454D5"/>
    <w:rsid w:val="00751E8E"/>
    <w:rsid w:val="007535FB"/>
    <w:rsid w:val="00754F0D"/>
    <w:rsid w:val="0075608F"/>
    <w:rsid w:val="00757DC6"/>
    <w:rsid w:val="007628FC"/>
    <w:rsid w:val="0076440F"/>
    <w:rsid w:val="00764913"/>
    <w:rsid w:val="00770F2F"/>
    <w:rsid w:val="0077257C"/>
    <w:rsid w:val="007760F3"/>
    <w:rsid w:val="00783283"/>
    <w:rsid w:val="00783903"/>
    <w:rsid w:val="00786E3D"/>
    <w:rsid w:val="007912DA"/>
    <w:rsid w:val="007919C6"/>
    <w:rsid w:val="00791F52"/>
    <w:rsid w:val="00793F23"/>
    <w:rsid w:val="00797E49"/>
    <w:rsid w:val="007A0E9C"/>
    <w:rsid w:val="007B4794"/>
    <w:rsid w:val="007B5CBC"/>
    <w:rsid w:val="007C55B3"/>
    <w:rsid w:val="007C60BE"/>
    <w:rsid w:val="007C61F1"/>
    <w:rsid w:val="007C72A5"/>
    <w:rsid w:val="007D09DC"/>
    <w:rsid w:val="007D46E5"/>
    <w:rsid w:val="007E2CE7"/>
    <w:rsid w:val="007E30D3"/>
    <w:rsid w:val="007F0461"/>
    <w:rsid w:val="007F763C"/>
    <w:rsid w:val="007F772D"/>
    <w:rsid w:val="00804371"/>
    <w:rsid w:val="008106A8"/>
    <w:rsid w:val="00811062"/>
    <w:rsid w:val="00811832"/>
    <w:rsid w:val="00812FBD"/>
    <w:rsid w:val="00813619"/>
    <w:rsid w:val="00813F4F"/>
    <w:rsid w:val="00814BF3"/>
    <w:rsid w:val="00816652"/>
    <w:rsid w:val="00826A05"/>
    <w:rsid w:val="008335F9"/>
    <w:rsid w:val="00833774"/>
    <w:rsid w:val="008406A9"/>
    <w:rsid w:val="0084795E"/>
    <w:rsid w:val="0085561A"/>
    <w:rsid w:val="00855CB6"/>
    <w:rsid w:val="00864C94"/>
    <w:rsid w:val="00874BA2"/>
    <w:rsid w:val="008810A3"/>
    <w:rsid w:val="00886482"/>
    <w:rsid w:val="008877B1"/>
    <w:rsid w:val="00895A9C"/>
    <w:rsid w:val="00895B4D"/>
    <w:rsid w:val="008A0C65"/>
    <w:rsid w:val="008A5095"/>
    <w:rsid w:val="008A6389"/>
    <w:rsid w:val="008B25D0"/>
    <w:rsid w:val="008C1283"/>
    <w:rsid w:val="008C13EB"/>
    <w:rsid w:val="008C4C7B"/>
    <w:rsid w:val="008C4F4D"/>
    <w:rsid w:val="008C72B7"/>
    <w:rsid w:val="008D7EC8"/>
    <w:rsid w:val="008E2FD9"/>
    <w:rsid w:val="008E320D"/>
    <w:rsid w:val="008F0AA1"/>
    <w:rsid w:val="008F5065"/>
    <w:rsid w:val="00906528"/>
    <w:rsid w:val="00926411"/>
    <w:rsid w:val="0093200E"/>
    <w:rsid w:val="00933641"/>
    <w:rsid w:val="00934ACA"/>
    <w:rsid w:val="00934C80"/>
    <w:rsid w:val="00936E57"/>
    <w:rsid w:val="0093791F"/>
    <w:rsid w:val="0094023A"/>
    <w:rsid w:val="0094212A"/>
    <w:rsid w:val="00952E84"/>
    <w:rsid w:val="00954FDD"/>
    <w:rsid w:val="009605F5"/>
    <w:rsid w:val="00962C0C"/>
    <w:rsid w:val="00963DEF"/>
    <w:rsid w:val="00963EFE"/>
    <w:rsid w:val="00963F2F"/>
    <w:rsid w:val="0096687D"/>
    <w:rsid w:val="00966920"/>
    <w:rsid w:val="009669C2"/>
    <w:rsid w:val="00990585"/>
    <w:rsid w:val="0099080B"/>
    <w:rsid w:val="0099189D"/>
    <w:rsid w:val="00992A57"/>
    <w:rsid w:val="00994EFB"/>
    <w:rsid w:val="009A4AA7"/>
    <w:rsid w:val="009A6287"/>
    <w:rsid w:val="009A793C"/>
    <w:rsid w:val="009B3FE5"/>
    <w:rsid w:val="009B5DAD"/>
    <w:rsid w:val="009B61A0"/>
    <w:rsid w:val="009B6569"/>
    <w:rsid w:val="009D719F"/>
    <w:rsid w:val="009E1109"/>
    <w:rsid w:val="009E1684"/>
    <w:rsid w:val="009E3DE6"/>
    <w:rsid w:val="009E3ED7"/>
    <w:rsid w:val="009F3A5F"/>
    <w:rsid w:val="00A01844"/>
    <w:rsid w:val="00A03347"/>
    <w:rsid w:val="00A11094"/>
    <w:rsid w:val="00A126A3"/>
    <w:rsid w:val="00A22514"/>
    <w:rsid w:val="00A22C76"/>
    <w:rsid w:val="00A32350"/>
    <w:rsid w:val="00A36526"/>
    <w:rsid w:val="00A43907"/>
    <w:rsid w:val="00A52723"/>
    <w:rsid w:val="00A53313"/>
    <w:rsid w:val="00A53A69"/>
    <w:rsid w:val="00A53B1C"/>
    <w:rsid w:val="00A5735B"/>
    <w:rsid w:val="00A62031"/>
    <w:rsid w:val="00A63341"/>
    <w:rsid w:val="00A64E8C"/>
    <w:rsid w:val="00A77564"/>
    <w:rsid w:val="00A87BC4"/>
    <w:rsid w:val="00A94B23"/>
    <w:rsid w:val="00AA05FC"/>
    <w:rsid w:val="00AA06A9"/>
    <w:rsid w:val="00AA7071"/>
    <w:rsid w:val="00AB01AF"/>
    <w:rsid w:val="00AC1FA5"/>
    <w:rsid w:val="00AC306C"/>
    <w:rsid w:val="00AC5701"/>
    <w:rsid w:val="00AC6F95"/>
    <w:rsid w:val="00AD056C"/>
    <w:rsid w:val="00AD774E"/>
    <w:rsid w:val="00AE169E"/>
    <w:rsid w:val="00AE24C0"/>
    <w:rsid w:val="00AE2A6C"/>
    <w:rsid w:val="00AF3471"/>
    <w:rsid w:val="00AF3984"/>
    <w:rsid w:val="00AF5361"/>
    <w:rsid w:val="00AF72A9"/>
    <w:rsid w:val="00B043F0"/>
    <w:rsid w:val="00B156B4"/>
    <w:rsid w:val="00B25E29"/>
    <w:rsid w:val="00B277B0"/>
    <w:rsid w:val="00B3231E"/>
    <w:rsid w:val="00B33F8C"/>
    <w:rsid w:val="00B361C9"/>
    <w:rsid w:val="00B369D7"/>
    <w:rsid w:val="00B51803"/>
    <w:rsid w:val="00B52D4D"/>
    <w:rsid w:val="00B6403B"/>
    <w:rsid w:val="00B702E5"/>
    <w:rsid w:val="00B865A7"/>
    <w:rsid w:val="00B86ADD"/>
    <w:rsid w:val="00B90E82"/>
    <w:rsid w:val="00B92EB8"/>
    <w:rsid w:val="00B94603"/>
    <w:rsid w:val="00BB27A3"/>
    <w:rsid w:val="00BC271A"/>
    <w:rsid w:val="00BC3060"/>
    <w:rsid w:val="00BC6A5C"/>
    <w:rsid w:val="00BC6CD6"/>
    <w:rsid w:val="00BC6D4E"/>
    <w:rsid w:val="00BD688F"/>
    <w:rsid w:val="00BD6979"/>
    <w:rsid w:val="00BD6AA7"/>
    <w:rsid w:val="00BD6EFC"/>
    <w:rsid w:val="00BE77FC"/>
    <w:rsid w:val="00BF2A21"/>
    <w:rsid w:val="00BF325E"/>
    <w:rsid w:val="00C1248A"/>
    <w:rsid w:val="00C17A66"/>
    <w:rsid w:val="00C22389"/>
    <w:rsid w:val="00C27831"/>
    <w:rsid w:val="00C347C6"/>
    <w:rsid w:val="00C34AC7"/>
    <w:rsid w:val="00C360D8"/>
    <w:rsid w:val="00C423BE"/>
    <w:rsid w:val="00C42984"/>
    <w:rsid w:val="00C43B5C"/>
    <w:rsid w:val="00C45936"/>
    <w:rsid w:val="00C53417"/>
    <w:rsid w:val="00C564E6"/>
    <w:rsid w:val="00C5710D"/>
    <w:rsid w:val="00C65C13"/>
    <w:rsid w:val="00C73CB9"/>
    <w:rsid w:val="00C8247E"/>
    <w:rsid w:val="00C826DF"/>
    <w:rsid w:val="00C871D8"/>
    <w:rsid w:val="00C92B0D"/>
    <w:rsid w:val="00C93858"/>
    <w:rsid w:val="00CA32C8"/>
    <w:rsid w:val="00CA60BD"/>
    <w:rsid w:val="00CB01B2"/>
    <w:rsid w:val="00CB59DC"/>
    <w:rsid w:val="00CB6E6A"/>
    <w:rsid w:val="00CC2C30"/>
    <w:rsid w:val="00CC2F9D"/>
    <w:rsid w:val="00CC3191"/>
    <w:rsid w:val="00CD447E"/>
    <w:rsid w:val="00CE0B8D"/>
    <w:rsid w:val="00CE1473"/>
    <w:rsid w:val="00CE1D3E"/>
    <w:rsid w:val="00CE1D65"/>
    <w:rsid w:val="00CE42A2"/>
    <w:rsid w:val="00CE6E79"/>
    <w:rsid w:val="00D026C4"/>
    <w:rsid w:val="00D02A07"/>
    <w:rsid w:val="00D309B3"/>
    <w:rsid w:val="00D30BC6"/>
    <w:rsid w:val="00D30BCF"/>
    <w:rsid w:val="00D370A4"/>
    <w:rsid w:val="00D37736"/>
    <w:rsid w:val="00D37B0C"/>
    <w:rsid w:val="00D40D95"/>
    <w:rsid w:val="00D60191"/>
    <w:rsid w:val="00D63A48"/>
    <w:rsid w:val="00D67958"/>
    <w:rsid w:val="00D706B7"/>
    <w:rsid w:val="00D70757"/>
    <w:rsid w:val="00D82ED5"/>
    <w:rsid w:val="00D85E76"/>
    <w:rsid w:val="00D91852"/>
    <w:rsid w:val="00D939BD"/>
    <w:rsid w:val="00D93D3E"/>
    <w:rsid w:val="00D9559C"/>
    <w:rsid w:val="00D95C5F"/>
    <w:rsid w:val="00D96FC6"/>
    <w:rsid w:val="00D979A0"/>
    <w:rsid w:val="00DA3102"/>
    <w:rsid w:val="00DA5B0C"/>
    <w:rsid w:val="00DA694D"/>
    <w:rsid w:val="00DB0EDA"/>
    <w:rsid w:val="00DC1968"/>
    <w:rsid w:val="00DC2369"/>
    <w:rsid w:val="00DC4811"/>
    <w:rsid w:val="00DC62EA"/>
    <w:rsid w:val="00DC7ED0"/>
    <w:rsid w:val="00DD09AB"/>
    <w:rsid w:val="00DD2965"/>
    <w:rsid w:val="00DD4C56"/>
    <w:rsid w:val="00DE230B"/>
    <w:rsid w:val="00DE55F3"/>
    <w:rsid w:val="00DF0677"/>
    <w:rsid w:val="00DF33B0"/>
    <w:rsid w:val="00DF416D"/>
    <w:rsid w:val="00E02E38"/>
    <w:rsid w:val="00E039A2"/>
    <w:rsid w:val="00E047A0"/>
    <w:rsid w:val="00E07074"/>
    <w:rsid w:val="00E10BD2"/>
    <w:rsid w:val="00E117E1"/>
    <w:rsid w:val="00E22B06"/>
    <w:rsid w:val="00E2411E"/>
    <w:rsid w:val="00E25171"/>
    <w:rsid w:val="00E30A9B"/>
    <w:rsid w:val="00E325F1"/>
    <w:rsid w:val="00E32E44"/>
    <w:rsid w:val="00E341BC"/>
    <w:rsid w:val="00E347D3"/>
    <w:rsid w:val="00E35262"/>
    <w:rsid w:val="00E365C9"/>
    <w:rsid w:val="00E412BE"/>
    <w:rsid w:val="00E46963"/>
    <w:rsid w:val="00E47677"/>
    <w:rsid w:val="00E62BBF"/>
    <w:rsid w:val="00E6465D"/>
    <w:rsid w:val="00E6523C"/>
    <w:rsid w:val="00E65529"/>
    <w:rsid w:val="00E71B8B"/>
    <w:rsid w:val="00E742A2"/>
    <w:rsid w:val="00E76490"/>
    <w:rsid w:val="00E770AB"/>
    <w:rsid w:val="00E8037C"/>
    <w:rsid w:val="00E80F5A"/>
    <w:rsid w:val="00E83F6A"/>
    <w:rsid w:val="00E90803"/>
    <w:rsid w:val="00E9125A"/>
    <w:rsid w:val="00E9157A"/>
    <w:rsid w:val="00E93089"/>
    <w:rsid w:val="00EA2FD3"/>
    <w:rsid w:val="00EA5B63"/>
    <w:rsid w:val="00EA7940"/>
    <w:rsid w:val="00EC2D78"/>
    <w:rsid w:val="00ED6971"/>
    <w:rsid w:val="00EE2B40"/>
    <w:rsid w:val="00EE4AE3"/>
    <w:rsid w:val="00EE56FB"/>
    <w:rsid w:val="00EF016A"/>
    <w:rsid w:val="00EF1C70"/>
    <w:rsid w:val="00EF5ACB"/>
    <w:rsid w:val="00F12C3A"/>
    <w:rsid w:val="00F14FBC"/>
    <w:rsid w:val="00F2400F"/>
    <w:rsid w:val="00F33011"/>
    <w:rsid w:val="00F34AC7"/>
    <w:rsid w:val="00F37181"/>
    <w:rsid w:val="00F4032E"/>
    <w:rsid w:val="00F41C34"/>
    <w:rsid w:val="00F42F67"/>
    <w:rsid w:val="00F463FA"/>
    <w:rsid w:val="00F510B5"/>
    <w:rsid w:val="00F52188"/>
    <w:rsid w:val="00F5315A"/>
    <w:rsid w:val="00F573D7"/>
    <w:rsid w:val="00F60B89"/>
    <w:rsid w:val="00F80ADC"/>
    <w:rsid w:val="00F831FC"/>
    <w:rsid w:val="00F945D7"/>
    <w:rsid w:val="00F974B0"/>
    <w:rsid w:val="00FA7A29"/>
    <w:rsid w:val="00FB1F49"/>
    <w:rsid w:val="00FB205B"/>
    <w:rsid w:val="00FB5E5E"/>
    <w:rsid w:val="00FB5E6A"/>
    <w:rsid w:val="00FB69DA"/>
    <w:rsid w:val="00FC09EF"/>
    <w:rsid w:val="00FC7FAA"/>
    <w:rsid w:val="00FD6AF4"/>
    <w:rsid w:val="00FE4097"/>
    <w:rsid w:val="00FE4188"/>
    <w:rsid w:val="00FF0405"/>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E4CF4E3F-C0DF-C14B-AFB6-A8719B96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Textoennegrita">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3.xml><?xml version="1.0" encoding="utf-8"?>
<ds:datastoreItem xmlns:ds="http://schemas.openxmlformats.org/officeDocument/2006/customXml" ds:itemID="{D5D3F44F-283E-4D8E-BF31-9ECD7D1192B5}">
  <ds:schemaRefs>
    <ds:schemaRef ds:uri="http://purl.org/dc/elements/1.1/"/>
    <ds:schemaRef ds:uri="0661c736-9579-4257-a255-7dcc664ded10"/>
    <ds:schemaRef ds:uri="http://schemas.microsoft.com/office/2006/documentManagement/types"/>
    <ds:schemaRef ds:uri="9dd83ba0-a953-4e95-966d-bb5a85ae5a1a"/>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5.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37</Pages>
  <Words>9709</Words>
  <Characters>55347</Characters>
  <Application>Microsoft Office Word</Application>
  <DocSecurity>0</DocSecurity>
  <Lines>461</Lines>
  <Paragraphs>129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Quique Montserrat</cp:lastModifiedBy>
  <cp:revision>3</cp:revision>
  <cp:lastPrinted>2025-03-20T14:20:00Z</cp:lastPrinted>
  <dcterms:created xsi:type="dcterms:W3CDTF">2025-06-30T07:01:00Z</dcterms:created>
  <dcterms:modified xsi:type="dcterms:W3CDTF">2025-06-30T07:27:00Z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