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EBA3D" w14:textId="77777777" w:rsidR="009F6E64" w:rsidRDefault="009F6E64" w:rsidP="009F6E64"/>
    <w:p w14:paraId="372831C7" w14:textId="273E5262" w:rsidR="002F3DEC" w:rsidRDefault="009F6E64" w:rsidP="009F6E64">
      <w:pPr>
        <w:spacing w:line="276" w:lineRule="auto"/>
        <w:jc w:val="both"/>
        <w:rPr>
          <w:b/>
          <w:sz w:val="24"/>
          <w:szCs w:val="24"/>
        </w:rPr>
      </w:pPr>
      <w:r w:rsidRPr="00CA6AC9">
        <w:rPr>
          <w:b/>
          <w:sz w:val="24"/>
          <w:szCs w:val="24"/>
        </w:rPr>
        <w:t>QUADRE DE CARACTERÍSTIQUES DEL CONTRACTE - PLA DE RECUPERACIÓ, TRANSFORMACIÓ I RESILIÈNCIA, FINANÇAT PER LA UNIÓ EUROPEA – NEXT GENERATION EU.</w:t>
      </w:r>
    </w:p>
    <w:p w14:paraId="1CEB2F41" w14:textId="05808631" w:rsidR="00C45A56" w:rsidRDefault="00C45A56" w:rsidP="009F6E64">
      <w:pPr>
        <w:spacing w:line="276" w:lineRule="auto"/>
        <w:jc w:val="both"/>
        <w:rPr>
          <w:b/>
          <w:sz w:val="24"/>
          <w:szCs w:val="24"/>
        </w:rPr>
      </w:pPr>
    </w:p>
    <w:p w14:paraId="2EA8B468" w14:textId="3267BEAA" w:rsidR="00C45A56" w:rsidRPr="00C45A56" w:rsidRDefault="00C45A56" w:rsidP="00C45A56">
      <w:pPr>
        <w:jc w:val="right"/>
      </w:pPr>
      <w:r w:rsidRPr="00BA2520">
        <w:t xml:space="preserve">Núm. de l’expedient: </w:t>
      </w:r>
      <w:r w:rsidR="00BA2520" w:rsidRPr="00BA2520">
        <w:rPr>
          <w:b/>
        </w:rPr>
        <w:t>AQUAS-2025-33</w:t>
      </w:r>
    </w:p>
    <w:p w14:paraId="1C0A6A86" w14:textId="77777777" w:rsidR="009F6E64" w:rsidRDefault="008B0D7A" w:rsidP="009F6E64">
      <w:pPr>
        <w:spacing w:line="276" w:lineRule="auto"/>
        <w:jc w:val="both"/>
        <w:rPr>
          <w:b/>
          <w:sz w:val="28"/>
          <w:szCs w:val="28"/>
        </w:rPr>
      </w:pPr>
      <w:r>
        <w:rPr>
          <w:snapToGrid w:val="0"/>
          <w:color w:val="2B579A"/>
          <w:sz w:val="20"/>
          <w:szCs w:val="20"/>
          <w:shd w:val="clear" w:color="auto" w:fill="E6E6E6"/>
        </w:rPr>
        <w:pict w14:anchorId="3F1C5200">
          <v:rect id="_x0000_i1025" style="width:0;height:1.5pt" o:hralign="center" o:hrstd="t" o:hr="t" fillcolor="gray" stroked="f"/>
        </w:pict>
      </w:r>
    </w:p>
    <w:p w14:paraId="56A5583E" w14:textId="77777777" w:rsidR="009F6E64" w:rsidRPr="009F6E64" w:rsidRDefault="009F6E64" w:rsidP="009F6E64">
      <w:pPr>
        <w:tabs>
          <w:tab w:val="left" w:pos="5613"/>
        </w:tabs>
        <w:spacing w:line="276" w:lineRule="auto"/>
        <w:jc w:val="both"/>
        <w:rPr>
          <w:b/>
          <w:sz w:val="28"/>
          <w:szCs w:val="28"/>
        </w:rPr>
      </w:pPr>
    </w:p>
    <w:p w14:paraId="23A1A55E" w14:textId="0F971946" w:rsidR="00C45A56" w:rsidRDefault="00A854F1" w:rsidP="00AC289B">
      <w:pPr>
        <w:pStyle w:val="Pargrafdellista"/>
        <w:numPr>
          <w:ilvl w:val="0"/>
          <w:numId w:val="2"/>
        </w:numPr>
        <w:tabs>
          <w:tab w:val="left" w:pos="5613"/>
        </w:tabs>
        <w:spacing w:line="276" w:lineRule="auto"/>
        <w:jc w:val="both"/>
        <w:rPr>
          <w:rFonts w:eastAsia="Times New Roman" w:cs="Arial"/>
          <w:lang w:eastAsia="ca-ES"/>
        </w:rPr>
      </w:pPr>
      <w:r w:rsidRPr="004F35E2">
        <w:rPr>
          <w:b/>
        </w:rPr>
        <w:t xml:space="preserve">Objecte: </w:t>
      </w:r>
      <w:r w:rsidR="004F35E2" w:rsidRPr="004F35E2">
        <w:rPr>
          <w:rFonts w:eastAsia="Times New Roman" w:cs="Arial"/>
          <w:lang w:eastAsia="ca-ES"/>
        </w:rPr>
        <w:t>DESPLEGAMENT DE SOLUCIONS BASADES EN INTEL·LIGÈNCIA ARTIFICIAL DE SUPORT AL DIAGNÒSTIC I SEGUIMENT/PREVENCIÓ SECUNDÀRIA DE L’ICTUS</w:t>
      </w:r>
    </w:p>
    <w:p w14:paraId="32B14322" w14:textId="77777777" w:rsidR="004F35E2" w:rsidRPr="004F35E2" w:rsidRDefault="004F35E2" w:rsidP="004F35E2">
      <w:pPr>
        <w:pStyle w:val="Pargrafdellista"/>
        <w:tabs>
          <w:tab w:val="left" w:pos="5613"/>
        </w:tabs>
        <w:spacing w:line="276" w:lineRule="auto"/>
        <w:jc w:val="both"/>
        <w:rPr>
          <w:rFonts w:eastAsia="Times New Roman" w:cs="Arial"/>
          <w:lang w:eastAsia="ca-ES"/>
        </w:rPr>
      </w:pPr>
    </w:p>
    <w:p w14:paraId="261262A6" w14:textId="77777777" w:rsidR="006945DA" w:rsidRDefault="006945DA" w:rsidP="006945DA">
      <w:pPr>
        <w:spacing w:line="276" w:lineRule="auto"/>
        <w:jc w:val="both"/>
        <w:rPr>
          <w:rFonts w:eastAsiaTheme="minorEastAsia" w:cs="Arial"/>
          <w:bCs/>
        </w:rPr>
      </w:pPr>
      <w:r w:rsidRPr="00041F66">
        <w:rPr>
          <w:rFonts w:eastAsiaTheme="minorEastAsia" w:cs="Arial"/>
          <w:bCs/>
        </w:rPr>
        <w:t xml:space="preserve">L’objectiu de la present licitació és la contractació dels serveis requerits per implementar, desplegar i mantenir una solució tecnològica basada en IA per donar suport al diagnòstic i seguiment de l’ictus que s’integri en el flux assistencial del Sistema Català de Salut. </w:t>
      </w:r>
    </w:p>
    <w:p w14:paraId="2A5F386C" w14:textId="77777777" w:rsidR="006945DA" w:rsidRPr="00041F66" w:rsidRDefault="006945DA" w:rsidP="006945DA">
      <w:pPr>
        <w:spacing w:line="276" w:lineRule="auto"/>
        <w:jc w:val="both"/>
        <w:rPr>
          <w:rFonts w:eastAsiaTheme="minorEastAsia" w:cs="Arial"/>
          <w:bCs/>
        </w:rPr>
      </w:pPr>
    </w:p>
    <w:p w14:paraId="220450F7" w14:textId="3A825B06" w:rsidR="006945DA" w:rsidRDefault="006945DA" w:rsidP="46356C22">
      <w:pPr>
        <w:spacing w:line="276" w:lineRule="auto"/>
        <w:jc w:val="both"/>
        <w:rPr>
          <w:rFonts w:eastAsiaTheme="minorEastAsia" w:cs="Arial"/>
        </w:rPr>
      </w:pPr>
      <w:r w:rsidRPr="46356C22">
        <w:rPr>
          <w:rFonts w:eastAsiaTheme="minorEastAsia" w:cs="Arial"/>
        </w:rPr>
        <w:t>La solució basada en IA ha de ser capaç de donar una resposta que ajudi als professionals del Sistema de Salut en la interpretació de les diferents modalitats de tomografies computeritzades utilitzades en el procés de diagnòstic de l’ictus (TC sense contrast</w:t>
      </w:r>
      <w:r w:rsidR="660FC1EB" w:rsidRPr="46356C22">
        <w:rPr>
          <w:rFonts w:eastAsiaTheme="minorEastAsia" w:cs="Arial"/>
        </w:rPr>
        <w:t>-NCCT</w:t>
      </w:r>
      <w:r w:rsidRPr="46356C22">
        <w:rPr>
          <w:rFonts w:eastAsiaTheme="minorEastAsia" w:cs="Arial"/>
        </w:rPr>
        <w:t xml:space="preserve">, </w:t>
      </w:r>
      <w:r w:rsidR="064EE3FD" w:rsidRPr="46356C22">
        <w:rPr>
          <w:rFonts w:eastAsiaTheme="minorEastAsia" w:cs="Arial"/>
        </w:rPr>
        <w:t>Angiografia per Tomografia Computeritzada</w:t>
      </w:r>
      <w:r w:rsidR="6F1AB6C3" w:rsidRPr="46356C22">
        <w:rPr>
          <w:rFonts w:eastAsiaTheme="minorEastAsia" w:cs="Arial"/>
        </w:rPr>
        <w:t>- CTA-</w:t>
      </w:r>
      <w:r w:rsidRPr="46356C22">
        <w:rPr>
          <w:rFonts w:eastAsiaTheme="minorEastAsia" w:cs="Arial"/>
        </w:rPr>
        <w:t xml:space="preserve"> i </w:t>
      </w:r>
      <w:r w:rsidR="1BAD27F9" w:rsidRPr="46356C22">
        <w:rPr>
          <w:rFonts w:eastAsiaTheme="minorEastAsia" w:cs="Arial"/>
        </w:rPr>
        <w:t>Tomografia Computeritzada de Perfusió-</w:t>
      </w:r>
      <w:r w:rsidRPr="46356C22">
        <w:rPr>
          <w:rFonts w:eastAsiaTheme="minorEastAsia" w:cs="Arial"/>
        </w:rPr>
        <w:t>CTP) segons els casos d’ús definits en els presents plecs de prescripcions tècniques. La solució haurà d’alertar als professionals adequats quan la resposta estigui disponible i haurà de ser accessible mitjançant diferents interfícies (web, mòbil i API).</w:t>
      </w:r>
    </w:p>
    <w:p w14:paraId="1AA2E362" w14:textId="77777777" w:rsidR="006945DA" w:rsidRPr="00041F66" w:rsidRDefault="006945DA" w:rsidP="006945DA">
      <w:pPr>
        <w:spacing w:line="276" w:lineRule="auto"/>
        <w:jc w:val="both"/>
        <w:rPr>
          <w:rFonts w:eastAsiaTheme="minorEastAsia" w:cs="Arial"/>
          <w:bCs/>
        </w:rPr>
      </w:pPr>
    </w:p>
    <w:p w14:paraId="75F9DD4C" w14:textId="1C2C55B3" w:rsidR="006945DA" w:rsidRDefault="006945DA" w:rsidP="006945DA">
      <w:pPr>
        <w:spacing w:line="276" w:lineRule="auto"/>
        <w:jc w:val="both"/>
        <w:rPr>
          <w:rFonts w:eastAsiaTheme="minorEastAsia" w:cs="Arial"/>
          <w:bCs/>
        </w:rPr>
      </w:pPr>
      <w:r w:rsidRPr="00041F66">
        <w:rPr>
          <w:rFonts w:eastAsiaTheme="minorEastAsia" w:cs="Arial"/>
          <w:bCs/>
        </w:rPr>
        <w:t>La solució haurà de permetre la comunicació entre els professionals accessible des de telèfons mòbils, tauletes i ordinadors, per tal de facilitar la col·laboració i la pressa de decisions dels professionals incloent el registre i la integració de dades assistencials i l’enviament de missatgeria.</w:t>
      </w:r>
    </w:p>
    <w:p w14:paraId="6BE07D61" w14:textId="1E36EBC6" w:rsidR="00E776DD" w:rsidRDefault="00E776DD" w:rsidP="006945DA">
      <w:pPr>
        <w:spacing w:line="276" w:lineRule="auto"/>
        <w:jc w:val="both"/>
        <w:rPr>
          <w:rFonts w:eastAsiaTheme="minorEastAsia" w:cs="Arial"/>
          <w:bCs/>
        </w:rPr>
      </w:pPr>
    </w:p>
    <w:p w14:paraId="787951D3" w14:textId="77777777" w:rsidR="00E776DD" w:rsidRDefault="00E776DD" w:rsidP="00E776DD">
      <w:pPr>
        <w:spacing w:line="276" w:lineRule="auto"/>
        <w:jc w:val="both"/>
        <w:rPr>
          <w:rFonts w:eastAsiaTheme="minorEastAsia" w:cs="Arial"/>
          <w:bCs/>
        </w:rPr>
      </w:pPr>
      <w:r w:rsidRPr="00E776DD">
        <w:rPr>
          <w:rFonts w:eastAsiaTheme="minorEastAsia" w:cs="Arial"/>
          <w:bCs/>
        </w:rPr>
        <w:t xml:space="preserve">El present contracte està finançat amb fons procedents del Mecanisme de Recuperació i Resiliència (MRR). Aquest projecte s’emmarca dins de la Política palanca IV: "Una Administració per al segle XXI", i concretament, en el Component 11: “Modernització de les Administracions Públiques”, en la Inversió 3, orientada a impulsar la modernització de les comunitats autònomes i entitats locals amb l’objectiu de millorar l’atenció a la ciutadania. </w:t>
      </w:r>
    </w:p>
    <w:p w14:paraId="30D08323" w14:textId="77777777" w:rsidR="00E776DD" w:rsidRDefault="00E776DD" w:rsidP="00E776DD">
      <w:pPr>
        <w:spacing w:line="276" w:lineRule="auto"/>
        <w:jc w:val="both"/>
        <w:rPr>
          <w:rFonts w:eastAsiaTheme="minorEastAsia" w:cs="Arial"/>
          <w:bCs/>
        </w:rPr>
      </w:pPr>
    </w:p>
    <w:p w14:paraId="60D04411" w14:textId="61450B54" w:rsidR="00E776DD" w:rsidRPr="00E776DD" w:rsidRDefault="00E776DD" w:rsidP="00E776DD">
      <w:pPr>
        <w:spacing w:line="276" w:lineRule="auto"/>
        <w:jc w:val="both"/>
        <w:rPr>
          <w:rFonts w:eastAsiaTheme="minorEastAsia" w:cs="Arial"/>
          <w:bCs/>
        </w:rPr>
      </w:pPr>
      <w:r w:rsidRPr="00E776DD">
        <w:rPr>
          <w:rFonts w:eastAsiaTheme="minorEastAsia" w:cs="Arial"/>
          <w:bCs/>
        </w:rPr>
        <w:t>Dins d’aquesta inversió, estructurada en diverses línies estratègiques alineades amb l’Estrategia Digital 2025 i el Pla de Digitalització de l’Administració Pública, s’inclou la Línia 6, relativa a inversions destinades al Pla de Transformació Digital de l’Atenció Primària i Comunitària. En aquest marc, s’insereix el projecte “IA Primària”, que té per objectiu el desenvolupament i implantació d’eines basades en intel·ligència artificial (IA) per donar suport a l’atenció primària en diversos àmbits assistencials, millorant així l’eficiència, la qualitat del servei i l’accessibilitat per part de la ciutadania.</w:t>
      </w:r>
    </w:p>
    <w:p w14:paraId="30D0318B" w14:textId="77777777" w:rsidR="00E776DD" w:rsidRPr="00E776DD" w:rsidRDefault="00E776DD" w:rsidP="00E776DD">
      <w:pPr>
        <w:spacing w:line="276" w:lineRule="auto"/>
        <w:jc w:val="both"/>
        <w:rPr>
          <w:rFonts w:eastAsiaTheme="minorEastAsia" w:cs="Arial"/>
          <w:bCs/>
        </w:rPr>
      </w:pPr>
      <w:r w:rsidRPr="00E776DD">
        <w:rPr>
          <w:rFonts w:eastAsiaTheme="minorEastAsia" w:cs="Arial"/>
          <w:bCs/>
        </w:rPr>
        <w:lastRenderedPageBreak/>
        <w:t> </w:t>
      </w:r>
      <w:r w:rsidRPr="00E776DD">
        <w:rPr>
          <w:rFonts w:eastAsiaTheme="minorEastAsia" w:cs="Arial"/>
          <w:bCs/>
        </w:rPr>
        <w:br/>
        <w:t>Els fons del Mecanisme de Recuperació i Resiliència (MRR) estan vinculats al compliment de les fites i objectius, d’acord amb el que disposa el Reglament (UE) 2021/241. Aquestes fites queden recollides al Council Implementing Decision (CID), document que formalitza, en data 13 de juliol de 2021, la decisió del Consell de la Unió Europea per la qual s’aprova el Pla de Recuperació de Espanya. El present contracte està vinculat a l’objectiu 169 que consisteix en la finalització dels projectes de suport a la transformació digital abans d’acabar el segon trimestre de 2026.</w:t>
      </w:r>
    </w:p>
    <w:p w14:paraId="0DAB9D61" w14:textId="77777777" w:rsidR="006945DA" w:rsidRPr="00041F66" w:rsidRDefault="006945DA" w:rsidP="006945DA">
      <w:pPr>
        <w:spacing w:line="276" w:lineRule="auto"/>
        <w:jc w:val="both"/>
        <w:rPr>
          <w:rFonts w:eastAsiaTheme="minorEastAsia" w:cs="Arial"/>
          <w:bCs/>
        </w:rPr>
      </w:pPr>
    </w:p>
    <w:p w14:paraId="37918471" w14:textId="6B54C850" w:rsidR="004659E7" w:rsidRDefault="29AD7366" w:rsidP="004659E7">
      <w:pPr>
        <w:tabs>
          <w:tab w:val="left" w:pos="5613"/>
        </w:tabs>
        <w:spacing w:line="276" w:lineRule="auto"/>
        <w:jc w:val="both"/>
        <w:rPr>
          <w:rFonts w:cs="Arial"/>
        </w:rPr>
      </w:pPr>
      <w:r w:rsidRPr="00F546F5">
        <w:rPr>
          <w:rFonts w:cs="Arial"/>
          <w:b/>
          <w:bCs/>
        </w:rPr>
        <w:t xml:space="preserve">Lots: </w:t>
      </w:r>
      <w:r w:rsidR="004659E7" w:rsidRPr="46356C22">
        <w:rPr>
          <w:rFonts w:cs="Arial"/>
        </w:rPr>
        <w:t>D’acord amb el que disposa l’article 99.3.b) de la Llei de Contractes del Sector Públic (d'ara endavant LCSP), aquest expedient de contractació no contempla la divisió en lots, atès que les tasques a realitzar estan estretament vinculades entre elles i la realització independent de les diverses prestacions dificulta la correcta execució del contracte.</w:t>
      </w:r>
    </w:p>
    <w:p w14:paraId="74FD1A80" w14:textId="17305B65" w:rsidR="004659E7" w:rsidRPr="009F6E64" w:rsidRDefault="004659E7" w:rsidP="46356C22">
      <w:pPr>
        <w:tabs>
          <w:tab w:val="left" w:pos="5613"/>
        </w:tabs>
        <w:spacing w:line="276" w:lineRule="auto"/>
        <w:jc w:val="both"/>
        <w:rPr>
          <w:rFonts w:cs="Arial"/>
        </w:rPr>
      </w:pPr>
    </w:p>
    <w:p w14:paraId="3CEE216F" w14:textId="77777777" w:rsidR="00C45A56" w:rsidRDefault="009F6E64" w:rsidP="009F6E64">
      <w:pPr>
        <w:tabs>
          <w:tab w:val="left" w:pos="5613"/>
        </w:tabs>
        <w:spacing w:line="276" w:lineRule="auto"/>
        <w:jc w:val="both"/>
        <w:rPr>
          <w:rFonts w:cs="Arial"/>
        </w:rPr>
      </w:pPr>
      <w:r w:rsidRPr="009F6E64">
        <w:rPr>
          <w:rFonts w:cs="Arial"/>
          <w:b/>
        </w:rPr>
        <w:t>Codi CPV:</w:t>
      </w:r>
      <w:r w:rsidRPr="009F6E64">
        <w:rPr>
          <w:rFonts w:cs="Arial"/>
        </w:rPr>
        <w:t xml:space="preserve"> </w:t>
      </w:r>
    </w:p>
    <w:p w14:paraId="16718620" w14:textId="5508E14B" w:rsidR="00D34D79" w:rsidRDefault="004F35E2" w:rsidP="009F6E64">
      <w:pPr>
        <w:tabs>
          <w:tab w:val="left" w:pos="5613"/>
        </w:tabs>
        <w:spacing w:line="276" w:lineRule="auto"/>
        <w:jc w:val="both"/>
        <w:rPr>
          <w:rFonts w:cs="Arial"/>
        </w:rPr>
      </w:pPr>
      <w:r>
        <w:t>72000000-5 - Serveis TI: consultoria, desenvolupament de programari, Internet i suport</w:t>
      </w:r>
    </w:p>
    <w:p w14:paraId="0F62E8F4" w14:textId="6559393A" w:rsidR="00C45A56" w:rsidRDefault="00C45A56" w:rsidP="00C45A56">
      <w:pPr>
        <w:tabs>
          <w:tab w:val="left" w:pos="5613"/>
        </w:tabs>
        <w:spacing w:line="276" w:lineRule="auto"/>
        <w:jc w:val="both"/>
        <w:rPr>
          <w:rFonts w:cs="Arial"/>
        </w:rPr>
      </w:pPr>
      <w:r w:rsidRPr="00C45A56">
        <w:rPr>
          <w:rFonts w:cs="Arial"/>
        </w:rPr>
        <w:t xml:space="preserve">73000000 Serveis de recerca i desenvolupament i serveis de consultoria connexos </w:t>
      </w:r>
    </w:p>
    <w:p w14:paraId="68B44A61" w14:textId="77777777" w:rsidR="00C45A56" w:rsidRPr="009F6E64" w:rsidRDefault="00C45A56" w:rsidP="00C45A56">
      <w:pPr>
        <w:tabs>
          <w:tab w:val="left" w:pos="5613"/>
        </w:tabs>
        <w:spacing w:line="276" w:lineRule="auto"/>
        <w:jc w:val="both"/>
        <w:rPr>
          <w:rFonts w:cs="Arial"/>
        </w:rPr>
      </w:pPr>
    </w:p>
    <w:p w14:paraId="0418CF1D" w14:textId="77777777" w:rsidR="009F6E64" w:rsidRPr="00F546F5" w:rsidRDefault="009F6E64" w:rsidP="00AC289B">
      <w:pPr>
        <w:pStyle w:val="Pargrafdellista"/>
        <w:numPr>
          <w:ilvl w:val="0"/>
          <w:numId w:val="2"/>
        </w:numPr>
        <w:tabs>
          <w:tab w:val="left" w:pos="5613"/>
        </w:tabs>
        <w:spacing w:line="276" w:lineRule="auto"/>
        <w:jc w:val="both"/>
        <w:rPr>
          <w:rFonts w:cs="Arial"/>
          <w:b/>
        </w:rPr>
      </w:pPr>
      <w:r w:rsidRPr="00F546F5">
        <w:rPr>
          <w:rFonts w:cs="Arial"/>
          <w:b/>
        </w:rPr>
        <w:t>Dades econòmiques</w:t>
      </w:r>
    </w:p>
    <w:p w14:paraId="391CE4D9" w14:textId="40158554" w:rsidR="009F6E64" w:rsidRDefault="009F6E64" w:rsidP="009F6E64">
      <w:pPr>
        <w:tabs>
          <w:tab w:val="left" w:pos="5613"/>
        </w:tabs>
        <w:spacing w:line="276" w:lineRule="auto"/>
        <w:jc w:val="both"/>
        <w:rPr>
          <w:rFonts w:cs="Arial"/>
        </w:rPr>
      </w:pPr>
    </w:p>
    <w:p w14:paraId="14A8BAC4" w14:textId="596FCE6B" w:rsidR="00C45A56" w:rsidRDefault="00C45A56" w:rsidP="009F6E64">
      <w:pPr>
        <w:tabs>
          <w:tab w:val="left" w:pos="5613"/>
        </w:tabs>
        <w:spacing w:line="276" w:lineRule="auto"/>
        <w:jc w:val="both"/>
        <w:rPr>
          <w:rFonts w:cs="Arial"/>
        </w:rPr>
      </w:pPr>
      <w:r w:rsidRPr="00C45A56">
        <w:rPr>
          <w:rFonts w:cs="Arial"/>
        </w:rPr>
        <w:t>L’objecte del contracte és l’adquisició de solucions tecnològiques innovadores que, a dia d’avui, no existeixen en el mercat, la qual cosa dificulta el càlcul avançat dels costos. Per tant, l’estimació efectuada ho és en sentit aproximat utilitzant com a base l’article 101 de la LCSP.</w:t>
      </w:r>
    </w:p>
    <w:p w14:paraId="0FA4CB3C" w14:textId="77777777" w:rsidR="00C45A56" w:rsidRPr="00741B15" w:rsidRDefault="00C45A56" w:rsidP="009F6E64">
      <w:pPr>
        <w:tabs>
          <w:tab w:val="left" w:pos="5613"/>
        </w:tabs>
        <w:spacing w:line="276" w:lineRule="auto"/>
        <w:jc w:val="both"/>
        <w:rPr>
          <w:rFonts w:cs="Arial"/>
        </w:rPr>
      </w:pPr>
    </w:p>
    <w:p w14:paraId="248422F0" w14:textId="188279B3" w:rsidR="009F6E64" w:rsidRPr="006C7FB9" w:rsidRDefault="009F6E64" w:rsidP="009F6E64">
      <w:pPr>
        <w:tabs>
          <w:tab w:val="left" w:pos="5613"/>
        </w:tabs>
        <w:spacing w:line="276" w:lineRule="auto"/>
        <w:jc w:val="both"/>
        <w:rPr>
          <w:rFonts w:cs="Arial"/>
        </w:rPr>
      </w:pPr>
      <w:r w:rsidRPr="006C7FB9">
        <w:rPr>
          <w:rFonts w:cs="Arial"/>
          <w:b/>
        </w:rPr>
        <w:t>B.1.</w:t>
      </w:r>
      <w:r w:rsidRPr="006C7FB9">
        <w:rPr>
          <w:rFonts w:cs="Arial"/>
        </w:rPr>
        <w:t xml:space="preserve"> </w:t>
      </w:r>
      <w:r w:rsidRPr="006C7FB9">
        <w:rPr>
          <w:rFonts w:cs="Arial"/>
          <w:b/>
        </w:rPr>
        <w:t>Pressupost base de licitació:</w:t>
      </w:r>
      <w:r w:rsidRPr="006C7FB9">
        <w:rPr>
          <w:rFonts w:cs="Arial"/>
        </w:rPr>
        <w:t xml:space="preserve"> </w:t>
      </w:r>
      <w:r w:rsidR="005D08D4">
        <w:rPr>
          <w:rFonts w:cs="Arial"/>
          <w:bCs/>
          <w:color w:val="000000"/>
          <w:lang w:eastAsia="ca-ES"/>
        </w:rPr>
        <w:t>810.000,0</w:t>
      </w:r>
      <w:r w:rsidR="005D08D4" w:rsidRPr="0061679D">
        <w:rPr>
          <w:rFonts w:cs="Arial"/>
          <w:bCs/>
          <w:color w:val="000000"/>
          <w:lang w:eastAsia="ca-ES"/>
        </w:rPr>
        <w:t>0 €</w:t>
      </w:r>
      <w:r w:rsidR="005D08D4">
        <w:rPr>
          <w:rFonts w:eastAsiaTheme="minorEastAsia" w:cs="Arial"/>
        </w:rPr>
        <w:t xml:space="preserve"> </w:t>
      </w:r>
      <w:r w:rsidRPr="006C7FB9">
        <w:rPr>
          <w:rFonts w:cs="Arial"/>
        </w:rPr>
        <w:t xml:space="preserve">(IVA </w:t>
      </w:r>
      <w:r w:rsidR="00EF5480" w:rsidRPr="006C7FB9">
        <w:rPr>
          <w:rFonts w:cs="Arial"/>
        </w:rPr>
        <w:t>exclòs</w:t>
      </w:r>
      <w:r w:rsidRPr="006C7FB9">
        <w:rPr>
          <w:rFonts w:cs="Arial"/>
        </w:rPr>
        <w:t>)</w:t>
      </w:r>
    </w:p>
    <w:p w14:paraId="7C3D1D50" w14:textId="77777777" w:rsidR="009F6E64" w:rsidRPr="006C7FB9" w:rsidRDefault="009F6E64" w:rsidP="009F6E64">
      <w:pPr>
        <w:tabs>
          <w:tab w:val="left" w:pos="5613"/>
        </w:tabs>
        <w:spacing w:line="276" w:lineRule="auto"/>
        <w:jc w:val="both"/>
        <w:rPr>
          <w:rFonts w:cs="Arial"/>
        </w:rPr>
      </w:pPr>
    </w:p>
    <w:p w14:paraId="4F9A74E1" w14:textId="7C0F23AC" w:rsidR="009F6E64" w:rsidRPr="006C7FB9" w:rsidRDefault="009F6E64" w:rsidP="009F6E64">
      <w:pPr>
        <w:tabs>
          <w:tab w:val="left" w:pos="5613"/>
        </w:tabs>
        <w:spacing w:line="276" w:lineRule="auto"/>
        <w:jc w:val="both"/>
        <w:rPr>
          <w:rFonts w:cs="Arial"/>
        </w:rPr>
      </w:pPr>
      <w:r w:rsidRPr="006C7FB9">
        <w:rPr>
          <w:rFonts w:cs="Arial"/>
        </w:rPr>
        <w:t xml:space="preserve">El pressupost base de licitació és de </w:t>
      </w:r>
      <w:r w:rsidR="005D08D4">
        <w:rPr>
          <w:rFonts w:cs="Arial"/>
          <w:bCs/>
          <w:color w:val="000000"/>
          <w:lang w:eastAsia="ca-ES"/>
        </w:rPr>
        <w:t>810.000,0</w:t>
      </w:r>
      <w:r w:rsidR="005D08D4" w:rsidRPr="0061679D">
        <w:rPr>
          <w:rFonts w:cs="Arial"/>
          <w:bCs/>
          <w:color w:val="000000"/>
          <w:lang w:eastAsia="ca-ES"/>
        </w:rPr>
        <w:t>0 €</w:t>
      </w:r>
      <w:r w:rsidR="005D08D4">
        <w:rPr>
          <w:rFonts w:eastAsiaTheme="minorEastAsia" w:cs="Arial"/>
        </w:rPr>
        <w:t xml:space="preserve"> </w:t>
      </w:r>
      <w:r w:rsidRPr="006C7FB9">
        <w:rPr>
          <w:rFonts w:cs="Arial"/>
        </w:rPr>
        <w:t xml:space="preserve">sent el </w:t>
      </w:r>
      <w:r w:rsidR="00741B15" w:rsidRPr="006C7FB9">
        <w:rPr>
          <w:rFonts w:cs="Arial"/>
        </w:rPr>
        <w:t>resultat d’</w:t>
      </w:r>
      <w:r w:rsidRPr="006C7FB9">
        <w:rPr>
          <w:rFonts w:cs="Arial"/>
        </w:rPr>
        <w:t xml:space="preserve">aplicar l’Impost sobre el Valor Afegit del 21%, resultant un import total de </w:t>
      </w:r>
      <w:r w:rsidR="00EC7C24" w:rsidRPr="005D08D4">
        <w:rPr>
          <w:rFonts w:cs="Arial"/>
          <w:lang w:eastAsia="ca-ES"/>
        </w:rPr>
        <w:t xml:space="preserve">980.100,00 </w:t>
      </w:r>
      <w:r w:rsidRPr="006C7FB9">
        <w:rPr>
          <w:rFonts w:cs="Arial"/>
        </w:rPr>
        <w:t xml:space="preserve">€, IVA inclòs. </w:t>
      </w:r>
    </w:p>
    <w:p w14:paraId="7382CE73" w14:textId="77777777" w:rsidR="009F6E64" w:rsidRPr="006C7FB9" w:rsidRDefault="009F6E64" w:rsidP="009F6E64">
      <w:pPr>
        <w:tabs>
          <w:tab w:val="left" w:pos="5613"/>
        </w:tabs>
        <w:spacing w:line="276" w:lineRule="auto"/>
        <w:jc w:val="both"/>
        <w:rPr>
          <w:rFonts w:cs="Arial"/>
        </w:rPr>
      </w:pPr>
      <w:r w:rsidRPr="006C7FB9">
        <w:rPr>
          <w:rFonts w:cs="Arial"/>
        </w:rPr>
        <w:t xml:space="preserve"> </w:t>
      </w:r>
    </w:p>
    <w:tbl>
      <w:tblPr>
        <w:tblStyle w:val="Taulaambquadrcula"/>
        <w:tblW w:w="0" w:type="auto"/>
        <w:jc w:val="center"/>
        <w:tblLayout w:type="fixed"/>
        <w:tblLook w:val="04A0" w:firstRow="1" w:lastRow="0" w:firstColumn="1" w:lastColumn="0" w:noHBand="0" w:noVBand="1"/>
      </w:tblPr>
      <w:tblGrid>
        <w:gridCol w:w="4244"/>
        <w:gridCol w:w="1726"/>
        <w:gridCol w:w="1922"/>
      </w:tblGrid>
      <w:tr w:rsidR="009F6E64" w:rsidRPr="006C7FB9" w14:paraId="1C7A35EC" w14:textId="77777777" w:rsidTr="00FB5604">
        <w:trPr>
          <w:trHeight w:val="345"/>
          <w:jc w:val="center"/>
        </w:trPr>
        <w:tc>
          <w:tcPr>
            <w:tcW w:w="4244" w:type="dxa"/>
            <w:tcMar>
              <w:left w:w="108" w:type="dxa"/>
              <w:right w:w="108" w:type="dxa"/>
            </w:tcMar>
            <w:vAlign w:val="center"/>
          </w:tcPr>
          <w:p w14:paraId="15902AA1" w14:textId="77777777" w:rsidR="009F6E64" w:rsidRPr="006C7FB9" w:rsidRDefault="009F6E64" w:rsidP="009F6E64">
            <w:pPr>
              <w:spacing w:line="276" w:lineRule="auto"/>
              <w:jc w:val="both"/>
              <w:rPr>
                <w:rFonts w:eastAsia="Arial" w:cs="Arial"/>
                <w:sz w:val="22"/>
                <w:szCs w:val="22"/>
                <w:lang w:val="ca-ES"/>
              </w:rPr>
            </w:pPr>
            <w:r w:rsidRPr="006C7FB9">
              <w:rPr>
                <w:rFonts w:eastAsia="Arial" w:cs="Arial"/>
                <w:sz w:val="22"/>
                <w:szCs w:val="22"/>
                <w:lang w:val="ca-ES"/>
              </w:rPr>
              <w:t>Pressupost base de licitació (IVA exclòs)</w:t>
            </w:r>
          </w:p>
        </w:tc>
        <w:tc>
          <w:tcPr>
            <w:tcW w:w="1726" w:type="dxa"/>
            <w:tcMar>
              <w:left w:w="108" w:type="dxa"/>
              <w:right w:w="108" w:type="dxa"/>
            </w:tcMar>
            <w:vAlign w:val="center"/>
          </w:tcPr>
          <w:p w14:paraId="56C01AAF" w14:textId="77777777" w:rsidR="009F6E64" w:rsidRPr="006C7FB9" w:rsidRDefault="009F6E64" w:rsidP="009F6E64">
            <w:pPr>
              <w:spacing w:line="276" w:lineRule="auto"/>
              <w:jc w:val="both"/>
              <w:rPr>
                <w:rFonts w:eastAsia="Arial" w:cs="Arial"/>
                <w:sz w:val="22"/>
                <w:szCs w:val="22"/>
                <w:lang w:val="ca-ES"/>
              </w:rPr>
            </w:pPr>
            <w:r w:rsidRPr="006C7FB9">
              <w:rPr>
                <w:rFonts w:eastAsia="Arial" w:cs="Arial"/>
                <w:sz w:val="22"/>
                <w:szCs w:val="22"/>
                <w:lang w:val="ca-ES"/>
              </w:rPr>
              <w:t>Import de l’IVA</w:t>
            </w:r>
          </w:p>
        </w:tc>
        <w:tc>
          <w:tcPr>
            <w:tcW w:w="1922" w:type="dxa"/>
            <w:tcMar>
              <w:left w:w="108" w:type="dxa"/>
              <w:right w:w="108" w:type="dxa"/>
            </w:tcMar>
            <w:vAlign w:val="center"/>
          </w:tcPr>
          <w:p w14:paraId="22CC8E42" w14:textId="77777777" w:rsidR="009F6E64" w:rsidRPr="006C7FB9" w:rsidRDefault="009F6E64" w:rsidP="009F6E64">
            <w:pPr>
              <w:spacing w:line="276" w:lineRule="auto"/>
              <w:jc w:val="both"/>
              <w:rPr>
                <w:rFonts w:eastAsia="Arial" w:cs="Arial"/>
                <w:sz w:val="22"/>
                <w:szCs w:val="22"/>
                <w:lang w:val="ca-ES"/>
              </w:rPr>
            </w:pPr>
            <w:r w:rsidRPr="006C7FB9">
              <w:rPr>
                <w:rFonts w:eastAsia="Arial" w:cs="Arial"/>
                <w:sz w:val="22"/>
                <w:szCs w:val="22"/>
                <w:lang w:val="ca-ES"/>
              </w:rPr>
              <w:t>Total (IVA inclòs)</w:t>
            </w:r>
          </w:p>
        </w:tc>
      </w:tr>
      <w:tr w:rsidR="009F6E64" w:rsidRPr="006C7FB9" w14:paraId="3DDC2719" w14:textId="77777777" w:rsidTr="00FB5604">
        <w:trPr>
          <w:trHeight w:val="315"/>
          <w:jc w:val="center"/>
        </w:trPr>
        <w:tc>
          <w:tcPr>
            <w:tcW w:w="4244" w:type="dxa"/>
            <w:tcMar>
              <w:left w:w="108" w:type="dxa"/>
              <w:right w:w="108" w:type="dxa"/>
            </w:tcMar>
            <w:vAlign w:val="center"/>
          </w:tcPr>
          <w:p w14:paraId="17735E34" w14:textId="7534F308" w:rsidR="009F6E64" w:rsidRPr="006C7FB9" w:rsidRDefault="005D08D4" w:rsidP="00C45A56">
            <w:pPr>
              <w:spacing w:line="276" w:lineRule="auto"/>
              <w:jc w:val="center"/>
              <w:rPr>
                <w:rFonts w:eastAsia="Arial" w:cs="Arial"/>
                <w:sz w:val="22"/>
                <w:szCs w:val="22"/>
                <w:lang w:val="ca-ES"/>
              </w:rPr>
            </w:pPr>
            <w:r>
              <w:rPr>
                <w:rFonts w:eastAsia="Arial" w:cs="Arial"/>
                <w:sz w:val="22"/>
                <w:szCs w:val="22"/>
                <w:lang w:val="ca-ES"/>
              </w:rPr>
              <w:t xml:space="preserve">810.000,00 </w:t>
            </w:r>
            <w:r w:rsidR="009F6E64" w:rsidRPr="006C7FB9">
              <w:rPr>
                <w:rFonts w:eastAsia="Arial" w:cs="Arial"/>
                <w:sz w:val="22"/>
                <w:szCs w:val="22"/>
                <w:lang w:val="ca-ES"/>
              </w:rPr>
              <w:t>€</w:t>
            </w:r>
          </w:p>
        </w:tc>
        <w:tc>
          <w:tcPr>
            <w:tcW w:w="1726" w:type="dxa"/>
            <w:tcMar>
              <w:left w:w="108" w:type="dxa"/>
              <w:right w:w="108" w:type="dxa"/>
            </w:tcMar>
            <w:vAlign w:val="center"/>
          </w:tcPr>
          <w:p w14:paraId="3FF19E99" w14:textId="1A69D79C" w:rsidR="009F6E64" w:rsidRPr="006C7FB9" w:rsidRDefault="005D08D4" w:rsidP="00C45A56">
            <w:pPr>
              <w:spacing w:line="276" w:lineRule="auto"/>
              <w:jc w:val="center"/>
              <w:rPr>
                <w:rFonts w:eastAsia="Arial" w:cs="Arial"/>
                <w:sz w:val="22"/>
                <w:szCs w:val="22"/>
                <w:lang w:val="ca-ES"/>
              </w:rPr>
            </w:pPr>
            <w:r>
              <w:rPr>
                <w:rFonts w:cs="Arial"/>
                <w:bCs/>
                <w:color w:val="000000"/>
                <w:sz w:val="22"/>
                <w:szCs w:val="22"/>
                <w:lang w:eastAsia="ca-ES"/>
              </w:rPr>
              <w:t>170</w:t>
            </w:r>
            <w:r w:rsidRPr="0061679D">
              <w:rPr>
                <w:rFonts w:cs="Arial"/>
                <w:bCs/>
                <w:color w:val="000000"/>
                <w:sz w:val="22"/>
                <w:szCs w:val="22"/>
                <w:lang w:eastAsia="ca-ES"/>
              </w:rPr>
              <w:t>.</w:t>
            </w:r>
            <w:r>
              <w:rPr>
                <w:rFonts w:cs="Arial"/>
                <w:bCs/>
                <w:color w:val="000000"/>
                <w:sz w:val="22"/>
                <w:szCs w:val="22"/>
                <w:lang w:eastAsia="ca-ES"/>
              </w:rPr>
              <w:t>100,00 €</w:t>
            </w:r>
          </w:p>
        </w:tc>
        <w:tc>
          <w:tcPr>
            <w:tcW w:w="1922" w:type="dxa"/>
            <w:tcMar>
              <w:left w:w="108" w:type="dxa"/>
              <w:right w:w="108" w:type="dxa"/>
            </w:tcMar>
            <w:vAlign w:val="center"/>
          </w:tcPr>
          <w:p w14:paraId="335E25C8" w14:textId="31E1F476" w:rsidR="009F6E64" w:rsidRPr="006C7FB9" w:rsidRDefault="005D08D4" w:rsidP="00C45A56">
            <w:pPr>
              <w:spacing w:line="276" w:lineRule="auto"/>
              <w:jc w:val="center"/>
              <w:rPr>
                <w:rFonts w:eastAsia="Arial" w:cs="Arial"/>
                <w:sz w:val="22"/>
                <w:szCs w:val="22"/>
                <w:lang w:val="ca-ES"/>
              </w:rPr>
            </w:pPr>
            <w:r w:rsidRPr="005D08D4">
              <w:rPr>
                <w:rFonts w:cs="Arial"/>
                <w:sz w:val="22"/>
                <w:szCs w:val="22"/>
                <w:lang w:eastAsia="ca-ES"/>
              </w:rPr>
              <w:t>980.100,00 €</w:t>
            </w:r>
          </w:p>
        </w:tc>
      </w:tr>
    </w:tbl>
    <w:p w14:paraId="41D4C1D3" w14:textId="77777777" w:rsidR="009F6E64" w:rsidRPr="006C7FB9" w:rsidRDefault="009F6E64" w:rsidP="009F6E64">
      <w:pPr>
        <w:tabs>
          <w:tab w:val="left" w:pos="5613"/>
        </w:tabs>
        <w:spacing w:line="276" w:lineRule="auto"/>
        <w:jc w:val="both"/>
        <w:rPr>
          <w:rFonts w:cs="Arial"/>
        </w:rPr>
      </w:pPr>
      <w:r w:rsidRPr="006C7FB9">
        <w:rPr>
          <w:rFonts w:cs="Arial"/>
        </w:rPr>
        <w:t xml:space="preserve"> </w:t>
      </w:r>
    </w:p>
    <w:p w14:paraId="1A1C8A08" w14:textId="0FEFDB2F" w:rsidR="009F6E64" w:rsidRPr="006C7FB9" w:rsidRDefault="009F6E64" w:rsidP="009F6E64">
      <w:pPr>
        <w:tabs>
          <w:tab w:val="left" w:pos="5613"/>
        </w:tabs>
        <w:spacing w:line="276" w:lineRule="auto"/>
        <w:jc w:val="both"/>
        <w:rPr>
          <w:rFonts w:cs="Arial"/>
        </w:rPr>
      </w:pPr>
      <w:r w:rsidRPr="006C7FB9">
        <w:rPr>
          <w:rFonts w:cs="Arial"/>
        </w:rPr>
        <w:t xml:space="preserve">La determinació del pressupost </w:t>
      </w:r>
      <w:r w:rsidR="00C45A56" w:rsidRPr="00C45A56">
        <w:rPr>
          <w:rFonts w:cs="Arial"/>
        </w:rPr>
        <w:t>s’ha fet d’acord amb l’estimació d’hores que es detallen en el plec de prescripcions tècniques. Així mateix, el càlcul d’estimació d’hores i el càlcul del preu del contracte s’ha dut a terme de conformitat amb les especificacions esmentades a l’informe justificatiu del present contracte.</w:t>
      </w:r>
    </w:p>
    <w:p w14:paraId="53E8083B" w14:textId="77777777" w:rsidR="009F6E64" w:rsidRPr="006C7FB9" w:rsidRDefault="009F6E64" w:rsidP="00411C68">
      <w:pPr>
        <w:tabs>
          <w:tab w:val="left" w:pos="5613"/>
        </w:tabs>
        <w:spacing w:line="276" w:lineRule="auto"/>
        <w:jc w:val="both"/>
        <w:rPr>
          <w:rFonts w:cs="Arial"/>
        </w:rPr>
      </w:pPr>
    </w:p>
    <w:p w14:paraId="0790A989" w14:textId="71D9A214" w:rsidR="009F6E64" w:rsidRPr="006C7FB9" w:rsidRDefault="009F6E64" w:rsidP="00411C68">
      <w:pPr>
        <w:tabs>
          <w:tab w:val="left" w:pos="5613"/>
        </w:tabs>
        <w:spacing w:line="276" w:lineRule="auto"/>
        <w:jc w:val="both"/>
        <w:rPr>
          <w:rFonts w:cs="Arial"/>
        </w:rPr>
      </w:pPr>
      <w:r w:rsidRPr="006C7FB9">
        <w:rPr>
          <w:rFonts w:cs="Arial"/>
        </w:rPr>
        <w:t>La quantia del pressupost base es considera estimativa</w:t>
      </w:r>
      <w:r w:rsidR="00411C68" w:rsidRPr="006C7FB9">
        <w:rPr>
          <w:rFonts w:cs="Arial"/>
        </w:rPr>
        <w:t xml:space="preserve"> i té el caràcter de pressupost </w:t>
      </w:r>
      <w:r w:rsidRPr="006C7FB9">
        <w:rPr>
          <w:rFonts w:cs="Arial"/>
        </w:rPr>
        <w:t>màxim i limitatiu d’aquest contracte.</w:t>
      </w:r>
    </w:p>
    <w:p w14:paraId="53C4A809" w14:textId="77777777" w:rsidR="009F6E64" w:rsidRPr="006C7FB9" w:rsidRDefault="009F6E64" w:rsidP="009F6E64">
      <w:pPr>
        <w:tabs>
          <w:tab w:val="left" w:pos="5613"/>
        </w:tabs>
        <w:spacing w:line="276" w:lineRule="auto"/>
        <w:jc w:val="both"/>
        <w:rPr>
          <w:rFonts w:cs="Arial"/>
        </w:rPr>
      </w:pPr>
    </w:p>
    <w:p w14:paraId="3A6F551C" w14:textId="77777777" w:rsidR="009F6E64" w:rsidRPr="006C7FB9" w:rsidRDefault="009F6E64" w:rsidP="009F6E64">
      <w:pPr>
        <w:tabs>
          <w:tab w:val="left" w:pos="5613"/>
        </w:tabs>
        <w:spacing w:line="276" w:lineRule="auto"/>
        <w:jc w:val="both"/>
        <w:rPr>
          <w:rFonts w:cs="Arial"/>
          <w:b/>
        </w:rPr>
      </w:pPr>
      <w:r w:rsidRPr="006C7FB9">
        <w:rPr>
          <w:rFonts w:cs="Arial"/>
          <w:b/>
        </w:rPr>
        <w:t xml:space="preserve">B.2. Valor estimat del contracte (VEC) i mètode aplicat per al seu càlcul: </w:t>
      </w:r>
    </w:p>
    <w:p w14:paraId="5C20E5F7" w14:textId="77777777" w:rsidR="009F6E64" w:rsidRPr="006C7FB9" w:rsidRDefault="009F6E64" w:rsidP="009F6E64">
      <w:pPr>
        <w:tabs>
          <w:tab w:val="left" w:pos="5613"/>
        </w:tabs>
        <w:spacing w:line="276" w:lineRule="auto"/>
        <w:jc w:val="both"/>
        <w:rPr>
          <w:rFonts w:cs="Arial"/>
        </w:rPr>
      </w:pPr>
    </w:p>
    <w:p w14:paraId="752329EA" w14:textId="68447198" w:rsidR="009F6E64" w:rsidRPr="005D08D4" w:rsidRDefault="009F6E64" w:rsidP="005D08D4">
      <w:pPr>
        <w:spacing w:line="276" w:lineRule="auto"/>
        <w:ind w:left="-20" w:right="-20"/>
        <w:jc w:val="both"/>
        <w:rPr>
          <w:rFonts w:eastAsiaTheme="minorEastAsia" w:cs="Arial"/>
          <w:color w:val="FF0000"/>
          <w:highlight w:val="yellow"/>
        </w:rPr>
      </w:pPr>
      <w:r w:rsidRPr="006C7FB9">
        <w:rPr>
          <w:rFonts w:cs="Arial"/>
        </w:rPr>
        <w:lastRenderedPageBreak/>
        <w:t xml:space="preserve">El valor estimat del contracte és de </w:t>
      </w:r>
      <w:r w:rsidR="005D08D4" w:rsidRPr="00A4250B">
        <w:rPr>
          <w:rFonts w:cs="Arial"/>
          <w:b/>
          <w:bCs/>
        </w:rPr>
        <w:t>810.000,00 €</w:t>
      </w:r>
      <w:r w:rsidRPr="006C7FB9">
        <w:rPr>
          <w:rFonts w:cs="Arial"/>
          <w:b/>
        </w:rPr>
        <w:t xml:space="preserve"> (IVA exclòs).</w:t>
      </w:r>
      <w:r w:rsidRPr="006C7FB9">
        <w:rPr>
          <w:rFonts w:cs="Arial"/>
        </w:rPr>
        <w:t xml:space="preserve"> Aquest import inclou l’import base de licitació </w:t>
      </w:r>
      <w:r w:rsidR="00741B15" w:rsidRPr="006C7FB9">
        <w:rPr>
          <w:rFonts w:cs="Arial"/>
        </w:rPr>
        <w:t>sense incloure prorrogues, ni modificacions atès que no estan previstes</w:t>
      </w:r>
      <w:r w:rsidRPr="006C7FB9">
        <w:rPr>
          <w:rFonts w:cs="Arial"/>
        </w:rPr>
        <w:t>.</w:t>
      </w:r>
      <w:r w:rsidRPr="00741B15">
        <w:rPr>
          <w:rFonts w:cs="Arial"/>
        </w:rPr>
        <w:t xml:space="preserve"> </w:t>
      </w:r>
    </w:p>
    <w:p w14:paraId="6A0F0C43" w14:textId="666F215E" w:rsidR="009F6E64" w:rsidRPr="00741B15" w:rsidRDefault="00741B15" w:rsidP="009F6E64">
      <w:pPr>
        <w:tabs>
          <w:tab w:val="left" w:pos="5613"/>
        </w:tabs>
        <w:spacing w:line="276" w:lineRule="auto"/>
        <w:jc w:val="both"/>
        <w:rPr>
          <w:rFonts w:cs="Arial"/>
        </w:rPr>
      </w:pPr>
      <w:r w:rsidRPr="00741B15">
        <w:rPr>
          <w:rFonts w:cs="Arial"/>
        </w:rPr>
        <w:t xml:space="preserve"> </w:t>
      </w:r>
      <w:r w:rsidR="009F6E64" w:rsidRPr="00741B15">
        <w:rPr>
          <w:rFonts w:cs="Arial"/>
        </w:rPr>
        <w:t xml:space="preserve"> </w:t>
      </w:r>
    </w:p>
    <w:p w14:paraId="311391EA" w14:textId="30ADC642" w:rsidR="009F6E64" w:rsidRPr="009F6E64" w:rsidRDefault="009F6E64" w:rsidP="009F6E64">
      <w:pPr>
        <w:tabs>
          <w:tab w:val="left" w:pos="5613"/>
        </w:tabs>
        <w:spacing w:line="276" w:lineRule="auto"/>
        <w:jc w:val="both"/>
        <w:rPr>
          <w:rFonts w:cs="Arial"/>
        </w:rPr>
      </w:pPr>
      <w:r w:rsidRPr="00741B15">
        <w:rPr>
          <w:rFonts w:cs="Arial"/>
        </w:rPr>
        <w:t>El valor estimat del contracte s’ha calculat d’acord amb les disposicions de l’article 101 de la LCSP tenint en compte els costos indicats en el pressupost base de licitació, IVA exclòs, i no inclou cap import corresponent a pròrrog</w:t>
      </w:r>
      <w:r w:rsidR="00741B15" w:rsidRPr="00741B15">
        <w:rPr>
          <w:rFonts w:cs="Arial"/>
        </w:rPr>
        <w:t>ues ni modificacions</w:t>
      </w:r>
      <w:r w:rsidR="004659E7">
        <w:rPr>
          <w:rFonts w:cs="Arial"/>
        </w:rPr>
        <w:t>, ja</w:t>
      </w:r>
      <w:r w:rsidRPr="00741B15">
        <w:rPr>
          <w:rFonts w:cs="Arial"/>
        </w:rPr>
        <w:t xml:space="preserve"> que no est</w:t>
      </w:r>
      <w:r w:rsidR="00741B15" w:rsidRPr="00741B15">
        <w:rPr>
          <w:rFonts w:cs="Arial"/>
        </w:rPr>
        <w:t>an</w:t>
      </w:r>
      <w:r w:rsidRPr="00741B15">
        <w:rPr>
          <w:rFonts w:cs="Arial"/>
        </w:rPr>
        <w:t xml:space="preserve"> previst</w:t>
      </w:r>
      <w:r w:rsidR="00741B15" w:rsidRPr="00741B15">
        <w:rPr>
          <w:rFonts w:cs="Arial"/>
        </w:rPr>
        <w:t>es</w:t>
      </w:r>
      <w:r w:rsidRPr="00741B15">
        <w:rPr>
          <w:rFonts w:cs="Arial"/>
        </w:rPr>
        <w:t>.</w:t>
      </w:r>
    </w:p>
    <w:p w14:paraId="56D18C28" w14:textId="77777777" w:rsidR="009F6E64" w:rsidRPr="009F6E64" w:rsidRDefault="009F6E64" w:rsidP="009F6E64">
      <w:pPr>
        <w:tabs>
          <w:tab w:val="left" w:pos="5613"/>
        </w:tabs>
        <w:spacing w:line="276" w:lineRule="auto"/>
        <w:jc w:val="both"/>
        <w:rPr>
          <w:rFonts w:cs="Arial"/>
        </w:rPr>
      </w:pPr>
    </w:p>
    <w:p w14:paraId="764DE045" w14:textId="77777777" w:rsidR="00741B15" w:rsidRDefault="009F6E64" w:rsidP="009F6E64">
      <w:pPr>
        <w:tabs>
          <w:tab w:val="left" w:pos="5613"/>
        </w:tabs>
        <w:spacing w:line="276" w:lineRule="auto"/>
        <w:jc w:val="both"/>
        <w:rPr>
          <w:rFonts w:cs="Arial"/>
          <w:b/>
        </w:rPr>
      </w:pPr>
      <w:r w:rsidRPr="009F6E64">
        <w:rPr>
          <w:rFonts w:cs="Arial"/>
          <w:b/>
        </w:rPr>
        <w:t xml:space="preserve">B.3. Determinació del preu:  </w:t>
      </w:r>
    </w:p>
    <w:p w14:paraId="6BFD986E" w14:textId="77777777" w:rsidR="00741B15" w:rsidRDefault="00741B15" w:rsidP="009F6E64">
      <w:pPr>
        <w:tabs>
          <w:tab w:val="left" w:pos="5613"/>
        </w:tabs>
        <w:spacing w:line="276" w:lineRule="auto"/>
        <w:jc w:val="both"/>
        <w:rPr>
          <w:rFonts w:cs="Arial"/>
          <w:b/>
        </w:rPr>
      </w:pPr>
    </w:p>
    <w:p w14:paraId="3FFAC5AE" w14:textId="0DF7AF6A" w:rsidR="009F6E64" w:rsidRPr="009F6E64" w:rsidRDefault="009F6E64" w:rsidP="009F6E64">
      <w:pPr>
        <w:tabs>
          <w:tab w:val="left" w:pos="5613"/>
        </w:tabs>
        <w:spacing w:line="276" w:lineRule="auto"/>
        <w:jc w:val="both"/>
        <w:rPr>
          <w:rFonts w:cs="Arial"/>
          <w:b/>
        </w:rPr>
      </w:pPr>
      <w:r w:rsidRPr="009F6E64">
        <w:rPr>
          <w:rFonts w:cs="Arial"/>
        </w:rPr>
        <w:t xml:space="preserve">El preu del contracte està determinat d’acord amb el càlcul </w:t>
      </w:r>
      <w:r w:rsidR="00EF5480">
        <w:rPr>
          <w:rFonts w:cs="Arial"/>
        </w:rPr>
        <w:t xml:space="preserve">de desglossament de costos de l’apartat </w:t>
      </w:r>
      <w:r w:rsidR="00EF5480" w:rsidRPr="00EF5480">
        <w:rPr>
          <w:rFonts w:cs="Arial"/>
          <w:b/>
          <w:i/>
        </w:rPr>
        <w:t>11. Dades econòmiques</w:t>
      </w:r>
      <w:r w:rsidR="00EF5480">
        <w:rPr>
          <w:rFonts w:cs="Arial"/>
        </w:rPr>
        <w:t xml:space="preserve"> de l’informe justificatiu.</w:t>
      </w:r>
    </w:p>
    <w:p w14:paraId="39F52883" w14:textId="6F269AB7" w:rsidR="00FF51EF" w:rsidRPr="009F6E64" w:rsidRDefault="00FF51EF" w:rsidP="009F6E64">
      <w:pPr>
        <w:tabs>
          <w:tab w:val="left" w:pos="5613"/>
        </w:tabs>
        <w:spacing w:line="276" w:lineRule="auto"/>
        <w:jc w:val="both"/>
        <w:rPr>
          <w:rFonts w:cs="Arial"/>
        </w:rPr>
      </w:pPr>
    </w:p>
    <w:p w14:paraId="745D7EEC" w14:textId="77777777" w:rsidR="009F6E64" w:rsidRPr="009F6E64" w:rsidRDefault="009F6E64" w:rsidP="00AC289B">
      <w:pPr>
        <w:pStyle w:val="Pargrafdellista"/>
        <w:numPr>
          <w:ilvl w:val="0"/>
          <w:numId w:val="2"/>
        </w:numPr>
        <w:tabs>
          <w:tab w:val="left" w:pos="5613"/>
        </w:tabs>
        <w:spacing w:line="276" w:lineRule="auto"/>
        <w:jc w:val="both"/>
        <w:rPr>
          <w:rFonts w:cs="Arial"/>
          <w:b/>
        </w:rPr>
      </w:pPr>
      <w:r w:rsidRPr="009F6E64">
        <w:rPr>
          <w:rFonts w:cs="Arial"/>
          <w:b/>
        </w:rPr>
        <w:t xml:space="preserve">Existència de crèdit </w:t>
      </w:r>
    </w:p>
    <w:p w14:paraId="41DB1D91" w14:textId="77777777" w:rsidR="009F6E64" w:rsidRPr="009F6E64" w:rsidRDefault="009F6E64" w:rsidP="009F6E64">
      <w:pPr>
        <w:tabs>
          <w:tab w:val="left" w:pos="5613"/>
        </w:tabs>
        <w:spacing w:line="276" w:lineRule="auto"/>
        <w:jc w:val="both"/>
        <w:rPr>
          <w:rFonts w:cs="Arial"/>
        </w:rPr>
      </w:pPr>
    </w:p>
    <w:p w14:paraId="0E0A2B01" w14:textId="6B1497E8" w:rsidR="009F6E64" w:rsidRPr="009F6E64" w:rsidRDefault="009F6E64" w:rsidP="009F6E64">
      <w:pPr>
        <w:tabs>
          <w:tab w:val="left" w:pos="5613"/>
        </w:tabs>
        <w:spacing w:line="276" w:lineRule="auto"/>
        <w:jc w:val="both"/>
        <w:rPr>
          <w:rFonts w:cs="Arial"/>
        </w:rPr>
      </w:pPr>
      <w:r w:rsidRPr="009F6E64">
        <w:rPr>
          <w:rFonts w:cs="Arial"/>
          <w:b/>
        </w:rPr>
        <w:t>C.1. Partida pressupostària:</w:t>
      </w:r>
      <w:r w:rsidRPr="009F6E64">
        <w:rPr>
          <w:rFonts w:cs="Arial"/>
        </w:rPr>
        <w:t xml:space="preserve"> </w:t>
      </w:r>
      <w:r w:rsidR="007D71FD" w:rsidRPr="007D71FD">
        <w:rPr>
          <w:rFonts w:cs="Arial"/>
        </w:rPr>
        <w:t>D/227008970/419/0000</w:t>
      </w:r>
      <w:r w:rsidRPr="009F6E64">
        <w:rPr>
          <w:rFonts w:cs="Arial"/>
        </w:rPr>
        <w:tab/>
        <w:t xml:space="preserve"> </w:t>
      </w:r>
      <w:r w:rsidRPr="009F6E64">
        <w:rPr>
          <w:rFonts w:cs="Arial"/>
        </w:rPr>
        <w:tab/>
      </w:r>
      <w:r w:rsidRPr="009F6E64">
        <w:rPr>
          <w:rFonts w:cs="Arial"/>
        </w:rPr>
        <w:tab/>
      </w:r>
      <w:r w:rsidRPr="009F6E64">
        <w:rPr>
          <w:rFonts w:cs="Arial"/>
        </w:rPr>
        <w:tab/>
      </w:r>
      <w:r w:rsidRPr="009F6E64">
        <w:rPr>
          <w:rFonts w:cs="Arial"/>
        </w:rPr>
        <w:tab/>
      </w:r>
      <w:r w:rsidRPr="009F6E64">
        <w:rPr>
          <w:rFonts w:cs="Arial"/>
        </w:rPr>
        <w:tab/>
      </w:r>
      <w:r w:rsidRPr="009F6E64">
        <w:rPr>
          <w:rFonts w:cs="Arial"/>
        </w:rPr>
        <w:tab/>
      </w:r>
      <w:r w:rsidRPr="009F6E64">
        <w:rPr>
          <w:rFonts w:cs="Arial"/>
        </w:rPr>
        <w:tab/>
      </w:r>
      <w:r w:rsidRPr="009F6E64">
        <w:rPr>
          <w:rFonts w:cs="Arial"/>
        </w:rPr>
        <w:tab/>
      </w:r>
    </w:p>
    <w:p w14:paraId="37208B59" w14:textId="34D65F63" w:rsidR="009F6E64" w:rsidRDefault="009F6E64" w:rsidP="009F6E64">
      <w:pPr>
        <w:tabs>
          <w:tab w:val="left" w:pos="5613"/>
        </w:tabs>
        <w:spacing w:line="276" w:lineRule="auto"/>
        <w:jc w:val="both"/>
        <w:rPr>
          <w:rFonts w:cs="Arial"/>
        </w:rPr>
      </w:pPr>
      <w:r w:rsidRPr="009F6E64">
        <w:rPr>
          <w:rFonts w:cs="Arial"/>
          <w:b/>
        </w:rPr>
        <w:t>C.2. Expedient d’abast pluriennal:</w:t>
      </w:r>
      <w:r w:rsidR="00496E4F">
        <w:rPr>
          <w:rFonts w:cs="Arial"/>
        </w:rPr>
        <w:t xml:space="preserve"> </w:t>
      </w:r>
      <w:r w:rsidR="00C45A56">
        <w:rPr>
          <w:rFonts w:cs="Arial"/>
        </w:rPr>
        <w:t>Sí</w:t>
      </w:r>
    </w:p>
    <w:p w14:paraId="78605246" w14:textId="3A102A15" w:rsidR="006867BE" w:rsidRDefault="006867BE" w:rsidP="009F6E64">
      <w:pPr>
        <w:tabs>
          <w:tab w:val="left" w:pos="5613"/>
        </w:tabs>
        <w:spacing w:line="276" w:lineRule="auto"/>
        <w:jc w:val="both"/>
        <w:rPr>
          <w:rFonts w:cs="Arial"/>
        </w:rPr>
      </w:pPr>
    </w:p>
    <w:p w14:paraId="768EA1D5" w14:textId="1A106AFC" w:rsidR="009F6E64" w:rsidRDefault="006867BE" w:rsidP="006867BE">
      <w:pPr>
        <w:spacing w:line="276" w:lineRule="auto"/>
        <w:ind w:firstLine="360"/>
        <w:jc w:val="both"/>
        <w:rPr>
          <w:rFonts w:cs="Arial"/>
          <w:b/>
        </w:rPr>
      </w:pPr>
      <w:r>
        <w:rPr>
          <w:rFonts w:cs="Arial"/>
          <w:b/>
        </w:rPr>
        <w:t xml:space="preserve">  </w:t>
      </w:r>
      <w:r w:rsidRPr="00336C45">
        <w:rPr>
          <w:rFonts w:cs="Arial"/>
          <w:b/>
        </w:rPr>
        <w:t>Distribució d’anualitats:</w:t>
      </w:r>
    </w:p>
    <w:p w14:paraId="72D3A93D" w14:textId="3A481670" w:rsidR="00496E4F" w:rsidRDefault="00496E4F" w:rsidP="00496E4F">
      <w:pPr>
        <w:spacing w:line="276" w:lineRule="auto"/>
        <w:jc w:val="both"/>
        <w:rPr>
          <w:rFonts w:cs="Arial"/>
          <w:b/>
        </w:rPr>
      </w:pPr>
    </w:p>
    <w:tbl>
      <w:tblPr>
        <w:tblStyle w:val="Taulaambquadrcula"/>
        <w:tblW w:w="0" w:type="auto"/>
        <w:tblLook w:val="04A0" w:firstRow="1" w:lastRow="0" w:firstColumn="1" w:lastColumn="0" w:noHBand="0" w:noVBand="1"/>
      </w:tblPr>
      <w:tblGrid>
        <w:gridCol w:w="4239"/>
        <w:gridCol w:w="2314"/>
        <w:gridCol w:w="1941"/>
      </w:tblGrid>
      <w:tr w:rsidR="004053E4" w14:paraId="01C96754" w14:textId="4ABA206A" w:rsidTr="63573797">
        <w:tc>
          <w:tcPr>
            <w:tcW w:w="4239" w:type="dxa"/>
            <w:shd w:val="clear" w:color="auto" w:fill="AEAAAA" w:themeFill="background2" w:themeFillShade="BF"/>
          </w:tcPr>
          <w:p w14:paraId="76DA8A9D" w14:textId="50F9ED10" w:rsidR="004053E4" w:rsidRPr="00496E4F" w:rsidRDefault="004053E4" w:rsidP="004053E4">
            <w:pPr>
              <w:spacing w:line="276" w:lineRule="auto"/>
              <w:jc w:val="center"/>
              <w:rPr>
                <w:rFonts w:cs="Arial"/>
                <w:b/>
                <w:sz w:val="22"/>
                <w:szCs w:val="22"/>
              </w:rPr>
            </w:pPr>
            <w:r w:rsidRPr="00496E4F">
              <w:rPr>
                <w:rFonts w:cs="Arial"/>
                <w:b/>
                <w:sz w:val="22"/>
                <w:szCs w:val="22"/>
              </w:rPr>
              <w:t>ANUALITAT</w:t>
            </w:r>
          </w:p>
        </w:tc>
        <w:tc>
          <w:tcPr>
            <w:tcW w:w="2314" w:type="dxa"/>
            <w:shd w:val="clear" w:color="auto" w:fill="AEAAAA" w:themeFill="background2" w:themeFillShade="BF"/>
          </w:tcPr>
          <w:p w14:paraId="3904A20C" w14:textId="1DAA6867" w:rsidR="004053E4" w:rsidRPr="00496E4F" w:rsidRDefault="004053E4" w:rsidP="004053E4">
            <w:pPr>
              <w:spacing w:line="276" w:lineRule="auto"/>
              <w:jc w:val="center"/>
              <w:rPr>
                <w:rFonts w:cs="Arial"/>
                <w:b/>
                <w:sz w:val="22"/>
                <w:szCs w:val="22"/>
              </w:rPr>
            </w:pPr>
            <w:r>
              <w:rPr>
                <w:b/>
                <w:lang w:val="ca-ES"/>
              </w:rPr>
              <w:t>Quantitat en € (IVA exclòs</w:t>
            </w:r>
            <w:r w:rsidRPr="007E7679">
              <w:rPr>
                <w:b/>
                <w:lang w:val="ca-ES"/>
              </w:rPr>
              <w:t>)</w:t>
            </w:r>
          </w:p>
        </w:tc>
        <w:tc>
          <w:tcPr>
            <w:tcW w:w="1941" w:type="dxa"/>
            <w:shd w:val="clear" w:color="auto" w:fill="AEAAAA" w:themeFill="background2" w:themeFillShade="BF"/>
          </w:tcPr>
          <w:p w14:paraId="617A602B" w14:textId="22E46017" w:rsidR="004053E4" w:rsidRPr="000733AE" w:rsidRDefault="004053E4" w:rsidP="004053E4">
            <w:pPr>
              <w:spacing w:line="276" w:lineRule="auto"/>
              <w:jc w:val="center"/>
              <w:rPr>
                <w:rFonts w:cs="Arial"/>
                <w:b/>
              </w:rPr>
            </w:pPr>
            <w:r w:rsidRPr="007E7679">
              <w:rPr>
                <w:b/>
                <w:lang w:val="ca-ES"/>
              </w:rPr>
              <w:t>Quantitat en € (IVA inclòs)</w:t>
            </w:r>
          </w:p>
        </w:tc>
      </w:tr>
      <w:tr w:rsidR="004053E4" w14:paraId="1255A849" w14:textId="47458BAE" w:rsidTr="63573797">
        <w:tc>
          <w:tcPr>
            <w:tcW w:w="4239" w:type="dxa"/>
          </w:tcPr>
          <w:p w14:paraId="268DA123" w14:textId="211D6552" w:rsidR="004053E4" w:rsidRPr="00496E4F" w:rsidRDefault="004053E4" w:rsidP="0A477B83">
            <w:pPr>
              <w:spacing w:line="276" w:lineRule="auto"/>
              <w:jc w:val="both"/>
              <w:rPr>
                <w:rFonts w:cs="Arial"/>
                <w:b/>
                <w:bCs/>
                <w:sz w:val="22"/>
                <w:szCs w:val="22"/>
                <w:lang w:val="ca-ES"/>
              </w:rPr>
            </w:pPr>
            <w:r w:rsidRPr="63573797">
              <w:rPr>
                <w:rFonts w:cs="Arial"/>
                <w:b/>
                <w:bCs/>
                <w:sz w:val="22"/>
                <w:szCs w:val="22"/>
                <w:lang w:val="ca-ES"/>
              </w:rPr>
              <w:t xml:space="preserve">PRIMERA: </w:t>
            </w:r>
            <w:r w:rsidRPr="63573797">
              <w:rPr>
                <w:rFonts w:cs="Arial"/>
                <w:sz w:val="22"/>
                <w:szCs w:val="22"/>
                <w:lang w:val="ca-ES"/>
              </w:rPr>
              <w:t>octubre – desembre (2025)</w:t>
            </w:r>
          </w:p>
        </w:tc>
        <w:tc>
          <w:tcPr>
            <w:tcW w:w="2314" w:type="dxa"/>
            <w:vAlign w:val="center"/>
          </w:tcPr>
          <w:p w14:paraId="226B8839" w14:textId="24C01D07" w:rsidR="004053E4" w:rsidRPr="00F511AD" w:rsidRDefault="00F511AD" w:rsidP="00F511AD">
            <w:pPr>
              <w:jc w:val="center"/>
              <w:rPr>
                <w:rFonts w:cs="Arial"/>
                <w:color w:val="000000"/>
              </w:rPr>
            </w:pPr>
            <w:r>
              <w:rPr>
                <w:rFonts w:cs="Arial"/>
                <w:color w:val="000000"/>
                <w:sz w:val="22"/>
                <w:szCs w:val="22"/>
              </w:rPr>
              <w:t>162.000,00 €</w:t>
            </w:r>
          </w:p>
        </w:tc>
        <w:tc>
          <w:tcPr>
            <w:tcW w:w="1941" w:type="dxa"/>
          </w:tcPr>
          <w:p w14:paraId="520C6A2D" w14:textId="2641952D" w:rsidR="004053E4" w:rsidRPr="00F511AD" w:rsidRDefault="00F511AD" w:rsidP="00F511AD">
            <w:pPr>
              <w:jc w:val="center"/>
              <w:rPr>
                <w:rFonts w:cs="Arial"/>
                <w:color w:val="000000"/>
              </w:rPr>
            </w:pPr>
            <w:r>
              <w:rPr>
                <w:rFonts w:cs="Arial"/>
                <w:color w:val="000000"/>
                <w:sz w:val="22"/>
                <w:szCs w:val="22"/>
              </w:rPr>
              <w:t>196.020,00 €</w:t>
            </w:r>
          </w:p>
        </w:tc>
      </w:tr>
      <w:tr w:rsidR="004053E4" w14:paraId="24C3F846" w14:textId="7811F0AE" w:rsidTr="63573797">
        <w:tc>
          <w:tcPr>
            <w:tcW w:w="4239" w:type="dxa"/>
          </w:tcPr>
          <w:p w14:paraId="7B25A71F" w14:textId="35EAD098" w:rsidR="004053E4" w:rsidRPr="00496E4F" w:rsidRDefault="004053E4" w:rsidP="004053E4">
            <w:pPr>
              <w:spacing w:line="276" w:lineRule="auto"/>
              <w:jc w:val="both"/>
              <w:rPr>
                <w:rFonts w:cs="Arial"/>
                <w:b/>
                <w:sz w:val="22"/>
                <w:szCs w:val="22"/>
                <w:lang w:val="ca-ES"/>
              </w:rPr>
            </w:pPr>
            <w:r w:rsidRPr="00496E4F">
              <w:rPr>
                <w:rFonts w:cs="Arial"/>
                <w:b/>
                <w:sz w:val="22"/>
                <w:szCs w:val="22"/>
                <w:lang w:val="ca-ES"/>
              </w:rPr>
              <w:t xml:space="preserve">SEGONA: </w:t>
            </w:r>
            <w:r>
              <w:rPr>
                <w:rFonts w:cs="Arial"/>
                <w:sz w:val="22"/>
                <w:szCs w:val="22"/>
                <w:lang w:val="ca-ES"/>
              </w:rPr>
              <w:t>gener – juny (2026</w:t>
            </w:r>
            <w:r w:rsidR="00F546F5">
              <w:rPr>
                <w:rFonts w:cs="Arial"/>
                <w:sz w:val="22"/>
                <w:szCs w:val="22"/>
                <w:lang w:val="ca-ES"/>
              </w:rPr>
              <w:t>)</w:t>
            </w:r>
          </w:p>
        </w:tc>
        <w:tc>
          <w:tcPr>
            <w:tcW w:w="2314" w:type="dxa"/>
            <w:vAlign w:val="center"/>
          </w:tcPr>
          <w:p w14:paraId="6E894FB6" w14:textId="68882FE8" w:rsidR="004053E4" w:rsidRPr="00F511AD" w:rsidRDefault="00F511AD" w:rsidP="00F511AD">
            <w:pPr>
              <w:jc w:val="center"/>
              <w:rPr>
                <w:rFonts w:cs="Arial"/>
                <w:color w:val="000000"/>
              </w:rPr>
            </w:pPr>
            <w:r>
              <w:rPr>
                <w:rFonts w:cs="Arial"/>
                <w:color w:val="000000"/>
                <w:sz w:val="22"/>
                <w:szCs w:val="22"/>
              </w:rPr>
              <w:t>648.000,00 €</w:t>
            </w:r>
          </w:p>
        </w:tc>
        <w:tc>
          <w:tcPr>
            <w:tcW w:w="1941" w:type="dxa"/>
          </w:tcPr>
          <w:p w14:paraId="634B498E" w14:textId="235CFB50" w:rsidR="004053E4" w:rsidRPr="00F511AD" w:rsidRDefault="00F511AD" w:rsidP="00F511AD">
            <w:pPr>
              <w:jc w:val="center"/>
              <w:rPr>
                <w:rFonts w:cs="Arial"/>
                <w:color w:val="000000"/>
              </w:rPr>
            </w:pPr>
            <w:r>
              <w:rPr>
                <w:rFonts w:cs="Arial"/>
                <w:color w:val="000000"/>
                <w:sz w:val="22"/>
                <w:szCs w:val="22"/>
              </w:rPr>
              <w:t>784.080,00 €</w:t>
            </w:r>
          </w:p>
        </w:tc>
      </w:tr>
    </w:tbl>
    <w:p w14:paraId="28EDA6DD" w14:textId="77777777" w:rsidR="00A761B7" w:rsidRDefault="00A761B7" w:rsidP="009F6E64">
      <w:pPr>
        <w:tabs>
          <w:tab w:val="left" w:pos="5613"/>
        </w:tabs>
        <w:spacing w:line="276" w:lineRule="auto"/>
        <w:jc w:val="both"/>
        <w:rPr>
          <w:rFonts w:cs="Arial"/>
        </w:rPr>
      </w:pPr>
    </w:p>
    <w:p w14:paraId="16791999" w14:textId="7D877463" w:rsidR="00C45A56" w:rsidRDefault="00A761B7" w:rsidP="00C45A56">
      <w:pPr>
        <w:tabs>
          <w:tab w:val="left" w:pos="5613"/>
        </w:tabs>
        <w:spacing w:line="276" w:lineRule="auto"/>
        <w:jc w:val="both"/>
        <w:rPr>
          <w:rFonts w:cs="Arial"/>
        </w:rPr>
      </w:pPr>
      <w:r>
        <w:rPr>
          <w:rFonts w:cs="Arial"/>
          <w:b/>
        </w:rPr>
        <w:t>C</w:t>
      </w:r>
      <w:r w:rsidRPr="00741B15">
        <w:rPr>
          <w:rFonts w:cs="Arial"/>
          <w:b/>
        </w:rPr>
        <w:t>.4. Finançament:</w:t>
      </w:r>
      <w:r w:rsidRPr="00741B15">
        <w:rPr>
          <w:rFonts w:cs="Arial"/>
        </w:rPr>
        <w:t xml:space="preserve">  </w:t>
      </w:r>
      <w:r w:rsidR="00C45A56" w:rsidRPr="00C45A56">
        <w:rPr>
          <w:rFonts w:cs="Arial"/>
        </w:rPr>
        <w:t>Finançament pel Pla de recuperació, transformació i resiliència, finançat per la Unió Europea – Next Generation EU, en col·laboració amb el Ministeri de Sanitat.</w:t>
      </w:r>
    </w:p>
    <w:p w14:paraId="5088F8D1" w14:textId="77777777" w:rsidR="00C45A56" w:rsidRPr="00C45A56" w:rsidRDefault="00C45A56" w:rsidP="00C45A56">
      <w:pPr>
        <w:tabs>
          <w:tab w:val="left" w:pos="5613"/>
        </w:tabs>
        <w:spacing w:line="276" w:lineRule="auto"/>
        <w:jc w:val="both"/>
        <w:rPr>
          <w:rFonts w:cs="Arial"/>
        </w:rPr>
      </w:pPr>
    </w:p>
    <w:p w14:paraId="3ED7B1F0" w14:textId="31BE57B2" w:rsidR="00C45A56" w:rsidRDefault="00C45A56" w:rsidP="00C45A56">
      <w:pPr>
        <w:tabs>
          <w:tab w:val="left" w:pos="5613"/>
        </w:tabs>
        <w:spacing w:line="276" w:lineRule="auto"/>
        <w:jc w:val="both"/>
        <w:rPr>
          <w:rFonts w:cs="Arial"/>
        </w:rPr>
      </w:pPr>
      <w:r w:rsidRPr="00C45A56">
        <w:rPr>
          <w:rFonts w:cs="Arial"/>
        </w:rPr>
        <w:t>La inversió a realitzar serà finançada amb el “Pla de recuperació, transformació i resiliència, finançat per la Unió Europea – Next Generation EU, en col·laboració amb el Ministeri de Sanitat. Amb la participació en aquesta licitació es contribueix a complir amb els objectius fixats en el:</w:t>
      </w:r>
    </w:p>
    <w:p w14:paraId="6E372579" w14:textId="77777777" w:rsidR="00C45A56" w:rsidRPr="00C45A56" w:rsidRDefault="00C45A56" w:rsidP="00C45A56">
      <w:pPr>
        <w:tabs>
          <w:tab w:val="left" w:pos="5613"/>
        </w:tabs>
        <w:spacing w:line="276" w:lineRule="auto"/>
        <w:jc w:val="both"/>
        <w:rPr>
          <w:rFonts w:cs="Arial"/>
        </w:rPr>
      </w:pPr>
    </w:p>
    <w:p w14:paraId="73D2163B" w14:textId="77777777" w:rsidR="00C45A56" w:rsidRPr="00C45A56" w:rsidRDefault="00C45A56" w:rsidP="00C45A56">
      <w:pPr>
        <w:tabs>
          <w:tab w:val="left" w:pos="5613"/>
        </w:tabs>
        <w:spacing w:line="276" w:lineRule="auto"/>
        <w:jc w:val="both"/>
        <w:rPr>
          <w:rFonts w:cs="Arial"/>
        </w:rPr>
      </w:pPr>
      <w:r w:rsidRPr="00C45A56">
        <w:rPr>
          <w:rFonts w:cs="Arial"/>
        </w:rPr>
        <w:t>Projecte C11.I03.P14 - Transformació Digital de las Administracions de les CCAA. Pla de transformació digital SGAD i sanitat digital línia 6.</w:t>
      </w:r>
    </w:p>
    <w:p w14:paraId="6BAD0470" w14:textId="77777777" w:rsidR="00C45A56" w:rsidRDefault="00C45A56" w:rsidP="00C45A56">
      <w:pPr>
        <w:tabs>
          <w:tab w:val="left" w:pos="5613"/>
        </w:tabs>
        <w:spacing w:line="276" w:lineRule="auto"/>
        <w:jc w:val="both"/>
        <w:rPr>
          <w:rFonts w:cs="Arial"/>
        </w:rPr>
      </w:pPr>
    </w:p>
    <w:p w14:paraId="2004909D" w14:textId="6BBD3A26" w:rsidR="00C45A56" w:rsidRDefault="00C45A56" w:rsidP="00C45A56">
      <w:pPr>
        <w:tabs>
          <w:tab w:val="left" w:pos="5613"/>
        </w:tabs>
        <w:spacing w:line="276" w:lineRule="auto"/>
        <w:jc w:val="both"/>
        <w:rPr>
          <w:rFonts w:cs="Arial"/>
        </w:rPr>
      </w:pPr>
      <w:r w:rsidRPr="00C45A56">
        <w:rPr>
          <w:rFonts w:cs="Arial"/>
        </w:rPr>
        <w:t xml:space="preserve">Subprojecte: C11.I03.P14.S04 - Transformación digital y Modernización de Catalunya. </w:t>
      </w:r>
    </w:p>
    <w:p w14:paraId="4CEC912E" w14:textId="77777777" w:rsidR="00C45A56" w:rsidRDefault="00C45A56" w:rsidP="00C45A56">
      <w:pPr>
        <w:tabs>
          <w:tab w:val="left" w:pos="5613"/>
        </w:tabs>
        <w:spacing w:line="276" w:lineRule="auto"/>
        <w:jc w:val="both"/>
        <w:rPr>
          <w:rFonts w:cs="Arial"/>
        </w:rPr>
      </w:pPr>
    </w:p>
    <w:p w14:paraId="5DABD1AA" w14:textId="6A2C9F6A" w:rsidR="00C45A56" w:rsidRPr="00C45A56" w:rsidRDefault="00C45A56" w:rsidP="00C45A56">
      <w:pPr>
        <w:tabs>
          <w:tab w:val="left" w:pos="5613"/>
        </w:tabs>
        <w:spacing w:line="276" w:lineRule="auto"/>
        <w:jc w:val="both"/>
        <w:rPr>
          <w:rFonts w:cs="Arial"/>
        </w:rPr>
      </w:pPr>
      <w:r w:rsidRPr="00C45A56">
        <w:rPr>
          <w:rFonts w:cs="Arial"/>
        </w:rPr>
        <w:t>Líneas 1-5 Plan de Transformación digital y sanidad digital linea 6.</w:t>
      </w:r>
    </w:p>
    <w:p w14:paraId="3FC417B7" w14:textId="1B66B0BC" w:rsidR="00A761B7" w:rsidRDefault="00C45A56" w:rsidP="00C45A56">
      <w:pPr>
        <w:tabs>
          <w:tab w:val="left" w:pos="5613"/>
        </w:tabs>
        <w:spacing w:line="276" w:lineRule="auto"/>
        <w:jc w:val="both"/>
        <w:rPr>
          <w:rFonts w:cs="Arial"/>
        </w:rPr>
      </w:pPr>
      <w:r w:rsidRPr="00C45A56">
        <w:rPr>
          <w:rFonts w:cs="Arial"/>
        </w:rPr>
        <w:t>Subprojecte instrumental: C11.I03.P14.S04.SI04</w:t>
      </w:r>
      <w:r>
        <w:rPr>
          <w:rFonts w:cs="Arial"/>
        </w:rPr>
        <w:t>: Sanidad digital Línea 6, GT7.</w:t>
      </w:r>
    </w:p>
    <w:p w14:paraId="229C732B" w14:textId="711E0D35" w:rsidR="006867BE" w:rsidRPr="009F6E64" w:rsidRDefault="006867BE" w:rsidP="009F6E64">
      <w:pPr>
        <w:tabs>
          <w:tab w:val="left" w:pos="5613"/>
        </w:tabs>
        <w:spacing w:line="276" w:lineRule="auto"/>
        <w:jc w:val="both"/>
        <w:rPr>
          <w:rFonts w:cs="Arial"/>
        </w:rPr>
      </w:pPr>
      <w:r>
        <w:rPr>
          <w:rFonts w:cs="Arial"/>
        </w:rPr>
        <w:tab/>
      </w:r>
    </w:p>
    <w:p w14:paraId="58E353AD" w14:textId="77777777" w:rsidR="009F6E64" w:rsidRPr="009F6E64" w:rsidRDefault="009F6E64" w:rsidP="00AC289B">
      <w:pPr>
        <w:pStyle w:val="Pargrafdellista"/>
        <w:numPr>
          <w:ilvl w:val="0"/>
          <w:numId w:val="2"/>
        </w:numPr>
        <w:tabs>
          <w:tab w:val="left" w:pos="5613"/>
        </w:tabs>
        <w:spacing w:line="276" w:lineRule="auto"/>
        <w:jc w:val="both"/>
        <w:rPr>
          <w:rFonts w:cs="Arial"/>
          <w:b/>
        </w:rPr>
      </w:pPr>
      <w:r w:rsidRPr="009F6E64">
        <w:rPr>
          <w:rFonts w:cs="Arial"/>
          <w:b/>
        </w:rPr>
        <w:t>Termini de durada del contracte i forma de pagament</w:t>
      </w:r>
    </w:p>
    <w:p w14:paraId="240DF1E2" w14:textId="77777777" w:rsidR="009F6E64" w:rsidRPr="009F6E64" w:rsidRDefault="009F6E64" w:rsidP="009F6E64">
      <w:pPr>
        <w:tabs>
          <w:tab w:val="left" w:pos="5613"/>
        </w:tabs>
        <w:spacing w:line="276" w:lineRule="auto"/>
        <w:jc w:val="both"/>
        <w:rPr>
          <w:rFonts w:cs="Arial"/>
        </w:rPr>
      </w:pPr>
    </w:p>
    <w:p w14:paraId="4605435E" w14:textId="55458605" w:rsidR="009F6E64" w:rsidRPr="009F6E64" w:rsidRDefault="009F6E64" w:rsidP="00C45A56">
      <w:pPr>
        <w:spacing w:line="276" w:lineRule="auto"/>
        <w:jc w:val="both"/>
        <w:rPr>
          <w:rFonts w:cs="Arial"/>
        </w:rPr>
      </w:pPr>
      <w:r w:rsidRPr="46356C22">
        <w:rPr>
          <w:rFonts w:cs="Arial"/>
          <w:b/>
          <w:bCs/>
        </w:rPr>
        <w:t xml:space="preserve">D.1. </w:t>
      </w:r>
      <w:r w:rsidR="00364178" w:rsidRPr="46356C22">
        <w:rPr>
          <w:rFonts w:cs="Arial"/>
          <w:b/>
          <w:bCs/>
        </w:rPr>
        <w:t>D</w:t>
      </w:r>
      <w:r w:rsidRPr="46356C22">
        <w:rPr>
          <w:rFonts w:cs="Arial"/>
          <w:b/>
          <w:bCs/>
        </w:rPr>
        <w:t>urada</w:t>
      </w:r>
      <w:r w:rsidRPr="46356C22">
        <w:rPr>
          <w:rFonts w:cs="Arial"/>
        </w:rPr>
        <w:t xml:space="preserve">: </w:t>
      </w:r>
      <w:r w:rsidR="00C45A56" w:rsidRPr="46356C22">
        <w:rPr>
          <w:rFonts w:cs="Arial"/>
        </w:rPr>
        <w:t xml:space="preserve">Nou (9) mesos a comptar des de la data de formalització de contracte, o com a màxim fins al 30 de juny de 2026. </w:t>
      </w:r>
    </w:p>
    <w:p w14:paraId="52F645F0" w14:textId="77777777" w:rsidR="009F6E64" w:rsidRPr="009F6E64" w:rsidRDefault="009F6E64" w:rsidP="00C45A56">
      <w:pPr>
        <w:tabs>
          <w:tab w:val="left" w:pos="5613"/>
        </w:tabs>
        <w:spacing w:line="276" w:lineRule="auto"/>
        <w:jc w:val="both"/>
        <w:rPr>
          <w:rFonts w:cs="Arial"/>
        </w:rPr>
      </w:pPr>
    </w:p>
    <w:p w14:paraId="4CE5EB64" w14:textId="77777777" w:rsidR="009F6E64" w:rsidRPr="009F6E64" w:rsidRDefault="009F6E64" w:rsidP="00C45A56">
      <w:pPr>
        <w:tabs>
          <w:tab w:val="left" w:pos="5613"/>
        </w:tabs>
        <w:spacing w:line="276" w:lineRule="auto"/>
        <w:jc w:val="both"/>
        <w:rPr>
          <w:rFonts w:cs="Arial"/>
        </w:rPr>
      </w:pPr>
      <w:r w:rsidRPr="009F6E64">
        <w:rPr>
          <w:rFonts w:cs="Arial"/>
          <w:b/>
        </w:rPr>
        <w:t>D.2 Possibilitat de pròrrogues i termini:</w:t>
      </w:r>
      <w:r w:rsidRPr="009F6E64">
        <w:rPr>
          <w:rFonts w:cs="Arial"/>
        </w:rPr>
        <w:t xml:space="preserve"> No es preveu fer pròrroga.</w:t>
      </w:r>
    </w:p>
    <w:p w14:paraId="2B84480D" w14:textId="77777777" w:rsidR="009F6E64" w:rsidRPr="009F6E64" w:rsidRDefault="009F6E64" w:rsidP="009F6E64">
      <w:pPr>
        <w:tabs>
          <w:tab w:val="left" w:pos="5613"/>
        </w:tabs>
        <w:spacing w:line="276" w:lineRule="auto"/>
        <w:jc w:val="both"/>
        <w:rPr>
          <w:rFonts w:cs="Arial"/>
        </w:rPr>
      </w:pPr>
    </w:p>
    <w:p w14:paraId="2B484716" w14:textId="62B0747D" w:rsidR="009F6E64" w:rsidRDefault="009F6E64" w:rsidP="009F6E64">
      <w:pPr>
        <w:tabs>
          <w:tab w:val="left" w:pos="5613"/>
        </w:tabs>
        <w:spacing w:line="276" w:lineRule="auto"/>
        <w:jc w:val="both"/>
        <w:rPr>
          <w:rFonts w:cs="Arial"/>
        </w:rPr>
      </w:pPr>
      <w:r w:rsidRPr="00B936BC">
        <w:rPr>
          <w:rFonts w:cs="Arial"/>
          <w:b/>
        </w:rPr>
        <w:t xml:space="preserve">D.3. Forma de pagament: </w:t>
      </w:r>
    </w:p>
    <w:p w14:paraId="2671BA86" w14:textId="740D7BB8" w:rsidR="00C45A56" w:rsidRDefault="00C45A56" w:rsidP="009F6E64">
      <w:pPr>
        <w:tabs>
          <w:tab w:val="left" w:pos="5613"/>
        </w:tabs>
        <w:spacing w:line="276" w:lineRule="auto"/>
        <w:jc w:val="both"/>
        <w:rPr>
          <w:rFonts w:cs="Arial"/>
        </w:rPr>
      </w:pPr>
    </w:p>
    <w:p w14:paraId="177A5616" w14:textId="0FFE72C4" w:rsidR="00C45A56" w:rsidRDefault="00C45A56" w:rsidP="00C45A56">
      <w:pPr>
        <w:spacing w:line="276" w:lineRule="auto"/>
        <w:jc w:val="both"/>
        <w:rPr>
          <w:rFonts w:eastAsia="Arial"/>
        </w:rPr>
      </w:pPr>
      <w:r>
        <w:rPr>
          <w:rFonts w:eastAsia="Arial"/>
          <w:snapToGrid w:val="0"/>
        </w:rPr>
        <w:t xml:space="preserve">El preu </w:t>
      </w:r>
      <w:r>
        <w:rPr>
          <w:rFonts w:eastAsia="Arial"/>
        </w:rPr>
        <w:t>del contracte</w:t>
      </w:r>
      <w:r>
        <w:rPr>
          <w:rFonts w:eastAsia="Arial"/>
          <w:snapToGrid w:val="0"/>
        </w:rPr>
        <w:t xml:space="preserve"> es farà efectiu mitjançant </w:t>
      </w:r>
      <w:r w:rsidR="007E7679">
        <w:rPr>
          <w:rFonts w:eastAsia="Arial"/>
          <w:snapToGrid w:val="0"/>
        </w:rPr>
        <w:t>4</w:t>
      </w:r>
      <w:r>
        <w:rPr>
          <w:rFonts w:eastAsia="Arial"/>
          <w:snapToGrid w:val="0"/>
        </w:rPr>
        <w:t xml:space="preserve"> </w:t>
      </w:r>
      <w:r>
        <w:rPr>
          <w:rFonts w:eastAsia="Arial"/>
          <w:snapToGrid w:val="0"/>
          <w:color w:val="000000" w:themeColor="text1"/>
        </w:rPr>
        <w:t>pagam</w:t>
      </w:r>
      <w:r>
        <w:rPr>
          <w:rFonts w:eastAsia="Arial"/>
        </w:rPr>
        <w:t xml:space="preserve">ents d’acord amb el que estableix l’apartat </w:t>
      </w:r>
      <w:r w:rsidR="007E7679">
        <w:rPr>
          <w:rFonts w:eastAsia="Arial"/>
        </w:rPr>
        <w:t>7</w:t>
      </w:r>
      <w:r>
        <w:rPr>
          <w:rFonts w:eastAsia="Arial"/>
        </w:rPr>
        <w:t>.</w:t>
      </w:r>
      <w:r w:rsidR="007E7679">
        <w:rPr>
          <w:rFonts w:eastAsia="Arial"/>
        </w:rPr>
        <w:t>4</w:t>
      </w:r>
      <w:r>
        <w:rPr>
          <w:rFonts w:eastAsia="Arial"/>
        </w:rPr>
        <w:t>.2 del plec de prescripcions tècniques (PPT).</w:t>
      </w:r>
    </w:p>
    <w:p w14:paraId="223624E8" w14:textId="77777777" w:rsidR="005900FB" w:rsidRDefault="005900FB" w:rsidP="00C45A56">
      <w:pPr>
        <w:spacing w:line="276" w:lineRule="auto"/>
        <w:jc w:val="both"/>
        <w:rPr>
          <w:rFonts w:eastAsia="Arial"/>
        </w:rPr>
      </w:pPr>
    </w:p>
    <w:tbl>
      <w:tblPr>
        <w:tblStyle w:val="Taulaambquadrcula"/>
        <w:tblW w:w="8359" w:type="dxa"/>
        <w:tblLook w:val="04A0" w:firstRow="1" w:lastRow="0" w:firstColumn="1" w:lastColumn="0" w:noHBand="0" w:noVBand="1"/>
      </w:tblPr>
      <w:tblGrid>
        <w:gridCol w:w="667"/>
        <w:gridCol w:w="3215"/>
        <w:gridCol w:w="2492"/>
        <w:gridCol w:w="1985"/>
      </w:tblGrid>
      <w:tr w:rsidR="005900FB" w:rsidRPr="007E7679" w14:paraId="7EE6C95A" w14:textId="77777777" w:rsidTr="007E7679">
        <w:tc>
          <w:tcPr>
            <w:tcW w:w="667" w:type="dxa"/>
            <w:shd w:val="clear" w:color="auto" w:fill="AEAAAA" w:themeFill="background2" w:themeFillShade="BF"/>
          </w:tcPr>
          <w:p w14:paraId="7CC4116A" w14:textId="77777777" w:rsidR="005900FB" w:rsidRPr="007E7679" w:rsidRDefault="005900FB" w:rsidP="001C4A71">
            <w:pPr>
              <w:jc w:val="center"/>
              <w:rPr>
                <w:b/>
                <w:lang w:val="ca-ES"/>
              </w:rPr>
            </w:pPr>
            <w:r w:rsidRPr="007E7679">
              <w:rPr>
                <w:b/>
                <w:lang w:val="ca-ES"/>
              </w:rPr>
              <w:t>Mes</w:t>
            </w:r>
          </w:p>
        </w:tc>
        <w:tc>
          <w:tcPr>
            <w:tcW w:w="3215" w:type="dxa"/>
            <w:shd w:val="clear" w:color="auto" w:fill="AEAAAA" w:themeFill="background2" w:themeFillShade="BF"/>
          </w:tcPr>
          <w:p w14:paraId="08DD1D80" w14:textId="77777777" w:rsidR="005900FB" w:rsidRPr="007E7679" w:rsidRDefault="005900FB" w:rsidP="001C4A71">
            <w:pPr>
              <w:rPr>
                <w:b/>
                <w:lang w:val="ca-ES"/>
              </w:rPr>
            </w:pPr>
            <w:r w:rsidRPr="007E7679">
              <w:rPr>
                <w:b/>
                <w:lang w:val="ca-ES"/>
              </w:rPr>
              <w:t>Concepte</w:t>
            </w:r>
          </w:p>
        </w:tc>
        <w:tc>
          <w:tcPr>
            <w:tcW w:w="2492" w:type="dxa"/>
            <w:shd w:val="clear" w:color="auto" w:fill="AEAAAA" w:themeFill="background2" w:themeFillShade="BF"/>
          </w:tcPr>
          <w:p w14:paraId="25C17312" w14:textId="77777777" w:rsidR="005900FB" w:rsidRPr="007E7679" w:rsidRDefault="005900FB" w:rsidP="001C4A71">
            <w:pPr>
              <w:jc w:val="center"/>
              <w:rPr>
                <w:b/>
                <w:lang w:val="ca-ES"/>
              </w:rPr>
            </w:pPr>
            <w:r w:rsidRPr="007E7679">
              <w:rPr>
                <w:b/>
                <w:lang w:val="ca-ES"/>
              </w:rPr>
              <w:t>% del volum del contracte</w:t>
            </w:r>
          </w:p>
        </w:tc>
        <w:tc>
          <w:tcPr>
            <w:tcW w:w="1985" w:type="dxa"/>
            <w:shd w:val="clear" w:color="auto" w:fill="AEAAAA" w:themeFill="background2" w:themeFillShade="BF"/>
          </w:tcPr>
          <w:p w14:paraId="09683C87" w14:textId="77777777" w:rsidR="005900FB" w:rsidRPr="007E7679" w:rsidRDefault="005900FB" w:rsidP="001C4A71">
            <w:pPr>
              <w:jc w:val="center"/>
              <w:rPr>
                <w:b/>
                <w:lang w:val="ca-ES"/>
              </w:rPr>
            </w:pPr>
            <w:r w:rsidRPr="007E7679">
              <w:rPr>
                <w:b/>
                <w:lang w:val="ca-ES"/>
              </w:rPr>
              <w:t>Quantitat en € (IVA inclòs)</w:t>
            </w:r>
          </w:p>
        </w:tc>
      </w:tr>
      <w:tr w:rsidR="005900FB" w:rsidRPr="007E7679" w14:paraId="42B47780" w14:textId="77777777" w:rsidTr="00B105B9">
        <w:tc>
          <w:tcPr>
            <w:tcW w:w="667" w:type="dxa"/>
            <w:shd w:val="clear" w:color="auto" w:fill="AEAAAA" w:themeFill="background2" w:themeFillShade="BF"/>
          </w:tcPr>
          <w:p w14:paraId="76C77861" w14:textId="77777777" w:rsidR="005900FB" w:rsidRPr="00B105B9" w:rsidRDefault="005900FB" w:rsidP="001C4A71">
            <w:pPr>
              <w:jc w:val="center"/>
              <w:rPr>
                <w:b/>
                <w:lang w:val="ca-ES"/>
              </w:rPr>
            </w:pPr>
            <w:r w:rsidRPr="00B105B9">
              <w:rPr>
                <w:b/>
                <w:lang w:val="ca-ES"/>
              </w:rPr>
              <w:t>M2</w:t>
            </w:r>
          </w:p>
        </w:tc>
        <w:tc>
          <w:tcPr>
            <w:tcW w:w="3215" w:type="dxa"/>
            <w:shd w:val="clear" w:color="auto" w:fill="AEAAAA" w:themeFill="background2" w:themeFillShade="BF"/>
          </w:tcPr>
          <w:p w14:paraId="5D6216A6" w14:textId="77777777" w:rsidR="005900FB" w:rsidRPr="00B105B9" w:rsidRDefault="005900FB" w:rsidP="001C4A71">
            <w:pPr>
              <w:rPr>
                <w:b/>
                <w:lang w:val="ca-ES"/>
              </w:rPr>
            </w:pPr>
            <w:r w:rsidRPr="00B105B9">
              <w:rPr>
                <w:b/>
                <w:lang w:val="ca-ES"/>
              </w:rPr>
              <w:t xml:space="preserve">Fase 1. Gestió del canvi i integració </w:t>
            </w:r>
          </w:p>
        </w:tc>
        <w:tc>
          <w:tcPr>
            <w:tcW w:w="2492" w:type="dxa"/>
          </w:tcPr>
          <w:p w14:paraId="170BD06C" w14:textId="77777777" w:rsidR="005900FB" w:rsidRPr="007E7679" w:rsidRDefault="005900FB" w:rsidP="001C4A71">
            <w:pPr>
              <w:jc w:val="center"/>
              <w:rPr>
                <w:lang w:val="ca-ES"/>
              </w:rPr>
            </w:pPr>
            <w:r w:rsidRPr="007E7679">
              <w:rPr>
                <w:lang w:val="ca-ES"/>
              </w:rPr>
              <w:t>20%</w:t>
            </w:r>
          </w:p>
        </w:tc>
        <w:tc>
          <w:tcPr>
            <w:tcW w:w="1985" w:type="dxa"/>
          </w:tcPr>
          <w:p w14:paraId="3B478B36" w14:textId="77777777" w:rsidR="005900FB" w:rsidRPr="007E7679" w:rsidRDefault="005900FB" w:rsidP="001C4A71">
            <w:pPr>
              <w:jc w:val="center"/>
              <w:rPr>
                <w:lang w:val="ca-ES"/>
              </w:rPr>
            </w:pPr>
            <w:r w:rsidRPr="007E7679">
              <w:rPr>
                <w:lang w:val="ca-ES"/>
              </w:rPr>
              <w:t>196.020,00 €</w:t>
            </w:r>
          </w:p>
        </w:tc>
      </w:tr>
      <w:tr w:rsidR="005900FB" w:rsidRPr="007E7679" w14:paraId="5B108E9A" w14:textId="77777777" w:rsidTr="00B105B9">
        <w:tc>
          <w:tcPr>
            <w:tcW w:w="667" w:type="dxa"/>
            <w:shd w:val="clear" w:color="auto" w:fill="AEAAAA" w:themeFill="background2" w:themeFillShade="BF"/>
          </w:tcPr>
          <w:p w14:paraId="20593E05" w14:textId="77777777" w:rsidR="005900FB" w:rsidRPr="00B105B9" w:rsidRDefault="005900FB" w:rsidP="001C4A71">
            <w:pPr>
              <w:jc w:val="center"/>
              <w:rPr>
                <w:b/>
                <w:lang w:val="ca-ES"/>
              </w:rPr>
            </w:pPr>
            <w:r w:rsidRPr="00B105B9">
              <w:rPr>
                <w:b/>
                <w:lang w:val="ca-ES"/>
              </w:rPr>
              <w:t>M5</w:t>
            </w:r>
          </w:p>
        </w:tc>
        <w:tc>
          <w:tcPr>
            <w:tcW w:w="3215" w:type="dxa"/>
            <w:shd w:val="clear" w:color="auto" w:fill="AEAAAA" w:themeFill="background2" w:themeFillShade="BF"/>
          </w:tcPr>
          <w:p w14:paraId="1AAD1B76" w14:textId="77777777" w:rsidR="005900FB" w:rsidRPr="00B105B9" w:rsidRDefault="005900FB" w:rsidP="001C4A71">
            <w:pPr>
              <w:rPr>
                <w:b/>
                <w:lang w:val="ca-ES"/>
              </w:rPr>
            </w:pPr>
            <w:r w:rsidRPr="00B105B9">
              <w:rPr>
                <w:b/>
                <w:lang w:val="ca-ES"/>
              </w:rPr>
              <w:t>Fase 2. Desplegament I</w:t>
            </w:r>
          </w:p>
        </w:tc>
        <w:tc>
          <w:tcPr>
            <w:tcW w:w="2492" w:type="dxa"/>
          </w:tcPr>
          <w:p w14:paraId="7E0348F1" w14:textId="77777777" w:rsidR="005900FB" w:rsidRPr="007E7679" w:rsidRDefault="005900FB" w:rsidP="001C4A71">
            <w:pPr>
              <w:jc w:val="center"/>
              <w:rPr>
                <w:lang w:val="ca-ES"/>
              </w:rPr>
            </w:pPr>
            <w:r w:rsidRPr="007E7679">
              <w:rPr>
                <w:lang w:val="ca-ES"/>
              </w:rPr>
              <w:t>35%</w:t>
            </w:r>
          </w:p>
        </w:tc>
        <w:tc>
          <w:tcPr>
            <w:tcW w:w="1985" w:type="dxa"/>
          </w:tcPr>
          <w:p w14:paraId="5F1245E7" w14:textId="77777777" w:rsidR="005900FB" w:rsidRPr="007E7679" w:rsidRDefault="005900FB" w:rsidP="001C4A71">
            <w:pPr>
              <w:jc w:val="center"/>
              <w:rPr>
                <w:lang w:val="ca-ES"/>
              </w:rPr>
            </w:pPr>
            <w:r w:rsidRPr="007E7679">
              <w:rPr>
                <w:lang w:val="ca-ES"/>
              </w:rPr>
              <w:t>343.035,00 €</w:t>
            </w:r>
          </w:p>
        </w:tc>
      </w:tr>
      <w:tr w:rsidR="005900FB" w:rsidRPr="007E7679" w14:paraId="15232B0E" w14:textId="77777777" w:rsidTr="00B105B9">
        <w:tc>
          <w:tcPr>
            <w:tcW w:w="667" w:type="dxa"/>
            <w:shd w:val="clear" w:color="auto" w:fill="AEAAAA" w:themeFill="background2" w:themeFillShade="BF"/>
          </w:tcPr>
          <w:p w14:paraId="253B8210" w14:textId="77777777" w:rsidR="005900FB" w:rsidRPr="00B105B9" w:rsidRDefault="005900FB" w:rsidP="001C4A71">
            <w:pPr>
              <w:jc w:val="center"/>
              <w:rPr>
                <w:b/>
                <w:lang w:val="ca-ES"/>
              </w:rPr>
            </w:pPr>
            <w:r w:rsidRPr="00B105B9">
              <w:rPr>
                <w:b/>
                <w:lang w:val="ca-ES"/>
              </w:rPr>
              <w:t>M9</w:t>
            </w:r>
          </w:p>
        </w:tc>
        <w:tc>
          <w:tcPr>
            <w:tcW w:w="3215" w:type="dxa"/>
            <w:shd w:val="clear" w:color="auto" w:fill="AEAAAA" w:themeFill="background2" w:themeFillShade="BF"/>
          </w:tcPr>
          <w:p w14:paraId="76F96AAA" w14:textId="77777777" w:rsidR="005900FB" w:rsidRPr="00B105B9" w:rsidRDefault="005900FB" w:rsidP="001C4A71">
            <w:pPr>
              <w:rPr>
                <w:b/>
                <w:lang w:val="ca-ES"/>
              </w:rPr>
            </w:pPr>
            <w:r w:rsidRPr="00B105B9">
              <w:rPr>
                <w:b/>
                <w:lang w:val="ca-ES"/>
              </w:rPr>
              <w:t>Fase 3. Desplegament II</w:t>
            </w:r>
          </w:p>
        </w:tc>
        <w:tc>
          <w:tcPr>
            <w:tcW w:w="2492" w:type="dxa"/>
          </w:tcPr>
          <w:p w14:paraId="597DE734" w14:textId="77777777" w:rsidR="005900FB" w:rsidRPr="007E7679" w:rsidRDefault="005900FB" w:rsidP="001C4A71">
            <w:pPr>
              <w:jc w:val="center"/>
              <w:rPr>
                <w:lang w:val="ca-ES"/>
              </w:rPr>
            </w:pPr>
            <w:r w:rsidRPr="007E7679">
              <w:rPr>
                <w:lang w:val="ca-ES"/>
              </w:rPr>
              <w:t>35%</w:t>
            </w:r>
          </w:p>
        </w:tc>
        <w:tc>
          <w:tcPr>
            <w:tcW w:w="1985" w:type="dxa"/>
          </w:tcPr>
          <w:p w14:paraId="4E1BA203" w14:textId="77777777" w:rsidR="005900FB" w:rsidRPr="007E7679" w:rsidRDefault="005900FB" w:rsidP="001C4A71">
            <w:pPr>
              <w:jc w:val="center"/>
              <w:rPr>
                <w:lang w:val="ca-ES"/>
              </w:rPr>
            </w:pPr>
            <w:r w:rsidRPr="007E7679">
              <w:rPr>
                <w:lang w:val="ca-ES"/>
              </w:rPr>
              <w:t>343.035,00 €</w:t>
            </w:r>
          </w:p>
        </w:tc>
      </w:tr>
      <w:tr w:rsidR="005900FB" w:rsidRPr="007E7679" w14:paraId="32F1F369" w14:textId="77777777" w:rsidTr="00B105B9">
        <w:tc>
          <w:tcPr>
            <w:tcW w:w="667" w:type="dxa"/>
            <w:shd w:val="clear" w:color="auto" w:fill="AEAAAA" w:themeFill="background2" w:themeFillShade="BF"/>
          </w:tcPr>
          <w:p w14:paraId="01376306" w14:textId="77777777" w:rsidR="005900FB" w:rsidRPr="00B105B9" w:rsidRDefault="005900FB" w:rsidP="001C4A71">
            <w:pPr>
              <w:jc w:val="center"/>
              <w:rPr>
                <w:b/>
                <w:lang w:val="ca-ES"/>
              </w:rPr>
            </w:pPr>
            <w:r w:rsidRPr="00B105B9">
              <w:rPr>
                <w:b/>
                <w:lang w:val="ca-ES"/>
              </w:rPr>
              <w:t>M9</w:t>
            </w:r>
          </w:p>
        </w:tc>
        <w:tc>
          <w:tcPr>
            <w:tcW w:w="3215" w:type="dxa"/>
            <w:shd w:val="clear" w:color="auto" w:fill="AEAAAA" w:themeFill="background2" w:themeFillShade="BF"/>
          </w:tcPr>
          <w:p w14:paraId="44DE93BA" w14:textId="77777777" w:rsidR="005900FB" w:rsidRPr="00B105B9" w:rsidRDefault="005900FB" w:rsidP="001C4A71">
            <w:pPr>
              <w:rPr>
                <w:b/>
                <w:lang w:val="ca-ES"/>
              </w:rPr>
            </w:pPr>
            <w:r w:rsidRPr="00B105B9">
              <w:rPr>
                <w:b/>
                <w:lang w:val="ca-ES"/>
              </w:rPr>
              <w:t>Pagament per resultats</w:t>
            </w:r>
          </w:p>
        </w:tc>
        <w:tc>
          <w:tcPr>
            <w:tcW w:w="2492" w:type="dxa"/>
          </w:tcPr>
          <w:p w14:paraId="29D62967" w14:textId="77777777" w:rsidR="005900FB" w:rsidRPr="007E7679" w:rsidRDefault="005900FB" w:rsidP="001C4A71">
            <w:pPr>
              <w:jc w:val="center"/>
              <w:rPr>
                <w:lang w:val="ca-ES"/>
              </w:rPr>
            </w:pPr>
            <w:r w:rsidRPr="007E7679">
              <w:rPr>
                <w:lang w:val="ca-ES"/>
              </w:rPr>
              <w:t>10%</w:t>
            </w:r>
          </w:p>
        </w:tc>
        <w:tc>
          <w:tcPr>
            <w:tcW w:w="1985" w:type="dxa"/>
          </w:tcPr>
          <w:p w14:paraId="17FF29C4" w14:textId="77777777" w:rsidR="005900FB" w:rsidRPr="007E7679" w:rsidRDefault="005900FB" w:rsidP="001C4A71">
            <w:pPr>
              <w:jc w:val="center"/>
              <w:rPr>
                <w:lang w:val="ca-ES"/>
              </w:rPr>
            </w:pPr>
            <w:r w:rsidRPr="007E7679">
              <w:rPr>
                <w:lang w:val="ca-ES"/>
              </w:rPr>
              <w:t>98.010,00 €</w:t>
            </w:r>
          </w:p>
        </w:tc>
      </w:tr>
      <w:tr w:rsidR="005900FB" w:rsidRPr="007E7679" w14:paraId="357691B9" w14:textId="77777777" w:rsidTr="00B105B9">
        <w:tc>
          <w:tcPr>
            <w:tcW w:w="3882" w:type="dxa"/>
            <w:gridSpan w:val="2"/>
            <w:shd w:val="clear" w:color="auto" w:fill="AEAAAA" w:themeFill="background2" w:themeFillShade="BF"/>
          </w:tcPr>
          <w:p w14:paraId="0713C742" w14:textId="77777777" w:rsidR="005900FB" w:rsidRPr="007E7679" w:rsidRDefault="005900FB" w:rsidP="001C4A71">
            <w:pPr>
              <w:jc w:val="right"/>
              <w:rPr>
                <w:b/>
                <w:lang w:val="ca-ES"/>
              </w:rPr>
            </w:pPr>
            <w:r w:rsidRPr="007E7679">
              <w:rPr>
                <w:b/>
                <w:lang w:val="ca-ES"/>
              </w:rPr>
              <w:t>TOTAL</w:t>
            </w:r>
          </w:p>
        </w:tc>
        <w:tc>
          <w:tcPr>
            <w:tcW w:w="2492" w:type="dxa"/>
          </w:tcPr>
          <w:p w14:paraId="1CCFE6BA" w14:textId="77777777" w:rsidR="005900FB" w:rsidRPr="007E7679" w:rsidRDefault="005900FB" w:rsidP="001C4A71">
            <w:pPr>
              <w:jc w:val="center"/>
              <w:rPr>
                <w:b/>
                <w:lang w:val="ca-ES"/>
              </w:rPr>
            </w:pPr>
            <w:r w:rsidRPr="007E7679">
              <w:rPr>
                <w:b/>
                <w:lang w:val="ca-ES"/>
              </w:rPr>
              <w:t>100%</w:t>
            </w:r>
          </w:p>
        </w:tc>
        <w:tc>
          <w:tcPr>
            <w:tcW w:w="1985" w:type="dxa"/>
          </w:tcPr>
          <w:p w14:paraId="6ED32670" w14:textId="77777777" w:rsidR="005900FB" w:rsidRPr="007E7679" w:rsidRDefault="005900FB" w:rsidP="001C4A71">
            <w:pPr>
              <w:jc w:val="center"/>
              <w:rPr>
                <w:b/>
                <w:lang w:val="ca-ES"/>
              </w:rPr>
            </w:pPr>
            <w:r w:rsidRPr="007E7679">
              <w:rPr>
                <w:b/>
                <w:lang w:val="ca-ES"/>
              </w:rPr>
              <w:t>980.100,00 €</w:t>
            </w:r>
          </w:p>
        </w:tc>
      </w:tr>
    </w:tbl>
    <w:p w14:paraId="6AB1B74D" w14:textId="77777777" w:rsidR="005900FB" w:rsidRDefault="005900FB" w:rsidP="00C45A56">
      <w:pPr>
        <w:spacing w:line="276" w:lineRule="auto"/>
        <w:jc w:val="both"/>
        <w:rPr>
          <w:rFonts w:eastAsia="Arial"/>
        </w:rPr>
      </w:pPr>
    </w:p>
    <w:p w14:paraId="0EDBD08A" w14:textId="77777777" w:rsidR="009F6E64" w:rsidRPr="009F6E64" w:rsidRDefault="009F6E64" w:rsidP="00AC289B">
      <w:pPr>
        <w:pStyle w:val="Pargrafdellista"/>
        <w:numPr>
          <w:ilvl w:val="0"/>
          <w:numId w:val="2"/>
        </w:numPr>
        <w:tabs>
          <w:tab w:val="left" w:pos="5613"/>
        </w:tabs>
        <w:spacing w:line="276" w:lineRule="auto"/>
        <w:jc w:val="both"/>
        <w:rPr>
          <w:rFonts w:cs="Arial"/>
          <w:b/>
        </w:rPr>
      </w:pPr>
      <w:r w:rsidRPr="009F6E64">
        <w:rPr>
          <w:rFonts w:cs="Arial"/>
          <w:b/>
        </w:rPr>
        <w:t>Variants</w:t>
      </w:r>
    </w:p>
    <w:p w14:paraId="21DC04CB" w14:textId="77777777" w:rsidR="009F6E64" w:rsidRPr="009F6E64" w:rsidRDefault="009F6E64" w:rsidP="009F6E64">
      <w:pPr>
        <w:tabs>
          <w:tab w:val="left" w:pos="5613"/>
        </w:tabs>
        <w:spacing w:line="276" w:lineRule="auto"/>
        <w:jc w:val="both"/>
        <w:rPr>
          <w:rFonts w:cs="Arial"/>
          <w:b/>
        </w:rPr>
      </w:pPr>
    </w:p>
    <w:p w14:paraId="10B09E3D" w14:textId="77777777" w:rsidR="009F6E64" w:rsidRPr="009F6E64" w:rsidRDefault="009F6E64" w:rsidP="009F6E64">
      <w:pPr>
        <w:tabs>
          <w:tab w:val="left" w:pos="5613"/>
        </w:tabs>
        <w:spacing w:line="276" w:lineRule="auto"/>
        <w:jc w:val="both"/>
        <w:rPr>
          <w:rFonts w:cs="Arial"/>
        </w:rPr>
      </w:pPr>
      <w:r w:rsidRPr="009F6E64">
        <w:rPr>
          <w:rFonts w:cs="Arial"/>
        </w:rPr>
        <w:t>No es permeten variants.</w:t>
      </w:r>
    </w:p>
    <w:p w14:paraId="62B3505E" w14:textId="77777777" w:rsidR="009F6E64" w:rsidRPr="009F6E64" w:rsidRDefault="009F6E64" w:rsidP="009F6E64">
      <w:pPr>
        <w:tabs>
          <w:tab w:val="left" w:pos="5613"/>
        </w:tabs>
        <w:spacing w:line="276" w:lineRule="auto"/>
        <w:jc w:val="both"/>
        <w:rPr>
          <w:rFonts w:cs="Arial"/>
        </w:rPr>
      </w:pPr>
    </w:p>
    <w:p w14:paraId="141F078F" w14:textId="77777777" w:rsidR="009F6E64" w:rsidRPr="009F6E64" w:rsidRDefault="009F6E64" w:rsidP="00AC289B">
      <w:pPr>
        <w:pStyle w:val="Pargrafdellista"/>
        <w:numPr>
          <w:ilvl w:val="0"/>
          <w:numId w:val="2"/>
        </w:numPr>
        <w:tabs>
          <w:tab w:val="left" w:pos="5613"/>
        </w:tabs>
        <w:spacing w:line="276" w:lineRule="auto"/>
        <w:jc w:val="both"/>
        <w:rPr>
          <w:rFonts w:cs="Arial"/>
          <w:b/>
        </w:rPr>
      </w:pPr>
      <w:r w:rsidRPr="009F6E64">
        <w:rPr>
          <w:rFonts w:cs="Arial"/>
          <w:b/>
        </w:rPr>
        <w:t>Tramitació de l’expedient i procediment d’adjudicació</w:t>
      </w:r>
    </w:p>
    <w:p w14:paraId="0571B186" w14:textId="77777777" w:rsidR="009F6E64" w:rsidRPr="009F6E64" w:rsidRDefault="009F6E64" w:rsidP="009F6E64">
      <w:pPr>
        <w:tabs>
          <w:tab w:val="left" w:pos="5613"/>
        </w:tabs>
        <w:spacing w:line="276" w:lineRule="auto"/>
        <w:jc w:val="both"/>
        <w:rPr>
          <w:rFonts w:cs="Arial"/>
        </w:rPr>
      </w:pPr>
    </w:p>
    <w:p w14:paraId="75B41A79" w14:textId="77777777" w:rsidR="009F6E64" w:rsidRPr="009F6E64" w:rsidRDefault="009F6E64" w:rsidP="009F6E64">
      <w:pPr>
        <w:tabs>
          <w:tab w:val="left" w:pos="5613"/>
        </w:tabs>
        <w:spacing w:line="276" w:lineRule="auto"/>
        <w:jc w:val="both"/>
        <w:rPr>
          <w:rFonts w:cs="Arial"/>
        </w:rPr>
      </w:pPr>
      <w:r w:rsidRPr="009F6E64">
        <w:rPr>
          <w:rFonts w:cs="Arial"/>
          <w:b/>
        </w:rPr>
        <w:t>F.1. Forma de tramitació:</w:t>
      </w:r>
      <w:r w:rsidRPr="009F6E64">
        <w:rPr>
          <w:rFonts w:cs="Arial"/>
        </w:rPr>
        <w:t xml:space="preserve"> ordinària.</w:t>
      </w:r>
    </w:p>
    <w:p w14:paraId="19688806" w14:textId="77777777" w:rsidR="009F6E64" w:rsidRPr="009F6E64" w:rsidRDefault="009F6E64" w:rsidP="009F6E64">
      <w:pPr>
        <w:tabs>
          <w:tab w:val="left" w:pos="5613"/>
        </w:tabs>
        <w:spacing w:line="276" w:lineRule="auto"/>
        <w:jc w:val="both"/>
        <w:rPr>
          <w:rFonts w:cs="Arial"/>
        </w:rPr>
      </w:pPr>
    </w:p>
    <w:p w14:paraId="5A370F97" w14:textId="5AA1D6A7" w:rsidR="009F6E64" w:rsidRDefault="009F6E64" w:rsidP="009F6E64">
      <w:pPr>
        <w:tabs>
          <w:tab w:val="left" w:pos="5613"/>
        </w:tabs>
        <w:spacing w:line="276" w:lineRule="auto"/>
        <w:jc w:val="both"/>
        <w:rPr>
          <w:rFonts w:cs="Arial"/>
        </w:rPr>
      </w:pPr>
      <w:r w:rsidRPr="009F6E64">
        <w:rPr>
          <w:rFonts w:cs="Arial"/>
          <w:b/>
        </w:rPr>
        <w:t>F.2. Procediment d’adjudicació:</w:t>
      </w:r>
      <w:r w:rsidRPr="009F6E64">
        <w:rPr>
          <w:rFonts w:cs="Arial"/>
        </w:rPr>
        <w:t xml:space="preserve"> obert harmonitzat, d’acord amb l’establert als articles 156 a 159 de la LCSP</w:t>
      </w:r>
      <w:r w:rsidR="00DF62CD">
        <w:rPr>
          <w:rFonts w:cs="Arial"/>
        </w:rPr>
        <w:t>.</w:t>
      </w:r>
    </w:p>
    <w:p w14:paraId="0DB4B79D" w14:textId="68F4A792" w:rsidR="00DF62CD" w:rsidRDefault="00DF62CD" w:rsidP="009F6E64">
      <w:pPr>
        <w:tabs>
          <w:tab w:val="left" w:pos="5613"/>
        </w:tabs>
        <w:spacing w:line="276" w:lineRule="auto"/>
        <w:jc w:val="both"/>
        <w:rPr>
          <w:rFonts w:cs="Arial"/>
        </w:rPr>
      </w:pPr>
    </w:p>
    <w:p w14:paraId="49F69A39" w14:textId="77777777" w:rsidR="00DF62CD" w:rsidRPr="00DF62CD" w:rsidRDefault="00DF62CD" w:rsidP="00DF62CD">
      <w:pPr>
        <w:tabs>
          <w:tab w:val="left" w:pos="5613"/>
        </w:tabs>
        <w:spacing w:line="276" w:lineRule="auto"/>
        <w:jc w:val="both"/>
        <w:rPr>
          <w:rFonts w:cs="Arial"/>
        </w:rPr>
      </w:pPr>
      <w:r w:rsidRPr="00DF62CD">
        <w:rPr>
          <w:rFonts w:cs="Arial"/>
        </w:rPr>
        <w:t>El 15 de novembre de 2024 es va publicar a la Plataforma de Serveis de Contractació Pública de l’Agència de Qualitat i Avaluació Sanitàries de Catalunya, un procés de Consulta Preliminar al Mercat en el quan van poder participar totes les entitats interessades presentant les seves propostes el 2 de desembre de 2024.</w:t>
      </w:r>
    </w:p>
    <w:p w14:paraId="14875D5E" w14:textId="77777777" w:rsidR="00DF62CD" w:rsidRPr="00DF62CD" w:rsidRDefault="00DF62CD" w:rsidP="00DF62CD">
      <w:pPr>
        <w:tabs>
          <w:tab w:val="left" w:pos="5613"/>
        </w:tabs>
        <w:spacing w:line="276" w:lineRule="auto"/>
        <w:jc w:val="both"/>
        <w:rPr>
          <w:rFonts w:cs="Arial"/>
        </w:rPr>
      </w:pPr>
      <w:r w:rsidRPr="00DF62CD">
        <w:rPr>
          <w:rFonts w:cs="Arial"/>
        </w:rPr>
        <w:t xml:space="preserve"> </w:t>
      </w:r>
    </w:p>
    <w:p w14:paraId="0CCD8C52" w14:textId="16F38B0C" w:rsidR="00DF62CD" w:rsidRPr="009F6E64" w:rsidRDefault="00DF62CD" w:rsidP="00DF62CD">
      <w:pPr>
        <w:spacing w:line="276" w:lineRule="auto"/>
        <w:jc w:val="both"/>
        <w:rPr>
          <w:rFonts w:cs="Arial"/>
        </w:rPr>
      </w:pPr>
      <w:r w:rsidRPr="00DF62CD">
        <w:rPr>
          <w:rFonts w:cs="Arial"/>
        </w:rPr>
        <w:t>Aquest procés, d’acord amb el previst a l’article 115 LCSP, ha permès realitzar un estudi del mercat i dirigir consultes als operadors econòmics amb l’objectiu de preparar</w:t>
      </w:r>
      <w:r>
        <w:rPr>
          <w:rFonts w:cs="Arial"/>
        </w:rPr>
        <w:t xml:space="preserve"> </w:t>
      </w:r>
      <w:r w:rsidRPr="00DF62CD">
        <w:rPr>
          <w:rFonts w:cs="Arial"/>
        </w:rPr>
        <w:t>correctament la licitació i informar a aquestes entitats operadores dels plans i requisits per concórrer a la licitació. Aquesta consulta ha possibilitat una millor definició de les especificacions tècniques que es recullen en el pl</w:t>
      </w:r>
      <w:r>
        <w:rPr>
          <w:rFonts w:cs="Arial"/>
        </w:rPr>
        <w:t xml:space="preserve">ec de prescripcions tècniques. </w:t>
      </w:r>
    </w:p>
    <w:p w14:paraId="0D5E03A7" w14:textId="77777777" w:rsidR="009F6E64" w:rsidRPr="009F6E64" w:rsidRDefault="009F6E64" w:rsidP="009F6E64">
      <w:pPr>
        <w:tabs>
          <w:tab w:val="left" w:pos="5613"/>
        </w:tabs>
        <w:spacing w:line="276" w:lineRule="auto"/>
        <w:jc w:val="both"/>
        <w:rPr>
          <w:rFonts w:cs="Arial"/>
        </w:rPr>
      </w:pPr>
    </w:p>
    <w:p w14:paraId="6ABED171" w14:textId="77777777" w:rsidR="009F6E64" w:rsidRPr="009F6E64" w:rsidRDefault="009F6E64" w:rsidP="009F6E64">
      <w:pPr>
        <w:tabs>
          <w:tab w:val="left" w:pos="5613"/>
        </w:tabs>
        <w:spacing w:line="276" w:lineRule="auto"/>
        <w:jc w:val="both"/>
        <w:rPr>
          <w:rFonts w:cs="Arial"/>
        </w:rPr>
      </w:pPr>
      <w:r w:rsidRPr="009F6E64">
        <w:rPr>
          <w:rFonts w:cs="Arial"/>
          <w:b/>
        </w:rPr>
        <w:t>F.3. Presentació d’ofertes:</w:t>
      </w:r>
      <w:r w:rsidRPr="009F6E64">
        <w:rPr>
          <w:rFonts w:cs="Arial"/>
        </w:rPr>
        <w:t xml:space="preserve"> mitjançant l’eina Sobre Digital (clàusula 11a. del plec de clàusules administratives particulars).</w:t>
      </w:r>
    </w:p>
    <w:p w14:paraId="3575C999" w14:textId="77777777" w:rsidR="009F6E64" w:rsidRDefault="009F6E64" w:rsidP="009F6E64">
      <w:pPr>
        <w:tabs>
          <w:tab w:val="left" w:pos="5613"/>
        </w:tabs>
        <w:spacing w:line="276" w:lineRule="auto"/>
        <w:jc w:val="both"/>
        <w:rPr>
          <w:rFonts w:cs="Arial"/>
        </w:rPr>
      </w:pPr>
    </w:p>
    <w:p w14:paraId="02C3BB7E" w14:textId="77777777" w:rsidR="009F6E64" w:rsidRPr="009F6E64" w:rsidRDefault="009F6E64" w:rsidP="00AC289B">
      <w:pPr>
        <w:pStyle w:val="Pargrafdellista"/>
        <w:numPr>
          <w:ilvl w:val="0"/>
          <w:numId w:val="2"/>
        </w:numPr>
        <w:tabs>
          <w:tab w:val="left" w:pos="5613"/>
        </w:tabs>
        <w:spacing w:line="276" w:lineRule="auto"/>
        <w:jc w:val="both"/>
        <w:rPr>
          <w:rFonts w:cs="Arial"/>
          <w:b/>
        </w:rPr>
      </w:pPr>
      <w:r w:rsidRPr="009F6E64">
        <w:rPr>
          <w:rFonts w:cs="Arial"/>
          <w:b/>
        </w:rPr>
        <w:t>Solvència i classificació empresarial</w:t>
      </w:r>
    </w:p>
    <w:p w14:paraId="29FC7A23" w14:textId="77777777" w:rsidR="009F6E64" w:rsidRPr="009F6E64" w:rsidRDefault="009F6E64" w:rsidP="009F6E64">
      <w:pPr>
        <w:tabs>
          <w:tab w:val="left" w:pos="5613"/>
        </w:tabs>
        <w:spacing w:line="276" w:lineRule="auto"/>
        <w:jc w:val="both"/>
        <w:rPr>
          <w:rFonts w:cs="Arial"/>
        </w:rPr>
      </w:pPr>
    </w:p>
    <w:p w14:paraId="55E64E62" w14:textId="77777777" w:rsidR="009F6E64" w:rsidRPr="009F6E64" w:rsidRDefault="009F6E64" w:rsidP="009F6E64">
      <w:pPr>
        <w:tabs>
          <w:tab w:val="left" w:pos="5613"/>
        </w:tabs>
        <w:spacing w:line="276" w:lineRule="auto"/>
        <w:jc w:val="both"/>
        <w:rPr>
          <w:rFonts w:cs="Arial"/>
        </w:rPr>
      </w:pPr>
      <w:r w:rsidRPr="009F6E64">
        <w:rPr>
          <w:rFonts w:cs="Arial"/>
        </w:rPr>
        <w:lastRenderedPageBreak/>
        <w:t>Els mitjans per acreditar la solvència, d'entre els assenyalats als articles 87 a 90 de la LCSP, vinculats al seu objecte i proporcionals al mateix, són els següents:</w:t>
      </w:r>
    </w:p>
    <w:p w14:paraId="7F59E2E2" w14:textId="77777777" w:rsidR="009F6E64" w:rsidRPr="009F6E64" w:rsidRDefault="009F6E64" w:rsidP="009F6E64">
      <w:pPr>
        <w:tabs>
          <w:tab w:val="left" w:pos="5613"/>
        </w:tabs>
        <w:spacing w:line="276" w:lineRule="auto"/>
        <w:jc w:val="both"/>
        <w:rPr>
          <w:rFonts w:cs="Arial"/>
          <w:b/>
        </w:rPr>
      </w:pPr>
    </w:p>
    <w:p w14:paraId="3661FDC6" w14:textId="4784B379" w:rsidR="009F6E64" w:rsidRDefault="009F6E64" w:rsidP="009F6E64">
      <w:pPr>
        <w:tabs>
          <w:tab w:val="left" w:pos="5613"/>
        </w:tabs>
        <w:spacing w:line="276" w:lineRule="auto"/>
        <w:jc w:val="both"/>
        <w:rPr>
          <w:rFonts w:cs="Arial"/>
          <w:b/>
        </w:rPr>
      </w:pPr>
      <w:r w:rsidRPr="009F6E64">
        <w:rPr>
          <w:rFonts w:cs="Arial"/>
          <w:b/>
        </w:rPr>
        <w:t xml:space="preserve">G.1. </w:t>
      </w:r>
      <w:r w:rsidR="00A761B7" w:rsidRPr="00A761B7">
        <w:rPr>
          <w:rFonts w:cs="Arial"/>
          <w:b/>
        </w:rPr>
        <w:t>Criteris de selecció relatius a la solvència econòmica i financera i tècnica o professional</w:t>
      </w:r>
    </w:p>
    <w:p w14:paraId="48E5FA54" w14:textId="39C14C65" w:rsidR="00A761B7" w:rsidRDefault="00A761B7" w:rsidP="009F6E64">
      <w:pPr>
        <w:tabs>
          <w:tab w:val="left" w:pos="5613"/>
        </w:tabs>
        <w:spacing w:line="276" w:lineRule="auto"/>
        <w:jc w:val="both"/>
        <w:rPr>
          <w:rFonts w:cs="Arial"/>
          <w:b/>
        </w:rPr>
      </w:pPr>
    </w:p>
    <w:p w14:paraId="479C9D67" w14:textId="44F94E92" w:rsidR="00A761B7" w:rsidRPr="009F6E64" w:rsidRDefault="00A761B7" w:rsidP="00A761B7">
      <w:pPr>
        <w:spacing w:line="276" w:lineRule="auto"/>
        <w:jc w:val="both"/>
        <w:rPr>
          <w:rFonts w:cs="Arial"/>
          <w:b/>
        </w:rPr>
      </w:pPr>
      <w:r>
        <w:rPr>
          <w:rFonts w:cs="Arial"/>
          <w:b/>
        </w:rPr>
        <w:tab/>
      </w:r>
      <w:r w:rsidRPr="009F6E64">
        <w:rPr>
          <w:rFonts w:cs="Arial"/>
          <w:b/>
        </w:rPr>
        <w:t xml:space="preserve">Solvència </w:t>
      </w:r>
      <w:r w:rsidRPr="00A761B7">
        <w:rPr>
          <w:rFonts w:cs="Arial"/>
          <w:b/>
        </w:rPr>
        <w:t>econòmica i financera</w:t>
      </w:r>
    </w:p>
    <w:p w14:paraId="68517091" w14:textId="77777777" w:rsidR="009F6E64" w:rsidRPr="009F6E64" w:rsidRDefault="009F6E64" w:rsidP="009F6E64">
      <w:pPr>
        <w:tabs>
          <w:tab w:val="left" w:pos="5613"/>
        </w:tabs>
        <w:spacing w:line="276" w:lineRule="auto"/>
        <w:jc w:val="both"/>
        <w:rPr>
          <w:rFonts w:cs="Arial"/>
        </w:rPr>
      </w:pPr>
    </w:p>
    <w:p w14:paraId="17584A23" w14:textId="34AD25BC" w:rsidR="009F6E64" w:rsidRPr="009F6E64" w:rsidRDefault="009F6E64" w:rsidP="009F6E64">
      <w:pPr>
        <w:tabs>
          <w:tab w:val="left" w:pos="5613"/>
        </w:tabs>
        <w:spacing w:line="276" w:lineRule="auto"/>
        <w:jc w:val="both"/>
        <w:rPr>
          <w:rFonts w:cs="Arial"/>
        </w:rPr>
      </w:pPr>
      <w:r w:rsidRPr="009F6E64">
        <w:rPr>
          <w:rFonts w:cs="Arial"/>
        </w:rPr>
        <w:t xml:space="preserve">D’acord amb </w:t>
      </w:r>
      <w:r w:rsidRPr="009F6E64">
        <w:rPr>
          <w:rFonts w:cs="Arial"/>
          <w:i/>
        </w:rPr>
        <w:t>l’article 87 LCSP</w:t>
      </w:r>
      <w:r w:rsidRPr="009F6E64">
        <w:rPr>
          <w:rFonts w:cs="Arial"/>
        </w:rPr>
        <w:t xml:space="preserve"> la solvència econòmica i financera és el volum anual de negoci de l’empresa licitadora referit a l’any de major volum de negoci dels tres últims exercicis disponibles per un import igual o superior a </w:t>
      </w:r>
      <w:r w:rsidR="00E16258" w:rsidRPr="00E16258">
        <w:rPr>
          <w:rFonts w:cs="Arial"/>
          <w:b/>
        </w:rPr>
        <w:t>810.000,00 €</w:t>
      </w:r>
      <w:r w:rsidR="00EF5480" w:rsidRPr="00DF62CD">
        <w:rPr>
          <w:rFonts w:cs="Arial"/>
        </w:rPr>
        <w:t xml:space="preserve"> </w:t>
      </w:r>
      <w:r w:rsidRPr="00DF62CD">
        <w:rPr>
          <w:rFonts w:cs="Arial"/>
        </w:rPr>
        <w:t>que</w:t>
      </w:r>
      <w:r w:rsidRPr="009F6E64">
        <w:rPr>
          <w:rFonts w:cs="Arial"/>
        </w:rPr>
        <w:t xml:space="preserve"> suposa un valor igual al pressupost de licitació del contracte.</w:t>
      </w:r>
    </w:p>
    <w:p w14:paraId="3120E3ED" w14:textId="77777777" w:rsidR="009F6E64" w:rsidRPr="009F6E64" w:rsidRDefault="009F6E64" w:rsidP="009F6E64">
      <w:pPr>
        <w:tabs>
          <w:tab w:val="left" w:pos="5613"/>
        </w:tabs>
        <w:spacing w:line="276" w:lineRule="auto"/>
        <w:jc w:val="both"/>
        <w:rPr>
          <w:rFonts w:cs="Arial"/>
        </w:rPr>
      </w:pPr>
    </w:p>
    <w:p w14:paraId="55D4D250" w14:textId="77777777" w:rsidR="009F6E64" w:rsidRPr="009F6E64" w:rsidRDefault="009F6E64" w:rsidP="009F6E64">
      <w:pPr>
        <w:tabs>
          <w:tab w:val="left" w:pos="5613"/>
        </w:tabs>
        <w:spacing w:line="276" w:lineRule="auto"/>
        <w:jc w:val="both"/>
        <w:rPr>
          <w:rFonts w:cs="Arial"/>
        </w:rPr>
      </w:pPr>
      <w:r w:rsidRPr="009F6E64">
        <w:rPr>
          <w:rFonts w:cs="Arial"/>
        </w:rPr>
        <w:t xml:space="preserve">L’empresa proposada com a adjudicatària haurà d’acreditar la seva solvència econòmica i financera, a requeriment de la Mesa de contractació, mitjançant l’aportació dels següents documents: </w:t>
      </w:r>
    </w:p>
    <w:p w14:paraId="60953162" w14:textId="77777777" w:rsidR="009F6E64" w:rsidRPr="009F6E64" w:rsidRDefault="009F6E64" w:rsidP="009F6E64">
      <w:pPr>
        <w:tabs>
          <w:tab w:val="left" w:pos="5613"/>
        </w:tabs>
        <w:spacing w:line="276" w:lineRule="auto"/>
        <w:jc w:val="both"/>
        <w:rPr>
          <w:rFonts w:cs="Arial"/>
        </w:rPr>
      </w:pPr>
    </w:p>
    <w:p w14:paraId="56947323" w14:textId="77777777" w:rsidR="009F6E64" w:rsidRPr="00DF62CD" w:rsidRDefault="009F6E64" w:rsidP="00AC289B">
      <w:pPr>
        <w:pStyle w:val="Pargrafdellista"/>
        <w:numPr>
          <w:ilvl w:val="0"/>
          <w:numId w:val="13"/>
        </w:numPr>
        <w:tabs>
          <w:tab w:val="left" w:pos="5613"/>
        </w:tabs>
        <w:spacing w:line="276" w:lineRule="auto"/>
        <w:jc w:val="both"/>
        <w:rPr>
          <w:rFonts w:cs="Arial"/>
        </w:rPr>
      </w:pPr>
      <w:r w:rsidRPr="00DF62CD">
        <w:rPr>
          <w:rFonts w:cs="Arial"/>
        </w:rPr>
        <w:t>Comptes corresponents als tres darrers exercicis (2021, 2022, 2023) que tingui l’obligació d’haver presentat, aprovats i dipositats en el Registre Mercantil (si l’empresa està inscrit al Registre, en cas contrari pels que disposi al registre oficial en què hagi d’estar inscrit). Els empresaris individuals han de presentar els seus llibres d’inventaris i comptes anuals legalitzats pel Registre Mercantil.</w:t>
      </w:r>
    </w:p>
    <w:p w14:paraId="1811ED32" w14:textId="77777777" w:rsidR="009F6E64" w:rsidRPr="009F6E64" w:rsidRDefault="009F6E64" w:rsidP="009F6E64">
      <w:pPr>
        <w:tabs>
          <w:tab w:val="left" w:pos="5613"/>
        </w:tabs>
        <w:spacing w:line="276" w:lineRule="auto"/>
        <w:jc w:val="both"/>
        <w:rPr>
          <w:rFonts w:cs="Arial"/>
        </w:rPr>
      </w:pPr>
    </w:p>
    <w:p w14:paraId="02C544B9" w14:textId="545A98FB" w:rsidR="009F6E64" w:rsidRPr="009F6E64" w:rsidRDefault="00A761B7" w:rsidP="00A761B7">
      <w:pPr>
        <w:spacing w:line="276" w:lineRule="auto"/>
        <w:jc w:val="both"/>
        <w:rPr>
          <w:rFonts w:cs="Arial"/>
          <w:b/>
        </w:rPr>
      </w:pPr>
      <w:r>
        <w:rPr>
          <w:rFonts w:cs="Arial"/>
          <w:b/>
        </w:rPr>
        <w:tab/>
      </w:r>
      <w:r w:rsidR="009F6E64" w:rsidRPr="009F6E64">
        <w:rPr>
          <w:rFonts w:cs="Arial"/>
          <w:b/>
        </w:rPr>
        <w:t>Solvència tècnica o professional:</w:t>
      </w:r>
    </w:p>
    <w:p w14:paraId="64EA3177" w14:textId="77777777" w:rsidR="009F6E64" w:rsidRPr="009F6E64" w:rsidRDefault="009F6E64" w:rsidP="009F6E64">
      <w:pPr>
        <w:tabs>
          <w:tab w:val="left" w:pos="5613"/>
        </w:tabs>
        <w:spacing w:line="276" w:lineRule="auto"/>
        <w:jc w:val="both"/>
        <w:rPr>
          <w:rFonts w:cs="Arial"/>
        </w:rPr>
      </w:pPr>
    </w:p>
    <w:p w14:paraId="07788E48" w14:textId="312DA551" w:rsidR="009F6E64" w:rsidRPr="009F6E64" w:rsidRDefault="009F6E64" w:rsidP="009F6E64">
      <w:pPr>
        <w:tabs>
          <w:tab w:val="left" w:pos="5613"/>
        </w:tabs>
        <w:spacing w:line="276" w:lineRule="auto"/>
        <w:jc w:val="both"/>
        <w:rPr>
          <w:rFonts w:cs="Arial"/>
        </w:rPr>
      </w:pPr>
      <w:r w:rsidRPr="009F6E64">
        <w:rPr>
          <w:rFonts w:cs="Arial"/>
        </w:rPr>
        <w:t xml:space="preserve">D’acord amb l’article 90.a) LCSP la solvència tècnica o professional exigida és una relació dels principals serveis o treballs efectuats d’igual o similar naturalesa als que constitueixen l’objecte del contracte (d’acord amb els codis CPV establerts en aquest </w:t>
      </w:r>
      <w:r w:rsidR="00DF62CD">
        <w:rPr>
          <w:rFonts w:cs="Arial"/>
        </w:rPr>
        <w:t>QC</w:t>
      </w:r>
      <w:r w:rsidRPr="007B3F27">
        <w:rPr>
          <w:rFonts w:cs="Arial"/>
        </w:rPr>
        <w:t>) executats</w:t>
      </w:r>
      <w:r w:rsidR="004659E7">
        <w:rPr>
          <w:rFonts w:cs="Arial"/>
        </w:rPr>
        <w:t xml:space="preserve"> durant els darrers tres anys</w:t>
      </w:r>
      <w:r w:rsidRPr="009F6E64">
        <w:rPr>
          <w:rFonts w:cs="Arial"/>
        </w:rPr>
        <w:t xml:space="preserve"> que inclogui: import, dates i destinatari, públic o privat, per un import anual acumulat de l’any de més execució igual o superior al 70% del valor del pressupost de licitació, es a </w:t>
      </w:r>
      <w:r w:rsidRPr="00DF62CD">
        <w:rPr>
          <w:rFonts w:cs="Arial"/>
        </w:rPr>
        <w:t xml:space="preserve">dir, </w:t>
      </w:r>
      <w:r w:rsidR="00C62D1E" w:rsidRPr="00C62D1E">
        <w:rPr>
          <w:rFonts w:cs="Arial"/>
          <w:b/>
        </w:rPr>
        <w:t>567.000,00 €</w:t>
      </w:r>
      <w:r w:rsidR="00C62D1E">
        <w:rPr>
          <w:rFonts w:cs="Arial"/>
          <w:b/>
        </w:rPr>
        <w:t>.</w:t>
      </w:r>
    </w:p>
    <w:p w14:paraId="36F727CA" w14:textId="77777777" w:rsidR="009F6E64" w:rsidRPr="009F6E64" w:rsidRDefault="009F6E64" w:rsidP="009F6E64">
      <w:pPr>
        <w:tabs>
          <w:tab w:val="left" w:pos="5613"/>
        </w:tabs>
        <w:spacing w:line="276" w:lineRule="auto"/>
        <w:jc w:val="both"/>
        <w:rPr>
          <w:rFonts w:cs="Arial"/>
        </w:rPr>
      </w:pPr>
    </w:p>
    <w:p w14:paraId="42BE3CBC" w14:textId="77777777" w:rsidR="009F6E64" w:rsidRPr="009F6E64" w:rsidRDefault="009F6E64" w:rsidP="009F6E64">
      <w:pPr>
        <w:tabs>
          <w:tab w:val="left" w:pos="5613"/>
        </w:tabs>
        <w:spacing w:line="276" w:lineRule="auto"/>
        <w:jc w:val="both"/>
        <w:rPr>
          <w:rFonts w:cs="Arial"/>
        </w:rPr>
      </w:pPr>
      <w:r w:rsidRPr="009F6E64">
        <w:rPr>
          <w:rFonts w:cs="Arial"/>
        </w:rPr>
        <w:t xml:space="preserve">L’empresa proposada com a adjudicatària haurà d’acreditar la seva solvència tècnica o professional, a requeriment de la Mesa de contractació, mitjançant l’aportació dels següents documents: </w:t>
      </w:r>
    </w:p>
    <w:p w14:paraId="172CD5A9" w14:textId="77777777" w:rsidR="009F6E64" w:rsidRPr="009F6E64" w:rsidRDefault="009F6E64" w:rsidP="009F6E64">
      <w:pPr>
        <w:tabs>
          <w:tab w:val="left" w:pos="5613"/>
        </w:tabs>
        <w:spacing w:line="276" w:lineRule="auto"/>
        <w:jc w:val="both"/>
        <w:rPr>
          <w:rFonts w:cs="Arial"/>
        </w:rPr>
      </w:pPr>
    </w:p>
    <w:p w14:paraId="2E0D744F" w14:textId="0ADB6191" w:rsidR="009F6E64" w:rsidRPr="00DF62CD" w:rsidRDefault="009F6E64" w:rsidP="00AC289B">
      <w:pPr>
        <w:pStyle w:val="Pargrafdellista"/>
        <w:numPr>
          <w:ilvl w:val="0"/>
          <w:numId w:val="13"/>
        </w:numPr>
        <w:tabs>
          <w:tab w:val="left" w:pos="5613"/>
        </w:tabs>
        <w:spacing w:line="276" w:lineRule="auto"/>
        <w:jc w:val="both"/>
        <w:rPr>
          <w:rFonts w:cs="Arial"/>
        </w:rPr>
      </w:pPr>
      <w:r w:rsidRPr="00DF62CD">
        <w:rPr>
          <w:rFonts w:cs="Arial"/>
        </w:rPr>
        <w:t>Aportació d’una relació dels principals serveis realitzats durant els darrers 3 anys, indicant import i dates, acompanyada dels corresponents certificats expedits o visats per l’òrgan competent, quan el destinatari sigui una entitat del sector públic acreditatius de l’import mínim requerit. Quan el destinatari sigui un subjecte privat, a falta de certificat, es podrà acreditar la solvència mitjançant una declaració de l’empresari acompanyada dels documents que tingui en poder seu que acreditin la realització de la prestació.</w:t>
      </w:r>
    </w:p>
    <w:p w14:paraId="1D3AB246" w14:textId="77777777" w:rsidR="00EF53FC" w:rsidRDefault="00EF53FC" w:rsidP="00EF53FC">
      <w:pPr>
        <w:pStyle w:val="Pargrafdellista"/>
        <w:tabs>
          <w:tab w:val="left" w:pos="5613"/>
        </w:tabs>
        <w:spacing w:line="276" w:lineRule="auto"/>
        <w:jc w:val="both"/>
        <w:rPr>
          <w:rFonts w:cs="Arial"/>
        </w:rPr>
      </w:pPr>
    </w:p>
    <w:p w14:paraId="48CBD5C5" w14:textId="05B4214A" w:rsidR="00EF53FC" w:rsidRPr="00765256" w:rsidRDefault="00EF53FC" w:rsidP="00A761B7">
      <w:pPr>
        <w:pStyle w:val="Pargrafdellista"/>
        <w:tabs>
          <w:tab w:val="left" w:pos="5613"/>
        </w:tabs>
        <w:spacing w:line="276" w:lineRule="auto"/>
        <w:jc w:val="both"/>
        <w:rPr>
          <w:rFonts w:cs="Arial"/>
          <w:b/>
        </w:rPr>
      </w:pPr>
      <w:r w:rsidRPr="00765256">
        <w:rPr>
          <w:rFonts w:cs="Arial"/>
          <w:b/>
        </w:rPr>
        <w:t>Professionals</w:t>
      </w:r>
      <w:r w:rsidR="002133B4" w:rsidRPr="00765256">
        <w:rPr>
          <w:rFonts w:cs="Arial"/>
          <w:b/>
        </w:rPr>
        <w:t xml:space="preserve"> i capacitat tècnica</w:t>
      </w:r>
    </w:p>
    <w:p w14:paraId="47104493" w14:textId="77777777" w:rsidR="00DF62CD" w:rsidRPr="00765256" w:rsidRDefault="00DF62CD" w:rsidP="00DF62CD">
      <w:pPr>
        <w:spacing w:line="276" w:lineRule="auto"/>
        <w:jc w:val="both"/>
        <w:rPr>
          <w:rFonts w:cs="Arial"/>
        </w:rPr>
      </w:pPr>
      <w:r w:rsidRPr="00765256">
        <w:rPr>
          <w:rFonts w:cs="Arial"/>
        </w:rPr>
        <w:lastRenderedPageBreak/>
        <w:t>El funcionament del servei requerirà capacitats tècniques per coordinar la implementació de la solució i garantir el seu correcte funcionament durant el temps d’execució del contracte.</w:t>
      </w:r>
    </w:p>
    <w:p w14:paraId="70D53136" w14:textId="77777777" w:rsidR="00DF62CD" w:rsidRPr="001B2833" w:rsidRDefault="00DF62CD" w:rsidP="00DF62CD">
      <w:pPr>
        <w:spacing w:line="276" w:lineRule="auto"/>
        <w:jc w:val="both"/>
        <w:rPr>
          <w:rFonts w:cs="Arial"/>
          <w:highlight w:val="yellow"/>
        </w:rPr>
      </w:pPr>
    </w:p>
    <w:p w14:paraId="5623A905" w14:textId="3BD9085F" w:rsidR="00DF62CD" w:rsidRPr="00765256" w:rsidRDefault="00DF62CD" w:rsidP="00DF62CD">
      <w:pPr>
        <w:spacing w:line="276" w:lineRule="auto"/>
        <w:jc w:val="both"/>
        <w:rPr>
          <w:rFonts w:cs="Arial"/>
        </w:rPr>
      </w:pPr>
      <w:r w:rsidRPr="00765256">
        <w:rPr>
          <w:rFonts w:cs="Arial"/>
        </w:rPr>
        <w:t>Els licitadors han de demostrar la seva capacitat per gestionar el desplegament i funcionament d</w:t>
      </w:r>
      <w:r w:rsidR="00765256" w:rsidRPr="00765256">
        <w:rPr>
          <w:rFonts w:cs="Arial"/>
        </w:rPr>
        <w:t>e la</w:t>
      </w:r>
      <w:r w:rsidRPr="00765256">
        <w:rPr>
          <w:rFonts w:cs="Arial"/>
        </w:rPr>
        <w:t xml:space="preserve"> solució basada en intel·ligència artificial per donar resposta a la interpretació </w:t>
      </w:r>
      <w:r w:rsidR="00765256" w:rsidRPr="00765256">
        <w:rPr>
          <w:rFonts w:cs="Arial"/>
        </w:rPr>
        <w:t>neuroimatges de tomografies computeritzades pel diagnòstic de l’ictus</w:t>
      </w:r>
      <w:r w:rsidRPr="00765256">
        <w:rPr>
          <w:rFonts w:cs="Arial"/>
        </w:rPr>
        <w:t>, així com complir els requisits mínims de</w:t>
      </w:r>
      <w:r w:rsidR="00765256" w:rsidRPr="00765256">
        <w:rPr>
          <w:rFonts w:cs="Arial"/>
        </w:rPr>
        <w:t xml:space="preserve"> comunicació,</w:t>
      </w:r>
      <w:r w:rsidRPr="00765256">
        <w:rPr>
          <w:rFonts w:cs="Arial"/>
        </w:rPr>
        <w:t xml:space="preserve"> integració, programació, comunicació i gestió del canvi.</w:t>
      </w:r>
    </w:p>
    <w:p w14:paraId="4381BAAC" w14:textId="77777777" w:rsidR="00DF62CD" w:rsidRPr="001B2833" w:rsidRDefault="00DF62CD" w:rsidP="00DF62CD">
      <w:pPr>
        <w:spacing w:line="276" w:lineRule="auto"/>
        <w:jc w:val="both"/>
        <w:rPr>
          <w:rFonts w:cs="Arial"/>
          <w:highlight w:val="yellow"/>
        </w:rPr>
      </w:pPr>
    </w:p>
    <w:p w14:paraId="0B2EBC82" w14:textId="76D9BBFC" w:rsidR="00EF53FC" w:rsidRPr="001B2833" w:rsidRDefault="00DF62CD" w:rsidP="00DF62CD">
      <w:pPr>
        <w:spacing w:line="276" w:lineRule="auto"/>
        <w:jc w:val="both"/>
        <w:rPr>
          <w:rFonts w:cs="Arial"/>
          <w:highlight w:val="yellow"/>
        </w:rPr>
      </w:pPr>
      <w:r w:rsidRPr="00765256">
        <w:rPr>
          <w:rFonts w:cs="Arial"/>
          <w:b/>
        </w:rPr>
        <w:t xml:space="preserve">El número de persones que hi treballaran i les que es dedicaran al projecte seran un </w:t>
      </w:r>
      <w:r w:rsidRPr="00A91711">
        <w:rPr>
          <w:rFonts w:cs="Arial"/>
          <w:b/>
        </w:rPr>
        <w:t xml:space="preserve">mínim de </w:t>
      </w:r>
      <w:r w:rsidR="00765256" w:rsidRPr="00A91711">
        <w:rPr>
          <w:rFonts w:cs="Arial"/>
          <w:b/>
        </w:rPr>
        <w:t>5</w:t>
      </w:r>
      <w:r w:rsidRPr="00A91711">
        <w:rPr>
          <w:rFonts w:cs="Arial"/>
          <w:b/>
        </w:rPr>
        <w:t xml:space="preserve"> persones.</w:t>
      </w:r>
      <w:r w:rsidRPr="00A91711">
        <w:rPr>
          <w:rFonts w:cs="Arial"/>
        </w:rPr>
        <w:t xml:space="preserve"> Aquestes</w:t>
      </w:r>
      <w:r w:rsidRPr="00765256">
        <w:rPr>
          <w:rFonts w:cs="Arial"/>
        </w:rPr>
        <w:t xml:space="preserve"> persones hauran d’acreditar, mitjançant currículum vitae i documentació relativa a les titulacions acadèmiques, la formació i l’experiència professional requerides</w:t>
      </w:r>
    </w:p>
    <w:p w14:paraId="65B83A2B" w14:textId="77777777" w:rsidR="00DF62CD" w:rsidRPr="001B2833" w:rsidRDefault="00DF62CD" w:rsidP="00DF62CD">
      <w:pPr>
        <w:tabs>
          <w:tab w:val="left" w:pos="5613"/>
        </w:tabs>
        <w:spacing w:line="276" w:lineRule="auto"/>
        <w:jc w:val="both"/>
        <w:rPr>
          <w:rFonts w:cs="Arial"/>
          <w:highlight w:val="yellow"/>
        </w:rPr>
      </w:pPr>
    </w:p>
    <w:p w14:paraId="3DD7841C" w14:textId="62E33DDC" w:rsidR="00EF53FC" w:rsidRPr="00765256" w:rsidRDefault="00EF53FC" w:rsidP="00DF62CD">
      <w:pPr>
        <w:tabs>
          <w:tab w:val="left" w:pos="5613"/>
        </w:tabs>
        <w:spacing w:line="276" w:lineRule="auto"/>
        <w:jc w:val="both"/>
        <w:rPr>
          <w:rFonts w:cs="Arial"/>
        </w:rPr>
      </w:pPr>
      <w:r w:rsidRPr="00765256">
        <w:rPr>
          <w:rFonts w:cs="Arial"/>
        </w:rPr>
        <w:t xml:space="preserve">L'adjudicatari ha d'aportar un equip de treball amb experiència acreditada. Les titulacions acadèmiques de les persones que formin part de l’equip mínim de treball s’han d’acreditar segons: </w:t>
      </w:r>
    </w:p>
    <w:p w14:paraId="42C917E8" w14:textId="77777777" w:rsidR="00DF62CD" w:rsidRPr="00765256" w:rsidRDefault="00DF62CD" w:rsidP="00DF62CD">
      <w:pPr>
        <w:tabs>
          <w:tab w:val="left" w:pos="5613"/>
        </w:tabs>
        <w:spacing w:line="276" w:lineRule="auto"/>
        <w:jc w:val="both"/>
        <w:rPr>
          <w:rFonts w:cs="Arial"/>
        </w:rPr>
      </w:pPr>
    </w:p>
    <w:p w14:paraId="0FF3EBB5" w14:textId="77777777" w:rsidR="00EF53FC" w:rsidRPr="00765256" w:rsidRDefault="00EF53FC" w:rsidP="00AC289B">
      <w:pPr>
        <w:pStyle w:val="Pargrafdellista"/>
        <w:numPr>
          <w:ilvl w:val="0"/>
          <w:numId w:val="3"/>
        </w:numPr>
        <w:tabs>
          <w:tab w:val="left" w:pos="5613"/>
        </w:tabs>
        <w:spacing w:line="276" w:lineRule="auto"/>
        <w:jc w:val="both"/>
        <w:rPr>
          <w:rFonts w:cs="Arial"/>
        </w:rPr>
      </w:pPr>
      <w:r w:rsidRPr="00765256">
        <w:rPr>
          <w:rFonts w:cs="Arial"/>
        </w:rPr>
        <w:t>la Classificació Internacional Normalitzada de l’Educació (ISCED 2011), disponible a: https://www.educacionyfp.gob.es/dam/jcr:a60265fe-7b79-4b8b-a615 ace845e3ed1c/cine2011esp.pdf  i</w:t>
      </w:r>
    </w:p>
    <w:p w14:paraId="1BA647D0" w14:textId="77777777" w:rsidR="00EF53FC" w:rsidRPr="00765256" w:rsidRDefault="00EF53FC" w:rsidP="00AC289B">
      <w:pPr>
        <w:pStyle w:val="Pargrafdellista"/>
        <w:numPr>
          <w:ilvl w:val="0"/>
          <w:numId w:val="3"/>
        </w:numPr>
        <w:tabs>
          <w:tab w:val="left" w:pos="5613"/>
        </w:tabs>
        <w:spacing w:line="276" w:lineRule="auto"/>
        <w:jc w:val="both"/>
        <w:rPr>
          <w:rFonts w:cs="Arial"/>
        </w:rPr>
      </w:pPr>
      <w:r w:rsidRPr="00765256">
        <w:rPr>
          <w:rFonts w:cs="Arial"/>
        </w:rPr>
        <w:t>el Diagrama del sistema educatiu, segons l’OECD, disponible a: https://gpseducation.oecd.org/Content/MapOfEducationSystem/ESP/ESP_2011_LL.pdf</w:t>
      </w:r>
    </w:p>
    <w:p w14:paraId="551DADDC" w14:textId="77777777" w:rsidR="00EF53FC" w:rsidRPr="001B2833" w:rsidRDefault="00EF53FC" w:rsidP="00DF62CD">
      <w:pPr>
        <w:tabs>
          <w:tab w:val="left" w:pos="5613"/>
        </w:tabs>
        <w:spacing w:line="276" w:lineRule="auto"/>
        <w:jc w:val="both"/>
        <w:rPr>
          <w:rFonts w:cs="Arial"/>
          <w:highlight w:val="yellow"/>
        </w:rPr>
      </w:pPr>
    </w:p>
    <w:p w14:paraId="6EA3ACB5" w14:textId="77777777" w:rsidR="00EF53FC" w:rsidRPr="00765256" w:rsidRDefault="00EF53FC" w:rsidP="00EF53FC">
      <w:pPr>
        <w:tabs>
          <w:tab w:val="left" w:pos="5613"/>
        </w:tabs>
        <w:spacing w:line="276" w:lineRule="auto"/>
        <w:jc w:val="both"/>
        <w:rPr>
          <w:rFonts w:cs="Arial"/>
        </w:rPr>
      </w:pPr>
      <w:r w:rsidRPr="00765256">
        <w:rPr>
          <w:rFonts w:cs="Arial"/>
        </w:rPr>
        <w:t>Els requisits de personal en els àmbits de competència identificats es refereixen als nivells de qualificació de Grau, Màster o Doctor, i els seus equivalents.</w:t>
      </w:r>
    </w:p>
    <w:p w14:paraId="18258927" w14:textId="77777777" w:rsidR="00EF53FC" w:rsidRPr="00765256" w:rsidRDefault="00EF53FC" w:rsidP="00EF53FC">
      <w:pPr>
        <w:tabs>
          <w:tab w:val="left" w:pos="5613"/>
        </w:tabs>
        <w:spacing w:line="276" w:lineRule="auto"/>
        <w:jc w:val="both"/>
        <w:rPr>
          <w:rFonts w:cs="Arial"/>
        </w:rPr>
      </w:pPr>
    </w:p>
    <w:p w14:paraId="730B5822" w14:textId="77777777" w:rsidR="00EF53FC" w:rsidRPr="00765256" w:rsidRDefault="00EF53FC" w:rsidP="00EF53FC">
      <w:pPr>
        <w:tabs>
          <w:tab w:val="left" w:pos="5613"/>
        </w:tabs>
        <w:spacing w:line="276" w:lineRule="auto"/>
        <w:jc w:val="both"/>
        <w:rPr>
          <w:rFonts w:cs="Arial"/>
        </w:rPr>
      </w:pPr>
      <w:r w:rsidRPr="00765256">
        <w:rPr>
          <w:rFonts w:cs="Arial"/>
        </w:rPr>
        <w:t>Les categories professionals que s’han d’adscriure a l’execució del contracte són:</w:t>
      </w:r>
    </w:p>
    <w:p w14:paraId="292BF7F8" w14:textId="2A58484F" w:rsidR="002133B4" w:rsidRPr="001B2833" w:rsidRDefault="002133B4" w:rsidP="000C078D">
      <w:pPr>
        <w:jc w:val="both"/>
        <w:rPr>
          <w:rFonts w:cs="Arial"/>
          <w:b/>
          <w:highlight w:val="yellow"/>
          <w:u w:val="single"/>
        </w:rPr>
      </w:pPr>
    </w:p>
    <w:p w14:paraId="7BC04534" w14:textId="1339874F" w:rsidR="00492B71" w:rsidRPr="00765256" w:rsidRDefault="00DF62CD" w:rsidP="00DF62CD">
      <w:pPr>
        <w:jc w:val="both"/>
        <w:rPr>
          <w:rFonts w:cs="Arial"/>
          <w:b/>
          <w:i/>
          <w:u w:val="single"/>
        </w:rPr>
      </w:pPr>
      <w:r w:rsidRPr="00765256">
        <w:rPr>
          <w:rFonts w:cs="Arial"/>
          <w:b/>
          <w:i/>
          <w:u w:val="single"/>
        </w:rPr>
        <w:t>R</w:t>
      </w:r>
      <w:r w:rsidR="00492B71" w:rsidRPr="00765256">
        <w:rPr>
          <w:rFonts w:cs="Arial"/>
          <w:b/>
          <w:i/>
          <w:u w:val="single"/>
        </w:rPr>
        <w:t>esponsable del servei:</w:t>
      </w:r>
    </w:p>
    <w:p w14:paraId="1CE9F606" w14:textId="77777777" w:rsidR="00492B71" w:rsidRPr="00765256" w:rsidRDefault="00492B71" w:rsidP="00DF62CD">
      <w:pPr>
        <w:jc w:val="both"/>
        <w:rPr>
          <w:rFonts w:cs="Arial"/>
          <w:b/>
          <w:u w:val="single"/>
        </w:rPr>
      </w:pPr>
    </w:p>
    <w:p w14:paraId="0686E659" w14:textId="77777777" w:rsidR="00492B71" w:rsidRPr="00765256" w:rsidRDefault="00DF62CD" w:rsidP="00AC289B">
      <w:pPr>
        <w:pStyle w:val="Pargrafdellista"/>
        <w:numPr>
          <w:ilvl w:val="0"/>
          <w:numId w:val="13"/>
        </w:numPr>
        <w:jc w:val="both"/>
        <w:rPr>
          <w:rFonts w:cs="Arial"/>
        </w:rPr>
      </w:pPr>
      <w:r w:rsidRPr="00765256">
        <w:rPr>
          <w:rFonts w:cs="Arial"/>
        </w:rPr>
        <w:t>Titulació Universitària. Grau, llicenciatura o les àrees d’enginyeria en enginyeria, informàtica, ciències pures o equivalents.</w:t>
      </w:r>
    </w:p>
    <w:p w14:paraId="75CB3208" w14:textId="77777777" w:rsidR="00492B71" w:rsidRPr="00765256" w:rsidRDefault="00DF62CD" w:rsidP="00AC289B">
      <w:pPr>
        <w:pStyle w:val="Pargrafdellista"/>
        <w:numPr>
          <w:ilvl w:val="0"/>
          <w:numId w:val="13"/>
        </w:numPr>
        <w:jc w:val="both"/>
        <w:rPr>
          <w:rFonts w:cs="Arial"/>
        </w:rPr>
      </w:pPr>
      <w:r w:rsidRPr="00765256">
        <w:rPr>
          <w:rFonts w:cs="Arial"/>
        </w:rPr>
        <w:t>Experiència contrastada en posicions de direcció d’equips.</w:t>
      </w:r>
    </w:p>
    <w:p w14:paraId="5308BCA2" w14:textId="39ED833C" w:rsidR="00492B71" w:rsidRPr="00765256" w:rsidRDefault="00DF62CD" w:rsidP="00AC289B">
      <w:pPr>
        <w:pStyle w:val="Pargrafdellista"/>
        <w:numPr>
          <w:ilvl w:val="0"/>
          <w:numId w:val="13"/>
        </w:numPr>
        <w:jc w:val="both"/>
        <w:rPr>
          <w:rFonts w:cs="Arial"/>
        </w:rPr>
      </w:pPr>
      <w:r w:rsidRPr="00765256">
        <w:rPr>
          <w:rFonts w:cs="Arial"/>
        </w:rPr>
        <w:t>Experiència laboral relacionada en la gestió de projectes de transformació digital i estratègies sobre l'ús de les noves tecnologies d’un mínim de 5 anys.</w:t>
      </w:r>
    </w:p>
    <w:p w14:paraId="74A70EDB" w14:textId="1B371659" w:rsidR="00492B71" w:rsidRPr="00765256" w:rsidRDefault="00DF62CD" w:rsidP="00AC289B">
      <w:pPr>
        <w:pStyle w:val="Pargrafdellista"/>
        <w:numPr>
          <w:ilvl w:val="0"/>
          <w:numId w:val="13"/>
        </w:numPr>
        <w:jc w:val="both"/>
        <w:rPr>
          <w:rFonts w:cs="Arial"/>
        </w:rPr>
      </w:pPr>
      <w:r w:rsidRPr="00765256">
        <w:rPr>
          <w:rFonts w:cs="Arial"/>
        </w:rPr>
        <w:t xml:space="preserve">Experiència sectorial en l'àmbit del Sistema de Salut de Catalunya d'un mínim de </w:t>
      </w:r>
      <w:r w:rsidR="1695D496" w:rsidRPr="00765256">
        <w:rPr>
          <w:rFonts w:cs="Arial"/>
        </w:rPr>
        <w:t>5</w:t>
      </w:r>
      <w:r w:rsidRPr="00765256">
        <w:rPr>
          <w:rFonts w:cs="Arial"/>
        </w:rPr>
        <w:t xml:space="preserve"> anys.</w:t>
      </w:r>
    </w:p>
    <w:p w14:paraId="0D451A7E" w14:textId="77777777" w:rsidR="00492B71" w:rsidRPr="00765256" w:rsidRDefault="00DF62CD" w:rsidP="00AC289B">
      <w:pPr>
        <w:pStyle w:val="Pargrafdellista"/>
        <w:numPr>
          <w:ilvl w:val="0"/>
          <w:numId w:val="13"/>
        </w:numPr>
        <w:jc w:val="both"/>
        <w:rPr>
          <w:rFonts w:cs="Arial"/>
        </w:rPr>
      </w:pPr>
      <w:r w:rsidRPr="00765256">
        <w:rPr>
          <w:rFonts w:cs="Arial"/>
        </w:rPr>
        <w:t>Experiència rellevant en gestió del canvi i definició de processos en entorns complexos, preferentment de salut.</w:t>
      </w:r>
    </w:p>
    <w:p w14:paraId="127CD8E3" w14:textId="77777777" w:rsidR="00DF62CD" w:rsidRPr="00765256" w:rsidRDefault="00DF62CD" w:rsidP="00DF62CD">
      <w:pPr>
        <w:jc w:val="both"/>
        <w:rPr>
          <w:rFonts w:cs="Arial"/>
          <w:b/>
          <w:u w:val="single"/>
        </w:rPr>
      </w:pPr>
    </w:p>
    <w:p w14:paraId="09699318" w14:textId="72B425BB" w:rsidR="00492B71" w:rsidRPr="00765256" w:rsidRDefault="00492B71" w:rsidP="2597AF7A">
      <w:pPr>
        <w:jc w:val="both"/>
        <w:rPr>
          <w:rFonts w:cs="Arial"/>
          <w:b/>
          <w:bCs/>
          <w:i/>
          <w:iCs/>
        </w:rPr>
      </w:pPr>
      <w:r w:rsidRPr="00765256">
        <w:rPr>
          <w:rFonts w:cs="Arial"/>
          <w:b/>
          <w:bCs/>
          <w:i/>
          <w:iCs/>
        </w:rPr>
        <w:t>Consultor</w:t>
      </w:r>
      <w:r w:rsidR="005841AA" w:rsidRPr="00765256">
        <w:rPr>
          <w:rFonts w:cs="Arial"/>
          <w:b/>
          <w:bCs/>
          <w:i/>
          <w:iCs/>
        </w:rPr>
        <w:t xml:space="preserve"> </w:t>
      </w:r>
      <w:r w:rsidR="008A671C" w:rsidRPr="00765256">
        <w:rPr>
          <w:rFonts w:cs="Arial"/>
          <w:b/>
          <w:bCs/>
          <w:i/>
          <w:iCs/>
        </w:rPr>
        <w:t>sènior</w:t>
      </w:r>
      <w:r w:rsidRPr="00765256">
        <w:rPr>
          <w:rFonts w:cs="Arial"/>
          <w:b/>
          <w:bCs/>
          <w:i/>
          <w:iCs/>
        </w:rPr>
        <w:t xml:space="preserve"> especialista</w:t>
      </w:r>
      <w:r w:rsidR="00DF62CD" w:rsidRPr="00765256">
        <w:rPr>
          <w:rFonts w:cs="Arial"/>
          <w:b/>
          <w:bCs/>
          <w:i/>
          <w:iCs/>
        </w:rPr>
        <w:t xml:space="preserve"> en organització, disseny, gestió de processos i gestió del canvi</w:t>
      </w:r>
      <w:r w:rsidRPr="00765256">
        <w:rPr>
          <w:rFonts w:cs="Arial"/>
          <w:b/>
          <w:bCs/>
          <w:i/>
          <w:iCs/>
        </w:rPr>
        <w:t>:</w:t>
      </w:r>
    </w:p>
    <w:p w14:paraId="5CF87F3E" w14:textId="77777777" w:rsidR="00492B71" w:rsidRPr="00765256" w:rsidRDefault="00492B71" w:rsidP="00DF62CD">
      <w:pPr>
        <w:jc w:val="both"/>
        <w:rPr>
          <w:rFonts w:cs="Arial"/>
          <w:b/>
          <w:i/>
        </w:rPr>
      </w:pPr>
    </w:p>
    <w:p w14:paraId="5FE72628" w14:textId="77777777" w:rsidR="00492B71" w:rsidRPr="00765256" w:rsidRDefault="00DF62CD" w:rsidP="00AC289B">
      <w:pPr>
        <w:pStyle w:val="Pargrafdellista"/>
        <w:numPr>
          <w:ilvl w:val="0"/>
          <w:numId w:val="20"/>
        </w:numPr>
        <w:jc w:val="both"/>
        <w:rPr>
          <w:rFonts w:cs="Arial"/>
          <w:b/>
          <w:i/>
        </w:rPr>
      </w:pPr>
      <w:r w:rsidRPr="00765256">
        <w:rPr>
          <w:rFonts w:cs="Arial"/>
        </w:rPr>
        <w:lastRenderedPageBreak/>
        <w:t>Titulació Universitària. Grau, llicenciatura o les àrees d’enginyeria en enginyeria, informàtica, ciències pures o equivalents.</w:t>
      </w:r>
    </w:p>
    <w:p w14:paraId="5854D905" w14:textId="3D30BB87" w:rsidR="00492B71" w:rsidRPr="00765256" w:rsidRDefault="00DF62CD" w:rsidP="00AC289B">
      <w:pPr>
        <w:pStyle w:val="Pargrafdellista"/>
        <w:numPr>
          <w:ilvl w:val="0"/>
          <w:numId w:val="20"/>
        </w:numPr>
        <w:jc w:val="both"/>
        <w:rPr>
          <w:rFonts w:cs="Arial"/>
        </w:rPr>
      </w:pPr>
      <w:r w:rsidRPr="00765256">
        <w:rPr>
          <w:rFonts w:cs="Arial"/>
        </w:rPr>
        <w:t>Experiència laboral relacionada en la gestió de projectes de definició i/o reenginyeria de processos i transformació digital per un període mínim de 5 anys</w:t>
      </w:r>
      <w:r w:rsidR="27630CD8" w:rsidRPr="00765256">
        <w:rPr>
          <w:rFonts w:cs="Arial"/>
        </w:rPr>
        <w:t>.</w:t>
      </w:r>
    </w:p>
    <w:p w14:paraId="5046EE7C" w14:textId="49DB793A" w:rsidR="00492B71" w:rsidRPr="00765256" w:rsidRDefault="00DF62CD" w:rsidP="00AC289B">
      <w:pPr>
        <w:pStyle w:val="Pargrafdellista"/>
        <w:numPr>
          <w:ilvl w:val="0"/>
          <w:numId w:val="20"/>
        </w:numPr>
        <w:jc w:val="both"/>
        <w:rPr>
          <w:rFonts w:cs="Arial"/>
        </w:rPr>
      </w:pPr>
      <w:r w:rsidRPr="00765256">
        <w:rPr>
          <w:rFonts w:cs="Arial"/>
        </w:rPr>
        <w:t>Experiència sectorial en l'àmbit de les Administracions Públiques i de Serveis Assistencials (salut) d'un mínim de 3 anys pel perfil sènior</w:t>
      </w:r>
      <w:r w:rsidR="470D2B5A" w:rsidRPr="00765256">
        <w:rPr>
          <w:rFonts w:cs="Arial"/>
        </w:rPr>
        <w:t>.</w:t>
      </w:r>
    </w:p>
    <w:p w14:paraId="48994D79" w14:textId="77777777" w:rsidR="00492B71" w:rsidRPr="00765256" w:rsidRDefault="00DF62CD" w:rsidP="00AC289B">
      <w:pPr>
        <w:pStyle w:val="Pargrafdellista"/>
        <w:numPr>
          <w:ilvl w:val="0"/>
          <w:numId w:val="20"/>
        </w:numPr>
        <w:jc w:val="both"/>
        <w:rPr>
          <w:rFonts w:cs="Arial"/>
          <w:b/>
          <w:i/>
        </w:rPr>
      </w:pPr>
      <w:r w:rsidRPr="00765256">
        <w:rPr>
          <w:rFonts w:cs="Arial"/>
        </w:rPr>
        <w:t>Coneixements en àrees econòmiques i de contractació pública.</w:t>
      </w:r>
    </w:p>
    <w:p w14:paraId="649318AE" w14:textId="0B51E9EB" w:rsidR="00492B71" w:rsidRPr="00765256" w:rsidRDefault="00DF62CD" w:rsidP="00AC289B">
      <w:pPr>
        <w:pStyle w:val="Pargrafdellista"/>
        <w:numPr>
          <w:ilvl w:val="0"/>
          <w:numId w:val="20"/>
        </w:numPr>
        <w:jc w:val="both"/>
        <w:rPr>
          <w:rFonts w:cs="Arial"/>
          <w:b/>
          <w:bCs/>
          <w:i/>
          <w:iCs/>
        </w:rPr>
      </w:pPr>
      <w:r w:rsidRPr="00765256">
        <w:rPr>
          <w:rFonts w:cs="Arial"/>
        </w:rPr>
        <w:t>Experiència laboral relacionada en la gestió de projectes de transformació organitzacional i/o estratègies sobre l'ús de les noves tecnologies d’un mínim de 5 anys pel perfil sènior. Destresa comunicativa e interpersonal i capacitat de treballar en equip.</w:t>
      </w:r>
    </w:p>
    <w:p w14:paraId="259FF574" w14:textId="040C0A64" w:rsidR="00DF62CD" w:rsidRPr="00765256" w:rsidRDefault="00DF62CD" w:rsidP="00DF62CD">
      <w:pPr>
        <w:jc w:val="both"/>
        <w:rPr>
          <w:rFonts w:cs="Arial"/>
        </w:rPr>
      </w:pPr>
    </w:p>
    <w:p w14:paraId="55A85B80" w14:textId="68743995" w:rsidR="00492B71" w:rsidRPr="00765256" w:rsidRDefault="00DF62CD" w:rsidP="00DF62CD">
      <w:pPr>
        <w:jc w:val="both"/>
        <w:rPr>
          <w:rFonts w:cs="Arial"/>
          <w:b/>
          <w:i/>
        </w:rPr>
      </w:pPr>
      <w:r w:rsidRPr="00765256">
        <w:rPr>
          <w:rFonts w:cs="Arial"/>
          <w:b/>
          <w:i/>
        </w:rPr>
        <w:t>Consultor/a especialista en Intel·ligència Artificial</w:t>
      </w:r>
      <w:r w:rsidR="00492B71" w:rsidRPr="00765256">
        <w:rPr>
          <w:rFonts w:cs="Arial"/>
          <w:b/>
          <w:i/>
        </w:rPr>
        <w:t>:</w:t>
      </w:r>
    </w:p>
    <w:p w14:paraId="4DD1E84A" w14:textId="77777777" w:rsidR="00492B71" w:rsidRPr="00765256" w:rsidRDefault="00492B71" w:rsidP="00DF62CD">
      <w:pPr>
        <w:jc w:val="both"/>
        <w:rPr>
          <w:rFonts w:cs="Arial"/>
          <w:b/>
          <w:i/>
        </w:rPr>
      </w:pPr>
    </w:p>
    <w:p w14:paraId="25B62828" w14:textId="77777777" w:rsidR="00492B71" w:rsidRPr="00765256" w:rsidRDefault="00DF62CD" w:rsidP="00AC289B">
      <w:pPr>
        <w:pStyle w:val="Pargrafdellista"/>
        <w:numPr>
          <w:ilvl w:val="0"/>
          <w:numId w:val="21"/>
        </w:numPr>
        <w:jc w:val="both"/>
        <w:rPr>
          <w:rFonts w:cs="Arial"/>
          <w:b/>
          <w:i/>
        </w:rPr>
      </w:pPr>
      <w:r w:rsidRPr="00765256">
        <w:rPr>
          <w:rFonts w:cs="Arial"/>
        </w:rPr>
        <w:t>Titulació Universitària en Enginyeria tècnica en informàtica, telecomunicacions, matemàtiques o equivalent.</w:t>
      </w:r>
    </w:p>
    <w:p w14:paraId="71C77661" w14:textId="77777777" w:rsidR="00492B71" w:rsidRPr="00765256" w:rsidRDefault="00DF62CD" w:rsidP="00AC289B">
      <w:pPr>
        <w:pStyle w:val="Pargrafdellista"/>
        <w:numPr>
          <w:ilvl w:val="0"/>
          <w:numId w:val="21"/>
        </w:numPr>
        <w:jc w:val="both"/>
        <w:rPr>
          <w:rFonts w:cs="Arial"/>
          <w:b/>
          <w:bCs/>
          <w:i/>
          <w:iCs/>
        </w:rPr>
      </w:pPr>
      <w:r w:rsidRPr="00765256">
        <w:rPr>
          <w:rFonts w:cs="Arial"/>
        </w:rPr>
        <w:t>Domini de tècniques de Machine Learning i Deep Learning, especialment aquelles relacionades amb el processament de llenguatge natural (Large Language Models, etc).</w:t>
      </w:r>
    </w:p>
    <w:p w14:paraId="4F47A9A3" w14:textId="0586EC75" w:rsidR="1F7717FB" w:rsidRPr="00765256" w:rsidRDefault="1F7717FB" w:rsidP="00AC289B">
      <w:pPr>
        <w:pStyle w:val="Pargrafdellista"/>
        <w:numPr>
          <w:ilvl w:val="0"/>
          <w:numId w:val="21"/>
        </w:numPr>
        <w:jc w:val="both"/>
        <w:rPr>
          <w:rFonts w:cs="Arial"/>
          <w:b/>
          <w:bCs/>
          <w:i/>
          <w:iCs/>
        </w:rPr>
      </w:pPr>
      <w:r w:rsidRPr="00765256">
        <w:rPr>
          <w:rFonts w:cs="Arial"/>
        </w:rPr>
        <w:t>Experiència en gestió de dades de salut.</w:t>
      </w:r>
    </w:p>
    <w:p w14:paraId="406E2C91" w14:textId="7DB362FE" w:rsidR="1F7717FB" w:rsidRPr="00765256" w:rsidRDefault="1F7717FB" w:rsidP="00AC289B">
      <w:pPr>
        <w:pStyle w:val="Pargrafdellista"/>
        <w:numPr>
          <w:ilvl w:val="0"/>
          <w:numId w:val="21"/>
        </w:numPr>
        <w:jc w:val="both"/>
        <w:rPr>
          <w:rFonts w:cs="Arial"/>
          <w:b/>
          <w:bCs/>
          <w:i/>
          <w:iCs/>
        </w:rPr>
      </w:pPr>
      <w:r w:rsidRPr="00765256">
        <w:rPr>
          <w:rFonts w:cs="Arial"/>
        </w:rPr>
        <w:t>Capacitat de treball en situacions de complexitat.</w:t>
      </w:r>
    </w:p>
    <w:p w14:paraId="6CC9568E" w14:textId="5F5D56ED" w:rsidR="2597AF7A" w:rsidRPr="001B2833" w:rsidRDefault="2597AF7A" w:rsidP="2597AF7A">
      <w:pPr>
        <w:pStyle w:val="Pargrafdellista"/>
        <w:jc w:val="both"/>
        <w:rPr>
          <w:rFonts w:cs="Arial"/>
          <w:b/>
          <w:bCs/>
          <w:i/>
          <w:iCs/>
          <w:highlight w:val="yellow"/>
        </w:rPr>
      </w:pPr>
    </w:p>
    <w:p w14:paraId="27BBBBB2" w14:textId="77777777" w:rsidR="00DF62CD" w:rsidRPr="001B2833" w:rsidRDefault="00DF62CD" w:rsidP="00DF62CD">
      <w:pPr>
        <w:jc w:val="both"/>
        <w:rPr>
          <w:rFonts w:cs="Arial"/>
          <w:highlight w:val="yellow"/>
        </w:rPr>
      </w:pPr>
    </w:p>
    <w:p w14:paraId="6033AAE6" w14:textId="77777777" w:rsidR="00492B71" w:rsidRPr="00765256" w:rsidRDefault="00DF62CD" w:rsidP="00DF62CD">
      <w:pPr>
        <w:jc w:val="both"/>
        <w:rPr>
          <w:rFonts w:cs="Arial"/>
          <w:b/>
          <w:i/>
        </w:rPr>
      </w:pPr>
      <w:r w:rsidRPr="00765256">
        <w:rPr>
          <w:rFonts w:cs="Arial"/>
          <w:b/>
          <w:i/>
        </w:rPr>
        <w:t>Consultor/a especialista en enginyeria de dades</w:t>
      </w:r>
      <w:r w:rsidR="00492B71" w:rsidRPr="00765256">
        <w:rPr>
          <w:rFonts w:cs="Arial"/>
          <w:b/>
          <w:i/>
        </w:rPr>
        <w:t>:</w:t>
      </w:r>
    </w:p>
    <w:p w14:paraId="2E4745D6" w14:textId="77777777" w:rsidR="00492B71" w:rsidRPr="00765256" w:rsidRDefault="00DF62CD" w:rsidP="00AC289B">
      <w:pPr>
        <w:pStyle w:val="Pargrafdellista"/>
        <w:numPr>
          <w:ilvl w:val="0"/>
          <w:numId w:val="22"/>
        </w:numPr>
        <w:jc w:val="both"/>
        <w:rPr>
          <w:rFonts w:cs="Arial"/>
          <w:b/>
          <w:i/>
        </w:rPr>
      </w:pPr>
      <w:r w:rsidRPr="00765256">
        <w:rPr>
          <w:rFonts w:cs="Arial"/>
        </w:rPr>
        <w:t>Titulació Universitària en Enginyeria tècnica en informàtica i/o Telecomunicacions o equivalent.</w:t>
      </w:r>
    </w:p>
    <w:p w14:paraId="4613773E" w14:textId="77777777" w:rsidR="00492B71" w:rsidRPr="00765256" w:rsidRDefault="00DF62CD" w:rsidP="00AC289B">
      <w:pPr>
        <w:pStyle w:val="Pargrafdellista"/>
        <w:numPr>
          <w:ilvl w:val="0"/>
          <w:numId w:val="22"/>
        </w:numPr>
        <w:jc w:val="both"/>
        <w:rPr>
          <w:rFonts w:cs="Arial"/>
          <w:b/>
          <w:i/>
        </w:rPr>
      </w:pPr>
      <w:r w:rsidRPr="00765256">
        <w:rPr>
          <w:rFonts w:cs="Arial"/>
        </w:rPr>
        <w:t>Coneixements sòlids en SQL i eines de tractament de dades (Python, R, Spark, etc.).</w:t>
      </w:r>
    </w:p>
    <w:p w14:paraId="65E9B291" w14:textId="77777777" w:rsidR="00492B71" w:rsidRPr="00765256" w:rsidRDefault="00DF62CD" w:rsidP="00AC289B">
      <w:pPr>
        <w:pStyle w:val="Pargrafdellista"/>
        <w:numPr>
          <w:ilvl w:val="0"/>
          <w:numId w:val="22"/>
        </w:numPr>
        <w:jc w:val="both"/>
        <w:rPr>
          <w:rFonts w:cs="Arial"/>
          <w:b/>
          <w:i/>
        </w:rPr>
      </w:pPr>
      <w:r w:rsidRPr="00765256">
        <w:rPr>
          <w:rFonts w:cs="Arial"/>
        </w:rPr>
        <w:t>Experiència en gestió de dades de salut.</w:t>
      </w:r>
    </w:p>
    <w:p w14:paraId="17DAB89F" w14:textId="28D37E48" w:rsidR="00DF62CD" w:rsidRPr="00765256" w:rsidRDefault="00DF62CD" w:rsidP="00AC289B">
      <w:pPr>
        <w:pStyle w:val="Pargrafdellista"/>
        <w:numPr>
          <w:ilvl w:val="0"/>
          <w:numId w:val="22"/>
        </w:numPr>
        <w:jc w:val="both"/>
        <w:rPr>
          <w:rFonts w:cs="Arial"/>
          <w:b/>
          <w:i/>
        </w:rPr>
      </w:pPr>
      <w:r w:rsidRPr="00765256">
        <w:rPr>
          <w:rFonts w:cs="Arial"/>
        </w:rPr>
        <w:t>Capacitat de treball en situacions de complexitat.</w:t>
      </w:r>
    </w:p>
    <w:p w14:paraId="0AD3121C" w14:textId="77777777" w:rsidR="00B574F0" w:rsidRDefault="00B574F0" w:rsidP="00765256">
      <w:pPr>
        <w:rPr>
          <w:b/>
        </w:rPr>
      </w:pPr>
    </w:p>
    <w:p w14:paraId="12268204" w14:textId="2BBCF36B" w:rsidR="00765256" w:rsidRPr="00634CA1" w:rsidRDefault="00765256" w:rsidP="00765256">
      <w:pPr>
        <w:rPr>
          <w:b/>
        </w:rPr>
      </w:pPr>
      <w:r w:rsidRPr="00634CA1">
        <w:rPr>
          <w:b/>
        </w:rPr>
        <w:t>Consultor/a especialista en assajos clínics</w:t>
      </w:r>
    </w:p>
    <w:p w14:paraId="6A56941D" w14:textId="77777777" w:rsidR="00765256" w:rsidRDefault="00765256" w:rsidP="00AC289B">
      <w:pPr>
        <w:pStyle w:val="Pargrafdellista"/>
        <w:numPr>
          <w:ilvl w:val="0"/>
          <w:numId w:val="24"/>
        </w:numPr>
        <w:spacing w:line="276" w:lineRule="auto"/>
        <w:ind w:right="6"/>
        <w:jc w:val="both"/>
      </w:pPr>
      <w:r>
        <w:t xml:space="preserve">Titulació Universitària. Grau, llicenciatura en Ciències pures o equivalents. </w:t>
      </w:r>
    </w:p>
    <w:p w14:paraId="167D1360" w14:textId="77777777" w:rsidR="00765256" w:rsidRDefault="00765256" w:rsidP="00AC289B">
      <w:pPr>
        <w:pStyle w:val="Pargrafdellista"/>
        <w:numPr>
          <w:ilvl w:val="0"/>
          <w:numId w:val="23"/>
        </w:numPr>
        <w:spacing w:line="276" w:lineRule="auto"/>
        <w:ind w:right="6"/>
        <w:jc w:val="both"/>
        <w:rPr>
          <w:bCs/>
          <w:sz w:val="20"/>
          <w:szCs w:val="20"/>
        </w:rPr>
      </w:pPr>
      <w:r w:rsidRPr="00422990">
        <w:t xml:space="preserve">3 anys d’experiència </w:t>
      </w:r>
      <w:r>
        <w:t xml:space="preserve">o més </w:t>
      </w:r>
      <w:r w:rsidRPr="00422990">
        <w:t>en projectes d'assajos clínics o seguiment d'estudis de recerca similars de l'àmbit de la salut.</w:t>
      </w:r>
      <w:r w:rsidRPr="006124C9">
        <w:rPr>
          <w:bCs/>
          <w:sz w:val="20"/>
          <w:szCs w:val="20"/>
        </w:rPr>
        <w:t xml:space="preserve"> </w:t>
      </w:r>
    </w:p>
    <w:p w14:paraId="575D007F" w14:textId="77777777" w:rsidR="00765256" w:rsidRDefault="00765256" w:rsidP="00AC289B">
      <w:pPr>
        <w:pStyle w:val="Pargrafdellista"/>
        <w:numPr>
          <w:ilvl w:val="0"/>
          <w:numId w:val="23"/>
        </w:numPr>
        <w:jc w:val="both"/>
        <w:rPr>
          <w:b/>
          <w:bCs/>
          <w:i/>
          <w:iCs/>
        </w:rPr>
      </w:pPr>
      <w:r>
        <w:t>Experiència en gestió de dades de salut.</w:t>
      </w:r>
    </w:p>
    <w:p w14:paraId="25E8F1F0" w14:textId="77777777" w:rsidR="00765256" w:rsidRPr="00556745" w:rsidRDefault="00765256" w:rsidP="00AC289B">
      <w:pPr>
        <w:pStyle w:val="Pargrafdellista"/>
        <w:numPr>
          <w:ilvl w:val="0"/>
          <w:numId w:val="23"/>
        </w:numPr>
        <w:jc w:val="both"/>
        <w:rPr>
          <w:b/>
          <w:bCs/>
          <w:i/>
          <w:iCs/>
        </w:rPr>
      </w:pPr>
      <w:r>
        <w:t>Capacitat de treball en situacions de complexitat.</w:t>
      </w:r>
    </w:p>
    <w:p w14:paraId="62503DCD" w14:textId="77777777" w:rsidR="00DF62CD" w:rsidRPr="00AC131A" w:rsidRDefault="00DF62CD" w:rsidP="00AC131A">
      <w:pPr>
        <w:ind w:left="360"/>
        <w:jc w:val="both"/>
        <w:rPr>
          <w:rFonts w:cs="Arial"/>
          <w:highlight w:val="yellow"/>
        </w:rPr>
      </w:pPr>
    </w:p>
    <w:p w14:paraId="14533803" w14:textId="36B0B3CC" w:rsidR="00AD1232" w:rsidRPr="00765256" w:rsidRDefault="00AD1232" w:rsidP="00DF62CD">
      <w:pPr>
        <w:spacing w:line="276" w:lineRule="auto"/>
        <w:jc w:val="both"/>
        <w:rPr>
          <w:rFonts w:cs="Arial"/>
        </w:rPr>
      </w:pPr>
    </w:p>
    <w:p w14:paraId="5AA90962" w14:textId="77777777" w:rsidR="00AD1232" w:rsidRPr="00765256" w:rsidRDefault="00AD1232" w:rsidP="00DF62CD">
      <w:pPr>
        <w:tabs>
          <w:tab w:val="left" w:pos="5613"/>
        </w:tabs>
        <w:spacing w:line="276" w:lineRule="auto"/>
        <w:ind w:right="-1"/>
        <w:jc w:val="both"/>
        <w:rPr>
          <w:rFonts w:cs="Arial"/>
        </w:rPr>
      </w:pPr>
      <w:r w:rsidRPr="00765256">
        <w:rPr>
          <w:rFonts w:cs="Arial"/>
          <w:b/>
        </w:rPr>
        <w:t>Forma d’acreditació:</w:t>
      </w:r>
      <w:r w:rsidRPr="00765256">
        <w:rPr>
          <w:rFonts w:cs="Arial"/>
        </w:rPr>
        <w:t xml:space="preserve"> L’empresa proposada com adjudicatària haurà d’acreditar, abans de l’adjudicació del contracte, mitjançant currículum vitae, la documentació relativa a les titulacions acadèmiques, la formació i l’experiència professional requerides.</w:t>
      </w:r>
    </w:p>
    <w:p w14:paraId="21D9DEA1" w14:textId="77777777" w:rsidR="00AD1232" w:rsidRPr="001B2833" w:rsidRDefault="00AD1232" w:rsidP="00DF62CD">
      <w:pPr>
        <w:tabs>
          <w:tab w:val="left" w:pos="5613"/>
        </w:tabs>
        <w:spacing w:line="276" w:lineRule="auto"/>
        <w:ind w:right="-1"/>
        <w:jc w:val="both"/>
        <w:rPr>
          <w:rFonts w:eastAsiaTheme="minorEastAsia" w:cs="Arial"/>
          <w:bCs/>
          <w:highlight w:val="yellow"/>
        </w:rPr>
      </w:pPr>
    </w:p>
    <w:p w14:paraId="199DC8A1" w14:textId="77777777" w:rsidR="00765256" w:rsidRPr="00B27A70" w:rsidRDefault="00765256" w:rsidP="00765256">
      <w:pPr>
        <w:tabs>
          <w:tab w:val="left" w:pos="5613"/>
        </w:tabs>
        <w:spacing w:line="276" w:lineRule="auto"/>
        <w:ind w:right="-1"/>
        <w:jc w:val="both"/>
        <w:rPr>
          <w:rFonts w:cs="Arial"/>
        </w:rPr>
      </w:pPr>
      <w:r w:rsidRPr="74EB8AD7">
        <w:rPr>
          <w:rFonts w:cs="Arial"/>
        </w:rPr>
        <w:t>L’empresa proposada com adjudicatària haurà d’aportar</w:t>
      </w:r>
      <w:r w:rsidRPr="74EB8AD7">
        <w:rPr>
          <w:rFonts w:eastAsiaTheme="minorEastAsia" w:cs="Arial"/>
        </w:rPr>
        <w:t xml:space="preserve"> la afiliació i alta dels treballadors a la Seguretat Social, mitjançant la presentació dels TC2 corresponents </w:t>
      </w:r>
      <w:r>
        <w:t>o en el Règim Especial de Treballadors Autònoms (RETA)</w:t>
      </w:r>
      <w:r w:rsidRPr="74EB8AD7">
        <w:rPr>
          <w:rFonts w:eastAsiaTheme="minorEastAsia" w:cs="Arial"/>
        </w:rPr>
        <w:t xml:space="preserve">, i mitjançant la presentació de les titulacions acadèmiques oficials del personal adscrit a l’execució del contracte. </w:t>
      </w:r>
    </w:p>
    <w:p w14:paraId="5526810F" w14:textId="77777777" w:rsidR="00765256" w:rsidRPr="00B27A70" w:rsidRDefault="00765256" w:rsidP="00765256">
      <w:pPr>
        <w:tabs>
          <w:tab w:val="left" w:pos="5613"/>
        </w:tabs>
        <w:spacing w:line="276" w:lineRule="auto"/>
        <w:ind w:right="-1"/>
        <w:jc w:val="both"/>
        <w:rPr>
          <w:rFonts w:cs="Arial"/>
        </w:rPr>
      </w:pPr>
    </w:p>
    <w:p w14:paraId="4131FB9C" w14:textId="77777777" w:rsidR="00765256" w:rsidRPr="00B27A70" w:rsidRDefault="00765256" w:rsidP="00765256">
      <w:pPr>
        <w:tabs>
          <w:tab w:val="left" w:pos="5613"/>
        </w:tabs>
        <w:spacing w:line="276" w:lineRule="auto"/>
        <w:ind w:right="-1"/>
        <w:jc w:val="both"/>
        <w:rPr>
          <w:rFonts w:cs="Arial"/>
        </w:rPr>
      </w:pPr>
      <w:r w:rsidRPr="74EB8AD7">
        <w:rPr>
          <w:rFonts w:cs="Arial"/>
        </w:rPr>
        <w:lastRenderedPageBreak/>
        <w:t>En tot cas, als efectes d’acreditació de la solvència econòmica i financera i la solvència tècnica o professional i condicions d’aptitud de l’empresari es reconeixen en plens efectes jurídics a les dades que consten en el certificat d’inscripció al Registre electrònic d’empreses licitadores de la Generalitat de Catalunya, d’acord amb el que determina la Disposició addicional segona, apartat 3, de la Llei 2/2014 del Parlament de Catalunya, de 27 de gener, de mesures fiscals, administratives, financeres i del sector públic; i al Registre Oficial de Licitadors i Empreses Classificades de les Administracions Publiques, en els termes establerts en els articles l’article 87.2 i 96 LCSP.</w:t>
      </w:r>
    </w:p>
    <w:p w14:paraId="1481C2DC" w14:textId="2AAD4DBB" w:rsidR="000F5108" w:rsidRPr="00810913" w:rsidRDefault="000F5108" w:rsidP="00DF62CD">
      <w:pPr>
        <w:tabs>
          <w:tab w:val="left" w:pos="5613"/>
        </w:tabs>
        <w:spacing w:line="276" w:lineRule="auto"/>
        <w:jc w:val="both"/>
        <w:rPr>
          <w:rFonts w:cs="Arial"/>
        </w:rPr>
      </w:pPr>
    </w:p>
    <w:p w14:paraId="511D3967" w14:textId="77777777" w:rsidR="000F5108" w:rsidRPr="00EA15E9" w:rsidRDefault="000F5108" w:rsidP="000F5108">
      <w:pPr>
        <w:tabs>
          <w:tab w:val="left" w:pos="5613"/>
        </w:tabs>
        <w:spacing w:line="276" w:lineRule="auto"/>
        <w:jc w:val="both"/>
        <w:rPr>
          <w:rFonts w:cs="Arial"/>
        </w:rPr>
      </w:pPr>
      <w:r w:rsidRPr="00541408">
        <w:rPr>
          <w:rFonts w:cs="Arial"/>
          <w:b/>
          <w:u w:val="single"/>
        </w:rPr>
        <w:t>Integració de la solvència amb mitjans externs</w:t>
      </w:r>
      <w:r w:rsidRPr="00EA15E9">
        <w:rPr>
          <w:rFonts w:cs="Arial"/>
        </w:rPr>
        <w:t xml:space="preserve"> (</w:t>
      </w:r>
      <w:r w:rsidRPr="00EA15E9">
        <w:rPr>
          <w:rFonts w:cs="Arial"/>
          <w:i/>
        </w:rPr>
        <w:t>art. 75 LCSP</w:t>
      </w:r>
      <w:r w:rsidRPr="00EA15E9">
        <w:rPr>
          <w:rFonts w:cs="Arial"/>
        </w:rPr>
        <w:t>):</w:t>
      </w:r>
    </w:p>
    <w:p w14:paraId="69300932" w14:textId="77777777" w:rsidR="000F5108" w:rsidRPr="00EA15E9" w:rsidRDefault="000F5108" w:rsidP="000F5108">
      <w:pPr>
        <w:tabs>
          <w:tab w:val="left" w:pos="5613"/>
        </w:tabs>
        <w:spacing w:line="276" w:lineRule="auto"/>
        <w:jc w:val="both"/>
        <w:rPr>
          <w:rFonts w:cs="Arial"/>
        </w:rPr>
      </w:pPr>
    </w:p>
    <w:p w14:paraId="72DDA8C4" w14:textId="77777777" w:rsidR="000F5108" w:rsidRPr="00EA15E9" w:rsidRDefault="000F5108" w:rsidP="000F5108">
      <w:pPr>
        <w:tabs>
          <w:tab w:val="left" w:pos="5613"/>
        </w:tabs>
        <w:spacing w:line="276" w:lineRule="auto"/>
        <w:jc w:val="both"/>
        <w:rPr>
          <w:rFonts w:cs="Arial"/>
        </w:rPr>
      </w:pPr>
      <w:r w:rsidRPr="00EA15E9">
        <w:rPr>
          <w:rFonts w:cs="Arial"/>
        </w:rPr>
        <w:t xml:space="preserve">Per acreditar la solvència necessària indicada, el licitador podrà basar-se en la solvència i mitjans d’altres entitats, independentment de la naturalesa jurídica dels vincles que tinguin amb aquestes, sempre que demostrin que, per a l’execució del contracte, disposa efectivament d’aquests mitjans. </w:t>
      </w:r>
    </w:p>
    <w:p w14:paraId="3CA04CBB" w14:textId="77777777" w:rsidR="000F5108" w:rsidRPr="00EA15E9" w:rsidRDefault="000F5108" w:rsidP="000F5108">
      <w:pPr>
        <w:tabs>
          <w:tab w:val="left" w:pos="5613"/>
        </w:tabs>
        <w:spacing w:line="276" w:lineRule="auto"/>
        <w:jc w:val="both"/>
        <w:rPr>
          <w:rFonts w:cs="Arial"/>
        </w:rPr>
      </w:pPr>
    </w:p>
    <w:p w14:paraId="6CAC8091" w14:textId="77777777" w:rsidR="000F5108" w:rsidRPr="00EA15E9" w:rsidRDefault="000F5108" w:rsidP="000F5108">
      <w:pPr>
        <w:tabs>
          <w:tab w:val="left" w:pos="5613"/>
        </w:tabs>
        <w:spacing w:line="276" w:lineRule="auto"/>
        <w:jc w:val="both"/>
        <w:rPr>
          <w:rFonts w:cs="Arial"/>
        </w:rPr>
      </w:pPr>
      <w:r w:rsidRPr="00EA15E9">
        <w:rPr>
          <w:rFonts w:cs="Arial"/>
        </w:rPr>
        <w:t>En aquest cas l’empresa licitadora haurà d’incloure en el Sobre A una declaració conjunta de disposició de mitjans durant tota l’execució del contracte amb descripció de la part de solvència que portarà cada empresa al contracte, d’acord amb les especificacions establertes en aquest QC. Aquesta declaració ha d’incloure els següents aspectes:</w:t>
      </w:r>
    </w:p>
    <w:p w14:paraId="30CD2453" w14:textId="77777777" w:rsidR="000F5108" w:rsidRPr="00EA15E9" w:rsidRDefault="000F5108" w:rsidP="000F5108">
      <w:pPr>
        <w:tabs>
          <w:tab w:val="left" w:pos="5613"/>
        </w:tabs>
        <w:spacing w:line="276" w:lineRule="auto"/>
        <w:jc w:val="both"/>
        <w:rPr>
          <w:rFonts w:cs="Arial"/>
        </w:rPr>
      </w:pPr>
    </w:p>
    <w:p w14:paraId="48F7627D" w14:textId="0C5121C7" w:rsidR="000F5108" w:rsidRPr="00EA15E9" w:rsidRDefault="000F5108" w:rsidP="00AC289B">
      <w:pPr>
        <w:pStyle w:val="Pargrafdellista"/>
        <w:numPr>
          <w:ilvl w:val="0"/>
          <w:numId w:val="3"/>
        </w:numPr>
        <w:tabs>
          <w:tab w:val="left" w:pos="5613"/>
        </w:tabs>
        <w:spacing w:line="276" w:lineRule="auto"/>
        <w:jc w:val="both"/>
        <w:rPr>
          <w:rFonts w:cs="Arial"/>
        </w:rPr>
      </w:pPr>
      <w:r w:rsidRPr="69909739">
        <w:rPr>
          <w:rFonts w:cs="Arial"/>
        </w:rPr>
        <w:t xml:space="preserve">Compromís a aportar en el moment procedimental oportú, document d’acord de voluntats entre ambdues empreses, per escrit i signat per les dues parts, conforme l’empresa que integra solvència posa a disposició durant tota l’execució del contracte, els mitjans necessaris per executar el contracte a l’empresa adjudicatària. Mitjançant aquest compromís ha de quedar acreditada l’efectiva disposició de mitjans externs per l’execució del contracte. </w:t>
      </w:r>
    </w:p>
    <w:p w14:paraId="558A232F" w14:textId="77777777" w:rsidR="000F5108" w:rsidRPr="00EA15E9" w:rsidRDefault="000F5108" w:rsidP="000F5108">
      <w:pPr>
        <w:tabs>
          <w:tab w:val="left" w:pos="5613"/>
        </w:tabs>
        <w:spacing w:line="276" w:lineRule="auto"/>
        <w:jc w:val="both"/>
        <w:rPr>
          <w:rFonts w:cs="Arial"/>
        </w:rPr>
      </w:pPr>
    </w:p>
    <w:p w14:paraId="2F74B0BF" w14:textId="77777777" w:rsidR="000F5108" w:rsidRPr="00810913" w:rsidRDefault="000F5108" w:rsidP="000F5108">
      <w:pPr>
        <w:tabs>
          <w:tab w:val="left" w:pos="5613"/>
        </w:tabs>
        <w:spacing w:line="276" w:lineRule="auto"/>
        <w:jc w:val="both"/>
        <w:rPr>
          <w:rFonts w:cs="Arial"/>
        </w:rPr>
      </w:pPr>
      <w:r w:rsidRPr="00EA15E9">
        <w:rPr>
          <w:rFonts w:cs="Arial"/>
        </w:rPr>
        <w:t>En cas que l’empresa proposada com a adjudicatària hagi optat per aquesta possibilitat, juntament amb la documentació indicada anteriorment haurà de presentar el compromís de disponibilitat de la solvència i mitjans d’aquesta entitat signat per ambdues parts, acompanyat de la documentació acreditativa dels elements de solvència compromesos.</w:t>
      </w:r>
      <w:r w:rsidRPr="00810913">
        <w:rPr>
          <w:rFonts w:cs="Arial"/>
        </w:rPr>
        <w:t xml:space="preserve"> </w:t>
      </w:r>
    </w:p>
    <w:p w14:paraId="682953D3" w14:textId="6C002F8A" w:rsidR="000F5108" w:rsidRPr="00B27A70" w:rsidRDefault="000F5108" w:rsidP="000F5108">
      <w:pPr>
        <w:tabs>
          <w:tab w:val="left" w:pos="5613"/>
        </w:tabs>
        <w:ind w:right="-1"/>
        <w:jc w:val="both"/>
        <w:rPr>
          <w:rFonts w:cs="Arial"/>
        </w:rPr>
      </w:pPr>
    </w:p>
    <w:p w14:paraId="41182E92" w14:textId="7F87F048" w:rsidR="000F5108" w:rsidRPr="00810913" w:rsidRDefault="000F5108" w:rsidP="000F5108">
      <w:pPr>
        <w:tabs>
          <w:tab w:val="left" w:pos="5613"/>
        </w:tabs>
        <w:spacing w:line="276" w:lineRule="auto"/>
        <w:jc w:val="both"/>
        <w:rPr>
          <w:rFonts w:cs="Arial"/>
        </w:rPr>
      </w:pPr>
      <w:r>
        <w:rPr>
          <w:rFonts w:cs="Arial"/>
          <w:b/>
        </w:rPr>
        <w:t xml:space="preserve">G.2. </w:t>
      </w:r>
      <w:r w:rsidRPr="00810913">
        <w:rPr>
          <w:rFonts w:cs="Arial"/>
          <w:b/>
        </w:rPr>
        <w:t>Classificació empresarial:</w:t>
      </w:r>
      <w:r w:rsidRPr="00810913">
        <w:rPr>
          <w:rFonts w:cs="Arial"/>
        </w:rPr>
        <w:t xml:space="preserve"> No procedeix.</w:t>
      </w:r>
    </w:p>
    <w:p w14:paraId="5533D237" w14:textId="180B22A5" w:rsidR="009F6E64" w:rsidRPr="009F6E64" w:rsidRDefault="009F6E64" w:rsidP="009F6E64">
      <w:pPr>
        <w:tabs>
          <w:tab w:val="left" w:pos="5613"/>
        </w:tabs>
        <w:spacing w:line="276" w:lineRule="auto"/>
        <w:jc w:val="both"/>
        <w:rPr>
          <w:rFonts w:cs="Arial"/>
        </w:rPr>
      </w:pPr>
    </w:p>
    <w:p w14:paraId="401467D0" w14:textId="1A62D57F" w:rsidR="009F6E64" w:rsidRPr="009F6E64" w:rsidRDefault="00A761B7" w:rsidP="009F6E64">
      <w:pPr>
        <w:tabs>
          <w:tab w:val="left" w:pos="5613"/>
        </w:tabs>
        <w:spacing w:line="276" w:lineRule="auto"/>
        <w:jc w:val="both"/>
        <w:rPr>
          <w:rFonts w:cs="Arial"/>
          <w:b/>
        </w:rPr>
      </w:pPr>
      <w:r>
        <w:rPr>
          <w:rFonts w:cs="Arial"/>
          <w:b/>
        </w:rPr>
        <w:t xml:space="preserve">G.3. </w:t>
      </w:r>
      <w:r w:rsidR="009F6E64" w:rsidRPr="009F6E64">
        <w:rPr>
          <w:rFonts w:cs="Arial"/>
          <w:b/>
        </w:rPr>
        <w:t xml:space="preserve">Adscripcions de </w:t>
      </w:r>
      <w:r>
        <w:rPr>
          <w:rFonts w:cs="Arial"/>
          <w:b/>
        </w:rPr>
        <w:t xml:space="preserve">mitjans </w:t>
      </w:r>
      <w:r w:rsidRPr="00A761B7">
        <w:rPr>
          <w:rFonts w:cs="Arial"/>
          <w:b/>
        </w:rPr>
        <w:t>materials i/o personals a l’execució del contracte</w:t>
      </w:r>
    </w:p>
    <w:p w14:paraId="02EE44ED" w14:textId="7AB68321" w:rsidR="00810913" w:rsidRPr="00A761B7" w:rsidRDefault="00810913" w:rsidP="00A761B7">
      <w:pPr>
        <w:tabs>
          <w:tab w:val="left" w:pos="5613"/>
        </w:tabs>
        <w:spacing w:line="276" w:lineRule="auto"/>
        <w:jc w:val="both"/>
        <w:rPr>
          <w:rFonts w:cs="Arial"/>
          <w:b/>
        </w:rPr>
      </w:pPr>
    </w:p>
    <w:p w14:paraId="1DE1591B" w14:textId="77777777" w:rsidR="009F6E64" w:rsidRPr="00810913" w:rsidRDefault="009F6E64" w:rsidP="00810913">
      <w:pPr>
        <w:pStyle w:val="Pargrafdellista"/>
        <w:tabs>
          <w:tab w:val="left" w:pos="5613"/>
        </w:tabs>
        <w:spacing w:line="276" w:lineRule="auto"/>
        <w:jc w:val="both"/>
        <w:rPr>
          <w:rFonts w:cs="Arial"/>
          <w:b/>
        </w:rPr>
      </w:pPr>
      <w:r w:rsidRPr="00810913">
        <w:rPr>
          <w:rFonts w:cs="Arial"/>
        </w:rPr>
        <w:t xml:space="preserve">Sí   </w:t>
      </w:r>
      <w:r w:rsidRPr="00810913">
        <w:rPr>
          <w:rFonts w:ascii="Segoe UI Symbol" w:hAnsi="Segoe UI Symbol" w:cs="Segoe UI Symbol"/>
        </w:rPr>
        <w:t>☒</w:t>
      </w:r>
      <w:r w:rsidRPr="00810913">
        <w:rPr>
          <w:rFonts w:cs="Arial"/>
        </w:rPr>
        <w:t xml:space="preserve">                                                     No </w:t>
      </w:r>
      <w:r w:rsidRPr="00810913">
        <w:rPr>
          <w:rFonts w:ascii="Segoe UI Symbol" w:hAnsi="Segoe UI Symbol" w:cs="Segoe UI Symbol"/>
        </w:rPr>
        <w:t>☐</w:t>
      </w:r>
    </w:p>
    <w:p w14:paraId="1283EA10" w14:textId="77777777" w:rsidR="00532DDB" w:rsidRPr="00A769B2" w:rsidRDefault="00532DDB" w:rsidP="00810913">
      <w:pPr>
        <w:tabs>
          <w:tab w:val="left" w:pos="5613"/>
        </w:tabs>
        <w:spacing w:line="276" w:lineRule="auto"/>
        <w:jc w:val="both"/>
        <w:rPr>
          <w:rFonts w:cs="Arial"/>
        </w:rPr>
      </w:pPr>
    </w:p>
    <w:p w14:paraId="692427CD" w14:textId="407666DA" w:rsidR="00810913" w:rsidRPr="00A769B2" w:rsidRDefault="00810913" w:rsidP="00810913">
      <w:pPr>
        <w:tabs>
          <w:tab w:val="left" w:pos="5613"/>
        </w:tabs>
        <w:spacing w:line="276" w:lineRule="auto"/>
        <w:jc w:val="both"/>
        <w:rPr>
          <w:rFonts w:cs="Arial"/>
        </w:rPr>
      </w:pPr>
      <w:r w:rsidRPr="00A769B2">
        <w:rPr>
          <w:rFonts w:cs="Arial"/>
        </w:rPr>
        <w:t xml:space="preserve">En la fase prèvia a l’adjudicació es requerirà a l’empresa proposada com a adjudicatària una disposició efectiva dels mitjans professionals mínims requerits per a la realització del servei descrit en el plec tècnic on es requereix un equip format pel personal establert a </w:t>
      </w:r>
      <w:r w:rsidR="007806A0">
        <w:rPr>
          <w:rFonts w:cs="Arial"/>
        </w:rPr>
        <w:t xml:space="preserve">l’apartat G </w:t>
      </w:r>
      <w:r w:rsidRPr="00A769B2">
        <w:rPr>
          <w:rFonts w:cs="Arial"/>
        </w:rPr>
        <w:t>d’aquest QC. S’haurà d’emplenar el compromís d’adscripci</w:t>
      </w:r>
      <w:r w:rsidR="00DF62CD">
        <w:rPr>
          <w:rFonts w:cs="Arial"/>
        </w:rPr>
        <w:t>ons mitjans materials/personals.</w:t>
      </w:r>
    </w:p>
    <w:p w14:paraId="2B17D481" w14:textId="77777777" w:rsidR="00810913" w:rsidRPr="00A769B2" w:rsidRDefault="00810913" w:rsidP="00810913">
      <w:pPr>
        <w:tabs>
          <w:tab w:val="left" w:pos="5613"/>
        </w:tabs>
        <w:spacing w:line="276" w:lineRule="auto"/>
        <w:jc w:val="both"/>
        <w:rPr>
          <w:rFonts w:cs="Arial"/>
        </w:rPr>
      </w:pPr>
    </w:p>
    <w:p w14:paraId="4C401FBF" w14:textId="5EF41B86" w:rsidR="00810913" w:rsidRPr="00A769B2" w:rsidRDefault="00A769B2" w:rsidP="00810913">
      <w:pPr>
        <w:tabs>
          <w:tab w:val="left" w:pos="5613"/>
        </w:tabs>
        <w:spacing w:line="276" w:lineRule="auto"/>
        <w:jc w:val="both"/>
        <w:rPr>
          <w:rFonts w:cs="Arial"/>
        </w:rPr>
      </w:pPr>
      <w:r>
        <w:rPr>
          <w:rFonts w:cs="Arial"/>
        </w:rPr>
        <w:t xml:space="preserve">En aplicació de l’article 76.2 de la LCSP, es configura com a </w:t>
      </w:r>
      <w:r w:rsidRPr="00A769B2">
        <w:rPr>
          <w:rFonts w:cs="Arial"/>
          <w:b/>
        </w:rPr>
        <w:t>obligació essencial</w:t>
      </w:r>
      <w:r w:rsidRPr="00A769B2">
        <w:rPr>
          <w:rFonts w:cs="Arial"/>
        </w:rPr>
        <w:t xml:space="preserve"> del contracte </w:t>
      </w:r>
      <w:r>
        <w:rPr>
          <w:rFonts w:cs="Arial"/>
        </w:rPr>
        <w:t>l</w:t>
      </w:r>
      <w:r w:rsidR="00810913" w:rsidRPr="00A769B2">
        <w:rPr>
          <w:rFonts w:cs="Arial"/>
        </w:rPr>
        <w:t xml:space="preserve">’adscripció </w:t>
      </w:r>
      <w:r>
        <w:rPr>
          <w:rFonts w:cs="Arial"/>
        </w:rPr>
        <w:t>a l’equip d’execució del contracte</w:t>
      </w:r>
      <w:r w:rsidR="00810913" w:rsidRPr="00A769B2">
        <w:rPr>
          <w:rFonts w:cs="Arial"/>
        </w:rPr>
        <w:t>. De conformitat amb el que estableix l’article 211.1.f) de la LCSP, l’incompliment de les obligacions amb caràcter essencial són causa de resolució del contracte.</w:t>
      </w:r>
    </w:p>
    <w:p w14:paraId="530EB5C8" w14:textId="77777777" w:rsidR="00810913" w:rsidRPr="00810913" w:rsidRDefault="00810913" w:rsidP="00810913">
      <w:pPr>
        <w:tabs>
          <w:tab w:val="left" w:pos="5613"/>
        </w:tabs>
        <w:spacing w:line="276" w:lineRule="auto"/>
        <w:jc w:val="both"/>
        <w:rPr>
          <w:rFonts w:cs="Arial"/>
          <w:highlight w:val="yellow"/>
        </w:rPr>
      </w:pPr>
    </w:p>
    <w:p w14:paraId="766099DC" w14:textId="77777777" w:rsidR="00810913" w:rsidRPr="00A769B2" w:rsidRDefault="00810913" w:rsidP="00810913">
      <w:pPr>
        <w:tabs>
          <w:tab w:val="left" w:pos="5613"/>
        </w:tabs>
        <w:spacing w:line="276" w:lineRule="auto"/>
        <w:jc w:val="both"/>
        <w:rPr>
          <w:rFonts w:cs="Arial"/>
        </w:rPr>
      </w:pPr>
      <w:r w:rsidRPr="00A769B2">
        <w:rPr>
          <w:rFonts w:cs="Arial"/>
        </w:rPr>
        <w:t xml:space="preserve">Les persones adscrites al contracte en cap cas poden estar afectades a la normativa d’incompatibilitats de les administracions públiques. </w:t>
      </w:r>
    </w:p>
    <w:p w14:paraId="72FB95D0" w14:textId="77777777" w:rsidR="00810913" w:rsidRPr="00810913" w:rsidRDefault="00810913" w:rsidP="00810913">
      <w:pPr>
        <w:tabs>
          <w:tab w:val="left" w:pos="5613"/>
        </w:tabs>
        <w:spacing w:line="276" w:lineRule="auto"/>
        <w:jc w:val="both"/>
        <w:rPr>
          <w:rFonts w:cs="Arial"/>
          <w:highlight w:val="yellow"/>
        </w:rPr>
      </w:pPr>
    </w:p>
    <w:p w14:paraId="38AF475F" w14:textId="636F5021" w:rsidR="00810913" w:rsidRDefault="00810913" w:rsidP="00810913">
      <w:pPr>
        <w:tabs>
          <w:tab w:val="left" w:pos="5613"/>
        </w:tabs>
        <w:spacing w:line="276" w:lineRule="auto"/>
        <w:jc w:val="both"/>
        <w:rPr>
          <w:rFonts w:cs="Arial"/>
        </w:rPr>
      </w:pPr>
      <w:r w:rsidRPr="00A769B2">
        <w:rPr>
          <w:rFonts w:cs="Arial"/>
        </w:rPr>
        <w:t>El funcionament del servei requerirà capacitats tècniques per coordinar la implementació de la solució i garantir el seu correcte funcionament durant el temps d’execució del contracte.</w:t>
      </w:r>
    </w:p>
    <w:p w14:paraId="4061EC9D" w14:textId="77777777" w:rsidR="002133B4" w:rsidRPr="00A769B2" w:rsidRDefault="002133B4" w:rsidP="00810913">
      <w:pPr>
        <w:tabs>
          <w:tab w:val="left" w:pos="5613"/>
        </w:tabs>
        <w:spacing w:line="276" w:lineRule="auto"/>
        <w:jc w:val="both"/>
        <w:rPr>
          <w:rFonts w:cs="Arial"/>
        </w:rPr>
      </w:pPr>
    </w:p>
    <w:p w14:paraId="50A8AF5B" w14:textId="40F803B3" w:rsidR="00BF326A" w:rsidRDefault="00BF326A" w:rsidP="00CA6AC9">
      <w:pPr>
        <w:tabs>
          <w:tab w:val="left" w:pos="5613"/>
        </w:tabs>
        <w:spacing w:line="276" w:lineRule="auto"/>
        <w:jc w:val="both"/>
        <w:rPr>
          <w:rFonts w:cs="Arial"/>
        </w:rPr>
      </w:pPr>
      <w:r w:rsidRPr="002133B4">
        <w:rPr>
          <w:rFonts w:cs="Arial"/>
        </w:rPr>
        <w:t xml:space="preserve">L'equip que formarà part del servei haurà d'estar format per consultors capacitats i multidisciplinaris, amb experiència i un ampli coneixement en els serveis anteriorment descrits atesa la especificitat i dificultat tècnica dels serveis demanats i la coordinació </w:t>
      </w:r>
      <w:r w:rsidR="00DF24C2" w:rsidRPr="002133B4">
        <w:rPr>
          <w:rFonts w:cs="Arial"/>
        </w:rPr>
        <w:t>necessària</w:t>
      </w:r>
      <w:r w:rsidRPr="002133B4">
        <w:rPr>
          <w:rFonts w:cs="Arial"/>
        </w:rPr>
        <w:t xml:space="preserve"> amb la organització de l’AQuAS</w:t>
      </w:r>
      <w:r w:rsidR="00305E7B">
        <w:rPr>
          <w:rFonts w:cs="Arial"/>
        </w:rPr>
        <w:t>.</w:t>
      </w:r>
    </w:p>
    <w:p w14:paraId="05B2B496" w14:textId="33C687B4" w:rsidR="00305E7B" w:rsidRDefault="00305E7B" w:rsidP="00CA6AC9">
      <w:pPr>
        <w:tabs>
          <w:tab w:val="left" w:pos="5613"/>
        </w:tabs>
        <w:spacing w:line="276" w:lineRule="auto"/>
        <w:jc w:val="both"/>
        <w:rPr>
          <w:rFonts w:cs="Arial"/>
        </w:rPr>
      </w:pPr>
    </w:p>
    <w:p w14:paraId="52DA9592" w14:textId="77777777" w:rsidR="00305E7B" w:rsidRPr="00B27A70" w:rsidRDefault="00305E7B" w:rsidP="00305E7B">
      <w:pPr>
        <w:tabs>
          <w:tab w:val="left" w:pos="5613"/>
        </w:tabs>
        <w:ind w:right="-1"/>
        <w:jc w:val="both"/>
        <w:rPr>
          <w:rFonts w:cs="Arial"/>
        </w:rPr>
      </w:pPr>
      <w:r w:rsidRPr="00B27A70">
        <w:rPr>
          <w:rFonts w:cs="Arial"/>
        </w:rPr>
        <w:t xml:space="preserve">L'adjudicatari ha d'aportar un equip de treball amb experiència acreditada. Les titulacions acadèmiques de les persones que formin part de l’equip mínim de treball s’han d’acreditar segons: </w:t>
      </w:r>
    </w:p>
    <w:p w14:paraId="26A8E9AB" w14:textId="77777777" w:rsidR="00305E7B" w:rsidRPr="00B27A70" w:rsidRDefault="00305E7B" w:rsidP="00305E7B">
      <w:pPr>
        <w:tabs>
          <w:tab w:val="left" w:pos="5613"/>
        </w:tabs>
        <w:ind w:right="-1"/>
        <w:jc w:val="both"/>
        <w:rPr>
          <w:rFonts w:cs="Arial"/>
        </w:rPr>
      </w:pPr>
    </w:p>
    <w:p w14:paraId="3919009D" w14:textId="1C998595" w:rsidR="00305E7B" w:rsidRDefault="00305E7B" w:rsidP="00AC289B">
      <w:pPr>
        <w:pStyle w:val="Pargrafdellista"/>
        <w:numPr>
          <w:ilvl w:val="0"/>
          <w:numId w:val="12"/>
        </w:numPr>
        <w:tabs>
          <w:tab w:val="left" w:pos="5613"/>
        </w:tabs>
        <w:ind w:right="-1"/>
        <w:jc w:val="both"/>
        <w:rPr>
          <w:rFonts w:cs="Arial"/>
          <w:b/>
        </w:rPr>
      </w:pPr>
      <w:r w:rsidRPr="00B27A70">
        <w:rPr>
          <w:rFonts w:cs="Arial"/>
        </w:rPr>
        <w:t xml:space="preserve">la Classificació Internacional Normalitzada de l’Educació (ISCED 2011), disponible a: </w:t>
      </w:r>
      <w:hyperlink r:id="rId11" w:history="1">
        <w:r w:rsidR="00E778BE" w:rsidRPr="001951C8">
          <w:rPr>
            <w:rStyle w:val="Enlla"/>
            <w:rFonts w:cs="Arial"/>
          </w:rPr>
          <w:t>https://www.educacionfpydeportes.gob.es/servicios-al-ciudadano/estadisticas/clasificaciones/cine2011.html</w:t>
        </w:r>
      </w:hyperlink>
      <w:r w:rsidR="00E778BE">
        <w:rPr>
          <w:rFonts w:cs="Arial"/>
        </w:rPr>
        <w:t xml:space="preserve"> </w:t>
      </w:r>
      <w:r w:rsidRPr="00B27A70">
        <w:rPr>
          <w:rFonts w:cs="Arial"/>
        </w:rPr>
        <w:t xml:space="preserve">  i</w:t>
      </w:r>
    </w:p>
    <w:p w14:paraId="0F39696B" w14:textId="4EA6A3F2" w:rsidR="00305E7B" w:rsidRPr="00FC10FD" w:rsidRDefault="00305E7B" w:rsidP="00AC289B">
      <w:pPr>
        <w:pStyle w:val="Pargrafdellista"/>
        <w:numPr>
          <w:ilvl w:val="0"/>
          <w:numId w:val="12"/>
        </w:numPr>
        <w:tabs>
          <w:tab w:val="left" w:pos="5613"/>
        </w:tabs>
        <w:ind w:right="-1"/>
        <w:jc w:val="both"/>
        <w:rPr>
          <w:rFonts w:cs="Arial"/>
          <w:b/>
        </w:rPr>
      </w:pPr>
      <w:r w:rsidRPr="00FC10FD">
        <w:rPr>
          <w:rFonts w:cs="Arial"/>
        </w:rPr>
        <w:t xml:space="preserve">el Diagrama del sistema educatiu, segons l’OECD, disponible a: </w:t>
      </w:r>
      <w:hyperlink r:id="rId12" w:history="1">
        <w:r w:rsidR="00E778BE" w:rsidRPr="001951C8">
          <w:rPr>
            <w:rStyle w:val="Enlla"/>
            <w:rFonts w:cs="Arial"/>
          </w:rPr>
          <w:t>https://gpseducation.oecd.org/Content/MapOfEducationSystem/ESP/ESP_2011_LL.pdf</w:t>
        </w:r>
      </w:hyperlink>
      <w:r w:rsidR="00E778BE">
        <w:rPr>
          <w:rFonts w:cs="Arial"/>
        </w:rPr>
        <w:t xml:space="preserve"> </w:t>
      </w:r>
    </w:p>
    <w:p w14:paraId="288DF44E" w14:textId="77777777" w:rsidR="00305E7B" w:rsidRPr="00B27A70" w:rsidRDefault="00305E7B" w:rsidP="00305E7B">
      <w:pPr>
        <w:tabs>
          <w:tab w:val="left" w:pos="5613"/>
        </w:tabs>
        <w:ind w:right="-1"/>
        <w:jc w:val="both"/>
        <w:rPr>
          <w:rFonts w:cs="Arial"/>
          <w:highlight w:val="yellow"/>
        </w:rPr>
      </w:pPr>
    </w:p>
    <w:p w14:paraId="6250DA7B" w14:textId="6AC10FBA" w:rsidR="00305E7B" w:rsidRPr="002133B4" w:rsidRDefault="00305E7B" w:rsidP="00305E7B">
      <w:pPr>
        <w:tabs>
          <w:tab w:val="left" w:pos="5613"/>
        </w:tabs>
        <w:ind w:right="-1"/>
        <w:jc w:val="both"/>
        <w:rPr>
          <w:rFonts w:cs="Arial"/>
        </w:rPr>
      </w:pPr>
      <w:r w:rsidRPr="00B27A70">
        <w:rPr>
          <w:rFonts w:cs="Arial"/>
        </w:rPr>
        <w:t>Els requisits de personal en els àmbits de competència identificats es refereixen als nivells de qualificació de Grau, Màster o Doctor, i els seus equivalents.</w:t>
      </w:r>
    </w:p>
    <w:p w14:paraId="6CF6B350" w14:textId="6DB641BD" w:rsidR="002133B4" w:rsidRDefault="002133B4" w:rsidP="00810913">
      <w:pPr>
        <w:tabs>
          <w:tab w:val="left" w:pos="5613"/>
        </w:tabs>
        <w:spacing w:line="276" w:lineRule="auto"/>
        <w:jc w:val="both"/>
        <w:rPr>
          <w:rFonts w:cs="Arial"/>
          <w:lang w:val="es-ES"/>
        </w:rPr>
      </w:pPr>
    </w:p>
    <w:p w14:paraId="74B36BDD" w14:textId="66AA675A" w:rsidR="00AD1232" w:rsidRPr="00DF62CD" w:rsidRDefault="00D6064B" w:rsidP="002133B4">
      <w:pPr>
        <w:tabs>
          <w:tab w:val="left" w:pos="5613"/>
        </w:tabs>
        <w:spacing w:line="276" w:lineRule="auto"/>
        <w:jc w:val="both"/>
        <w:rPr>
          <w:rFonts w:cs="Arial"/>
          <w:b/>
        </w:rPr>
      </w:pPr>
      <w:r>
        <w:rPr>
          <w:rFonts w:cs="Arial"/>
          <w:b/>
        </w:rPr>
        <w:t>E</w:t>
      </w:r>
      <w:r w:rsidR="002133B4" w:rsidRPr="002133B4">
        <w:rPr>
          <w:rFonts w:cs="Arial"/>
          <w:b/>
        </w:rPr>
        <w:t>s requereix un equip format pels perfils profe</w:t>
      </w:r>
      <w:r w:rsidR="007806A0">
        <w:rPr>
          <w:rFonts w:cs="Arial"/>
          <w:b/>
        </w:rPr>
        <w:t>ssionals descrits a la lletra G</w:t>
      </w:r>
      <w:r w:rsidR="00C66823">
        <w:rPr>
          <w:rFonts w:cs="Arial"/>
          <w:b/>
        </w:rPr>
        <w:t>.1.</w:t>
      </w:r>
      <w:r w:rsidR="007806A0">
        <w:rPr>
          <w:rFonts w:cs="Arial"/>
          <w:b/>
        </w:rPr>
        <w:t xml:space="preserve"> </w:t>
      </w:r>
      <w:r w:rsidR="002133B4" w:rsidRPr="002133B4">
        <w:rPr>
          <w:rFonts w:cs="Arial"/>
          <w:b/>
        </w:rPr>
        <w:t xml:space="preserve">del </w:t>
      </w:r>
      <w:r w:rsidR="002133B4" w:rsidRPr="00DF62CD">
        <w:rPr>
          <w:rFonts w:cs="Arial"/>
          <w:b/>
        </w:rPr>
        <w:t>Quadre de Caracterís</w:t>
      </w:r>
      <w:r w:rsidR="00DF62CD" w:rsidRPr="00DF62CD">
        <w:rPr>
          <w:rFonts w:cs="Arial"/>
          <w:b/>
        </w:rPr>
        <w:t>tiques</w:t>
      </w:r>
      <w:r w:rsidR="005E6F4C" w:rsidRPr="00DF62CD">
        <w:rPr>
          <w:rFonts w:cs="Arial"/>
          <w:b/>
        </w:rPr>
        <w:t>.</w:t>
      </w:r>
    </w:p>
    <w:p w14:paraId="5EF88858" w14:textId="7F9382D0" w:rsidR="00DF62CD" w:rsidRPr="00DF62CD" w:rsidRDefault="00DF62CD" w:rsidP="002133B4">
      <w:pPr>
        <w:tabs>
          <w:tab w:val="left" w:pos="5613"/>
        </w:tabs>
        <w:spacing w:line="276" w:lineRule="auto"/>
        <w:jc w:val="both"/>
        <w:rPr>
          <w:rFonts w:cs="Arial"/>
          <w:b/>
        </w:rPr>
      </w:pPr>
    </w:p>
    <w:p w14:paraId="1A85B541" w14:textId="64CDE9F1" w:rsidR="00DF62CD" w:rsidRPr="00DF62CD" w:rsidRDefault="00DF62CD" w:rsidP="00DF62CD">
      <w:pPr>
        <w:tabs>
          <w:tab w:val="left" w:pos="5613"/>
        </w:tabs>
        <w:spacing w:line="276" w:lineRule="auto"/>
        <w:jc w:val="both"/>
        <w:rPr>
          <w:rFonts w:cs="Arial"/>
          <w:b/>
        </w:rPr>
      </w:pPr>
      <w:r w:rsidRPr="00DF62CD">
        <w:rPr>
          <w:rFonts w:cs="Arial"/>
          <w:b/>
        </w:rPr>
        <w:t>G</w:t>
      </w:r>
      <w:r>
        <w:rPr>
          <w:rFonts w:cs="Arial"/>
          <w:b/>
        </w:rPr>
        <w:t>.</w:t>
      </w:r>
      <w:r w:rsidRPr="00DF62CD">
        <w:rPr>
          <w:rFonts w:cs="Arial"/>
          <w:b/>
        </w:rPr>
        <w:t>4. Certificats acreditatius del compliment de les normes de garantia de la qualitat i/o de gestió mediambiental</w:t>
      </w:r>
    </w:p>
    <w:p w14:paraId="13A49604" w14:textId="00598DA4" w:rsidR="00DF62CD" w:rsidRDefault="00DF62CD" w:rsidP="00DF62CD">
      <w:pPr>
        <w:tabs>
          <w:tab w:val="left" w:pos="5613"/>
        </w:tabs>
        <w:spacing w:line="276" w:lineRule="auto"/>
        <w:jc w:val="both"/>
        <w:rPr>
          <w:rFonts w:cs="Arial"/>
          <w:b/>
        </w:rPr>
      </w:pPr>
    </w:p>
    <w:p w14:paraId="069B8DD8" w14:textId="490ABFE0" w:rsidR="00DF62CD" w:rsidRPr="00DF62CD" w:rsidRDefault="008B0D7A" w:rsidP="00DF62CD">
      <w:pPr>
        <w:tabs>
          <w:tab w:val="left" w:pos="5613"/>
        </w:tabs>
        <w:spacing w:line="276" w:lineRule="auto"/>
        <w:jc w:val="both"/>
        <w:rPr>
          <w:rFonts w:cs="Arial"/>
        </w:rPr>
      </w:pPr>
      <w:sdt>
        <w:sdtPr>
          <w:rPr>
            <w:rFonts w:cs="Arial"/>
          </w:rPr>
          <w:id w:val="261727379"/>
          <w14:checkbox>
            <w14:checked w14:val="1"/>
            <w14:checkedState w14:val="2612" w14:font="MS Gothic"/>
            <w14:uncheckedState w14:val="2610" w14:font="MS Gothic"/>
          </w14:checkbox>
        </w:sdtPr>
        <w:sdtEndPr/>
        <w:sdtContent>
          <w:r w:rsidR="00DF62CD">
            <w:rPr>
              <w:rFonts w:ascii="MS Gothic" w:eastAsia="MS Gothic" w:hAnsi="MS Gothic" w:cs="Arial" w:hint="eastAsia"/>
            </w:rPr>
            <w:t>☒</w:t>
          </w:r>
        </w:sdtContent>
      </w:sdt>
      <w:r w:rsidR="00DF62CD" w:rsidRPr="00DF62CD">
        <w:rPr>
          <w:rFonts w:cs="Arial"/>
        </w:rPr>
        <w:t xml:space="preserve"> Sí</w:t>
      </w:r>
      <w:r w:rsidR="00DF62CD" w:rsidRPr="00DF62CD">
        <w:rPr>
          <w:rFonts w:cs="Arial"/>
        </w:rPr>
        <w:tab/>
      </w:r>
      <w:sdt>
        <w:sdtPr>
          <w:rPr>
            <w:rFonts w:cs="Arial"/>
          </w:rPr>
          <w:id w:val="-531723703"/>
          <w14:checkbox>
            <w14:checked w14:val="0"/>
            <w14:checkedState w14:val="2612" w14:font="MS Gothic"/>
            <w14:uncheckedState w14:val="2610" w14:font="MS Gothic"/>
          </w14:checkbox>
        </w:sdtPr>
        <w:sdtEndPr/>
        <w:sdtContent>
          <w:r w:rsidR="00DF62CD" w:rsidRPr="00DF62CD">
            <w:rPr>
              <w:rFonts w:ascii="Segoe UI Symbol" w:eastAsia="MS Gothic" w:hAnsi="Segoe UI Symbol" w:cs="Segoe UI Symbol"/>
            </w:rPr>
            <w:t>☐</w:t>
          </w:r>
        </w:sdtContent>
      </w:sdt>
      <w:r w:rsidR="00DF62CD" w:rsidRPr="00DF62CD">
        <w:rPr>
          <w:rFonts w:cs="Arial"/>
        </w:rPr>
        <w:t xml:space="preserve"> No</w:t>
      </w:r>
    </w:p>
    <w:p w14:paraId="12EBEFC1" w14:textId="411DCB18" w:rsidR="00DF62CD" w:rsidRDefault="00DF62CD" w:rsidP="00DF62CD">
      <w:pPr>
        <w:tabs>
          <w:tab w:val="left" w:pos="5613"/>
        </w:tabs>
        <w:spacing w:line="276" w:lineRule="auto"/>
        <w:jc w:val="both"/>
        <w:rPr>
          <w:rFonts w:cs="Arial"/>
          <w:b/>
        </w:rPr>
      </w:pPr>
    </w:p>
    <w:p w14:paraId="2F053023" w14:textId="66B262BB" w:rsidR="00DF62CD" w:rsidRPr="00DF62CD" w:rsidRDefault="00DF62CD" w:rsidP="00DF62CD">
      <w:pPr>
        <w:tabs>
          <w:tab w:val="left" w:pos="5613"/>
        </w:tabs>
        <w:spacing w:line="276" w:lineRule="auto"/>
        <w:jc w:val="both"/>
        <w:rPr>
          <w:rFonts w:cs="Arial"/>
        </w:rPr>
      </w:pPr>
      <w:r w:rsidRPr="00DF62CD">
        <w:rPr>
          <w:rFonts w:cs="Arial"/>
        </w:rPr>
        <w:t>D’acord amb l’apartat 6.6 Normativa aplicable del PPT, les empreses licitadores hauran de presentar en el Sobre A – Documentació administrativa:</w:t>
      </w:r>
    </w:p>
    <w:p w14:paraId="64828B01" w14:textId="7F1B94DA" w:rsidR="00DF62CD" w:rsidRPr="00DF62CD" w:rsidRDefault="00DF62CD" w:rsidP="00DF62CD">
      <w:pPr>
        <w:tabs>
          <w:tab w:val="left" w:pos="5613"/>
        </w:tabs>
        <w:spacing w:line="276" w:lineRule="auto"/>
        <w:jc w:val="both"/>
        <w:rPr>
          <w:rFonts w:cs="Arial"/>
        </w:rPr>
      </w:pPr>
    </w:p>
    <w:p w14:paraId="57E66E5A" w14:textId="11AE2FC2" w:rsidR="00DF62CD" w:rsidRDefault="00DF62CD" w:rsidP="00AC289B">
      <w:pPr>
        <w:pStyle w:val="Pargrafdellista"/>
        <w:numPr>
          <w:ilvl w:val="0"/>
          <w:numId w:val="14"/>
        </w:numPr>
        <w:spacing w:after="160" w:line="288" w:lineRule="auto"/>
        <w:jc w:val="both"/>
      </w:pPr>
      <w:r w:rsidRPr="00DF62CD">
        <w:t xml:space="preserve">Marcatge CE de </w:t>
      </w:r>
      <w:r w:rsidRPr="00A723C2">
        <w:t>classe II</w:t>
      </w:r>
      <w:r w:rsidR="00765256" w:rsidRPr="00A723C2">
        <w:t>b</w:t>
      </w:r>
      <w:r w:rsidRPr="00DF62CD">
        <w:t xml:space="preserve"> o superior, segons el reglament (UE) 2017/745</w:t>
      </w:r>
      <w:r>
        <w:t xml:space="preserve"> de productes sanitaris.</w:t>
      </w:r>
    </w:p>
    <w:p w14:paraId="3E2450A8" w14:textId="77777777" w:rsidR="00DF62CD" w:rsidRDefault="00DF62CD" w:rsidP="00AC289B">
      <w:pPr>
        <w:pStyle w:val="Pargrafdellista"/>
        <w:numPr>
          <w:ilvl w:val="0"/>
          <w:numId w:val="14"/>
        </w:numPr>
        <w:spacing w:after="160" w:line="288" w:lineRule="auto"/>
        <w:jc w:val="both"/>
      </w:pPr>
      <w:r>
        <w:t>Compliment del reglament (UE) 2017/745 de productes sanitaris, incloent:</w:t>
      </w:r>
    </w:p>
    <w:p w14:paraId="12370E55" w14:textId="15BC1C98" w:rsidR="00DF62CD" w:rsidRDefault="00DF62CD" w:rsidP="00AC289B">
      <w:pPr>
        <w:pStyle w:val="Pargrafdellista"/>
        <w:numPr>
          <w:ilvl w:val="1"/>
          <w:numId w:val="14"/>
        </w:numPr>
        <w:spacing w:after="160" w:line="288" w:lineRule="auto"/>
        <w:jc w:val="both"/>
      </w:pPr>
      <w:r>
        <w:t>Declaració UE de conformitat.</w:t>
      </w:r>
    </w:p>
    <w:p w14:paraId="29B1155C" w14:textId="52BBBD18" w:rsidR="00DF62CD" w:rsidRDefault="00DF62CD" w:rsidP="00AC289B">
      <w:pPr>
        <w:pStyle w:val="Pargrafdellista"/>
        <w:numPr>
          <w:ilvl w:val="1"/>
          <w:numId w:val="14"/>
        </w:numPr>
        <w:spacing w:after="160" w:line="288" w:lineRule="auto"/>
        <w:jc w:val="both"/>
      </w:pPr>
      <w:r>
        <w:lastRenderedPageBreak/>
        <w:t>Certificat d'inscripció en el Registre de Productes Sanitaris de l'AEMPS.</w:t>
      </w:r>
    </w:p>
    <w:p w14:paraId="5754733E" w14:textId="77777777" w:rsidR="00765256" w:rsidRDefault="00765256" w:rsidP="00AC289B">
      <w:pPr>
        <w:pStyle w:val="Pargrafdellista"/>
        <w:numPr>
          <w:ilvl w:val="0"/>
          <w:numId w:val="14"/>
        </w:numPr>
        <w:spacing w:after="160" w:line="288" w:lineRule="auto"/>
        <w:jc w:val="both"/>
      </w:pPr>
      <w:r>
        <w:t>Declaració responsable de garanties en el tractament de dades de caràcter personal.</w:t>
      </w:r>
    </w:p>
    <w:p w14:paraId="07523676" w14:textId="77777777" w:rsidR="00765256" w:rsidRPr="00DF62CD" w:rsidRDefault="00765256" w:rsidP="00765256">
      <w:pPr>
        <w:spacing w:after="160" w:line="288" w:lineRule="auto"/>
        <w:ind w:left="360"/>
        <w:jc w:val="both"/>
      </w:pPr>
    </w:p>
    <w:p w14:paraId="429D5E32" w14:textId="77777777" w:rsidR="00DF62CD" w:rsidRDefault="008B0D7A" w:rsidP="00DF62CD">
      <w:pPr>
        <w:jc w:val="center"/>
        <w:rPr>
          <w:snapToGrid w:val="0"/>
          <w:color w:val="2B579A"/>
          <w:shd w:val="clear" w:color="auto" w:fill="E6E6E6"/>
        </w:rPr>
      </w:pPr>
      <w:r>
        <w:rPr>
          <w:snapToGrid w:val="0"/>
          <w:color w:val="2B579A"/>
          <w:shd w:val="clear" w:color="auto" w:fill="E6E6E6"/>
        </w:rPr>
        <w:pict w14:anchorId="1BF5DFF4">
          <v:rect id="_x0000_i1026" style="width:425.2pt;height:1.8pt" o:hralign="center" o:hrstd="t" o:hr="t" fillcolor="#a0a0a0" stroked="f"/>
        </w:pict>
      </w:r>
    </w:p>
    <w:p w14:paraId="2BB5FD01" w14:textId="0F4C63FB" w:rsidR="00DF62CD" w:rsidRPr="00810913" w:rsidRDefault="00DF62CD" w:rsidP="00810913">
      <w:pPr>
        <w:tabs>
          <w:tab w:val="left" w:pos="5613"/>
        </w:tabs>
        <w:spacing w:line="276" w:lineRule="auto"/>
        <w:jc w:val="both"/>
        <w:rPr>
          <w:rFonts w:cs="Arial"/>
        </w:rPr>
      </w:pPr>
    </w:p>
    <w:p w14:paraId="1FFBBFCE" w14:textId="77777777" w:rsidR="00810913" w:rsidRPr="00810913" w:rsidRDefault="00810913" w:rsidP="00AC289B">
      <w:pPr>
        <w:pStyle w:val="Pargrafdellista"/>
        <w:numPr>
          <w:ilvl w:val="0"/>
          <w:numId w:val="2"/>
        </w:numPr>
        <w:tabs>
          <w:tab w:val="left" w:pos="5613"/>
        </w:tabs>
        <w:spacing w:line="276" w:lineRule="auto"/>
        <w:jc w:val="both"/>
        <w:rPr>
          <w:rFonts w:cs="Arial"/>
          <w:b/>
        </w:rPr>
      </w:pPr>
      <w:r w:rsidRPr="00810913">
        <w:rPr>
          <w:rFonts w:cs="Arial"/>
          <w:b/>
        </w:rPr>
        <w:t>Criteris d’adjudicació del contracte</w:t>
      </w:r>
    </w:p>
    <w:p w14:paraId="17F9F949" w14:textId="327482E1" w:rsidR="00810913" w:rsidRDefault="00810913" w:rsidP="00810913">
      <w:pPr>
        <w:tabs>
          <w:tab w:val="left" w:pos="5613"/>
        </w:tabs>
        <w:spacing w:line="276" w:lineRule="auto"/>
        <w:jc w:val="both"/>
        <w:rPr>
          <w:rFonts w:cs="Arial"/>
        </w:rPr>
      </w:pPr>
    </w:p>
    <w:p w14:paraId="3ACDD2B2" w14:textId="5201AF26" w:rsidR="004663CF" w:rsidRDefault="004663CF" w:rsidP="00810913">
      <w:pPr>
        <w:tabs>
          <w:tab w:val="left" w:pos="5613"/>
        </w:tabs>
        <w:spacing w:line="276" w:lineRule="auto"/>
        <w:jc w:val="both"/>
        <w:rPr>
          <w:rFonts w:cs="Arial"/>
        </w:rPr>
      </w:pPr>
      <w:r>
        <w:rPr>
          <w:rFonts w:cs="Arial"/>
        </w:rPr>
        <w:t>La proposta d’adjudicació recaurà sobre aquella oferta que ofereixi la millor relació qualitat-preu, entesa com la que obtingui la major puntuació resultant de la suma de la valoració del preu i la qualitat.</w:t>
      </w:r>
    </w:p>
    <w:p w14:paraId="25A91EF2" w14:textId="6414F118" w:rsidR="004663CF" w:rsidRDefault="004663CF" w:rsidP="00810913">
      <w:pPr>
        <w:tabs>
          <w:tab w:val="left" w:pos="5613"/>
        </w:tabs>
        <w:spacing w:line="276" w:lineRule="auto"/>
        <w:jc w:val="both"/>
        <w:rPr>
          <w:rFonts w:cs="Arial"/>
        </w:rPr>
      </w:pPr>
    </w:p>
    <w:p w14:paraId="380E7676" w14:textId="5D0079E5" w:rsidR="004663CF" w:rsidRDefault="00A723C2" w:rsidP="00810913">
      <w:pPr>
        <w:tabs>
          <w:tab w:val="left" w:pos="5613"/>
        </w:tabs>
        <w:spacing w:line="276" w:lineRule="auto"/>
        <w:jc w:val="both"/>
        <w:rPr>
          <w:rFonts w:cs="Arial"/>
        </w:rPr>
      </w:pPr>
      <w:r>
        <w:rPr>
          <w:rStyle w:val="normaltextrun"/>
          <w:rFonts w:cs="Arial"/>
          <w:color w:val="000000"/>
          <w:shd w:val="clear" w:color="auto" w:fill="FFFFFF"/>
        </w:rPr>
        <w:t>Sobre un total de 100 punts, la valoració màxima del preu i la resta de criteris valorables de forma automàtica de les ofertes serà de 40 punts i la valoració màxima de la qualitat valorable mitjançant criteris sotmesos a judici de valor serà de 60 punts.</w:t>
      </w:r>
    </w:p>
    <w:p w14:paraId="6ABC60E8" w14:textId="77777777" w:rsidR="004663CF" w:rsidRPr="00810913" w:rsidRDefault="004663CF" w:rsidP="00810913">
      <w:pPr>
        <w:tabs>
          <w:tab w:val="left" w:pos="5613"/>
        </w:tabs>
        <w:spacing w:line="276" w:lineRule="auto"/>
        <w:jc w:val="both"/>
        <w:rPr>
          <w:rFonts w:cs="Arial"/>
        </w:rPr>
      </w:pPr>
    </w:p>
    <w:p w14:paraId="6BDD28E1" w14:textId="1F897881" w:rsidR="00810913" w:rsidRPr="00CA6AC9" w:rsidRDefault="004663CF" w:rsidP="69909739">
      <w:pPr>
        <w:tabs>
          <w:tab w:val="left" w:pos="5613"/>
        </w:tabs>
        <w:spacing w:line="276" w:lineRule="auto"/>
        <w:jc w:val="both"/>
        <w:rPr>
          <w:rFonts w:cs="Arial"/>
          <w:b/>
          <w:bCs/>
        </w:rPr>
      </w:pPr>
      <w:r w:rsidRPr="1ABE57B9">
        <w:rPr>
          <w:rFonts w:cs="Arial"/>
          <w:b/>
          <w:bCs/>
        </w:rPr>
        <w:t>H.1.Criteris d’adjudicació sotmesos a un judici de valor (Sobre B)</w:t>
      </w:r>
      <w:r w:rsidRPr="1ABE57B9">
        <w:rPr>
          <w:rFonts w:cs="Arial"/>
        </w:rPr>
        <w:t xml:space="preserve"> </w:t>
      </w:r>
      <w:r w:rsidRPr="1ABE57B9">
        <w:rPr>
          <w:rFonts w:cs="Arial"/>
          <w:b/>
          <w:bCs/>
        </w:rPr>
        <w:t>(</w:t>
      </w:r>
      <w:r w:rsidR="007521F4" w:rsidRPr="1ABE57B9">
        <w:rPr>
          <w:rFonts w:cs="Arial"/>
          <w:b/>
          <w:bCs/>
          <w:i/>
          <w:iCs/>
        </w:rPr>
        <w:t xml:space="preserve">màxim </w:t>
      </w:r>
      <w:r w:rsidR="02719F9C" w:rsidRPr="1ABE57B9">
        <w:rPr>
          <w:rFonts w:cs="Arial"/>
          <w:b/>
          <w:bCs/>
          <w:i/>
          <w:iCs/>
        </w:rPr>
        <w:t>6</w:t>
      </w:r>
      <w:r w:rsidR="00FE7039" w:rsidRPr="1ABE57B9">
        <w:rPr>
          <w:rFonts w:cs="Arial"/>
          <w:b/>
          <w:bCs/>
          <w:i/>
          <w:iCs/>
        </w:rPr>
        <w:t>0</w:t>
      </w:r>
      <w:r w:rsidRPr="1ABE57B9">
        <w:rPr>
          <w:rFonts w:cs="Arial"/>
          <w:b/>
          <w:bCs/>
          <w:i/>
          <w:iCs/>
        </w:rPr>
        <w:t xml:space="preserve"> punts</w:t>
      </w:r>
      <w:r w:rsidRPr="1ABE57B9">
        <w:rPr>
          <w:rFonts w:cs="Arial"/>
          <w:b/>
          <w:bCs/>
        </w:rPr>
        <w:t>)</w:t>
      </w:r>
    </w:p>
    <w:p w14:paraId="06037DE5" w14:textId="3AC2EEA7" w:rsidR="00810913" w:rsidRDefault="00810913" w:rsidP="00810913">
      <w:pPr>
        <w:tabs>
          <w:tab w:val="left" w:pos="5613"/>
        </w:tabs>
        <w:spacing w:line="276" w:lineRule="auto"/>
        <w:jc w:val="both"/>
        <w:rPr>
          <w:rFonts w:cs="Arial"/>
          <w:highlight w:val="yellow"/>
        </w:rPr>
      </w:pPr>
    </w:p>
    <w:p w14:paraId="35671097" w14:textId="6A66765C" w:rsidR="00FB6490" w:rsidRDefault="00FB6490" w:rsidP="00FB6490">
      <w:pPr>
        <w:tabs>
          <w:tab w:val="left" w:pos="5613"/>
        </w:tabs>
        <w:spacing w:line="276" w:lineRule="auto"/>
        <w:jc w:val="center"/>
        <w:rPr>
          <w:rFonts w:cs="Arial"/>
          <w:b/>
        </w:rPr>
      </w:pPr>
      <w:r w:rsidRPr="00FB6490">
        <w:rPr>
          <w:rFonts w:cs="Arial"/>
          <w:b/>
        </w:rPr>
        <w:t>IMPORTANT</w:t>
      </w:r>
    </w:p>
    <w:p w14:paraId="77D799C2" w14:textId="77777777" w:rsidR="00FE7039" w:rsidRPr="00FB6490" w:rsidRDefault="00FE7039" w:rsidP="00FB6490">
      <w:pPr>
        <w:tabs>
          <w:tab w:val="left" w:pos="5613"/>
        </w:tabs>
        <w:spacing w:line="276" w:lineRule="auto"/>
        <w:jc w:val="center"/>
        <w:rPr>
          <w:rFonts w:cs="Arial"/>
          <w:b/>
        </w:rPr>
      </w:pPr>
    </w:p>
    <w:p w14:paraId="31AFA7BE" w14:textId="0CD292B3" w:rsidR="00FB6490" w:rsidRPr="00FE7039" w:rsidRDefault="00FE7039" w:rsidP="00810913">
      <w:pPr>
        <w:tabs>
          <w:tab w:val="left" w:pos="5613"/>
        </w:tabs>
        <w:spacing w:line="276" w:lineRule="auto"/>
        <w:jc w:val="both"/>
        <w:rPr>
          <w:rFonts w:cs="Arial"/>
          <w:highlight w:val="yellow"/>
        </w:rPr>
      </w:pPr>
      <w:r w:rsidRPr="00FE7039">
        <w:rPr>
          <w:rFonts w:cs="Arial"/>
        </w:rPr>
        <w:t xml:space="preserve">La proposta tècnica dels licitadors </w:t>
      </w:r>
      <w:r w:rsidRPr="00FE7039">
        <w:rPr>
          <w:rFonts w:cs="Arial"/>
          <w:b/>
          <w:u w:val="single"/>
        </w:rPr>
        <w:t>NO PODRÀ EXCEDIR</w:t>
      </w:r>
      <w:r w:rsidR="00AA392C">
        <w:rPr>
          <w:rFonts w:cs="Arial"/>
          <w:b/>
          <w:u w:val="single"/>
        </w:rPr>
        <w:t xml:space="preserve"> </w:t>
      </w:r>
      <w:r w:rsidRPr="00FE7039">
        <w:rPr>
          <w:rFonts w:cs="Arial"/>
          <w:b/>
          <w:u w:val="single"/>
        </w:rPr>
        <w:t xml:space="preserve">UN MÀXIM </w:t>
      </w:r>
      <w:r w:rsidRPr="0010477E">
        <w:rPr>
          <w:rFonts w:cs="Arial"/>
          <w:b/>
          <w:u w:val="single"/>
        </w:rPr>
        <w:t xml:space="preserve">DE </w:t>
      </w:r>
      <w:r w:rsidR="00055DFE" w:rsidRPr="0010477E">
        <w:rPr>
          <w:rFonts w:cs="Arial"/>
          <w:b/>
          <w:u w:val="single"/>
        </w:rPr>
        <w:t>5</w:t>
      </w:r>
      <w:r w:rsidRPr="0010477E">
        <w:rPr>
          <w:rFonts w:cs="Arial"/>
          <w:b/>
          <w:u w:val="single"/>
        </w:rPr>
        <w:t>0 PÀGINES</w:t>
      </w:r>
      <w:r w:rsidRPr="00FE7039">
        <w:rPr>
          <w:rFonts w:cs="Arial"/>
        </w:rPr>
        <w:t xml:space="preserve"> (caràtules, índex i annexos inclosos) i fent servir, com a mínim, la tipografia</w:t>
      </w:r>
      <w:r w:rsidR="00A55DFC">
        <w:rPr>
          <w:rFonts w:cs="Arial"/>
        </w:rPr>
        <w:t xml:space="preserve"> </w:t>
      </w:r>
      <w:r w:rsidR="00A55DFC" w:rsidRPr="00FE7039">
        <w:rPr>
          <w:rFonts w:cs="Arial"/>
        </w:rPr>
        <w:t>següent</w:t>
      </w:r>
      <w:r w:rsidRPr="00FE7039">
        <w:rPr>
          <w:rFonts w:cs="Arial"/>
        </w:rPr>
        <w:t>: Arial amb Cos 10,5</w:t>
      </w:r>
      <w:r w:rsidR="00A55DFC">
        <w:rPr>
          <w:rFonts w:cs="Arial"/>
        </w:rPr>
        <w:t>;</w:t>
      </w:r>
      <w:r w:rsidRPr="00FE7039">
        <w:rPr>
          <w:rFonts w:cs="Arial"/>
        </w:rPr>
        <w:t xml:space="preserve"> interlineat simple i marges de la pagina mínim 1,5mm. Totes aquelles pàgines que superin el límit màxim establert, no seran </w:t>
      </w:r>
      <w:r w:rsidR="00AA392C">
        <w:rPr>
          <w:rFonts w:cs="Arial"/>
        </w:rPr>
        <w:t>considerades</w:t>
      </w:r>
      <w:r w:rsidR="00A55DFC">
        <w:rPr>
          <w:rFonts w:cs="Arial"/>
        </w:rPr>
        <w:t xml:space="preserve"> ni valorades en cap cas </w:t>
      </w:r>
      <w:r w:rsidRPr="00FE7039">
        <w:rPr>
          <w:rFonts w:cs="Arial"/>
        </w:rPr>
        <w:t>i es consideraran com a no presentades a tots els efectes.</w:t>
      </w:r>
    </w:p>
    <w:p w14:paraId="081583B7" w14:textId="0E38C1ED" w:rsidR="007521F4" w:rsidRDefault="007521F4" w:rsidP="00810913">
      <w:pPr>
        <w:tabs>
          <w:tab w:val="left" w:pos="5613"/>
        </w:tabs>
        <w:spacing w:line="276" w:lineRule="auto"/>
        <w:jc w:val="both"/>
        <w:rPr>
          <w:rFonts w:cs="Arial"/>
        </w:rPr>
      </w:pPr>
    </w:p>
    <w:p w14:paraId="128B0112" w14:textId="2CA5A582" w:rsidR="00FE7039" w:rsidRDefault="00FE7039" w:rsidP="00FE7039">
      <w:pPr>
        <w:jc w:val="both"/>
        <w:rPr>
          <w:rFonts w:eastAsia="Arial"/>
          <w:color w:val="000000" w:themeColor="text1"/>
        </w:rPr>
      </w:pPr>
      <w:r>
        <w:rPr>
          <w:rFonts w:eastAsia="Arial"/>
          <w:color w:val="000000" w:themeColor="text1"/>
        </w:rPr>
        <w:t xml:space="preserve">Els següents apartats es corresponen </w:t>
      </w:r>
      <w:r w:rsidRPr="00A55DFC">
        <w:rPr>
          <w:rFonts w:eastAsia="Arial"/>
          <w:color w:val="000000" w:themeColor="text1"/>
        </w:rPr>
        <w:t>amb el contingut de la proposta tècnica, disponible</w:t>
      </w:r>
      <w:r w:rsidRPr="00E43F15">
        <w:rPr>
          <w:rFonts w:eastAsia="Arial"/>
          <w:color w:val="000000" w:themeColor="text1"/>
        </w:rPr>
        <w:t xml:space="preserve"> a </w:t>
      </w:r>
      <w:r w:rsidRPr="00B34901">
        <w:rPr>
          <w:rFonts w:eastAsia="Arial"/>
          <w:b/>
          <w:i/>
          <w:color w:val="000000" w:themeColor="text1"/>
        </w:rPr>
        <w:t xml:space="preserve">l’Annex </w:t>
      </w:r>
      <w:r w:rsidR="00A91711" w:rsidRPr="00B34901">
        <w:rPr>
          <w:rFonts w:eastAsia="Arial"/>
          <w:b/>
          <w:i/>
          <w:color w:val="000000" w:themeColor="text1"/>
        </w:rPr>
        <w:t>8</w:t>
      </w:r>
      <w:r w:rsidR="00AC289B" w:rsidRPr="00B34901">
        <w:rPr>
          <w:rFonts w:eastAsia="Arial"/>
          <w:b/>
          <w:i/>
          <w:color w:val="000000" w:themeColor="text1"/>
        </w:rPr>
        <w:t xml:space="preserve"> </w:t>
      </w:r>
      <w:r w:rsidRPr="00B34901">
        <w:rPr>
          <w:rFonts w:eastAsia="Arial"/>
          <w:color w:val="000000" w:themeColor="text1"/>
        </w:rPr>
        <w:t>del Plec de Prescripcions Tècniques (PPT):</w:t>
      </w:r>
    </w:p>
    <w:p w14:paraId="32746270" w14:textId="79B4C170" w:rsidR="00FE7039" w:rsidRDefault="00FE7039" w:rsidP="00810913">
      <w:pPr>
        <w:tabs>
          <w:tab w:val="left" w:pos="5613"/>
        </w:tabs>
        <w:spacing w:line="276" w:lineRule="auto"/>
        <w:jc w:val="both"/>
        <w:rPr>
          <w:rFonts w:cs="Arial"/>
        </w:rPr>
      </w:pPr>
    </w:p>
    <w:tbl>
      <w:tblPr>
        <w:tblStyle w:val="Taulaambquadrcula"/>
        <w:tblW w:w="0" w:type="auto"/>
        <w:jc w:val="center"/>
        <w:tblLook w:val="04A0" w:firstRow="1" w:lastRow="0" w:firstColumn="1" w:lastColumn="0" w:noHBand="0" w:noVBand="1"/>
      </w:tblPr>
      <w:tblGrid>
        <w:gridCol w:w="4422"/>
        <w:gridCol w:w="1527"/>
      </w:tblGrid>
      <w:tr w:rsidR="00FE7039" w14:paraId="479BC6B1" w14:textId="77777777" w:rsidTr="00FE7039">
        <w:trPr>
          <w:trHeight w:val="289"/>
          <w:jc w:val="center"/>
        </w:trPr>
        <w:tc>
          <w:tcPr>
            <w:tcW w:w="4422" w:type="dxa"/>
            <w:tcBorders>
              <w:top w:val="single" w:sz="4" w:space="0" w:color="auto"/>
              <w:left w:val="single" w:sz="4" w:space="0" w:color="auto"/>
              <w:bottom w:val="single" w:sz="4" w:space="0" w:color="auto"/>
              <w:right w:val="single" w:sz="4" w:space="0" w:color="auto"/>
            </w:tcBorders>
            <w:hideMark/>
          </w:tcPr>
          <w:p w14:paraId="77781AB4" w14:textId="77777777" w:rsidR="00FE7039" w:rsidRDefault="00FE7039">
            <w:pPr>
              <w:jc w:val="both"/>
              <w:rPr>
                <w:rFonts w:eastAsia="Arial"/>
                <w:b/>
                <w:color w:val="000000" w:themeColor="text1"/>
              </w:rPr>
            </w:pPr>
            <w:r>
              <w:rPr>
                <w:rFonts w:eastAsia="Arial"/>
                <w:b/>
                <w:color w:val="000000" w:themeColor="text1"/>
              </w:rPr>
              <w:t>PLA</w:t>
            </w:r>
          </w:p>
        </w:tc>
        <w:tc>
          <w:tcPr>
            <w:tcW w:w="1527" w:type="dxa"/>
            <w:tcBorders>
              <w:top w:val="single" w:sz="4" w:space="0" w:color="auto"/>
              <w:left w:val="single" w:sz="4" w:space="0" w:color="auto"/>
              <w:bottom w:val="single" w:sz="4" w:space="0" w:color="auto"/>
              <w:right w:val="single" w:sz="4" w:space="0" w:color="auto"/>
            </w:tcBorders>
            <w:hideMark/>
          </w:tcPr>
          <w:p w14:paraId="55A5758F" w14:textId="77777777" w:rsidR="00FE7039" w:rsidRDefault="00FE7039">
            <w:pPr>
              <w:jc w:val="center"/>
              <w:rPr>
                <w:rFonts w:eastAsia="Arial"/>
                <w:b/>
                <w:color w:val="000000" w:themeColor="text1"/>
              </w:rPr>
            </w:pPr>
            <w:r>
              <w:rPr>
                <w:rFonts w:eastAsia="Arial"/>
                <w:b/>
                <w:color w:val="000000" w:themeColor="text1"/>
              </w:rPr>
              <w:t>Puntuació</w:t>
            </w:r>
          </w:p>
        </w:tc>
      </w:tr>
      <w:tr w:rsidR="00F07AC9" w14:paraId="0B3B31DF" w14:textId="77777777" w:rsidTr="00FE7039">
        <w:trPr>
          <w:trHeight w:val="289"/>
          <w:jc w:val="center"/>
        </w:trPr>
        <w:tc>
          <w:tcPr>
            <w:tcW w:w="4422" w:type="dxa"/>
            <w:tcBorders>
              <w:top w:val="single" w:sz="4" w:space="0" w:color="auto"/>
              <w:left w:val="single" w:sz="4" w:space="0" w:color="auto"/>
              <w:bottom w:val="single" w:sz="4" w:space="0" w:color="auto"/>
              <w:right w:val="single" w:sz="4" w:space="0" w:color="auto"/>
            </w:tcBorders>
            <w:hideMark/>
          </w:tcPr>
          <w:p w14:paraId="3E2242AD" w14:textId="1E85484D" w:rsidR="00F07AC9" w:rsidRPr="006F3538" w:rsidRDefault="00F07AC9" w:rsidP="00F07AC9">
            <w:pPr>
              <w:jc w:val="both"/>
              <w:rPr>
                <w:rFonts w:eastAsia="Arial"/>
                <w:color w:val="000000" w:themeColor="text1"/>
                <w:lang w:val="ca-ES"/>
              </w:rPr>
            </w:pPr>
            <w:r>
              <w:rPr>
                <w:rFonts w:eastAsia="Arial"/>
                <w:color w:val="000000" w:themeColor="text1"/>
                <w:lang w:val="ca-ES"/>
              </w:rPr>
              <w:t xml:space="preserve">1. Pla Tecnològic </w:t>
            </w:r>
          </w:p>
        </w:tc>
        <w:tc>
          <w:tcPr>
            <w:tcW w:w="1527" w:type="dxa"/>
            <w:tcBorders>
              <w:top w:val="single" w:sz="4" w:space="0" w:color="auto"/>
              <w:left w:val="single" w:sz="4" w:space="0" w:color="auto"/>
              <w:bottom w:val="single" w:sz="4" w:space="0" w:color="auto"/>
              <w:right w:val="single" w:sz="4" w:space="0" w:color="auto"/>
            </w:tcBorders>
            <w:hideMark/>
          </w:tcPr>
          <w:p w14:paraId="4364C089" w14:textId="24D7B7BD" w:rsidR="00F07AC9" w:rsidRPr="00A55DFC" w:rsidRDefault="00F07AC9" w:rsidP="00F07AC9">
            <w:pPr>
              <w:jc w:val="center"/>
              <w:rPr>
                <w:rFonts w:eastAsia="Arial"/>
                <w:color w:val="FF0000"/>
              </w:rPr>
            </w:pPr>
            <w:r w:rsidRPr="00A91711">
              <w:rPr>
                <w:rFonts w:eastAsia="Arial"/>
              </w:rPr>
              <w:t>15</w:t>
            </w:r>
          </w:p>
        </w:tc>
      </w:tr>
      <w:tr w:rsidR="00F07AC9" w14:paraId="0FDABFCD" w14:textId="77777777" w:rsidTr="00FE7039">
        <w:trPr>
          <w:trHeight w:val="289"/>
          <w:jc w:val="center"/>
        </w:trPr>
        <w:tc>
          <w:tcPr>
            <w:tcW w:w="4422" w:type="dxa"/>
            <w:tcBorders>
              <w:top w:val="single" w:sz="4" w:space="0" w:color="auto"/>
              <w:left w:val="single" w:sz="4" w:space="0" w:color="auto"/>
              <w:bottom w:val="single" w:sz="4" w:space="0" w:color="auto"/>
              <w:right w:val="single" w:sz="4" w:space="0" w:color="auto"/>
            </w:tcBorders>
            <w:hideMark/>
          </w:tcPr>
          <w:p w14:paraId="78F4F347" w14:textId="53770997" w:rsidR="00F07AC9" w:rsidRPr="006F3538" w:rsidRDefault="00F07AC9" w:rsidP="00F07AC9">
            <w:pPr>
              <w:jc w:val="both"/>
              <w:rPr>
                <w:rFonts w:eastAsia="Arial"/>
                <w:color w:val="000000" w:themeColor="text1"/>
                <w:lang w:val="ca-ES"/>
              </w:rPr>
            </w:pPr>
            <w:r>
              <w:rPr>
                <w:rFonts w:eastAsia="Arial"/>
                <w:color w:val="000000" w:themeColor="text1"/>
                <w:lang w:val="ca-ES"/>
              </w:rPr>
              <w:t>2. Pla Operatiu i de D</w:t>
            </w:r>
            <w:r w:rsidRPr="006F3538">
              <w:rPr>
                <w:rFonts w:eastAsia="Arial"/>
                <w:color w:val="000000" w:themeColor="text1"/>
                <w:lang w:val="ca-ES"/>
              </w:rPr>
              <w:t>esplegament de la solució</w:t>
            </w:r>
          </w:p>
        </w:tc>
        <w:tc>
          <w:tcPr>
            <w:tcW w:w="1527" w:type="dxa"/>
            <w:tcBorders>
              <w:top w:val="single" w:sz="4" w:space="0" w:color="auto"/>
              <w:left w:val="single" w:sz="4" w:space="0" w:color="auto"/>
              <w:bottom w:val="single" w:sz="4" w:space="0" w:color="auto"/>
              <w:right w:val="single" w:sz="4" w:space="0" w:color="auto"/>
            </w:tcBorders>
            <w:hideMark/>
          </w:tcPr>
          <w:p w14:paraId="6825DEA1" w14:textId="4870CC39" w:rsidR="00F07AC9" w:rsidRPr="00A55DFC" w:rsidRDefault="00F07AC9" w:rsidP="00F07AC9">
            <w:pPr>
              <w:jc w:val="center"/>
              <w:rPr>
                <w:rFonts w:eastAsia="Arial"/>
                <w:color w:val="FF0000"/>
              </w:rPr>
            </w:pPr>
            <w:r w:rsidRPr="00A91711">
              <w:rPr>
                <w:rFonts w:eastAsia="Arial"/>
              </w:rPr>
              <w:t>15</w:t>
            </w:r>
          </w:p>
        </w:tc>
      </w:tr>
      <w:tr w:rsidR="00FE7039" w14:paraId="71239266" w14:textId="77777777" w:rsidTr="00FE7039">
        <w:trPr>
          <w:trHeight w:val="289"/>
          <w:jc w:val="center"/>
        </w:trPr>
        <w:tc>
          <w:tcPr>
            <w:tcW w:w="4422" w:type="dxa"/>
            <w:tcBorders>
              <w:top w:val="single" w:sz="4" w:space="0" w:color="auto"/>
              <w:left w:val="single" w:sz="4" w:space="0" w:color="auto"/>
              <w:bottom w:val="single" w:sz="4" w:space="0" w:color="auto"/>
              <w:right w:val="single" w:sz="4" w:space="0" w:color="auto"/>
            </w:tcBorders>
            <w:hideMark/>
          </w:tcPr>
          <w:p w14:paraId="55FCD1DF" w14:textId="77777777" w:rsidR="00FE7039" w:rsidRPr="006F3538" w:rsidRDefault="00FE7039">
            <w:pPr>
              <w:jc w:val="both"/>
              <w:rPr>
                <w:rFonts w:eastAsia="Arial"/>
                <w:color w:val="000000" w:themeColor="text1"/>
                <w:lang w:val="ca-ES"/>
              </w:rPr>
            </w:pPr>
            <w:r w:rsidRPr="006F3538">
              <w:rPr>
                <w:rFonts w:eastAsia="Arial"/>
                <w:color w:val="000000" w:themeColor="text1"/>
                <w:lang w:val="ca-ES"/>
              </w:rPr>
              <w:t>3. Pla de Qualitat</w:t>
            </w:r>
          </w:p>
        </w:tc>
        <w:tc>
          <w:tcPr>
            <w:tcW w:w="1527" w:type="dxa"/>
            <w:tcBorders>
              <w:top w:val="single" w:sz="4" w:space="0" w:color="auto"/>
              <w:left w:val="single" w:sz="4" w:space="0" w:color="auto"/>
              <w:bottom w:val="single" w:sz="4" w:space="0" w:color="auto"/>
              <w:right w:val="single" w:sz="4" w:space="0" w:color="auto"/>
            </w:tcBorders>
            <w:hideMark/>
          </w:tcPr>
          <w:p w14:paraId="5F0C2CE7" w14:textId="5F688AFA" w:rsidR="00FE7039" w:rsidRPr="00A91711" w:rsidRDefault="00A91711">
            <w:pPr>
              <w:jc w:val="center"/>
              <w:rPr>
                <w:rFonts w:eastAsia="Arial"/>
              </w:rPr>
            </w:pPr>
            <w:r w:rsidRPr="00A91711">
              <w:rPr>
                <w:rFonts w:eastAsia="Arial"/>
              </w:rPr>
              <w:t>15</w:t>
            </w:r>
          </w:p>
        </w:tc>
      </w:tr>
      <w:tr w:rsidR="00FE7039" w14:paraId="04231145" w14:textId="77777777" w:rsidTr="00FE7039">
        <w:trPr>
          <w:trHeight w:val="297"/>
          <w:jc w:val="center"/>
        </w:trPr>
        <w:tc>
          <w:tcPr>
            <w:tcW w:w="4422" w:type="dxa"/>
            <w:tcBorders>
              <w:top w:val="single" w:sz="4" w:space="0" w:color="auto"/>
              <w:left w:val="single" w:sz="4" w:space="0" w:color="auto"/>
              <w:bottom w:val="single" w:sz="4" w:space="0" w:color="auto"/>
              <w:right w:val="single" w:sz="4" w:space="0" w:color="auto"/>
            </w:tcBorders>
            <w:hideMark/>
          </w:tcPr>
          <w:p w14:paraId="7CB45640" w14:textId="444786DF" w:rsidR="00FE7039" w:rsidRPr="006F3538" w:rsidRDefault="00FE7039" w:rsidP="00A55DFC">
            <w:pPr>
              <w:jc w:val="both"/>
              <w:rPr>
                <w:rFonts w:eastAsia="Arial"/>
                <w:color w:val="000000" w:themeColor="text1"/>
                <w:lang w:val="ca-ES"/>
              </w:rPr>
            </w:pPr>
            <w:r w:rsidRPr="006F3538">
              <w:rPr>
                <w:rFonts w:eastAsia="Arial"/>
                <w:color w:val="000000" w:themeColor="text1"/>
                <w:lang w:val="ca-ES"/>
              </w:rPr>
              <w:t xml:space="preserve">4. Pla de Generació </w:t>
            </w:r>
            <w:r w:rsidR="00A55DFC" w:rsidRPr="006F3538">
              <w:rPr>
                <w:rFonts w:eastAsia="Arial"/>
                <w:color w:val="000000" w:themeColor="text1"/>
                <w:lang w:val="ca-ES"/>
              </w:rPr>
              <w:t>d’</w:t>
            </w:r>
            <w:r w:rsidRPr="006F3538">
              <w:rPr>
                <w:rFonts w:eastAsia="Arial"/>
                <w:color w:val="000000" w:themeColor="text1"/>
                <w:lang w:val="ca-ES"/>
              </w:rPr>
              <w:t>Evidència</w:t>
            </w:r>
          </w:p>
        </w:tc>
        <w:tc>
          <w:tcPr>
            <w:tcW w:w="1527" w:type="dxa"/>
            <w:tcBorders>
              <w:top w:val="single" w:sz="4" w:space="0" w:color="auto"/>
              <w:left w:val="single" w:sz="4" w:space="0" w:color="auto"/>
              <w:bottom w:val="single" w:sz="4" w:space="0" w:color="auto"/>
              <w:right w:val="single" w:sz="4" w:space="0" w:color="auto"/>
            </w:tcBorders>
            <w:hideMark/>
          </w:tcPr>
          <w:p w14:paraId="2D5DD78D" w14:textId="4754E9B7" w:rsidR="00FE7039" w:rsidRPr="00A91711" w:rsidRDefault="00FE7039" w:rsidP="00A91711">
            <w:pPr>
              <w:jc w:val="center"/>
              <w:rPr>
                <w:rFonts w:eastAsia="Arial"/>
              </w:rPr>
            </w:pPr>
            <w:r w:rsidRPr="00A91711">
              <w:rPr>
                <w:rFonts w:eastAsia="Arial"/>
              </w:rPr>
              <w:t>1</w:t>
            </w:r>
            <w:r w:rsidR="00A91711" w:rsidRPr="00A91711">
              <w:rPr>
                <w:rFonts w:eastAsia="Arial"/>
              </w:rPr>
              <w:t>5</w:t>
            </w:r>
          </w:p>
        </w:tc>
      </w:tr>
      <w:tr w:rsidR="00FE7039" w14:paraId="70351CEF" w14:textId="77777777" w:rsidTr="00FE7039">
        <w:trPr>
          <w:trHeight w:val="297"/>
          <w:jc w:val="center"/>
        </w:trPr>
        <w:tc>
          <w:tcPr>
            <w:tcW w:w="4422" w:type="dxa"/>
            <w:tcBorders>
              <w:top w:val="single" w:sz="4" w:space="0" w:color="auto"/>
              <w:left w:val="single" w:sz="4" w:space="0" w:color="auto"/>
              <w:bottom w:val="single" w:sz="4" w:space="0" w:color="auto"/>
              <w:right w:val="single" w:sz="4" w:space="0" w:color="auto"/>
            </w:tcBorders>
            <w:hideMark/>
          </w:tcPr>
          <w:p w14:paraId="505A3DC3" w14:textId="77777777" w:rsidR="00FE7039" w:rsidRDefault="00FE7039">
            <w:pPr>
              <w:jc w:val="both"/>
              <w:rPr>
                <w:rFonts w:eastAsia="Arial"/>
                <w:b/>
                <w:color w:val="000000" w:themeColor="text1"/>
              </w:rPr>
            </w:pPr>
            <w:r>
              <w:rPr>
                <w:rFonts w:eastAsia="Arial"/>
                <w:b/>
                <w:color w:val="000000" w:themeColor="text1"/>
              </w:rPr>
              <w:t>TOTAL</w:t>
            </w:r>
          </w:p>
        </w:tc>
        <w:tc>
          <w:tcPr>
            <w:tcW w:w="1527" w:type="dxa"/>
            <w:tcBorders>
              <w:top w:val="single" w:sz="4" w:space="0" w:color="auto"/>
              <w:left w:val="single" w:sz="4" w:space="0" w:color="auto"/>
              <w:bottom w:val="single" w:sz="4" w:space="0" w:color="auto"/>
              <w:right w:val="single" w:sz="4" w:space="0" w:color="auto"/>
            </w:tcBorders>
            <w:hideMark/>
          </w:tcPr>
          <w:p w14:paraId="3100366F" w14:textId="7F102B2D" w:rsidR="00FE7039" w:rsidRDefault="00A91711">
            <w:pPr>
              <w:jc w:val="center"/>
              <w:rPr>
                <w:rFonts w:eastAsia="Arial"/>
                <w:b/>
                <w:bCs/>
                <w:color w:val="000000" w:themeColor="text1"/>
              </w:rPr>
            </w:pPr>
            <w:r>
              <w:rPr>
                <w:rFonts w:eastAsia="Arial"/>
                <w:b/>
                <w:bCs/>
                <w:color w:val="000000" w:themeColor="text1"/>
              </w:rPr>
              <w:t>60</w:t>
            </w:r>
          </w:p>
        </w:tc>
      </w:tr>
    </w:tbl>
    <w:p w14:paraId="3792044E" w14:textId="6B5A67E1" w:rsidR="005E6F4C" w:rsidRDefault="005E6F4C" w:rsidP="00810913">
      <w:pPr>
        <w:tabs>
          <w:tab w:val="left" w:pos="5613"/>
        </w:tabs>
        <w:spacing w:line="276" w:lineRule="auto"/>
        <w:jc w:val="both"/>
        <w:rPr>
          <w:rFonts w:cs="Arial"/>
        </w:rPr>
      </w:pPr>
    </w:p>
    <w:p w14:paraId="18CB0BAE" w14:textId="7C47895E" w:rsidR="00FE7039" w:rsidRDefault="00FE7039" w:rsidP="00FE7039">
      <w:pPr>
        <w:tabs>
          <w:tab w:val="left" w:pos="5613"/>
        </w:tabs>
        <w:spacing w:line="276" w:lineRule="auto"/>
        <w:jc w:val="both"/>
        <w:rPr>
          <w:rFonts w:cs="Arial"/>
          <w:b/>
          <w:u w:val="single"/>
        </w:rPr>
      </w:pPr>
      <w:r w:rsidRPr="00FE7039">
        <w:rPr>
          <w:rFonts w:cs="Arial"/>
          <w:b/>
          <w:u w:val="single"/>
        </w:rPr>
        <w:t xml:space="preserve">QUÈ ES VALORARÀ </w:t>
      </w:r>
    </w:p>
    <w:p w14:paraId="5F6DC35F" w14:textId="77777777" w:rsidR="00FE7039" w:rsidRPr="00FE7039" w:rsidRDefault="00FE7039" w:rsidP="00FE7039">
      <w:pPr>
        <w:tabs>
          <w:tab w:val="left" w:pos="5613"/>
        </w:tabs>
        <w:spacing w:line="276" w:lineRule="auto"/>
        <w:jc w:val="both"/>
        <w:rPr>
          <w:rFonts w:cs="Arial"/>
          <w:b/>
          <w:u w:val="single"/>
        </w:rPr>
      </w:pPr>
    </w:p>
    <w:p w14:paraId="509E3AE8" w14:textId="19E182A9" w:rsidR="00FE7039" w:rsidRPr="00FE7039" w:rsidRDefault="00FE7039" w:rsidP="00AC289B">
      <w:pPr>
        <w:pStyle w:val="Pargrafdellista"/>
        <w:numPr>
          <w:ilvl w:val="0"/>
          <w:numId w:val="15"/>
        </w:numPr>
        <w:tabs>
          <w:tab w:val="left" w:pos="5613"/>
        </w:tabs>
        <w:spacing w:line="276" w:lineRule="auto"/>
        <w:jc w:val="both"/>
        <w:rPr>
          <w:rFonts w:cs="Arial"/>
          <w:i/>
        </w:rPr>
      </w:pPr>
      <w:r w:rsidRPr="00FE7039">
        <w:rPr>
          <w:rFonts w:cs="Arial"/>
          <w:b/>
        </w:rPr>
        <w:t xml:space="preserve">PLA TECNOLÒGIC </w:t>
      </w:r>
      <w:r w:rsidRPr="00FE7039">
        <w:rPr>
          <w:rFonts w:cs="Arial"/>
          <w:i/>
        </w:rPr>
        <w:t xml:space="preserve">(màxim </w:t>
      </w:r>
      <w:r w:rsidR="007A18B8">
        <w:rPr>
          <w:rFonts w:cs="Arial"/>
          <w:i/>
        </w:rPr>
        <w:t>15</w:t>
      </w:r>
      <w:r w:rsidRPr="00FE7039">
        <w:rPr>
          <w:rFonts w:cs="Arial"/>
          <w:i/>
        </w:rPr>
        <w:t xml:space="preserve"> punts)</w:t>
      </w:r>
    </w:p>
    <w:p w14:paraId="6146B07E" w14:textId="77777777" w:rsidR="00FE7039" w:rsidRPr="00FE7039" w:rsidRDefault="00FE7039" w:rsidP="00FE7039">
      <w:pPr>
        <w:tabs>
          <w:tab w:val="left" w:pos="5613"/>
        </w:tabs>
        <w:spacing w:line="276" w:lineRule="auto"/>
        <w:jc w:val="both"/>
        <w:rPr>
          <w:rFonts w:cs="Arial"/>
        </w:rPr>
      </w:pPr>
    </w:p>
    <w:p w14:paraId="6FEDC649" w14:textId="22BCE5D9" w:rsidR="00FE7039" w:rsidRPr="006F3538" w:rsidRDefault="00FE7039" w:rsidP="00FE7039">
      <w:pPr>
        <w:tabs>
          <w:tab w:val="left" w:pos="5613"/>
        </w:tabs>
        <w:spacing w:line="276" w:lineRule="auto"/>
        <w:jc w:val="both"/>
        <w:rPr>
          <w:rFonts w:cs="Arial"/>
        </w:rPr>
      </w:pPr>
      <w:r w:rsidRPr="006F3538">
        <w:rPr>
          <w:rFonts w:cs="Arial"/>
        </w:rPr>
        <w:t xml:space="preserve">El pla tecnològic de la solució proposada </w:t>
      </w:r>
      <w:r w:rsidR="006F3538">
        <w:rPr>
          <w:rFonts w:cs="Arial"/>
        </w:rPr>
        <w:t>ha d’incloure</w:t>
      </w:r>
      <w:r w:rsidRPr="006F3538">
        <w:rPr>
          <w:rFonts w:cs="Arial"/>
        </w:rPr>
        <w:t xml:space="preserve"> tota la informació necessària de la solució per do</w:t>
      </w:r>
      <w:r w:rsidR="006F3538">
        <w:rPr>
          <w:rFonts w:cs="Arial"/>
        </w:rPr>
        <w:t xml:space="preserve">nar resposta </w:t>
      </w:r>
      <w:r w:rsidR="006F3538" w:rsidRPr="00B34901">
        <w:rPr>
          <w:rFonts w:cs="Arial"/>
        </w:rPr>
        <w:t>als objectius del</w:t>
      </w:r>
      <w:r w:rsidR="007616A8" w:rsidRPr="00B34901">
        <w:rPr>
          <w:rFonts w:cs="Arial"/>
        </w:rPr>
        <w:t xml:space="preserve"> Repte</w:t>
      </w:r>
      <w:r w:rsidR="006F3538" w:rsidRPr="00B34901">
        <w:rPr>
          <w:rFonts w:cs="Arial"/>
        </w:rPr>
        <w:t xml:space="preserve"> </w:t>
      </w:r>
      <w:r w:rsidRPr="00B34901">
        <w:rPr>
          <w:rFonts w:cs="Arial"/>
        </w:rPr>
        <w:t xml:space="preserve">i complir amb els requeriments i especificacions detallades a l’apartat </w:t>
      </w:r>
      <w:r w:rsidR="006F3538" w:rsidRPr="00B34901">
        <w:rPr>
          <w:rFonts w:cs="Arial"/>
        </w:rPr>
        <w:t>6</w:t>
      </w:r>
      <w:r w:rsidRPr="00B34901">
        <w:rPr>
          <w:rFonts w:cs="Arial"/>
        </w:rPr>
        <w:t xml:space="preserve"> del PPT.</w:t>
      </w:r>
    </w:p>
    <w:p w14:paraId="269714CE" w14:textId="77777777" w:rsidR="00FE7039" w:rsidRPr="00294B01" w:rsidRDefault="00FE7039" w:rsidP="00FE7039">
      <w:pPr>
        <w:tabs>
          <w:tab w:val="left" w:pos="5613"/>
        </w:tabs>
        <w:spacing w:line="276" w:lineRule="auto"/>
        <w:jc w:val="both"/>
        <w:rPr>
          <w:rFonts w:cs="Arial"/>
          <w:color w:val="FF0000"/>
        </w:rPr>
      </w:pPr>
    </w:p>
    <w:p w14:paraId="47BB0E27" w14:textId="396CC0DD" w:rsidR="00FE7039" w:rsidRPr="006F3538" w:rsidRDefault="006F3538" w:rsidP="00FE7039">
      <w:pPr>
        <w:tabs>
          <w:tab w:val="left" w:pos="5613"/>
        </w:tabs>
        <w:spacing w:line="276" w:lineRule="auto"/>
        <w:jc w:val="both"/>
        <w:rPr>
          <w:rFonts w:cs="Arial"/>
        </w:rPr>
      </w:pPr>
      <w:r>
        <w:rPr>
          <w:rFonts w:cs="Arial"/>
        </w:rPr>
        <w:t>El p</w:t>
      </w:r>
      <w:r w:rsidR="00FE7039" w:rsidRPr="006F3538">
        <w:rPr>
          <w:rFonts w:cs="Arial"/>
        </w:rPr>
        <w:t>la tecnològic</w:t>
      </w:r>
      <w:r>
        <w:rPr>
          <w:rFonts w:cs="Arial"/>
        </w:rPr>
        <w:t xml:space="preserve"> </w:t>
      </w:r>
      <w:r w:rsidR="00FE7039" w:rsidRPr="006F3538">
        <w:rPr>
          <w:rFonts w:cs="Arial"/>
        </w:rPr>
        <w:t>haurà de constar dels següents apartats:</w:t>
      </w:r>
    </w:p>
    <w:p w14:paraId="15F61533" w14:textId="77777777" w:rsidR="00FE7039" w:rsidRPr="00294B01" w:rsidRDefault="00FE7039" w:rsidP="00FE7039">
      <w:pPr>
        <w:tabs>
          <w:tab w:val="left" w:pos="5613"/>
        </w:tabs>
        <w:spacing w:line="276" w:lineRule="auto"/>
        <w:jc w:val="both"/>
        <w:rPr>
          <w:rFonts w:cs="Arial"/>
          <w:color w:val="FF0000"/>
        </w:rPr>
      </w:pPr>
    </w:p>
    <w:p w14:paraId="14CA0BAC" w14:textId="3931B58D" w:rsidR="00FE7039" w:rsidRDefault="00FE7039" w:rsidP="00383905">
      <w:pPr>
        <w:pStyle w:val="Pargrafdellista"/>
        <w:numPr>
          <w:ilvl w:val="0"/>
          <w:numId w:val="16"/>
        </w:numPr>
        <w:tabs>
          <w:tab w:val="left" w:pos="5613"/>
        </w:tabs>
        <w:spacing w:line="276" w:lineRule="auto"/>
        <w:jc w:val="both"/>
        <w:rPr>
          <w:rFonts w:cs="Arial"/>
        </w:rPr>
      </w:pPr>
      <w:r w:rsidRPr="00917CC6">
        <w:rPr>
          <w:rFonts w:cs="Arial"/>
        </w:rPr>
        <w:t xml:space="preserve">Descripció detallada de com la solució dona resposta als casos d’ús plantejats (fins a </w:t>
      </w:r>
      <w:r w:rsidR="003873A4">
        <w:rPr>
          <w:rFonts w:cs="Arial"/>
        </w:rPr>
        <w:t>3</w:t>
      </w:r>
      <w:r w:rsidR="00C56799">
        <w:rPr>
          <w:rFonts w:cs="Arial"/>
        </w:rPr>
        <w:t>,5</w:t>
      </w:r>
      <w:r w:rsidRPr="00917CC6">
        <w:rPr>
          <w:rFonts w:cs="Arial"/>
        </w:rPr>
        <w:t xml:space="preserve"> punts).</w:t>
      </w:r>
    </w:p>
    <w:p w14:paraId="5ECA3837" w14:textId="7FD5210B" w:rsidR="003873A4" w:rsidRDefault="00362084" w:rsidP="00362084">
      <w:pPr>
        <w:pStyle w:val="Pargrafdellista"/>
        <w:numPr>
          <w:ilvl w:val="0"/>
          <w:numId w:val="16"/>
        </w:numPr>
        <w:tabs>
          <w:tab w:val="left" w:pos="5613"/>
        </w:tabs>
        <w:spacing w:line="276" w:lineRule="auto"/>
        <w:jc w:val="both"/>
        <w:rPr>
          <w:rFonts w:cs="Arial"/>
        </w:rPr>
      </w:pPr>
      <w:r w:rsidRPr="00362084">
        <w:rPr>
          <w:rFonts w:cs="Arial"/>
        </w:rPr>
        <w:t xml:space="preserve">Descripció detallada de com la solució serà incorporada en el flux </w:t>
      </w:r>
      <w:r w:rsidR="006056BA">
        <w:rPr>
          <w:rFonts w:cs="Arial"/>
        </w:rPr>
        <w:t xml:space="preserve">assistencial </w:t>
      </w:r>
      <w:r w:rsidR="003873A4" w:rsidRPr="00917CC6">
        <w:rPr>
          <w:rFonts w:cs="Arial"/>
        </w:rPr>
        <w:t xml:space="preserve">(fins a </w:t>
      </w:r>
      <w:r w:rsidR="006056BA">
        <w:rPr>
          <w:rFonts w:cs="Arial"/>
        </w:rPr>
        <w:t>1,</w:t>
      </w:r>
      <w:r w:rsidR="009128A4">
        <w:rPr>
          <w:rFonts w:cs="Arial"/>
        </w:rPr>
        <w:t>7</w:t>
      </w:r>
      <w:r w:rsidR="003873A4" w:rsidRPr="00917CC6">
        <w:rPr>
          <w:rFonts w:cs="Arial"/>
        </w:rPr>
        <w:t xml:space="preserve"> punts).</w:t>
      </w:r>
    </w:p>
    <w:p w14:paraId="33034715" w14:textId="34E26757" w:rsidR="006056BA" w:rsidRPr="00917CC6" w:rsidRDefault="006056BA" w:rsidP="006056BA">
      <w:pPr>
        <w:pStyle w:val="Pargrafdellista"/>
        <w:numPr>
          <w:ilvl w:val="0"/>
          <w:numId w:val="16"/>
        </w:numPr>
        <w:tabs>
          <w:tab w:val="left" w:pos="5613"/>
        </w:tabs>
        <w:spacing w:line="276" w:lineRule="auto"/>
        <w:jc w:val="both"/>
        <w:rPr>
          <w:rFonts w:cs="Arial"/>
        </w:rPr>
      </w:pPr>
      <w:r w:rsidRPr="00362084">
        <w:rPr>
          <w:rFonts w:cs="Arial"/>
        </w:rPr>
        <w:t xml:space="preserve">Descripció detallada de com </w:t>
      </w:r>
      <w:r>
        <w:rPr>
          <w:rFonts w:cs="Arial"/>
        </w:rPr>
        <w:t xml:space="preserve">aborda </w:t>
      </w:r>
      <w:r w:rsidRPr="00362084">
        <w:rPr>
          <w:rFonts w:cs="Arial"/>
        </w:rPr>
        <w:t>la solució els resultats esper</w:t>
      </w:r>
      <w:r>
        <w:rPr>
          <w:rFonts w:cs="Arial"/>
        </w:rPr>
        <w:t xml:space="preserve">ats per cada un dels casos d’ús </w:t>
      </w:r>
      <w:r w:rsidRPr="00917CC6">
        <w:rPr>
          <w:rFonts w:cs="Arial"/>
        </w:rPr>
        <w:t xml:space="preserve">(fins a </w:t>
      </w:r>
      <w:r>
        <w:rPr>
          <w:rFonts w:cs="Arial"/>
        </w:rPr>
        <w:t>1</w:t>
      </w:r>
      <w:r w:rsidR="009128A4">
        <w:rPr>
          <w:rFonts w:cs="Arial"/>
        </w:rPr>
        <w:t>,9</w:t>
      </w:r>
      <w:r w:rsidRPr="00917CC6">
        <w:rPr>
          <w:rFonts w:cs="Arial"/>
        </w:rPr>
        <w:t xml:space="preserve"> punts).</w:t>
      </w:r>
    </w:p>
    <w:p w14:paraId="3A9F7933" w14:textId="7CFBA861" w:rsidR="006F3538" w:rsidRPr="00917CC6" w:rsidRDefault="006F3538" w:rsidP="00AC289B">
      <w:pPr>
        <w:pStyle w:val="Pargrafdellista"/>
        <w:numPr>
          <w:ilvl w:val="0"/>
          <w:numId w:val="16"/>
        </w:numPr>
        <w:tabs>
          <w:tab w:val="left" w:pos="5613"/>
        </w:tabs>
        <w:spacing w:line="276" w:lineRule="auto"/>
        <w:jc w:val="both"/>
        <w:rPr>
          <w:rFonts w:cs="Arial"/>
        </w:rPr>
      </w:pPr>
      <w:r w:rsidRPr="00917CC6">
        <w:rPr>
          <w:rFonts w:cs="Arial"/>
        </w:rPr>
        <w:t>Descripció detallada de com la solució dona</w:t>
      </w:r>
      <w:r w:rsidR="00383905" w:rsidRPr="00917CC6">
        <w:rPr>
          <w:rFonts w:cs="Arial"/>
        </w:rPr>
        <w:t xml:space="preserve"> resposta als requeriments de rendiment de l’eina (fins a </w:t>
      </w:r>
      <w:r w:rsidR="003873A4">
        <w:rPr>
          <w:rFonts w:cs="Arial"/>
        </w:rPr>
        <w:t>6,</w:t>
      </w:r>
      <w:r w:rsidR="007616A8">
        <w:rPr>
          <w:rFonts w:cs="Arial"/>
        </w:rPr>
        <w:t>2</w:t>
      </w:r>
      <w:r w:rsidR="00383905" w:rsidRPr="00917CC6">
        <w:rPr>
          <w:rFonts w:cs="Arial"/>
        </w:rPr>
        <w:t xml:space="preserve"> punts)</w:t>
      </w:r>
      <w:r w:rsidR="00DF74D4">
        <w:rPr>
          <w:rFonts w:cs="Arial"/>
        </w:rPr>
        <w:t>.</w:t>
      </w:r>
    </w:p>
    <w:p w14:paraId="4F84978A" w14:textId="4EC92B3E" w:rsidR="00383905" w:rsidRPr="00917CC6" w:rsidRDefault="00383905" w:rsidP="00383905">
      <w:pPr>
        <w:pStyle w:val="Pargrafdellista"/>
        <w:numPr>
          <w:ilvl w:val="0"/>
          <w:numId w:val="16"/>
        </w:numPr>
        <w:tabs>
          <w:tab w:val="left" w:pos="5613"/>
        </w:tabs>
        <w:spacing w:line="276" w:lineRule="auto"/>
        <w:jc w:val="both"/>
        <w:rPr>
          <w:rFonts w:cs="Arial"/>
        </w:rPr>
      </w:pPr>
      <w:r w:rsidRPr="00917CC6">
        <w:rPr>
          <w:rFonts w:cs="Arial"/>
        </w:rPr>
        <w:t xml:space="preserve">Descripció detallada de com la solució dona resposta als requeriments de comunicació per professionals (fins a </w:t>
      </w:r>
      <w:r w:rsidR="009128A4">
        <w:rPr>
          <w:rFonts w:cs="Arial"/>
        </w:rPr>
        <w:t>0,7</w:t>
      </w:r>
      <w:r w:rsidRPr="00917CC6">
        <w:rPr>
          <w:rFonts w:cs="Arial"/>
        </w:rPr>
        <w:t xml:space="preserve"> punts)</w:t>
      </w:r>
    </w:p>
    <w:p w14:paraId="1F7D4939" w14:textId="5C2FCD5B" w:rsidR="001501C6" w:rsidRPr="001C4A71" w:rsidRDefault="05AD7817" w:rsidP="58288606">
      <w:pPr>
        <w:pStyle w:val="Pargrafdellista"/>
        <w:numPr>
          <w:ilvl w:val="0"/>
          <w:numId w:val="16"/>
        </w:numPr>
        <w:jc w:val="both"/>
        <w:rPr>
          <w:rFonts w:cs="Arial"/>
        </w:rPr>
      </w:pPr>
      <w:r w:rsidRPr="58288606">
        <w:t xml:space="preserve">Descripció detallada de com la solució dona resposta als requeriments d’usabilitat i interfície usuari per a l’atenció urgent pels casos aplicables al desplegament de solucions basades en IA de suport al diagnòstic de l’ictus  i la comunicació dels professionals </w:t>
      </w:r>
      <w:r w:rsidR="00917CC6" w:rsidRPr="58288606">
        <w:rPr>
          <w:rFonts w:cs="Arial"/>
        </w:rPr>
        <w:t>(fins a 1 punts)</w:t>
      </w:r>
    </w:p>
    <w:p w14:paraId="4F75CBA8" w14:textId="77777777" w:rsidR="00AF5A00" w:rsidRPr="00917CC6" w:rsidRDefault="00AF5A00" w:rsidP="00917CC6">
      <w:pPr>
        <w:tabs>
          <w:tab w:val="left" w:pos="5613"/>
        </w:tabs>
        <w:spacing w:line="276" w:lineRule="auto"/>
        <w:jc w:val="both"/>
        <w:rPr>
          <w:rFonts w:cs="Arial"/>
          <w:color w:val="FF0000"/>
        </w:rPr>
      </w:pPr>
    </w:p>
    <w:p w14:paraId="3026404E" w14:textId="52EDB45C" w:rsidR="00FE7039" w:rsidRPr="00FE7039" w:rsidRDefault="00FE7039" w:rsidP="00AC289B">
      <w:pPr>
        <w:pStyle w:val="Pargrafdellista"/>
        <w:numPr>
          <w:ilvl w:val="0"/>
          <w:numId w:val="15"/>
        </w:numPr>
        <w:tabs>
          <w:tab w:val="left" w:pos="5613"/>
        </w:tabs>
        <w:spacing w:line="276" w:lineRule="auto"/>
        <w:jc w:val="both"/>
        <w:rPr>
          <w:rFonts w:cs="Arial"/>
        </w:rPr>
      </w:pPr>
      <w:r w:rsidRPr="00FE7039">
        <w:rPr>
          <w:rFonts w:cs="Arial"/>
          <w:b/>
        </w:rPr>
        <w:t xml:space="preserve">PLA OPERATIU I DE DESPLEGAMENT </w:t>
      </w:r>
      <w:r w:rsidR="00BE73B5">
        <w:rPr>
          <w:rFonts w:cs="Arial"/>
          <w:i/>
        </w:rPr>
        <w:t xml:space="preserve">(màxim </w:t>
      </w:r>
      <w:r w:rsidR="007A18B8">
        <w:rPr>
          <w:rFonts w:cs="Arial"/>
          <w:i/>
        </w:rPr>
        <w:t>15</w:t>
      </w:r>
      <w:r w:rsidRPr="00FE7039">
        <w:rPr>
          <w:rFonts w:cs="Arial"/>
          <w:i/>
        </w:rPr>
        <w:t xml:space="preserve"> punts) </w:t>
      </w:r>
    </w:p>
    <w:p w14:paraId="467DB2B9" w14:textId="77777777" w:rsidR="00FE7039" w:rsidRPr="00FE7039" w:rsidRDefault="00FE7039" w:rsidP="00FE7039">
      <w:pPr>
        <w:tabs>
          <w:tab w:val="left" w:pos="5613"/>
        </w:tabs>
        <w:spacing w:line="276" w:lineRule="auto"/>
        <w:jc w:val="both"/>
        <w:rPr>
          <w:rFonts w:cs="Arial"/>
        </w:rPr>
      </w:pPr>
    </w:p>
    <w:p w14:paraId="5F3E3A7F" w14:textId="5E48ED1F" w:rsidR="00FE7039" w:rsidRPr="008F0470" w:rsidRDefault="00FE7039" w:rsidP="00FE7039">
      <w:pPr>
        <w:tabs>
          <w:tab w:val="left" w:pos="5613"/>
        </w:tabs>
        <w:spacing w:line="276" w:lineRule="auto"/>
        <w:jc w:val="both"/>
        <w:rPr>
          <w:rFonts w:cs="Arial"/>
        </w:rPr>
      </w:pPr>
      <w:r w:rsidRPr="008F0470">
        <w:rPr>
          <w:rFonts w:cs="Arial"/>
        </w:rPr>
        <w:t xml:space="preserve">El pla operatiu i de desplegament de la solució proposada </w:t>
      </w:r>
      <w:r w:rsidR="00917CC6" w:rsidRPr="008F0470">
        <w:rPr>
          <w:rFonts w:cs="Arial"/>
        </w:rPr>
        <w:t xml:space="preserve">ha </w:t>
      </w:r>
      <w:r w:rsidR="008F0470">
        <w:rPr>
          <w:rFonts w:cs="Arial"/>
        </w:rPr>
        <w:t xml:space="preserve">de </w:t>
      </w:r>
      <w:r w:rsidR="000A0762">
        <w:rPr>
          <w:rFonts w:cs="Arial"/>
        </w:rPr>
        <w:t>donar resposta</w:t>
      </w:r>
      <w:r w:rsidR="00917CC6" w:rsidRPr="008F0470">
        <w:rPr>
          <w:rFonts w:cs="Arial"/>
        </w:rPr>
        <w:t xml:space="preserve"> </w:t>
      </w:r>
      <w:r w:rsidRPr="008F0470">
        <w:rPr>
          <w:rFonts w:cs="Arial"/>
        </w:rPr>
        <w:t xml:space="preserve">i complir amb </w:t>
      </w:r>
      <w:r w:rsidR="008F0470" w:rsidRPr="008F0470">
        <w:rPr>
          <w:rFonts w:cs="Arial"/>
        </w:rPr>
        <w:t xml:space="preserve">tot </w:t>
      </w:r>
      <w:r w:rsidRPr="008F0470">
        <w:rPr>
          <w:rFonts w:cs="Arial"/>
        </w:rPr>
        <w:t xml:space="preserve">els requisits i especificacions detallats a l’apartat </w:t>
      </w:r>
      <w:r w:rsidR="00055DFE">
        <w:rPr>
          <w:rFonts w:cs="Arial"/>
        </w:rPr>
        <w:t>6</w:t>
      </w:r>
      <w:r w:rsidRPr="008F0470">
        <w:rPr>
          <w:rFonts w:cs="Arial"/>
        </w:rPr>
        <w:t xml:space="preserve"> dels PPT</w:t>
      </w:r>
      <w:r w:rsidR="000A0762">
        <w:rPr>
          <w:rFonts w:cs="Arial"/>
        </w:rPr>
        <w:t xml:space="preserve"> considerant el calendari d’execució del contracte descrit a l’apartat 7.1 del PPT</w:t>
      </w:r>
      <w:r w:rsidRPr="008F0470">
        <w:rPr>
          <w:rFonts w:cs="Arial"/>
        </w:rPr>
        <w:t xml:space="preserve">. </w:t>
      </w:r>
    </w:p>
    <w:p w14:paraId="71570B6D" w14:textId="77777777" w:rsidR="00FE7039" w:rsidRPr="008F0470" w:rsidRDefault="00FE7039" w:rsidP="00FE7039">
      <w:pPr>
        <w:tabs>
          <w:tab w:val="left" w:pos="5613"/>
        </w:tabs>
        <w:spacing w:line="276" w:lineRule="auto"/>
        <w:jc w:val="both"/>
        <w:rPr>
          <w:rFonts w:cs="Arial"/>
        </w:rPr>
      </w:pPr>
    </w:p>
    <w:p w14:paraId="24258F3D" w14:textId="3272934B" w:rsidR="000A0762" w:rsidRPr="00FB19A9" w:rsidRDefault="0010477E" w:rsidP="000A0762">
      <w:pPr>
        <w:textAlignment w:val="baseline"/>
      </w:pPr>
      <w:r>
        <w:t xml:space="preserve">El </w:t>
      </w:r>
      <w:r w:rsidR="000A0762" w:rsidRPr="00FB19A9">
        <w:t>pla operatiu i de desplegament haurà de constar dels següents apartats: </w:t>
      </w:r>
    </w:p>
    <w:p w14:paraId="13DB27E8" w14:textId="77777777" w:rsidR="00FE7039" w:rsidRPr="00294B01" w:rsidRDefault="00FE7039" w:rsidP="00FE7039">
      <w:pPr>
        <w:tabs>
          <w:tab w:val="left" w:pos="5613"/>
        </w:tabs>
        <w:spacing w:line="276" w:lineRule="auto"/>
        <w:jc w:val="both"/>
        <w:rPr>
          <w:rFonts w:cs="Arial"/>
          <w:color w:val="FF0000"/>
        </w:rPr>
      </w:pPr>
    </w:p>
    <w:p w14:paraId="1EFE112E" w14:textId="3CC70C2B" w:rsidR="00FE7039" w:rsidRPr="007616A8" w:rsidRDefault="00FE7039" w:rsidP="00AC289B">
      <w:pPr>
        <w:pStyle w:val="Pargrafdellista"/>
        <w:numPr>
          <w:ilvl w:val="0"/>
          <w:numId w:val="17"/>
        </w:numPr>
        <w:tabs>
          <w:tab w:val="left" w:pos="5613"/>
        </w:tabs>
        <w:spacing w:line="276" w:lineRule="auto"/>
        <w:jc w:val="both"/>
        <w:rPr>
          <w:rFonts w:cs="Arial"/>
        </w:rPr>
      </w:pPr>
      <w:r w:rsidRPr="007616A8">
        <w:rPr>
          <w:rFonts w:cs="Arial"/>
        </w:rPr>
        <w:t xml:space="preserve">Descripció detallada de com el pla dona resposta als requeriments de relació amb els proveïdors de salut (fins a </w:t>
      </w:r>
      <w:r w:rsidR="009128A4">
        <w:rPr>
          <w:rFonts w:cs="Arial"/>
        </w:rPr>
        <w:t>3</w:t>
      </w:r>
      <w:r w:rsidRPr="007616A8">
        <w:rPr>
          <w:rFonts w:cs="Arial"/>
        </w:rPr>
        <w:t xml:space="preserve"> punts).</w:t>
      </w:r>
    </w:p>
    <w:p w14:paraId="7D838E06" w14:textId="513C3DC0" w:rsidR="00FE7039" w:rsidRPr="007616A8" w:rsidRDefault="00FE7039" w:rsidP="00AC289B">
      <w:pPr>
        <w:pStyle w:val="Pargrafdellista"/>
        <w:numPr>
          <w:ilvl w:val="0"/>
          <w:numId w:val="17"/>
        </w:numPr>
        <w:tabs>
          <w:tab w:val="left" w:pos="5613"/>
        </w:tabs>
        <w:spacing w:line="276" w:lineRule="auto"/>
        <w:jc w:val="both"/>
        <w:rPr>
          <w:rFonts w:cs="Arial"/>
        </w:rPr>
      </w:pPr>
      <w:r w:rsidRPr="007616A8">
        <w:rPr>
          <w:rFonts w:cs="Arial"/>
        </w:rPr>
        <w:t xml:space="preserve">Descripció detallada de com el pla dona resposta als requeriments de definició dels rols i responsabilitats dels usuaris </w:t>
      </w:r>
      <w:r w:rsidR="009128A4" w:rsidRPr="007616A8">
        <w:rPr>
          <w:rFonts w:cs="Arial"/>
        </w:rPr>
        <w:t xml:space="preserve">(fins a </w:t>
      </w:r>
      <w:r w:rsidR="009128A4">
        <w:rPr>
          <w:rFonts w:cs="Arial"/>
        </w:rPr>
        <w:t>3</w:t>
      </w:r>
      <w:r w:rsidR="009128A4" w:rsidRPr="007616A8">
        <w:rPr>
          <w:rFonts w:cs="Arial"/>
        </w:rPr>
        <w:t xml:space="preserve"> punts).</w:t>
      </w:r>
    </w:p>
    <w:p w14:paraId="2F69DFAE" w14:textId="2B15505E" w:rsidR="00FE7039" w:rsidRPr="007616A8" w:rsidRDefault="007616A8" w:rsidP="007616A8">
      <w:pPr>
        <w:pStyle w:val="Pargrafdellista"/>
        <w:numPr>
          <w:ilvl w:val="0"/>
          <w:numId w:val="17"/>
        </w:numPr>
        <w:tabs>
          <w:tab w:val="left" w:pos="5613"/>
        </w:tabs>
        <w:spacing w:line="276" w:lineRule="auto"/>
        <w:jc w:val="both"/>
        <w:rPr>
          <w:rFonts w:cs="Arial"/>
        </w:rPr>
      </w:pPr>
      <w:r w:rsidRPr="007616A8">
        <w:rPr>
          <w:rFonts w:cs="Arial"/>
        </w:rPr>
        <w:t>Descripció detallada de com el pla dona resposta als requeriments del sistema de suport tècnic al primer nivell i manteniment</w:t>
      </w:r>
      <w:r w:rsidR="00FE7039" w:rsidRPr="007616A8">
        <w:rPr>
          <w:rFonts w:cs="Arial"/>
        </w:rPr>
        <w:t xml:space="preserve"> </w:t>
      </w:r>
      <w:r w:rsidR="009128A4" w:rsidRPr="007616A8">
        <w:rPr>
          <w:rFonts w:cs="Arial"/>
        </w:rPr>
        <w:t xml:space="preserve">(fins a </w:t>
      </w:r>
      <w:r w:rsidR="009128A4">
        <w:rPr>
          <w:rFonts w:cs="Arial"/>
        </w:rPr>
        <w:t>3</w:t>
      </w:r>
      <w:r w:rsidR="009128A4" w:rsidRPr="007616A8">
        <w:rPr>
          <w:rFonts w:cs="Arial"/>
        </w:rPr>
        <w:t xml:space="preserve"> punts).</w:t>
      </w:r>
    </w:p>
    <w:p w14:paraId="1E9DF083" w14:textId="04D5109B" w:rsidR="00FE7039" w:rsidRPr="007616A8" w:rsidRDefault="00FE7039" w:rsidP="00AC289B">
      <w:pPr>
        <w:pStyle w:val="Pargrafdellista"/>
        <w:numPr>
          <w:ilvl w:val="0"/>
          <w:numId w:val="17"/>
        </w:numPr>
        <w:tabs>
          <w:tab w:val="left" w:pos="5613"/>
        </w:tabs>
        <w:spacing w:line="276" w:lineRule="auto"/>
        <w:jc w:val="both"/>
        <w:rPr>
          <w:rFonts w:cs="Arial"/>
        </w:rPr>
      </w:pPr>
      <w:r w:rsidRPr="007616A8">
        <w:rPr>
          <w:rFonts w:cs="Arial"/>
        </w:rPr>
        <w:t>Descripció detallada de com el pla dona resposta als requeriments de</w:t>
      </w:r>
      <w:r w:rsidR="00932707" w:rsidRPr="007616A8">
        <w:rPr>
          <w:rFonts w:cs="Arial"/>
        </w:rPr>
        <w:t xml:space="preserve"> gestió del canvi i</w:t>
      </w:r>
      <w:r w:rsidRPr="007616A8">
        <w:rPr>
          <w:rFonts w:cs="Arial"/>
        </w:rPr>
        <w:t xml:space="preserve"> formació  (fins a </w:t>
      </w:r>
      <w:r w:rsidR="009128A4">
        <w:rPr>
          <w:rFonts w:cs="Arial"/>
        </w:rPr>
        <w:t>4</w:t>
      </w:r>
      <w:r w:rsidRPr="007616A8">
        <w:rPr>
          <w:rFonts w:cs="Arial"/>
        </w:rPr>
        <w:t xml:space="preserve"> punts).</w:t>
      </w:r>
    </w:p>
    <w:p w14:paraId="7A0D4745" w14:textId="6CFA8CCD" w:rsidR="00FE7039" w:rsidRPr="007616A8" w:rsidRDefault="00FE7039" w:rsidP="00FE7039">
      <w:pPr>
        <w:pStyle w:val="Pargrafdellista"/>
        <w:numPr>
          <w:ilvl w:val="0"/>
          <w:numId w:val="17"/>
        </w:numPr>
        <w:tabs>
          <w:tab w:val="left" w:pos="5613"/>
        </w:tabs>
        <w:spacing w:line="276" w:lineRule="auto"/>
        <w:jc w:val="both"/>
        <w:rPr>
          <w:rFonts w:cs="Arial"/>
        </w:rPr>
      </w:pPr>
      <w:r w:rsidRPr="007616A8">
        <w:rPr>
          <w:rFonts w:cs="Arial"/>
        </w:rPr>
        <w:t xml:space="preserve">Descripció detallada de com el pla dona resposta als requeriments de traspàs de la solució i transferència de coneixement (fins a </w:t>
      </w:r>
      <w:r w:rsidR="009128A4">
        <w:rPr>
          <w:rFonts w:cs="Arial"/>
        </w:rPr>
        <w:t xml:space="preserve">2 </w:t>
      </w:r>
      <w:r w:rsidRPr="007616A8">
        <w:rPr>
          <w:rFonts w:cs="Arial"/>
        </w:rPr>
        <w:t>punts).</w:t>
      </w:r>
    </w:p>
    <w:p w14:paraId="76682B0D" w14:textId="77777777" w:rsidR="007616A8" w:rsidRPr="007616A8" w:rsidRDefault="007616A8" w:rsidP="007616A8">
      <w:pPr>
        <w:pStyle w:val="Pargrafdellista"/>
        <w:tabs>
          <w:tab w:val="left" w:pos="5613"/>
        </w:tabs>
        <w:spacing w:line="276" w:lineRule="auto"/>
        <w:jc w:val="both"/>
        <w:rPr>
          <w:rFonts w:cs="Arial"/>
          <w:color w:val="FF0000"/>
        </w:rPr>
      </w:pPr>
    </w:p>
    <w:p w14:paraId="6CDE3C0A" w14:textId="1A831D20" w:rsidR="00FE7039" w:rsidRPr="00FE7039" w:rsidRDefault="00FE7039" w:rsidP="00AC289B">
      <w:pPr>
        <w:pStyle w:val="Pargrafdellista"/>
        <w:numPr>
          <w:ilvl w:val="0"/>
          <w:numId w:val="15"/>
        </w:numPr>
        <w:tabs>
          <w:tab w:val="left" w:pos="5613"/>
        </w:tabs>
        <w:spacing w:line="276" w:lineRule="auto"/>
        <w:jc w:val="both"/>
        <w:rPr>
          <w:rFonts w:cs="Arial"/>
        </w:rPr>
      </w:pPr>
      <w:r w:rsidRPr="00FE7039">
        <w:rPr>
          <w:rFonts w:cs="Arial"/>
          <w:b/>
        </w:rPr>
        <w:t>PLA DE QUALITAT</w:t>
      </w:r>
      <w:r w:rsidRPr="00FE7039">
        <w:rPr>
          <w:rFonts w:cs="Arial"/>
        </w:rPr>
        <w:t xml:space="preserve"> </w:t>
      </w:r>
      <w:r w:rsidRPr="00FE7039">
        <w:rPr>
          <w:rFonts w:cs="Arial"/>
          <w:i/>
        </w:rPr>
        <w:t xml:space="preserve">(màxim </w:t>
      </w:r>
      <w:r w:rsidR="00A91711">
        <w:rPr>
          <w:rFonts w:cs="Arial"/>
          <w:i/>
        </w:rPr>
        <w:t>15</w:t>
      </w:r>
      <w:r w:rsidRPr="00FE7039">
        <w:rPr>
          <w:rFonts w:cs="Arial"/>
          <w:i/>
        </w:rPr>
        <w:t xml:space="preserve"> punts)</w:t>
      </w:r>
    </w:p>
    <w:p w14:paraId="24B2459E" w14:textId="77777777" w:rsidR="00FE7039" w:rsidRPr="00FE7039" w:rsidRDefault="00FE7039" w:rsidP="00FE7039">
      <w:pPr>
        <w:tabs>
          <w:tab w:val="left" w:pos="5613"/>
        </w:tabs>
        <w:spacing w:line="276" w:lineRule="auto"/>
        <w:jc w:val="both"/>
        <w:rPr>
          <w:rFonts w:cs="Arial"/>
        </w:rPr>
      </w:pPr>
    </w:p>
    <w:p w14:paraId="49A4C0F9" w14:textId="700D502F" w:rsidR="00FE7039" w:rsidRDefault="00BE73B5" w:rsidP="00FE7039">
      <w:pPr>
        <w:tabs>
          <w:tab w:val="left" w:pos="5613"/>
        </w:tabs>
        <w:spacing w:line="276" w:lineRule="auto"/>
        <w:jc w:val="both"/>
        <w:rPr>
          <w:rFonts w:cs="Arial"/>
        </w:rPr>
      </w:pPr>
      <w:r w:rsidRPr="008F0470">
        <w:rPr>
          <w:rFonts w:cs="Arial"/>
        </w:rPr>
        <w:t xml:space="preserve">El pla </w:t>
      </w:r>
      <w:r>
        <w:rPr>
          <w:rFonts w:cs="Arial"/>
        </w:rPr>
        <w:t>de qualitat</w:t>
      </w:r>
      <w:r w:rsidRPr="008F0470">
        <w:rPr>
          <w:rFonts w:cs="Arial"/>
        </w:rPr>
        <w:t xml:space="preserve"> ha </w:t>
      </w:r>
      <w:r>
        <w:rPr>
          <w:rFonts w:cs="Arial"/>
        </w:rPr>
        <w:t>de donar resposta</w:t>
      </w:r>
      <w:r w:rsidRPr="008F0470">
        <w:rPr>
          <w:rFonts w:cs="Arial"/>
        </w:rPr>
        <w:t xml:space="preserve"> i complir amb tot els requisits i especificacions detallats a l’apartat </w:t>
      </w:r>
      <w:r w:rsidR="00F97BBB">
        <w:rPr>
          <w:rFonts w:cs="Arial"/>
        </w:rPr>
        <w:t>6</w:t>
      </w:r>
      <w:r w:rsidRPr="008F0470">
        <w:rPr>
          <w:rFonts w:cs="Arial"/>
        </w:rPr>
        <w:t xml:space="preserve"> dels PPT</w:t>
      </w:r>
    </w:p>
    <w:p w14:paraId="0138F25B" w14:textId="77777777" w:rsidR="00BE73B5" w:rsidRPr="00FE7039" w:rsidRDefault="00BE73B5" w:rsidP="00FE7039">
      <w:pPr>
        <w:tabs>
          <w:tab w:val="left" w:pos="5613"/>
        </w:tabs>
        <w:spacing w:line="276" w:lineRule="auto"/>
        <w:jc w:val="both"/>
        <w:rPr>
          <w:rFonts w:cs="Arial"/>
        </w:rPr>
      </w:pPr>
    </w:p>
    <w:p w14:paraId="34DEC084" w14:textId="79E647A2" w:rsidR="00FE7039" w:rsidRDefault="00BE73B5" w:rsidP="00FE7039">
      <w:pPr>
        <w:tabs>
          <w:tab w:val="left" w:pos="5613"/>
        </w:tabs>
        <w:spacing w:line="276" w:lineRule="auto"/>
        <w:jc w:val="both"/>
        <w:rPr>
          <w:rFonts w:cs="Arial"/>
        </w:rPr>
      </w:pPr>
      <w:r>
        <w:rPr>
          <w:rFonts w:cs="Arial"/>
        </w:rPr>
        <w:t>El pla</w:t>
      </w:r>
      <w:r w:rsidR="00FE7039" w:rsidRPr="00FE7039">
        <w:rPr>
          <w:rFonts w:cs="Arial"/>
        </w:rPr>
        <w:t xml:space="preserve"> de qualitat haurà de </w:t>
      </w:r>
      <w:r w:rsidR="00FE7039">
        <w:rPr>
          <w:rFonts w:cs="Arial"/>
        </w:rPr>
        <w:t>constar dels següents apartats:</w:t>
      </w:r>
    </w:p>
    <w:p w14:paraId="028831D4" w14:textId="77777777" w:rsidR="00FE7039" w:rsidRPr="00294B01" w:rsidRDefault="00FE7039" w:rsidP="00FE7039">
      <w:pPr>
        <w:tabs>
          <w:tab w:val="left" w:pos="5613"/>
        </w:tabs>
        <w:spacing w:line="276" w:lineRule="auto"/>
        <w:jc w:val="both"/>
        <w:rPr>
          <w:rFonts w:cs="Arial"/>
          <w:color w:val="FF0000"/>
        </w:rPr>
      </w:pPr>
    </w:p>
    <w:p w14:paraId="06C2F095" w14:textId="32DAE567" w:rsidR="00BE73B5" w:rsidRPr="00BE73B5" w:rsidRDefault="00FE7039" w:rsidP="0010477E">
      <w:pPr>
        <w:pStyle w:val="Pargrafdellista"/>
        <w:numPr>
          <w:ilvl w:val="0"/>
          <w:numId w:val="18"/>
        </w:numPr>
        <w:tabs>
          <w:tab w:val="left" w:pos="5613"/>
        </w:tabs>
        <w:spacing w:line="276" w:lineRule="auto"/>
        <w:jc w:val="both"/>
        <w:rPr>
          <w:rFonts w:cs="Arial"/>
        </w:rPr>
      </w:pPr>
      <w:r w:rsidRPr="00BE73B5">
        <w:rPr>
          <w:rFonts w:cs="Arial"/>
        </w:rPr>
        <w:lastRenderedPageBreak/>
        <w:t xml:space="preserve">Descripció detallada de com el pla dona resposta a la governança del contracte </w:t>
      </w:r>
      <w:r w:rsidR="00BE73B5" w:rsidRPr="00BE73B5">
        <w:rPr>
          <w:rFonts w:cs="Arial"/>
        </w:rPr>
        <w:t>(fins a</w:t>
      </w:r>
      <w:r w:rsidR="003B13BA">
        <w:rPr>
          <w:rFonts w:cs="Arial"/>
        </w:rPr>
        <w:t xml:space="preserve"> 5 </w:t>
      </w:r>
      <w:r w:rsidR="00BE73B5" w:rsidRPr="00BE73B5">
        <w:rPr>
          <w:rFonts w:cs="Arial"/>
        </w:rPr>
        <w:t>punts).</w:t>
      </w:r>
    </w:p>
    <w:p w14:paraId="2E32D637" w14:textId="58FEB854" w:rsidR="00FE7039" w:rsidRPr="00BE73B5" w:rsidRDefault="00FE7039" w:rsidP="0010477E">
      <w:pPr>
        <w:pStyle w:val="Pargrafdellista"/>
        <w:numPr>
          <w:ilvl w:val="0"/>
          <w:numId w:val="18"/>
        </w:numPr>
        <w:tabs>
          <w:tab w:val="left" w:pos="5613"/>
        </w:tabs>
        <w:spacing w:line="276" w:lineRule="auto"/>
        <w:jc w:val="both"/>
        <w:rPr>
          <w:rFonts w:cs="Arial"/>
        </w:rPr>
      </w:pPr>
      <w:r w:rsidRPr="00BE73B5">
        <w:rPr>
          <w:rFonts w:cs="Arial"/>
        </w:rPr>
        <w:t xml:space="preserve">Descripció detallada de com el pla dona resposta als requeriments de mitigació de riscos </w:t>
      </w:r>
      <w:r w:rsidR="00BE73B5" w:rsidRPr="00BE73B5">
        <w:rPr>
          <w:rFonts w:cs="Arial"/>
        </w:rPr>
        <w:t xml:space="preserve">(fins a </w:t>
      </w:r>
      <w:r w:rsidR="003B13BA">
        <w:rPr>
          <w:rFonts w:cs="Arial"/>
        </w:rPr>
        <w:t>5</w:t>
      </w:r>
      <w:r w:rsidR="00BE73B5" w:rsidRPr="00BE73B5">
        <w:rPr>
          <w:rFonts w:cs="Arial"/>
        </w:rPr>
        <w:t xml:space="preserve"> punts).</w:t>
      </w:r>
    </w:p>
    <w:p w14:paraId="405583FA" w14:textId="773F4323" w:rsidR="00FE7039" w:rsidRPr="00BE73B5" w:rsidRDefault="5511D8C2" w:rsidP="00AC289B">
      <w:pPr>
        <w:pStyle w:val="Pargrafdellista"/>
        <w:numPr>
          <w:ilvl w:val="0"/>
          <w:numId w:val="18"/>
        </w:numPr>
        <w:tabs>
          <w:tab w:val="left" w:pos="5613"/>
        </w:tabs>
        <w:spacing w:line="276" w:lineRule="auto"/>
        <w:jc w:val="both"/>
        <w:rPr>
          <w:rFonts w:cs="Arial"/>
        </w:rPr>
      </w:pPr>
      <w:r w:rsidRPr="00BE73B5">
        <w:rPr>
          <w:rFonts w:cs="Arial"/>
        </w:rPr>
        <w:t>Descripció detallada de com el pla dona resposta als requeriments de monitorització post-implantació</w:t>
      </w:r>
      <w:r w:rsidR="00FE7039" w:rsidRPr="00BE73B5">
        <w:rPr>
          <w:rFonts w:cs="Arial"/>
        </w:rPr>
        <w:t xml:space="preserve"> </w:t>
      </w:r>
      <w:r w:rsidR="00BE73B5" w:rsidRPr="00BE73B5">
        <w:rPr>
          <w:rFonts w:cs="Arial"/>
        </w:rPr>
        <w:t xml:space="preserve">(fins a </w:t>
      </w:r>
      <w:r w:rsidR="003B13BA">
        <w:rPr>
          <w:rFonts w:cs="Arial"/>
        </w:rPr>
        <w:t>5</w:t>
      </w:r>
      <w:r w:rsidR="00BE73B5" w:rsidRPr="00BE73B5">
        <w:rPr>
          <w:rFonts w:cs="Arial"/>
        </w:rPr>
        <w:t xml:space="preserve"> punts).</w:t>
      </w:r>
    </w:p>
    <w:p w14:paraId="6A7FBA8F" w14:textId="77777777" w:rsidR="00E81877" w:rsidRPr="00294B01" w:rsidRDefault="00E81877" w:rsidP="008730FD">
      <w:pPr>
        <w:pStyle w:val="Pargrafdellista"/>
        <w:tabs>
          <w:tab w:val="left" w:pos="5613"/>
        </w:tabs>
        <w:spacing w:line="276" w:lineRule="auto"/>
        <w:jc w:val="both"/>
        <w:rPr>
          <w:rFonts w:cs="Arial"/>
          <w:color w:val="FF0000"/>
        </w:rPr>
      </w:pPr>
    </w:p>
    <w:p w14:paraId="21694567" w14:textId="40CEB696" w:rsidR="00FE7039" w:rsidRDefault="00FE7039" w:rsidP="00FE7039">
      <w:pPr>
        <w:tabs>
          <w:tab w:val="left" w:pos="5613"/>
        </w:tabs>
        <w:spacing w:line="276" w:lineRule="auto"/>
        <w:jc w:val="both"/>
        <w:rPr>
          <w:rFonts w:cs="Arial"/>
        </w:rPr>
      </w:pPr>
    </w:p>
    <w:p w14:paraId="07E6876C" w14:textId="1614A57D" w:rsidR="00FE7039" w:rsidRPr="00FE7039" w:rsidRDefault="00FE7039" w:rsidP="00AC289B">
      <w:pPr>
        <w:pStyle w:val="Pargrafdellista"/>
        <w:numPr>
          <w:ilvl w:val="0"/>
          <w:numId w:val="15"/>
        </w:numPr>
        <w:tabs>
          <w:tab w:val="left" w:pos="5613"/>
        </w:tabs>
        <w:spacing w:line="276" w:lineRule="auto"/>
        <w:jc w:val="both"/>
        <w:rPr>
          <w:rFonts w:cs="Arial"/>
        </w:rPr>
      </w:pPr>
      <w:r w:rsidRPr="00FE7039">
        <w:rPr>
          <w:rFonts w:cs="Arial"/>
          <w:b/>
        </w:rPr>
        <w:t xml:space="preserve">PLA DE GENERACIÓ </w:t>
      </w:r>
      <w:r w:rsidR="00BE73B5">
        <w:rPr>
          <w:rFonts w:cs="Arial"/>
          <w:b/>
        </w:rPr>
        <w:t>D’</w:t>
      </w:r>
      <w:r w:rsidRPr="00FE7039">
        <w:rPr>
          <w:rFonts w:cs="Arial"/>
          <w:b/>
        </w:rPr>
        <w:t>EVIDÈNCIA</w:t>
      </w:r>
      <w:r w:rsidRPr="00FE7039">
        <w:rPr>
          <w:rFonts w:cs="Arial"/>
        </w:rPr>
        <w:t xml:space="preserve"> </w:t>
      </w:r>
      <w:r w:rsidRPr="00FE7039">
        <w:rPr>
          <w:rFonts w:cs="Arial"/>
          <w:i/>
        </w:rPr>
        <w:t>(màxim 1</w:t>
      </w:r>
      <w:r w:rsidR="00A91711">
        <w:rPr>
          <w:rFonts w:cs="Arial"/>
          <w:i/>
        </w:rPr>
        <w:t>5</w:t>
      </w:r>
      <w:r w:rsidRPr="00FE7039">
        <w:rPr>
          <w:rFonts w:cs="Arial"/>
          <w:i/>
        </w:rPr>
        <w:t xml:space="preserve"> punts)</w:t>
      </w:r>
    </w:p>
    <w:p w14:paraId="31E5DC8D" w14:textId="77777777" w:rsidR="00FE7039" w:rsidRPr="00FE7039" w:rsidRDefault="00FE7039" w:rsidP="00FE7039">
      <w:pPr>
        <w:tabs>
          <w:tab w:val="left" w:pos="5613"/>
        </w:tabs>
        <w:spacing w:line="276" w:lineRule="auto"/>
        <w:jc w:val="both"/>
        <w:rPr>
          <w:rFonts w:cs="Arial"/>
        </w:rPr>
      </w:pPr>
    </w:p>
    <w:p w14:paraId="5A4AEE67" w14:textId="2D7B2C5C" w:rsidR="00FE7039" w:rsidRPr="00BE73B5" w:rsidRDefault="00FE7039" w:rsidP="00FE7039">
      <w:pPr>
        <w:tabs>
          <w:tab w:val="left" w:pos="5613"/>
        </w:tabs>
        <w:spacing w:line="276" w:lineRule="auto"/>
        <w:jc w:val="both"/>
        <w:rPr>
          <w:rFonts w:cs="Arial"/>
        </w:rPr>
      </w:pPr>
      <w:r w:rsidRPr="00BE73B5">
        <w:rPr>
          <w:rFonts w:cs="Arial"/>
        </w:rPr>
        <w:t xml:space="preserve">El pla de generació </w:t>
      </w:r>
      <w:r w:rsidR="00BE73B5" w:rsidRPr="00BE73B5">
        <w:rPr>
          <w:rFonts w:cs="Arial"/>
        </w:rPr>
        <w:t>d’</w:t>
      </w:r>
      <w:r w:rsidRPr="00BE73B5">
        <w:rPr>
          <w:rFonts w:cs="Arial"/>
        </w:rPr>
        <w:t xml:space="preserve">evidència </w:t>
      </w:r>
      <w:r w:rsidR="00BE73B5" w:rsidRPr="00BE73B5">
        <w:rPr>
          <w:rFonts w:cs="Arial"/>
        </w:rPr>
        <w:t xml:space="preserve">ha de donar resposta i complir amb tot els requisits i especificacions detallats a l’apartat </w:t>
      </w:r>
      <w:r w:rsidR="00055DFE">
        <w:rPr>
          <w:rFonts w:cs="Arial"/>
        </w:rPr>
        <w:t>6</w:t>
      </w:r>
      <w:r w:rsidR="00BE73B5" w:rsidRPr="00BE73B5">
        <w:rPr>
          <w:rFonts w:cs="Arial"/>
        </w:rPr>
        <w:t xml:space="preserve"> dels PPT</w:t>
      </w:r>
    </w:p>
    <w:p w14:paraId="06E6B456" w14:textId="77777777" w:rsidR="00FE7039" w:rsidRPr="00BE73B5" w:rsidRDefault="00FE7039" w:rsidP="00FE7039">
      <w:pPr>
        <w:tabs>
          <w:tab w:val="left" w:pos="5613"/>
        </w:tabs>
        <w:spacing w:line="276" w:lineRule="auto"/>
        <w:jc w:val="both"/>
        <w:rPr>
          <w:rFonts w:cs="Arial"/>
        </w:rPr>
      </w:pPr>
    </w:p>
    <w:p w14:paraId="07A8D5D0" w14:textId="642D25FF" w:rsidR="00FE7039" w:rsidRPr="00BE73B5" w:rsidRDefault="0010477E" w:rsidP="00FE7039">
      <w:pPr>
        <w:tabs>
          <w:tab w:val="left" w:pos="5613"/>
        </w:tabs>
        <w:spacing w:line="276" w:lineRule="auto"/>
        <w:jc w:val="both"/>
        <w:rPr>
          <w:rFonts w:cs="Arial"/>
        </w:rPr>
      </w:pPr>
      <w:r>
        <w:rPr>
          <w:rFonts w:cs="Arial"/>
        </w:rPr>
        <w:t>El</w:t>
      </w:r>
      <w:r w:rsidR="00FE7039" w:rsidRPr="00BE73B5">
        <w:rPr>
          <w:rFonts w:cs="Arial"/>
        </w:rPr>
        <w:t xml:space="preserve"> pla de generació </w:t>
      </w:r>
      <w:r>
        <w:rPr>
          <w:rFonts w:cs="Arial"/>
        </w:rPr>
        <w:t>d’E</w:t>
      </w:r>
      <w:r w:rsidR="00FE7039" w:rsidRPr="00BE73B5">
        <w:rPr>
          <w:rFonts w:cs="Arial"/>
        </w:rPr>
        <w:t>vidència haurà de constar  dels següents apartats:</w:t>
      </w:r>
    </w:p>
    <w:p w14:paraId="4C7C96F6" w14:textId="77777777" w:rsidR="00FE7039" w:rsidRPr="00BE73B5" w:rsidRDefault="00FE7039" w:rsidP="00FE7039">
      <w:pPr>
        <w:tabs>
          <w:tab w:val="left" w:pos="5613"/>
        </w:tabs>
        <w:spacing w:line="276" w:lineRule="auto"/>
        <w:jc w:val="both"/>
        <w:rPr>
          <w:rFonts w:cs="Arial"/>
        </w:rPr>
      </w:pPr>
    </w:p>
    <w:p w14:paraId="206D86E3" w14:textId="71E854FB" w:rsidR="00FE7039" w:rsidRPr="00BE73B5" w:rsidRDefault="00FE7039" w:rsidP="00AC289B">
      <w:pPr>
        <w:pStyle w:val="Pargrafdellista"/>
        <w:numPr>
          <w:ilvl w:val="0"/>
          <w:numId w:val="19"/>
        </w:numPr>
        <w:tabs>
          <w:tab w:val="left" w:pos="5613"/>
        </w:tabs>
        <w:spacing w:line="276" w:lineRule="auto"/>
        <w:jc w:val="both"/>
        <w:rPr>
          <w:rFonts w:cs="Arial"/>
        </w:rPr>
      </w:pPr>
      <w:r w:rsidRPr="00BE73B5">
        <w:rPr>
          <w:rFonts w:cs="Arial"/>
        </w:rPr>
        <w:t xml:space="preserve">Descripció detallada de com el pla dona resposta als requeriments de generació d’evidència, concretament per a estudiar l’eficàcia i efectivitat clínica de la solució </w:t>
      </w:r>
      <w:r w:rsidR="00BE73B5" w:rsidRPr="00BE73B5">
        <w:rPr>
          <w:rFonts w:cs="Arial"/>
        </w:rPr>
        <w:t xml:space="preserve">(fins a </w:t>
      </w:r>
      <w:r w:rsidR="003B13BA">
        <w:rPr>
          <w:rFonts w:cs="Arial"/>
        </w:rPr>
        <w:t>6</w:t>
      </w:r>
      <w:r w:rsidR="00BE73B5" w:rsidRPr="00BE73B5">
        <w:rPr>
          <w:rFonts w:cs="Arial"/>
        </w:rPr>
        <w:t xml:space="preserve"> punts)</w:t>
      </w:r>
      <w:r w:rsidR="00BE73B5">
        <w:rPr>
          <w:rFonts w:cs="Arial"/>
        </w:rPr>
        <w:t>.</w:t>
      </w:r>
    </w:p>
    <w:p w14:paraId="553F6764" w14:textId="1258C2B9" w:rsidR="00FE7039" w:rsidRDefault="00FE7039" w:rsidP="00AC289B">
      <w:pPr>
        <w:pStyle w:val="Pargrafdellista"/>
        <w:numPr>
          <w:ilvl w:val="0"/>
          <w:numId w:val="19"/>
        </w:numPr>
        <w:tabs>
          <w:tab w:val="left" w:pos="5613"/>
        </w:tabs>
        <w:spacing w:line="276" w:lineRule="auto"/>
        <w:jc w:val="both"/>
        <w:rPr>
          <w:rFonts w:cs="Arial"/>
        </w:rPr>
      </w:pPr>
      <w:r w:rsidRPr="00BE73B5">
        <w:rPr>
          <w:rFonts w:cs="Arial"/>
        </w:rPr>
        <w:t xml:space="preserve">Descripció detallada de com el pla dona resposta als requeriments de generació d’evidència, concretament per a estudiar els aspectes econòmics relacionats amb la tecnologia i el seu ús </w:t>
      </w:r>
      <w:r w:rsidR="00BE73B5" w:rsidRPr="00BE73B5">
        <w:rPr>
          <w:rFonts w:cs="Arial"/>
        </w:rPr>
        <w:t xml:space="preserve">(fins a </w:t>
      </w:r>
      <w:r w:rsidR="00570027">
        <w:rPr>
          <w:rFonts w:cs="Arial"/>
        </w:rPr>
        <w:t>5</w:t>
      </w:r>
      <w:r w:rsidR="00BE73B5" w:rsidRPr="00BE73B5">
        <w:rPr>
          <w:rFonts w:cs="Arial"/>
        </w:rPr>
        <w:t xml:space="preserve"> punts)</w:t>
      </w:r>
      <w:r w:rsidR="00BE73B5">
        <w:rPr>
          <w:rFonts w:cs="Arial"/>
        </w:rPr>
        <w:t>.</w:t>
      </w:r>
    </w:p>
    <w:p w14:paraId="6DB79D15" w14:textId="40E099B2" w:rsidR="00570027" w:rsidRDefault="00570027" w:rsidP="00570027">
      <w:pPr>
        <w:pStyle w:val="Pargrafdellista"/>
        <w:numPr>
          <w:ilvl w:val="0"/>
          <w:numId w:val="19"/>
        </w:numPr>
        <w:tabs>
          <w:tab w:val="left" w:pos="5613"/>
        </w:tabs>
        <w:spacing w:line="276" w:lineRule="auto"/>
        <w:jc w:val="both"/>
        <w:rPr>
          <w:rFonts w:cs="Arial"/>
        </w:rPr>
      </w:pPr>
      <w:r w:rsidRPr="00570027">
        <w:rPr>
          <w:rFonts w:cs="Arial"/>
        </w:rPr>
        <w:t xml:space="preserve">Descripció detallada de com el pla dona resposta als requeriments de generació d’evidència per a estudiar els aspectes organitzatius, humans i socioculturals i mediambientals </w:t>
      </w:r>
      <w:r w:rsidRPr="00BE73B5">
        <w:rPr>
          <w:rFonts w:cs="Arial"/>
        </w:rPr>
        <w:t xml:space="preserve">(fins a </w:t>
      </w:r>
      <w:r>
        <w:rPr>
          <w:rFonts w:cs="Arial"/>
        </w:rPr>
        <w:t>2</w:t>
      </w:r>
      <w:r w:rsidRPr="00BE73B5">
        <w:rPr>
          <w:rFonts w:cs="Arial"/>
        </w:rPr>
        <w:t xml:space="preserve"> punts)</w:t>
      </w:r>
      <w:r>
        <w:rPr>
          <w:rFonts w:cs="Arial"/>
        </w:rPr>
        <w:t>.</w:t>
      </w:r>
    </w:p>
    <w:p w14:paraId="13E2F06D" w14:textId="455B85D3" w:rsidR="00055DFE" w:rsidRPr="00BE73B5" w:rsidRDefault="00055DFE" w:rsidP="00055DFE">
      <w:pPr>
        <w:pStyle w:val="Pargrafdellista"/>
        <w:numPr>
          <w:ilvl w:val="0"/>
          <w:numId w:val="19"/>
        </w:numPr>
        <w:tabs>
          <w:tab w:val="left" w:pos="5613"/>
        </w:tabs>
        <w:spacing w:line="276" w:lineRule="auto"/>
        <w:jc w:val="both"/>
        <w:rPr>
          <w:rFonts w:cs="Arial"/>
        </w:rPr>
      </w:pPr>
      <w:r w:rsidRPr="00055DFE">
        <w:rPr>
          <w:rFonts w:cs="Arial"/>
        </w:rPr>
        <w:t>Descripció detallada de com l’equip de treball donarà suport a la Generació d’evidència</w:t>
      </w:r>
      <w:r w:rsidRPr="00BE73B5">
        <w:rPr>
          <w:rFonts w:cs="Arial"/>
        </w:rPr>
        <w:t xml:space="preserve">(fins a </w:t>
      </w:r>
      <w:r w:rsidR="00570027">
        <w:rPr>
          <w:rFonts w:cs="Arial"/>
        </w:rPr>
        <w:t>2</w:t>
      </w:r>
      <w:r w:rsidRPr="00BE73B5">
        <w:rPr>
          <w:rFonts w:cs="Arial"/>
        </w:rPr>
        <w:t xml:space="preserve"> punts)</w:t>
      </w:r>
      <w:r>
        <w:rPr>
          <w:rFonts w:cs="Arial"/>
        </w:rPr>
        <w:t>.</w:t>
      </w:r>
    </w:p>
    <w:p w14:paraId="3A251359" w14:textId="33394D7E" w:rsidR="00FE7039" w:rsidRDefault="00FE7039" w:rsidP="00FE7039">
      <w:pPr>
        <w:tabs>
          <w:tab w:val="left" w:pos="5613"/>
        </w:tabs>
        <w:spacing w:line="276" w:lineRule="auto"/>
        <w:jc w:val="both"/>
        <w:rPr>
          <w:rFonts w:cs="Arial"/>
        </w:rPr>
      </w:pPr>
    </w:p>
    <w:p w14:paraId="385EB4D7" w14:textId="45023367" w:rsidR="00FE7039" w:rsidRPr="00FE7039" w:rsidRDefault="00FE7039" w:rsidP="00FE7039">
      <w:pPr>
        <w:tabs>
          <w:tab w:val="left" w:pos="5613"/>
        </w:tabs>
        <w:spacing w:line="276" w:lineRule="auto"/>
        <w:jc w:val="both"/>
        <w:rPr>
          <w:rFonts w:cs="Arial"/>
          <w:b/>
          <w:i/>
          <w:u w:val="single"/>
        </w:rPr>
      </w:pPr>
      <w:r w:rsidRPr="00FE7039">
        <w:rPr>
          <w:rFonts w:cs="Arial"/>
          <w:b/>
          <w:i/>
          <w:u w:val="single"/>
        </w:rPr>
        <w:t>El Sobre B no ha de contenir informació que s’ha de valorar al sobre C, atès que seria motiu d’exclusió del procés de licitació.</w:t>
      </w:r>
    </w:p>
    <w:p w14:paraId="2383E284" w14:textId="77777777" w:rsidR="00FE7039" w:rsidRPr="00810913" w:rsidRDefault="00FE7039" w:rsidP="00810913">
      <w:pPr>
        <w:tabs>
          <w:tab w:val="left" w:pos="5613"/>
        </w:tabs>
        <w:spacing w:line="276" w:lineRule="auto"/>
        <w:jc w:val="both"/>
        <w:rPr>
          <w:rFonts w:cs="Arial"/>
        </w:rPr>
      </w:pPr>
    </w:p>
    <w:p w14:paraId="19E618DD" w14:textId="77777777" w:rsidR="00810913" w:rsidRPr="003F677E" w:rsidRDefault="00810913" w:rsidP="46356C22">
      <w:pPr>
        <w:tabs>
          <w:tab w:val="left" w:pos="5613"/>
        </w:tabs>
        <w:spacing w:line="276" w:lineRule="auto"/>
        <w:jc w:val="both"/>
        <w:rPr>
          <w:rFonts w:cs="Arial"/>
          <w:b/>
          <w:bCs/>
          <w:u w:val="single"/>
        </w:rPr>
      </w:pPr>
      <w:r w:rsidRPr="46356C22">
        <w:rPr>
          <w:rFonts w:cs="Arial"/>
          <w:b/>
          <w:bCs/>
          <w:u w:val="single"/>
        </w:rPr>
        <w:t>COM ES VALORARÀ</w:t>
      </w:r>
    </w:p>
    <w:p w14:paraId="2B54832B" w14:textId="77777777" w:rsidR="00810913" w:rsidRPr="00810913" w:rsidRDefault="00810913" w:rsidP="00810913">
      <w:pPr>
        <w:tabs>
          <w:tab w:val="left" w:pos="5613"/>
        </w:tabs>
        <w:spacing w:line="276" w:lineRule="auto"/>
        <w:jc w:val="both"/>
        <w:rPr>
          <w:rFonts w:cs="Arial"/>
        </w:rPr>
      </w:pPr>
    </w:p>
    <w:p w14:paraId="04A0E513" w14:textId="7375217C" w:rsidR="00FE7039" w:rsidRDefault="00FE7039" w:rsidP="00FE7039">
      <w:pPr>
        <w:tabs>
          <w:tab w:val="left" w:pos="5613"/>
        </w:tabs>
        <w:spacing w:line="276" w:lineRule="auto"/>
        <w:jc w:val="both"/>
        <w:rPr>
          <w:rFonts w:cs="Arial"/>
        </w:rPr>
      </w:pPr>
      <w:r w:rsidRPr="00FE7039">
        <w:rPr>
          <w:rFonts w:cs="Arial"/>
        </w:rPr>
        <w:t>L'oferta tècnica enviada pels licitadors ha d'incloure tota la informació rellevant per avaluar els criteris ponderats adjudicats. Els criteris d'adjudicació, que depenen d'un judici de valor, s'avaluen mitjançant el model següent. Les ofertes s'avaluaran individualment, i es compararan entre si, en funció dels continguts explicats i detallats anteriorment i puntuades en funció dels criteris següents.</w:t>
      </w:r>
    </w:p>
    <w:p w14:paraId="6F928B94" w14:textId="012B7C40" w:rsidR="008517B4" w:rsidRDefault="008517B4" w:rsidP="00FE7039">
      <w:pPr>
        <w:tabs>
          <w:tab w:val="left" w:pos="5613"/>
        </w:tabs>
        <w:spacing w:line="276" w:lineRule="auto"/>
        <w:jc w:val="both"/>
        <w:rPr>
          <w:rFonts w:cs="Arial"/>
        </w:rPr>
      </w:pPr>
    </w:p>
    <w:p w14:paraId="0ADC9815" w14:textId="21FC8F23" w:rsidR="008517B4" w:rsidRPr="00F546F5" w:rsidRDefault="008517B4" w:rsidP="008517B4">
      <w:pPr>
        <w:spacing w:line="276" w:lineRule="auto"/>
        <w:jc w:val="both"/>
        <w:textAlignment w:val="baseline"/>
        <w:rPr>
          <w:rFonts w:cs="Arial"/>
        </w:rPr>
      </w:pPr>
      <w:r w:rsidRPr="008517B4">
        <w:rPr>
          <w:rFonts w:cs="Arial"/>
        </w:rPr>
        <w:t xml:space="preserve">Atès que de conformitat amb els criteris d’adjudicació establerts en aquest apartat H del QC, la valoració dels criteris que depenen d’un judici de valor tenen una ponderació superior que la que correspon als criteris avaluables de forma automàtica, d’acord amb l’article 146.2.a) de la LCSP i l’article 25 i següents del Reial Decret 817/2009, de 8 de maig, pel qual es desenvolupa parcialment la Llei 30/2007, de 30 d’octubre, de Contractes del Sector Públic, d’aplicació i vigent en tot allò que no s’oposi la LCSP, la valoració dels criteris sotmesos a un judici de valor correspondrà a un comitè format per </w:t>
      </w:r>
      <w:r w:rsidRPr="008517B4">
        <w:rPr>
          <w:rFonts w:cs="Arial"/>
        </w:rPr>
        <w:lastRenderedPageBreak/>
        <w:t xml:space="preserve">experts independents amb qualificació apropiada integrat per un mínim de tres </w:t>
      </w:r>
      <w:r w:rsidRPr="00F546F5">
        <w:rPr>
          <w:rFonts w:cs="Arial"/>
        </w:rPr>
        <w:t>membres. </w:t>
      </w:r>
    </w:p>
    <w:p w14:paraId="710C0375" w14:textId="77777777" w:rsidR="008517B4" w:rsidRPr="00F546F5" w:rsidRDefault="008517B4" w:rsidP="008517B4">
      <w:pPr>
        <w:spacing w:line="276" w:lineRule="auto"/>
        <w:jc w:val="both"/>
        <w:textAlignment w:val="baseline"/>
        <w:rPr>
          <w:rFonts w:cs="Arial"/>
        </w:rPr>
      </w:pPr>
    </w:p>
    <w:p w14:paraId="432D6F37" w14:textId="44ACE83A" w:rsidR="00A00395" w:rsidRDefault="00A00395" w:rsidP="00A00395">
      <w:pPr>
        <w:tabs>
          <w:tab w:val="left" w:pos="5613"/>
        </w:tabs>
        <w:spacing w:line="276" w:lineRule="auto"/>
        <w:jc w:val="both"/>
        <w:rPr>
          <w:rFonts w:eastAsia="Times New Roman" w:cs="Arial"/>
          <w:lang w:eastAsia="ca-ES"/>
        </w:rPr>
      </w:pPr>
      <w:r w:rsidRPr="00A00395">
        <w:rPr>
          <w:rFonts w:eastAsia="Times New Roman" w:cs="Arial"/>
          <w:lang w:eastAsia="ca-ES"/>
        </w:rPr>
        <w:t xml:space="preserve">El </w:t>
      </w:r>
      <w:r w:rsidRPr="00A00395">
        <w:rPr>
          <w:rFonts w:eastAsia="Times New Roman" w:cs="Arial"/>
          <w:b/>
          <w:bCs/>
          <w:lang w:eastAsia="ca-ES"/>
        </w:rPr>
        <w:t xml:space="preserve">COMITÈ D’EXPERTS PER A L’AVALUACIÓ dels criteris sotmesos a judici de valor </w:t>
      </w:r>
      <w:r w:rsidRPr="00A00395">
        <w:rPr>
          <w:rFonts w:eastAsia="Times New Roman" w:cs="Arial"/>
          <w:lang w:eastAsia="ca-ES"/>
        </w:rPr>
        <w:t>que realitzarà la valoració dels criteris subjectes a un judici de valor d’acord amb les especificacions d’aquest apartat H del QC, estarà format per un mínim de 3 membres designats per Resolució de l’òrgan de contractació i que es publicarà al Perfil de Contracant de la PCSP amb anterioritat a l’obertura del Sobre B, donant compliment als requisits establerts en la normativa citada anteriorment:</w:t>
      </w:r>
    </w:p>
    <w:p w14:paraId="3855DA41" w14:textId="77777777" w:rsidR="00A00395" w:rsidRPr="00A00395" w:rsidRDefault="00A00395" w:rsidP="00A00395">
      <w:pPr>
        <w:tabs>
          <w:tab w:val="left" w:pos="5613"/>
        </w:tabs>
        <w:spacing w:line="276" w:lineRule="auto"/>
        <w:jc w:val="both"/>
        <w:rPr>
          <w:rFonts w:eastAsia="Times New Roman" w:cs="Arial"/>
          <w:lang w:eastAsia="ca-ES"/>
        </w:rPr>
      </w:pPr>
    </w:p>
    <w:p w14:paraId="4110790E" w14:textId="77777777" w:rsidR="00A00395" w:rsidRPr="00A00395" w:rsidRDefault="00A00395" w:rsidP="00A00395">
      <w:pPr>
        <w:tabs>
          <w:tab w:val="left" w:pos="5613"/>
        </w:tabs>
        <w:spacing w:line="276" w:lineRule="auto"/>
        <w:jc w:val="both"/>
        <w:rPr>
          <w:rFonts w:eastAsia="Times New Roman" w:cs="Arial"/>
          <w:lang w:eastAsia="ca-ES"/>
        </w:rPr>
      </w:pPr>
      <w:r w:rsidRPr="00A00395">
        <w:rPr>
          <w:rFonts w:eastAsia="Times New Roman" w:cs="Arial"/>
          <w:bCs/>
          <w:lang w:eastAsia="ca-ES"/>
        </w:rPr>
        <w:t>La valoració dels criteris sotmesos a un judici de valor</w:t>
      </w:r>
      <w:r w:rsidRPr="00A00395">
        <w:rPr>
          <w:rFonts w:eastAsia="Times New Roman" w:cs="Arial"/>
          <w:lang w:eastAsia="ca-ES"/>
        </w:rPr>
        <w:t xml:space="preserve"> serà realitzada pel Comitè d’Experts, de forma prèvia a l’obertura del sobre C, d’acord amb el que disposa l’article 146.2 de la LCSP. </w:t>
      </w:r>
    </w:p>
    <w:p w14:paraId="7C4A579F" w14:textId="77777777" w:rsidR="008517B4" w:rsidRDefault="008517B4" w:rsidP="008517B4">
      <w:pPr>
        <w:tabs>
          <w:tab w:val="left" w:pos="5613"/>
        </w:tabs>
        <w:spacing w:line="276" w:lineRule="auto"/>
        <w:jc w:val="both"/>
        <w:rPr>
          <w:rFonts w:cs="Arial"/>
        </w:rPr>
      </w:pPr>
    </w:p>
    <w:p w14:paraId="15E6A1B2" w14:textId="655746AD" w:rsidR="00EC3E0E" w:rsidRDefault="00FE7039" w:rsidP="00FE7039">
      <w:pPr>
        <w:tabs>
          <w:tab w:val="left" w:pos="5613"/>
        </w:tabs>
        <w:spacing w:line="276" w:lineRule="auto"/>
        <w:jc w:val="both"/>
        <w:rPr>
          <w:rFonts w:cs="Arial"/>
        </w:rPr>
      </w:pPr>
      <w:r w:rsidRPr="00FE7039">
        <w:rPr>
          <w:rFonts w:cs="Arial"/>
        </w:rPr>
        <w:t>Els criteris d'adjudicació s'avaluaran mitjançant un sistema ponderat de 10 punts, el marc d'avaluació es manté d'ús senzill per als avaluadors, mentre que l'explicació de les puntuacions és fàcil per als potencials licitadors.</w:t>
      </w:r>
    </w:p>
    <w:p w14:paraId="603F531B" w14:textId="77777777" w:rsidR="00FE7039" w:rsidRPr="00810913" w:rsidRDefault="00FE7039" w:rsidP="00FE7039">
      <w:pPr>
        <w:tabs>
          <w:tab w:val="left" w:pos="5613"/>
        </w:tabs>
        <w:spacing w:line="276" w:lineRule="auto"/>
        <w:jc w:val="both"/>
        <w:rPr>
          <w:rFonts w:cs="Arial"/>
        </w:rPr>
      </w:pPr>
    </w:p>
    <w:tbl>
      <w:tblPr>
        <w:tblStyle w:val="Taulaambquadrcula"/>
        <w:tblW w:w="8500" w:type="dxa"/>
        <w:tblLook w:val="04A0" w:firstRow="1" w:lastRow="0" w:firstColumn="1" w:lastColumn="0" w:noHBand="0" w:noVBand="1"/>
      </w:tblPr>
      <w:tblGrid>
        <w:gridCol w:w="7508"/>
        <w:gridCol w:w="992"/>
      </w:tblGrid>
      <w:tr w:rsidR="00FE7039" w:rsidRPr="00317795" w14:paraId="0DB5693E" w14:textId="77777777" w:rsidTr="00FE7039">
        <w:trPr>
          <w:trHeight w:val="294"/>
        </w:trPr>
        <w:tc>
          <w:tcPr>
            <w:tcW w:w="8500"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5C76689" w14:textId="469AB3A7" w:rsidR="00FE7039" w:rsidRPr="00317795" w:rsidRDefault="00FE7039" w:rsidP="00B34875">
            <w:pPr>
              <w:jc w:val="center"/>
              <w:rPr>
                <w:rFonts w:eastAsiaTheme="minorEastAsia"/>
                <w:b/>
                <w:bCs/>
                <w:lang w:val="ca-ES"/>
              </w:rPr>
            </w:pPr>
            <w:r w:rsidRPr="00317795">
              <w:rPr>
                <w:rFonts w:eastAsiaTheme="minorEastAsia"/>
                <w:b/>
                <w:bCs/>
                <w:lang w:val="ca-ES"/>
              </w:rPr>
              <w:t xml:space="preserve">Puntuació </w:t>
            </w:r>
          </w:p>
        </w:tc>
      </w:tr>
      <w:tr w:rsidR="00FE7039" w:rsidRPr="00317795" w14:paraId="0F27A86A" w14:textId="77777777" w:rsidTr="00FE7039">
        <w:trPr>
          <w:trHeight w:val="283"/>
        </w:trPr>
        <w:tc>
          <w:tcPr>
            <w:tcW w:w="7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933057" w14:textId="77777777" w:rsidR="00FE7039" w:rsidRPr="00317795" w:rsidRDefault="00FE7039">
            <w:pPr>
              <w:rPr>
                <w:rFonts w:eastAsiaTheme="minorEastAsia"/>
                <w:b/>
                <w:bCs/>
                <w:lang w:val="ca-ES"/>
              </w:rPr>
            </w:pPr>
            <w:r w:rsidRPr="00317795">
              <w:rPr>
                <w:rFonts w:eastAsiaTheme="minorEastAsia"/>
                <w:b/>
                <w:bCs/>
                <w:lang w:val="ca-ES"/>
              </w:rPr>
              <w:t>Fallit</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B231A7" w14:textId="77777777" w:rsidR="00FE7039" w:rsidRPr="00317795" w:rsidRDefault="00FE7039">
            <w:pPr>
              <w:jc w:val="center"/>
              <w:rPr>
                <w:rFonts w:eastAsiaTheme="minorEastAsia"/>
                <w:b/>
                <w:bCs/>
                <w:lang w:val="ca-ES"/>
              </w:rPr>
            </w:pPr>
            <w:r w:rsidRPr="00317795">
              <w:rPr>
                <w:rFonts w:eastAsiaTheme="minorEastAsia"/>
                <w:b/>
                <w:bCs/>
                <w:lang w:val="ca-ES"/>
              </w:rPr>
              <w:t>0</w:t>
            </w:r>
          </w:p>
        </w:tc>
      </w:tr>
      <w:tr w:rsidR="00FE7039" w:rsidRPr="00317795" w14:paraId="5B61E16D" w14:textId="77777777" w:rsidTr="00FE7039">
        <w:trPr>
          <w:trHeight w:val="205"/>
        </w:trPr>
        <w:tc>
          <w:tcPr>
            <w:tcW w:w="7508" w:type="dxa"/>
            <w:tcBorders>
              <w:top w:val="single" w:sz="4" w:space="0" w:color="auto"/>
              <w:left w:val="single" w:sz="4" w:space="0" w:color="auto"/>
              <w:bottom w:val="single" w:sz="4" w:space="0" w:color="auto"/>
              <w:right w:val="single" w:sz="4" w:space="0" w:color="auto"/>
            </w:tcBorders>
            <w:hideMark/>
          </w:tcPr>
          <w:p w14:paraId="7F74AEB0" w14:textId="77777777" w:rsidR="00FE7039" w:rsidRPr="00317795" w:rsidRDefault="00FE7039">
            <w:pPr>
              <w:rPr>
                <w:rFonts w:eastAsiaTheme="minorEastAsia"/>
                <w:lang w:val="ca-ES"/>
              </w:rPr>
            </w:pPr>
            <w:r w:rsidRPr="00317795">
              <w:rPr>
                <w:rFonts w:eastAsiaTheme="minorEastAsia"/>
                <w:lang w:val="ca-ES"/>
              </w:rPr>
              <w:t>La proposta no atén al criteri.</w:t>
            </w:r>
          </w:p>
        </w:tc>
        <w:tc>
          <w:tcPr>
            <w:tcW w:w="992" w:type="dxa"/>
            <w:tcBorders>
              <w:top w:val="single" w:sz="4" w:space="0" w:color="auto"/>
              <w:left w:val="single" w:sz="4" w:space="0" w:color="auto"/>
              <w:bottom w:val="single" w:sz="4" w:space="0" w:color="auto"/>
              <w:right w:val="single" w:sz="4" w:space="0" w:color="auto"/>
            </w:tcBorders>
          </w:tcPr>
          <w:p w14:paraId="3A5EA161" w14:textId="77777777" w:rsidR="00FE7039" w:rsidRPr="00317795" w:rsidRDefault="00FE7039">
            <w:pPr>
              <w:jc w:val="center"/>
              <w:rPr>
                <w:rFonts w:eastAsiaTheme="minorEastAsia"/>
                <w:lang w:val="ca-ES"/>
              </w:rPr>
            </w:pPr>
          </w:p>
        </w:tc>
      </w:tr>
      <w:tr w:rsidR="00FE7039" w:rsidRPr="00317795" w14:paraId="71FFDFA3" w14:textId="77777777" w:rsidTr="00FE7039">
        <w:trPr>
          <w:trHeight w:val="269"/>
        </w:trPr>
        <w:tc>
          <w:tcPr>
            <w:tcW w:w="7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511EE9C" w14:textId="77777777" w:rsidR="00FE7039" w:rsidRPr="00317795" w:rsidRDefault="00FE7039">
            <w:pPr>
              <w:rPr>
                <w:rFonts w:eastAsiaTheme="minorEastAsia"/>
                <w:b/>
                <w:bCs/>
                <w:lang w:val="ca-ES"/>
              </w:rPr>
            </w:pPr>
            <w:r w:rsidRPr="00317795">
              <w:rPr>
                <w:rFonts w:eastAsiaTheme="minorEastAsia"/>
                <w:b/>
                <w:bCs/>
                <w:lang w:val="ca-ES"/>
              </w:rPr>
              <w:t>Pobre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FBB29C" w14:textId="77777777" w:rsidR="00FE7039" w:rsidRPr="00317795" w:rsidRDefault="00FE7039">
            <w:pPr>
              <w:jc w:val="center"/>
              <w:rPr>
                <w:rFonts w:eastAsiaTheme="minorEastAsia"/>
                <w:b/>
                <w:bCs/>
                <w:lang w:val="ca-ES"/>
              </w:rPr>
            </w:pPr>
            <w:r w:rsidRPr="00317795">
              <w:rPr>
                <w:rFonts w:eastAsiaTheme="minorEastAsia"/>
                <w:b/>
                <w:bCs/>
                <w:lang w:val="ca-ES"/>
              </w:rPr>
              <w:t>0.5</w:t>
            </w:r>
          </w:p>
        </w:tc>
      </w:tr>
      <w:tr w:rsidR="00FE7039" w:rsidRPr="00317795" w14:paraId="204E8CDA" w14:textId="77777777" w:rsidTr="00FE7039">
        <w:trPr>
          <w:trHeight w:val="479"/>
        </w:trPr>
        <w:tc>
          <w:tcPr>
            <w:tcW w:w="7508" w:type="dxa"/>
            <w:tcBorders>
              <w:top w:val="single" w:sz="4" w:space="0" w:color="auto"/>
              <w:left w:val="single" w:sz="4" w:space="0" w:color="auto"/>
              <w:bottom w:val="single" w:sz="4" w:space="0" w:color="auto"/>
              <w:right w:val="single" w:sz="4" w:space="0" w:color="auto"/>
            </w:tcBorders>
            <w:hideMark/>
          </w:tcPr>
          <w:p w14:paraId="00336FAC" w14:textId="77777777" w:rsidR="00FE7039" w:rsidRPr="00317795" w:rsidRDefault="00FE7039">
            <w:pPr>
              <w:rPr>
                <w:rFonts w:eastAsiaTheme="minorEastAsia"/>
                <w:lang w:val="ca-ES"/>
              </w:rPr>
            </w:pPr>
            <w:r w:rsidRPr="00317795">
              <w:rPr>
                <w:rFonts w:eastAsiaTheme="minorEastAsia"/>
                <w:lang w:val="ca-ES"/>
              </w:rPr>
              <w:t>La proposta no aborda adequadament el criteri o hi ha debilitats inherents greus i no s'aborden tots els elements d'avaluació.</w:t>
            </w:r>
          </w:p>
        </w:tc>
        <w:tc>
          <w:tcPr>
            <w:tcW w:w="992" w:type="dxa"/>
            <w:tcBorders>
              <w:top w:val="single" w:sz="4" w:space="0" w:color="auto"/>
              <w:left w:val="single" w:sz="4" w:space="0" w:color="auto"/>
              <w:bottom w:val="single" w:sz="4" w:space="0" w:color="auto"/>
              <w:right w:val="single" w:sz="4" w:space="0" w:color="auto"/>
            </w:tcBorders>
          </w:tcPr>
          <w:p w14:paraId="504FCBE9" w14:textId="77777777" w:rsidR="00FE7039" w:rsidRPr="00317795" w:rsidRDefault="00FE7039">
            <w:pPr>
              <w:jc w:val="center"/>
              <w:rPr>
                <w:rFonts w:eastAsiaTheme="minorEastAsia"/>
                <w:lang w:val="ca-ES"/>
              </w:rPr>
            </w:pPr>
          </w:p>
        </w:tc>
      </w:tr>
      <w:tr w:rsidR="00FE7039" w:rsidRPr="00317795" w14:paraId="4EB54160" w14:textId="77777777" w:rsidTr="00FE7039">
        <w:trPr>
          <w:trHeight w:val="317"/>
        </w:trPr>
        <w:tc>
          <w:tcPr>
            <w:tcW w:w="7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7E5BF2" w14:textId="77777777" w:rsidR="00FE7039" w:rsidRPr="00317795" w:rsidRDefault="00FE7039">
            <w:pPr>
              <w:rPr>
                <w:rFonts w:eastAsiaTheme="minorEastAsia"/>
                <w:b/>
                <w:bCs/>
                <w:lang w:val="ca-ES"/>
              </w:rPr>
            </w:pPr>
            <w:r w:rsidRPr="00317795">
              <w:rPr>
                <w:rFonts w:eastAsiaTheme="minorEastAsia"/>
                <w:b/>
                <w:bCs/>
                <w:lang w:val="ca-ES"/>
              </w:rPr>
              <w:t>Just</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99F0BD" w14:textId="77777777" w:rsidR="00FE7039" w:rsidRPr="00317795" w:rsidRDefault="00FE7039">
            <w:pPr>
              <w:jc w:val="center"/>
              <w:rPr>
                <w:rFonts w:eastAsiaTheme="minorEastAsia"/>
                <w:b/>
                <w:bCs/>
                <w:lang w:val="ca-ES"/>
              </w:rPr>
            </w:pPr>
            <w:r w:rsidRPr="00317795">
              <w:rPr>
                <w:rFonts w:eastAsiaTheme="minorEastAsia"/>
                <w:b/>
                <w:bCs/>
                <w:lang w:val="ca-ES"/>
              </w:rPr>
              <w:t>2.5</w:t>
            </w:r>
          </w:p>
        </w:tc>
      </w:tr>
      <w:tr w:rsidR="00FE7039" w:rsidRPr="00317795" w14:paraId="42C9AEFB" w14:textId="77777777" w:rsidTr="00FE7039">
        <w:trPr>
          <w:trHeight w:val="527"/>
        </w:trPr>
        <w:tc>
          <w:tcPr>
            <w:tcW w:w="7508" w:type="dxa"/>
            <w:tcBorders>
              <w:top w:val="single" w:sz="4" w:space="0" w:color="auto"/>
              <w:left w:val="single" w:sz="4" w:space="0" w:color="auto"/>
              <w:bottom w:val="single" w:sz="4" w:space="0" w:color="auto"/>
              <w:right w:val="single" w:sz="4" w:space="0" w:color="auto"/>
            </w:tcBorders>
            <w:hideMark/>
          </w:tcPr>
          <w:p w14:paraId="1A99E67E" w14:textId="77777777" w:rsidR="00FE7039" w:rsidRPr="00317795" w:rsidRDefault="00FE7039">
            <w:pPr>
              <w:rPr>
                <w:rFonts w:eastAsiaTheme="minorEastAsia"/>
                <w:lang w:val="ca-ES"/>
              </w:rPr>
            </w:pPr>
            <w:r w:rsidRPr="00317795">
              <w:rPr>
                <w:rFonts w:eastAsiaTheme="minorEastAsia"/>
                <w:lang w:val="ca-ES"/>
              </w:rPr>
              <w:t>La proposta aborda a grans trets el criteri, però hi ha debilitats importants i no s'aborden tots els elements d'avaluació.</w:t>
            </w:r>
          </w:p>
        </w:tc>
        <w:tc>
          <w:tcPr>
            <w:tcW w:w="992" w:type="dxa"/>
            <w:tcBorders>
              <w:top w:val="single" w:sz="4" w:space="0" w:color="auto"/>
              <w:left w:val="single" w:sz="4" w:space="0" w:color="auto"/>
              <w:bottom w:val="single" w:sz="4" w:space="0" w:color="auto"/>
              <w:right w:val="single" w:sz="4" w:space="0" w:color="auto"/>
            </w:tcBorders>
          </w:tcPr>
          <w:p w14:paraId="1D2C2D11" w14:textId="77777777" w:rsidR="00FE7039" w:rsidRPr="00317795" w:rsidRDefault="00FE7039">
            <w:pPr>
              <w:jc w:val="center"/>
              <w:rPr>
                <w:rFonts w:eastAsiaTheme="minorEastAsia"/>
                <w:lang w:val="ca-ES"/>
              </w:rPr>
            </w:pPr>
          </w:p>
        </w:tc>
      </w:tr>
      <w:tr w:rsidR="00FE7039" w:rsidRPr="00317795" w14:paraId="1FDA0B4A" w14:textId="77777777" w:rsidTr="00FE7039">
        <w:trPr>
          <w:trHeight w:val="325"/>
        </w:trPr>
        <w:tc>
          <w:tcPr>
            <w:tcW w:w="7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E4AA9CD" w14:textId="77777777" w:rsidR="00FE7039" w:rsidRPr="00317795" w:rsidRDefault="00FE7039">
            <w:pPr>
              <w:rPr>
                <w:rFonts w:eastAsiaTheme="minorEastAsia"/>
                <w:b/>
                <w:bCs/>
                <w:lang w:val="ca-ES"/>
              </w:rPr>
            </w:pPr>
            <w:r w:rsidRPr="00317795">
              <w:rPr>
                <w:rFonts w:eastAsiaTheme="minorEastAsia"/>
                <w:b/>
                <w:bCs/>
                <w:lang w:val="ca-ES"/>
              </w:rPr>
              <w:t>Bo</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60F66A" w14:textId="77777777" w:rsidR="00FE7039" w:rsidRPr="00317795" w:rsidRDefault="00FE7039">
            <w:pPr>
              <w:jc w:val="center"/>
              <w:rPr>
                <w:rFonts w:eastAsiaTheme="minorEastAsia"/>
                <w:b/>
                <w:bCs/>
                <w:lang w:val="ca-ES"/>
              </w:rPr>
            </w:pPr>
            <w:r w:rsidRPr="00317795">
              <w:rPr>
                <w:rFonts w:eastAsiaTheme="minorEastAsia"/>
                <w:b/>
                <w:bCs/>
                <w:lang w:val="ca-ES"/>
              </w:rPr>
              <w:t>5</w:t>
            </w:r>
          </w:p>
        </w:tc>
      </w:tr>
      <w:tr w:rsidR="00FE7039" w:rsidRPr="00317795" w14:paraId="26754E96" w14:textId="77777777" w:rsidTr="00FE7039">
        <w:trPr>
          <w:trHeight w:val="557"/>
        </w:trPr>
        <w:tc>
          <w:tcPr>
            <w:tcW w:w="7508" w:type="dxa"/>
            <w:tcBorders>
              <w:top w:val="single" w:sz="4" w:space="0" w:color="auto"/>
              <w:left w:val="single" w:sz="4" w:space="0" w:color="auto"/>
              <w:bottom w:val="single" w:sz="4" w:space="0" w:color="auto"/>
              <w:right w:val="single" w:sz="4" w:space="0" w:color="auto"/>
            </w:tcBorders>
            <w:hideMark/>
          </w:tcPr>
          <w:p w14:paraId="0AEFD400" w14:textId="77777777" w:rsidR="00FE7039" w:rsidRPr="00317795" w:rsidRDefault="00FE7039">
            <w:pPr>
              <w:rPr>
                <w:rFonts w:eastAsiaTheme="minorEastAsia"/>
                <w:lang w:val="ca-ES"/>
              </w:rPr>
            </w:pPr>
            <w:r w:rsidRPr="00317795">
              <w:rPr>
                <w:rFonts w:eastAsiaTheme="minorEastAsia"/>
                <w:lang w:val="ca-ES"/>
              </w:rPr>
              <w:t>La proposta aborda bé el criteri en el seu conjunt (s'aborden tots els elements d'avaluació), però hi ha una sèrie de mancances.</w:t>
            </w:r>
          </w:p>
        </w:tc>
        <w:tc>
          <w:tcPr>
            <w:tcW w:w="992" w:type="dxa"/>
            <w:tcBorders>
              <w:top w:val="single" w:sz="4" w:space="0" w:color="auto"/>
              <w:left w:val="single" w:sz="4" w:space="0" w:color="auto"/>
              <w:bottom w:val="single" w:sz="4" w:space="0" w:color="auto"/>
              <w:right w:val="single" w:sz="4" w:space="0" w:color="auto"/>
            </w:tcBorders>
          </w:tcPr>
          <w:p w14:paraId="2DA4CDBB" w14:textId="77777777" w:rsidR="00FE7039" w:rsidRPr="00317795" w:rsidRDefault="00FE7039">
            <w:pPr>
              <w:jc w:val="center"/>
              <w:rPr>
                <w:rFonts w:eastAsiaTheme="minorEastAsia"/>
                <w:lang w:val="ca-ES"/>
              </w:rPr>
            </w:pPr>
          </w:p>
        </w:tc>
      </w:tr>
      <w:tr w:rsidR="00FE7039" w:rsidRPr="00317795" w14:paraId="767A0BF7" w14:textId="77777777" w:rsidTr="00FE7039">
        <w:trPr>
          <w:trHeight w:val="268"/>
        </w:trPr>
        <w:tc>
          <w:tcPr>
            <w:tcW w:w="7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548730" w14:textId="77777777" w:rsidR="00FE7039" w:rsidRPr="00317795" w:rsidRDefault="00FE7039">
            <w:pPr>
              <w:rPr>
                <w:rFonts w:eastAsiaTheme="minorEastAsia"/>
                <w:b/>
                <w:bCs/>
                <w:lang w:val="ca-ES"/>
              </w:rPr>
            </w:pPr>
            <w:r w:rsidRPr="00317795">
              <w:rPr>
                <w:rFonts w:eastAsiaTheme="minorEastAsia"/>
                <w:b/>
                <w:bCs/>
                <w:lang w:val="ca-ES"/>
              </w:rPr>
              <w:t>Molt bo</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D32D35" w14:textId="77777777" w:rsidR="00FE7039" w:rsidRPr="00317795" w:rsidRDefault="00FE7039">
            <w:pPr>
              <w:jc w:val="center"/>
              <w:rPr>
                <w:rFonts w:eastAsiaTheme="minorEastAsia"/>
                <w:b/>
                <w:bCs/>
                <w:lang w:val="ca-ES"/>
              </w:rPr>
            </w:pPr>
            <w:r w:rsidRPr="00317795">
              <w:rPr>
                <w:rFonts w:eastAsiaTheme="minorEastAsia"/>
                <w:b/>
                <w:bCs/>
                <w:lang w:val="ca-ES"/>
              </w:rPr>
              <w:t>7.5</w:t>
            </w:r>
          </w:p>
        </w:tc>
      </w:tr>
      <w:tr w:rsidR="00FE7039" w:rsidRPr="00317795" w14:paraId="4C8DCEC7" w14:textId="77777777" w:rsidTr="00FE7039">
        <w:trPr>
          <w:trHeight w:val="620"/>
        </w:trPr>
        <w:tc>
          <w:tcPr>
            <w:tcW w:w="7508" w:type="dxa"/>
            <w:tcBorders>
              <w:top w:val="single" w:sz="4" w:space="0" w:color="auto"/>
              <w:left w:val="single" w:sz="4" w:space="0" w:color="auto"/>
              <w:bottom w:val="single" w:sz="4" w:space="0" w:color="auto"/>
              <w:right w:val="single" w:sz="4" w:space="0" w:color="auto"/>
            </w:tcBorders>
            <w:hideMark/>
          </w:tcPr>
          <w:p w14:paraId="4329E809" w14:textId="77777777" w:rsidR="00FE7039" w:rsidRPr="00317795" w:rsidRDefault="00FE7039">
            <w:pPr>
              <w:rPr>
                <w:rFonts w:eastAsiaTheme="minorEastAsia"/>
                <w:lang w:val="ca-ES"/>
              </w:rPr>
            </w:pPr>
            <w:r w:rsidRPr="00317795">
              <w:rPr>
                <w:rFonts w:eastAsiaTheme="minorEastAsia"/>
                <w:lang w:val="ca-ES"/>
              </w:rPr>
              <w:t>La proposta aborda molt bé el criteri en el seu conjunt (s'aborden tots els elements d'avaluació), però hi ha un petit nombre de mancances.</w:t>
            </w:r>
          </w:p>
        </w:tc>
        <w:tc>
          <w:tcPr>
            <w:tcW w:w="992" w:type="dxa"/>
            <w:tcBorders>
              <w:top w:val="single" w:sz="4" w:space="0" w:color="auto"/>
              <w:left w:val="single" w:sz="4" w:space="0" w:color="auto"/>
              <w:bottom w:val="single" w:sz="4" w:space="0" w:color="auto"/>
              <w:right w:val="single" w:sz="4" w:space="0" w:color="auto"/>
            </w:tcBorders>
          </w:tcPr>
          <w:p w14:paraId="39B76AED" w14:textId="77777777" w:rsidR="00FE7039" w:rsidRPr="00317795" w:rsidRDefault="00FE7039">
            <w:pPr>
              <w:jc w:val="center"/>
              <w:rPr>
                <w:rFonts w:eastAsiaTheme="minorEastAsia"/>
                <w:lang w:val="ca-ES"/>
              </w:rPr>
            </w:pPr>
          </w:p>
        </w:tc>
      </w:tr>
      <w:tr w:rsidR="00FE7039" w:rsidRPr="00317795" w14:paraId="0B725CDC" w14:textId="77777777" w:rsidTr="00FE7039">
        <w:trPr>
          <w:trHeight w:val="262"/>
        </w:trPr>
        <w:tc>
          <w:tcPr>
            <w:tcW w:w="7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428979" w14:textId="77777777" w:rsidR="00FE7039" w:rsidRPr="00317795" w:rsidRDefault="00FE7039">
            <w:pPr>
              <w:rPr>
                <w:rFonts w:eastAsiaTheme="minorEastAsia"/>
                <w:b/>
                <w:bCs/>
                <w:lang w:val="ca-ES"/>
              </w:rPr>
            </w:pPr>
            <w:r w:rsidRPr="00317795">
              <w:rPr>
                <w:rFonts w:eastAsiaTheme="minorEastAsia"/>
                <w:b/>
                <w:bCs/>
                <w:lang w:val="ca-ES"/>
              </w:rPr>
              <w:t>Excel·lent</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EA0D759" w14:textId="77777777" w:rsidR="00FE7039" w:rsidRPr="00317795" w:rsidRDefault="00FE7039">
            <w:pPr>
              <w:jc w:val="center"/>
              <w:rPr>
                <w:rFonts w:eastAsiaTheme="minorEastAsia"/>
                <w:b/>
                <w:bCs/>
                <w:lang w:val="ca-ES"/>
              </w:rPr>
            </w:pPr>
            <w:r w:rsidRPr="00317795">
              <w:rPr>
                <w:rFonts w:eastAsiaTheme="minorEastAsia"/>
                <w:b/>
                <w:bCs/>
                <w:lang w:val="ca-ES"/>
              </w:rPr>
              <w:t xml:space="preserve">10 </w:t>
            </w:r>
          </w:p>
        </w:tc>
      </w:tr>
      <w:tr w:rsidR="00FE7039" w:rsidRPr="00317795" w14:paraId="69C1034F" w14:textId="77777777" w:rsidTr="00FE7039">
        <w:trPr>
          <w:trHeight w:val="535"/>
        </w:trPr>
        <w:tc>
          <w:tcPr>
            <w:tcW w:w="7508" w:type="dxa"/>
            <w:tcBorders>
              <w:top w:val="single" w:sz="4" w:space="0" w:color="auto"/>
              <w:left w:val="single" w:sz="4" w:space="0" w:color="auto"/>
              <w:bottom w:val="single" w:sz="4" w:space="0" w:color="auto"/>
              <w:right w:val="single" w:sz="4" w:space="0" w:color="auto"/>
            </w:tcBorders>
            <w:hideMark/>
          </w:tcPr>
          <w:p w14:paraId="3D610A23" w14:textId="77777777" w:rsidR="00FE7039" w:rsidRPr="00317795" w:rsidRDefault="00FE7039">
            <w:pPr>
              <w:rPr>
                <w:rFonts w:eastAsiaTheme="minorEastAsia"/>
                <w:lang w:val="ca-ES"/>
              </w:rPr>
            </w:pPr>
            <w:r w:rsidRPr="00317795">
              <w:rPr>
                <w:rFonts w:eastAsiaTheme="minorEastAsia"/>
                <w:lang w:val="ca-ES"/>
              </w:rPr>
              <w:t>La proposta aborda amb èxit tots els aspectes rellevants del criteri. Qualsevol mancança és menor.</w:t>
            </w:r>
          </w:p>
        </w:tc>
        <w:tc>
          <w:tcPr>
            <w:tcW w:w="992" w:type="dxa"/>
            <w:tcBorders>
              <w:top w:val="single" w:sz="4" w:space="0" w:color="auto"/>
              <w:left w:val="single" w:sz="4" w:space="0" w:color="auto"/>
              <w:bottom w:val="single" w:sz="4" w:space="0" w:color="auto"/>
              <w:right w:val="single" w:sz="4" w:space="0" w:color="auto"/>
            </w:tcBorders>
          </w:tcPr>
          <w:p w14:paraId="4ECEAC9E" w14:textId="77777777" w:rsidR="00FE7039" w:rsidRPr="00317795" w:rsidRDefault="00FE7039">
            <w:pPr>
              <w:rPr>
                <w:rFonts w:eastAsiaTheme="minorEastAsia"/>
                <w:lang w:val="ca-ES"/>
              </w:rPr>
            </w:pPr>
          </w:p>
        </w:tc>
      </w:tr>
    </w:tbl>
    <w:p w14:paraId="19D626CA" w14:textId="77777777" w:rsidR="00915871" w:rsidRDefault="00915871" w:rsidP="00810913">
      <w:pPr>
        <w:tabs>
          <w:tab w:val="left" w:pos="5613"/>
        </w:tabs>
        <w:spacing w:line="276" w:lineRule="auto"/>
        <w:jc w:val="both"/>
        <w:rPr>
          <w:rFonts w:cs="Arial"/>
        </w:rPr>
      </w:pPr>
    </w:p>
    <w:p w14:paraId="6B3F848E" w14:textId="2858BA19" w:rsidR="00915871" w:rsidRDefault="00915871" w:rsidP="003F677E">
      <w:pPr>
        <w:tabs>
          <w:tab w:val="left" w:pos="5613"/>
        </w:tabs>
        <w:spacing w:line="276" w:lineRule="auto"/>
        <w:jc w:val="both"/>
        <w:rPr>
          <w:rFonts w:cs="Arial"/>
          <w:b/>
        </w:rPr>
      </w:pPr>
    </w:p>
    <w:p w14:paraId="2FDB180D" w14:textId="2735A086" w:rsidR="00EC3E0E" w:rsidRPr="003F677E" w:rsidRDefault="00810913" w:rsidP="003F677E">
      <w:pPr>
        <w:tabs>
          <w:tab w:val="left" w:pos="5613"/>
        </w:tabs>
        <w:spacing w:line="276" w:lineRule="auto"/>
        <w:jc w:val="both"/>
        <w:rPr>
          <w:rFonts w:cs="Arial"/>
          <w:b/>
        </w:rPr>
      </w:pPr>
      <w:r w:rsidRPr="003F677E">
        <w:rPr>
          <w:rFonts w:cs="Arial"/>
          <w:b/>
        </w:rPr>
        <w:t xml:space="preserve">Quadre </w:t>
      </w:r>
      <w:r w:rsidR="008656EC">
        <w:rPr>
          <w:rFonts w:cs="Arial"/>
          <w:b/>
        </w:rPr>
        <w:t>detallat</w:t>
      </w:r>
      <w:r w:rsidR="00323702">
        <w:rPr>
          <w:rFonts w:cs="Arial"/>
          <w:b/>
        </w:rPr>
        <w:t xml:space="preserve"> </w:t>
      </w:r>
      <w:r w:rsidRPr="003F677E">
        <w:rPr>
          <w:rFonts w:cs="Arial"/>
          <w:b/>
        </w:rPr>
        <w:t>de les puntu</w:t>
      </w:r>
      <w:r w:rsidR="003F677E">
        <w:rPr>
          <w:rFonts w:cs="Arial"/>
          <w:b/>
        </w:rPr>
        <w:t>acions i ponderacions relatives:</w:t>
      </w:r>
    </w:p>
    <w:p w14:paraId="6510A6A1" w14:textId="77777777" w:rsidR="003F677E" w:rsidRPr="003F677E" w:rsidRDefault="003F677E" w:rsidP="003F677E">
      <w:pPr>
        <w:pStyle w:val="Pargrafdellista"/>
        <w:tabs>
          <w:tab w:val="left" w:pos="5613"/>
        </w:tabs>
        <w:spacing w:line="276" w:lineRule="auto"/>
        <w:jc w:val="both"/>
        <w:rPr>
          <w:rFonts w:cs="Arial"/>
          <w:b/>
        </w:rPr>
      </w:pPr>
    </w:p>
    <w:tbl>
      <w:tblPr>
        <w:tblStyle w:val="Taulaambquadrcula"/>
        <w:tblW w:w="8926" w:type="dxa"/>
        <w:tblLayout w:type="fixed"/>
        <w:tblLook w:val="04A0" w:firstRow="1" w:lastRow="0" w:firstColumn="1" w:lastColumn="0" w:noHBand="0" w:noVBand="1"/>
      </w:tblPr>
      <w:tblGrid>
        <w:gridCol w:w="6374"/>
        <w:gridCol w:w="1276"/>
        <w:gridCol w:w="1276"/>
      </w:tblGrid>
      <w:tr w:rsidR="00FE7039" w14:paraId="0827A547" w14:textId="77777777" w:rsidTr="06234B7E">
        <w:tc>
          <w:tcPr>
            <w:tcW w:w="6374" w:type="dxa"/>
            <w:tcBorders>
              <w:top w:val="single" w:sz="4" w:space="0" w:color="auto"/>
              <w:left w:val="single" w:sz="4" w:space="0" w:color="auto"/>
              <w:bottom w:val="single" w:sz="4" w:space="0" w:color="auto"/>
              <w:right w:val="single" w:sz="4" w:space="0" w:color="auto"/>
            </w:tcBorders>
          </w:tcPr>
          <w:p w14:paraId="4C1B5765" w14:textId="77777777" w:rsidR="00FE7039" w:rsidRDefault="00FE7039">
            <w:pPr>
              <w:jc w:val="center"/>
            </w:pPr>
          </w:p>
        </w:tc>
        <w:tc>
          <w:tcPr>
            <w:tcW w:w="1276" w:type="dxa"/>
            <w:tcBorders>
              <w:top w:val="single" w:sz="4" w:space="0" w:color="auto"/>
              <w:left w:val="single" w:sz="4" w:space="0" w:color="auto"/>
              <w:bottom w:val="single" w:sz="4" w:space="0" w:color="auto"/>
              <w:right w:val="single" w:sz="4" w:space="0" w:color="auto"/>
            </w:tcBorders>
            <w:hideMark/>
          </w:tcPr>
          <w:p w14:paraId="4FF4AD09" w14:textId="77777777" w:rsidR="00FE7039" w:rsidRPr="00E172FE" w:rsidRDefault="00FE7039">
            <w:pPr>
              <w:jc w:val="center"/>
              <w:rPr>
                <w:b/>
              </w:rPr>
            </w:pPr>
            <w:r w:rsidRPr="00E172FE">
              <w:rPr>
                <w:b/>
              </w:rPr>
              <w:t>Puntuació mínima</w:t>
            </w:r>
          </w:p>
        </w:tc>
        <w:tc>
          <w:tcPr>
            <w:tcW w:w="1276" w:type="dxa"/>
            <w:tcBorders>
              <w:top w:val="single" w:sz="4" w:space="0" w:color="auto"/>
              <w:left w:val="single" w:sz="4" w:space="0" w:color="auto"/>
              <w:bottom w:val="single" w:sz="4" w:space="0" w:color="auto"/>
              <w:right w:val="single" w:sz="4" w:space="0" w:color="auto"/>
            </w:tcBorders>
            <w:hideMark/>
          </w:tcPr>
          <w:p w14:paraId="789F08F5" w14:textId="77777777" w:rsidR="00FE7039" w:rsidRPr="00E172FE" w:rsidRDefault="00FE7039">
            <w:pPr>
              <w:jc w:val="center"/>
              <w:rPr>
                <w:b/>
              </w:rPr>
            </w:pPr>
            <w:r w:rsidRPr="00E172FE">
              <w:rPr>
                <w:b/>
              </w:rPr>
              <w:t>Puntuació màxima</w:t>
            </w:r>
          </w:p>
        </w:tc>
      </w:tr>
      <w:tr w:rsidR="00FE7039" w14:paraId="4BC58099"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002060"/>
            <w:hideMark/>
          </w:tcPr>
          <w:p w14:paraId="73FC5B73" w14:textId="2EEA5918" w:rsidR="00FE7039" w:rsidRDefault="00FE7039" w:rsidP="00344B9F">
            <w:pPr>
              <w:rPr>
                <w:b/>
              </w:rPr>
            </w:pPr>
            <w:r>
              <w:rPr>
                <w:b/>
              </w:rPr>
              <w:t xml:space="preserve">1.PLA TECNOLOGIC </w:t>
            </w:r>
          </w:p>
        </w:tc>
        <w:tc>
          <w:tcPr>
            <w:tcW w:w="1276" w:type="dxa"/>
            <w:tcBorders>
              <w:top w:val="single" w:sz="4" w:space="0" w:color="auto"/>
              <w:left w:val="single" w:sz="4" w:space="0" w:color="auto"/>
              <w:bottom w:val="single" w:sz="4" w:space="0" w:color="auto"/>
              <w:right w:val="single" w:sz="4" w:space="0" w:color="auto"/>
            </w:tcBorders>
            <w:shd w:val="clear" w:color="auto" w:fill="002060"/>
            <w:hideMark/>
          </w:tcPr>
          <w:p w14:paraId="334D2FA2" w14:textId="068E1E49" w:rsidR="00FE7039" w:rsidRPr="00A14EB4" w:rsidRDefault="00F966B7" w:rsidP="00A14EB4">
            <w:pPr>
              <w:jc w:val="center"/>
              <w:rPr>
                <w:b/>
              </w:rPr>
            </w:pPr>
            <w:r>
              <w:rPr>
                <w:b/>
              </w:rPr>
              <w:t>5,25</w:t>
            </w:r>
          </w:p>
        </w:tc>
        <w:tc>
          <w:tcPr>
            <w:tcW w:w="1276" w:type="dxa"/>
            <w:tcBorders>
              <w:top w:val="single" w:sz="4" w:space="0" w:color="auto"/>
              <w:left w:val="single" w:sz="4" w:space="0" w:color="auto"/>
              <w:bottom w:val="single" w:sz="4" w:space="0" w:color="auto"/>
              <w:right w:val="single" w:sz="4" w:space="0" w:color="auto"/>
            </w:tcBorders>
            <w:shd w:val="clear" w:color="auto" w:fill="002060"/>
            <w:hideMark/>
          </w:tcPr>
          <w:p w14:paraId="33292036" w14:textId="0B58A0D4" w:rsidR="00FE7039" w:rsidRPr="00A14EB4" w:rsidRDefault="00FE7039" w:rsidP="00A14EB4">
            <w:pPr>
              <w:jc w:val="center"/>
              <w:rPr>
                <w:b/>
              </w:rPr>
            </w:pPr>
            <w:r w:rsidRPr="00A14EB4">
              <w:rPr>
                <w:b/>
              </w:rPr>
              <w:t>1</w:t>
            </w:r>
            <w:r w:rsidR="00A14EB4" w:rsidRPr="00A14EB4">
              <w:rPr>
                <w:b/>
              </w:rPr>
              <w:t>5</w:t>
            </w:r>
          </w:p>
        </w:tc>
      </w:tr>
      <w:tr w:rsidR="00FE7039" w14:paraId="1B0CFE7F"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761F235" w14:textId="051E74B1" w:rsidR="00A14EB4" w:rsidRDefault="00FE7039" w:rsidP="00762A44">
            <w:pPr>
              <w:jc w:val="both"/>
              <w:rPr>
                <w:i/>
                <w:lang w:val="ca-ES"/>
              </w:rPr>
            </w:pPr>
            <w:r w:rsidRPr="00762A44">
              <w:rPr>
                <w:i/>
                <w:lang w:val="ca-ES"/>
              </w:rPr>
              <w:t>Descripci</w:t>
            </w:r>
            <w:r w:rsidR="00762A44">
              <w:rPr>
                <w:i/>
                <w:lang w:val="ca-ES"/>
              </w:rPr>
              <w:t>ó detallada de com la solució do</w:t>
            </w:r>
            <w:r w:rsidR="00762A44" w:rsidRPr="00762A44">
              <w:rPr>
                <w:i/>
                <w:lang w:val="ca-ES"/>
              </w:rPr>
              <w:t>na</w:t>
            </w:r>
            <w:r w:rsidRPr="00762A44">
              <w:rPr>
                <w:i/>
                <w:lang w:val="ca-ES"/>
              </w:rPr>
              <w:t xml:space="preserve"> resposta als </w:t>
            </w:r>
            <w:r w:rsidR="00F966B7">
              <w:rPr>
                <w:i/>
                <w:lang w:val="ca-ES"/>
              </w:rPr>
              <w:t>cinc</w:t>
            </w:r>
            <w:r w:rsidR="00082AD0" w:rsidRPr="00762A44">
              <w:rPr>
                <w:i/>
                <w:lang w:val="ca-ES"/>
              </w:rPr>
              <w:t xml:space="preserve"> </w:t>
            </w:r>
            <w:r w:rsidRPr="00762A44">
              <w:rPr>
                <w:i/>
                <w:lang w:val="ca-ES"/>
              </w:rPr>
              <w:t>casos d’ús plantejats</w:t>
            </w:r>
            <w:r w:rsidR="009A3E88">
              <w:rPr>
                <w:i/>
                <w:lang w:val="ca-ES"/>
              </w:rPr>
              <w:t xml:space="preserve"> </w:t>
            </w:r>
          </w:p>
          <w:p w14:paraId="5B9751CE" w14:textId="5CB3EA79" w:rsidR="00A06580" w:rsidRDefault="00A14EB4" w:rsidP="00A14EB4">
            <w:pPr>
              <w:jc w:val="both"/>
              <w:rPr>
                <w:sz w:val="18"/>
                <w:lang w:val="ca-ES"/>
              </w:rPr>
            </w:pPr>
            <w:r>
              <w:rPr>
                <w:sz w:val="18"/>
                <w:lang w:val="ca-ES"/>
              </w:rPr>
              <w:t>L</w:t>
            </w:r>
            <w:r w:rsidR="00082AD0" w:rsidRPr="00762A44">
              <w:rPr>
                <w:sz w:val="18"/>
                <w:lang w:val="ca-ES"/>
              </w:rPr>
              <w:t>a descripció ha</w:t>
            </w:r>
            <w:r w:rsidR="00E11A69">
              <w:rPr>
                <w:sz w:val="18"/>
                <w:lang w:val="ca-ES"/>
              </w:rPr>
              <w:t>urà</w:t>
            </w:r>
            <w:r w:rsidR="00082AD0" w:rsidRPr="00762A44">
              <w:rPr>
                <w:sz w:val="18"/>
                <w:lang w:val="ca-ES"/>
              </w:rPr>
              <w:t xml:space="preserve"> d’incloure la sensitivitat, especificitat i AUROC, el tamany de la mostra, les característiques de la imatge i del servidor</w:t>
            </w:r>
            <w:r>
              <w:rPr>
                <w:sz w:val="18"/>
                <w:lang w:val="ca-ES"/>
              </w:rPr>
              <w:t xml:space="preserve"> per cada un dels </w:t>
            </w:r>
            <w:r w:rsidR="00F966B7">
              <w:rPr>
                <w:sz w:val="18"/>
                <w:lang w:val="ca-ES"/>
              </w:rPr>
              <w:lastRenderedPageBreak/>
              <w:t xml:space="preserve">3 </w:t>
            </w:r>
            <w:r>
              <w:rPr>
                <w:sz w:val="18"/>
                <w:lang w:val="ca-ES"/>
              </w:rPr>
              <w:t>casos ús</w:t>
            </w:r>
            <w:r w:rsidR="00AD7AA0">
              <w:rPr>
                <w:sz w:val="18"/>
                <w:lang w:val="ca-ES"/>
              </w:rPr>
              <w:t xml:space="preserve"> </w:t>
            </w:r>
            <w:r w:rsidR="00AD7AA0" w:rsidRPr="00AD7AA0">
              <w:rPr>
                <w:sz w:val="18"/>
                <w:lang w:val="ca-ES"/>
              </w:rPr>
              <w:t>aplicables al desplegament de solucions basades en IA de suport al diagnòstic de l’ictus</w:t>
            </w:r>
          </w:p>
          <w:p w14:paraId="0ABABC60" w14:textId="312E62F6" w:rsidR="00FE7039" w:rsidRPr="00762A44" w:rsidRDefault="00762A44" w:rsidP="00A14EB4">
            <w:pPr>
              <w:jc w:val="both"/>
              <w:rPr>
                <w:i/>
                <w:lang w:val="ca-ES"/>
              </w:rPr>
            </w:pPr>
            <w:r w:rsidRPr="00A14EB4">
              <w:rPr>
                <w:sz w:val="18"/>
                <w:lang w:val="ca-ES"/>
              </w:rPr>
              <w:t xml:space="preserve">La descripció detallada de cada </w:t>
            </w:r>
            <w:r w:rsidR="00F15BC5" w:rsidRPr="00A14EB4">
              <w:rPr>
                <w:sz w:val="18"/>
                <w:lang w:val="ca-ES"/>
              </w:rPr>
              <w:t>cas d’</w:t>
            </w:r>
            <w:r w:rsidRPr="00A14EB4">
              <w:rPr>
                <w:sz w:val="18"/>
                <w:lang w:val="ca-ES"/>
              </w:rPr>
              <w:t>ú</w:t>
            </w:r>
            <w:r w:rsidR="00F15BC5" w:rsidRPr="00A14EB4">
              <w:rPr>
                <w:sz w:val="18"/>
                <w:lang w:val="ca-ES"/>
              </w:rPr>
              <w:t xml:space="preserve">s </w:t>
            </w:r>
            <w:r w:rsidRPr="00A14EB4">
              <w:rPr>
                <w:sz w:val="18"/>
                <w:lang w:val="ca-ES"/>
              </w:rPr>
              <w:t xml:space="preserve">serà puntuada segons es detalla a continuació. </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D969EB" w14:textId="2274DE75" w:rsidR="00FE7039" w:rsidRPr="00F97BBB" w:rsidRDefault="00FE7039" w:rsidP="005423DA">
            <w:pPr>
              <w:jc w:val="center"/>
            </w:pPr>
            <w:r w:rsidRPr="00F97BBB">
              <w:lastRenderedPageBreak/>
              <w:t>1</w:t>
            </w:r>
            <w:r w:rsidR="00F15BC5" w:rsidRPr="00F97BBB">
              <w:t>,</w:t>
            </w:r>
            <w:r w:rsidR="005423DA">
              <w:t>75</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C13B4F" w14:textId="771DEEF6" w:rsidR="00FE7039" w:rsidRPr="00F97BBB" w:rsidRDefault="00F15BC5">
            <w:pPr>
              <w:jc w:val="center"/>
            </w:pPr>
            <w:r w:rsidRPr="00F97BBB">
              <w:t>3</w:t>
            </w:r>
            <w:r w:rsidR="005423DA">
              <w:t>,5</w:t>
            </w:r>
          </w:p>
        </w:tc>
      </w:tr>
      <w:tr w:rsidR="00762A44" w14:paraId="041DCA03"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253254" w14:textId="24BA3FBE" w:rsidR="00762A44" w:rsidRPr="00D51182" w:rsidRDefault="00762A44" w:rsidP="00762A44">
            <w:pPr>
              <w:jc w:val="both"/>
              <w:rPr>
                <w:i/>
                <w:sz w:val="16"/>
                <w:lang w:val="ca-ES"/>
              </w:rPr>
            </w:pPr>
            <w:r w:rsidRPr="00D51182">
              <w:rPr>
                <w:i/>
                <w:sz w:val="16"/>
                <w:lang w:val="ca-ES"/>
              </w:rPr>
              <w:t>Cas d’ús I: Pacient arriba a un centre que només té disponibilitat NCCT</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08C6F1" w14:textId="3EDC29F2" w:rsidR="00762A44" w:rsidRPr="00F97BBB" w:rsidRDefault="00762A44">
            <w:pPr>
              <w:jc w:val="center"/>
              <w:rPr>
                <w:sz w:val="16"/>
              </w:rPr>
            </w:pPr>
            <w:r w:rsidRPr="00F97BBB">
              <w:rPr>
                <w:sz w:val="16"/>
              </w:rPr>
              <w:t>0,5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C4B9EE" w14:textId="0102FEFC" w:rsidR="00762A44" w:rsidRPr="00F97BBB" w:rsidRDefault="00762A44">
            <w:pPr>
              <w:jc w:val="center"/>
              <w:rPr>
                <w:sz w:val="16"/>
              </w:rPr>
            </w:pPr>
            <w:r w:rsidRPr="00F97BBB">
              <w:rPr>
                <w:sz w:val="16"/>
              </w:rPr>
              <w:t>1</w:t>
            </w:r>
          </w:p>
        </w:tc>
      </w:tr>
      <w:tr w:rsidR="00762A44" w14:paraId="282DA54B"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15D1336" w14:textId="1874E658" w:rsidR="00762A44" w:rsidRPr="00D51182" w:rsidRDefault="00762A44" w:rsidP="00762A44">
            <w:pPr>
              <w:jc w:val="both"/>
              <w:rPr>
                <w:i/>
                <w:sz w:val="16"/>
                <w:lang w:val="ca-ES"/>
              </w:rPr>
            </w:pPr>
            <w:r w:rsidRPr="00D51182">
              <w:rPr>
                <w:i/>
                <w:sz w:val="16"/>
                <w:lang w:val="ca-ES"/>
              </w:rPr>
              <w:t>Cas d’ús II: Pacient arriba a un centre amb disponibilitat NCCT/CTA</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B6C593" w14:textId="1DFF9D74" w:rsidR="00762A44" w:rsidRPr="00F97BBB" w:rsidRDefault="00762A44">
            <w:pPr>
              <w:jc w:val="center"/>
              <w:rPr>
                <w:sz w:val="16"/>
              </w:rPr>
            </w:pPr>
            <w:r w:rsidRPr="00F97BBB">
              <w:rPr>
                <w:sz w:val="16"/>
              </w:rPr>
              <w:t>0,5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0C672C5" w14:textId="4C553B37" w:rsidR="00762A44" w:rsidRPr="00F97BBB" w:rsidRDefault="00762A44">
            <w:pPr>
              <w:jc w:val="center"/>
              <w:rPr>
                <w:sz w:val="16"/>
              </w:rPr>
            </w:pPr>
            <w:r w:rsidRPr="00F97BBB">
              <w:rPr>
                <w:sz w:val="16"/>
              </w:rPr>
              <w:t>1</w:t>
            </w:r>
          </w:p>
        </w:tc>
      </w:tr>
      <w:tr w:rsidR="00762A44" w14:paraId="54117FAA"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32B93C" w14:textId="2DF45C75" w:rsidR="00762A44" w:rsidRPr="00D51182" w:rsidRDefault="00762A44" w:rsidP="00762A44">
            <w:pPr>
              <w:jc w:val="both"/>
              <w:rPr>
                <w:i/>
                <w:sz w:val="16"/>
                <w:lang w:val="ca-ES"/>
              </w:rPr>
            </w:pPr>
            <w:r w:rsidRPr="00D51182">
              <w:rPr>
                <w:i/>
                <w:sz w:val="16"/>
                <w:lang w:val="ca-ES"/>
              </w:rPr>
              <w:t>Cas d’ús III: Pacient arriba a un centre amb disponibilitat neuroimatge avançada (NCCT,CTA,CTP)</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F8ED3D" w14:textId="395A4868" w:rsidR="00762A44" w:rsidRPr="00F97BBB" w:rsidRDefault="00762A44">
            <w:pPr>
              <w:jc w:val="center"/>
              <w:rPr>
                <w:sz w:val="16"/>
              </w:rPr>
            </w:pPr>
            <w:r w:rsidRPr="00F97BBB">
              <w:rPr>
                <w:sz w:val="16"/>
              </w:rPr>
              <w:t>0,5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9B23113" w14:textId="00B08395" w:rsidR="00762A44" w:rsidRPr="00F97BBB" w:rsidRDefault="00762A44">
            <w:pPr>
              <w:jc w:val="center"/>
              <w:rPr>
                <w:sz w:val="16"/>
              </w:rPr>
            </w:pPr>
            <w:r w:rsidRPr="00F97BBB">
              <w:rPr>
                <w:sz w:val="16"/>
              </w:rPr>
              <w:t>1</w:t>
            </w:r>
          </w:p>
        </w:tc>
      </w:tr>
      <w:tr w:rsidR="005423DA" w14:paraId="2F6A1617"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A50703" w14:textId="349D8376" w:rsidR="005423DA" w:rsidRPr="005423DA" w:rsidRDefault="005423DA" w:rsidP="00762A44">
            <w:pPr>
              <w:jc w:val="both"/>
              <w:rPr>
                <w:i/>
                <w:sz w:val="16"/>
                <w:lang w:val="ca-ES"/>
              </w:rPr>
            </w:pPr>
            <w:r w:rsidRPr="005423DA">
              <w:rPr>
                <w:i/>
                <w:sz w:val="16"/>
                <w:lang w:val="ca-ES"/>
              </w:rPr>
              <w:t>Cas</w:t>
            </w:r>
            <w:r>
              <w:rPr>
                <w:i/>
                <w:sz w:val="16"/>
                <w:lang w:val="ca-ES"/>
              </w:rPr>
              <w:t xml:space="preserve"> d’ús</w:t>
            </w:r>
            <w:r w:rsidRPr="005423DA">
              <w:rPr>
                <w:i/>
                <w:sz w:val="16"/>
                <w:lang w:val="ca-ES"/>
              </w:rPr>
              <w:t xml:space="preserve"> IV: Comunicació entre professionals de diferents CRI</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F0AE364" w14:textId="534AB486" w:rsidR="005423DA" w:rsidRPr="00F97BBB" w:rsidRDefault="005423DA">
            <w:pPr>
              <w:jc w:val="center"/>
              <w:rPr>
                <w:sz w:val="16"/>
              </w:rPr>
            </w:pPr>
            <w:r>
              <w:rPr>
                <w:sz w:val="16"/>
              </w:rPr>
              <w:t>0,125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FC26359" w14:textId="0358743C" w:rsidR="005423DA" w:rsidRPr="00F97BBB" w:rsidRDefault="005423DA">
            <w:pPr>
              <w:jc w:val="center"/>
              <w:rPr>
                <w:sz w:val="16"/>
              </w:rPr>
            </w:pPr>
            <w:r>
              <w:rPr>
                <w:sz w:val="16"/>
              </w:rPr>
              <w:t>0,25</w:t>
            </w:r>
          </w:p>
        </w:tc>
      </w:tr>
      <w:tr w:rsidR="005423DA" w14:paraId="485778C4"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657853" w14:textId="3DD1D336" w:rsidR="005423DA" w:rsidRPr="005423DA" w:rsidRDefault="005423DA" w:rsidP="00762A44">
            <w:pPr>
              <w:jc w:val="both"/>
              <w:rPr>
                <w:i/>
                <w:sz w:val="16"/>
                <w:lang w:val="ca-ES"/>
              </w:rPr>
            </w:pPr>
            <w:r w:rsidRPr="005423DA">
              <w:rPr>
                <w:i/>
                <w:sz w:val="16"/>
                <w:lang w:val="ca-ES"/>
              </w:rPr>
              <w:t xml:space="preserve">Cas </w:t>
            </w:r>
            <w:r>
              <w:rPr>
                <w:i/>
                <w:sz w:val="16"/>
                <w:lang w:val="ca-ES"/>
              </w:rPr>
              <w:t>d’ús</w:t>
            </w:r>
            <w:r w:rsidRPr="005423DA">
              <w:rPr>
                <w:i/>
                <w:sz w:val="16"/>
                <w:lang w:val="ca-ES"/>
              </w:rPr>
              <w:t xml:space="preserve"> V: Monitorització dels resultats en una àrea de gestió assistencial</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C5F58C" w14:textId="62AA12D9" w:rsidR="005423DA" w:rsidRPr="00F97BBB" w:rsidRDefault="005423DA">
            <w:pPr>
              <w:jc w:val="center"/>
              <w:rPr>
                <w:sz w:val="16"/>
              </w:rPr>
            </w:pPr>
            <w:r>
              <w:rPr>
                <w:sz w:val="16"/>
              </w:rPr>
              <w:t>0,125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069DD32" w14:textId="3CC80E4C" w:rsidR="005423DA" w:rsidRDefault="005423DA">
            <w:pPr>
              <w:jc w:val="center"/>
              <w:rPr>
                <w:sz w:val="16"/>
              </w:rPr>
            </w:pPr>
            <w:r>
              <w:rPr>
                <w:sz w:val="16"/>
              </w:rPr>
              <w:t>0,25</w:t>
            </w:r>
          </w:p>
        </w:tc>
      </w:tr>
      <w:tr w:rsidR="005423DA" w14:paraId="2A89E53D"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141D19" w14:textId="093C0D3C" w:rsidR="005423DA" w:rsidRDefault="005423DA" w:rsidP="005423DA">
            <w:pPr>
              <w:spacing w:line="252" w:lineRule="auto"/>
              <w:jc w:val="both"/>
              <w:rPr>
                <w:i/>
              </w:rPr>
            </w:pPr>
            <w:r w:rsidRPr="00762A44">
              <w:rPr>
                <w:i/>
                <w:lang w:val="ca-ES"/>
              </w:rPr>
              <w:t xml:space="preserve">Descripció detallada de com la solució </w:t>
            </w:r>
            <w:r>
              <w:rPr>
                <w:i/>
                <w:lang w:val="ca-ES"/>
              </w:rPr>
              <w:t>serà incorporada en el flux assistencial</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BAD4583" w14:textId="06DD8312" w:rsidR="005423DA" w:rsidRPr="00F97BBB" w:rsidRDefault="00F966B7">
            <w:pPr>
              <w:jc w:val="center"/>
            </w:pPr>
            <w:r>
              <w:t>0,85</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508EFB" w14:textId="5119A620" w:rsidR="005423DA" w:rsidRDefault="00F966B7">
            <w:pPr>
              <w:jc w:val="center"/>
            </w:pPr>
            <w:r>
              <w:t>1,7</w:t>
            </w:r>
          </w:p>
        </w:tc>
      </w:tr>
      <w:tr w:rsidR="006056BA" w14:paraId="29B981FA"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50D3EB" w14:textId="7984E781" w:rsidR="006056BA" w:rsidRDefault="006056BA" w:rsidP="006056BA">
            <w:pPr>
              <w:spacing w:line="252" w:lineRule="auto"/>
              <w:jc w:val="both"/>
              <w:rPr>
                <w:i/>
              </w:rPr>
            </w:pPr>
            <w:r w:rsidRPr="00D51182">
              <w:rPr>
                <w:i/>
                <w:sz w:val="16"/>
                <w:lang w:val="ca-ES"/>
              </w:rPr>
              <w:t>Cas d’ús I: Pacient arriba a un centre que només té disponibilitat NCCT</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DEDB47" w14:textId="23083835" w:rsidR="006056BA" w:rsidRPr="00F97BBB" w:rsidRDefault="006056BA" w:rsidP="006056BA">
            <w:pPr>
              <w:jc w:val="center"/>
            </w:pPr>
            <w:r w:rsidRPr="00F97BBB">
              <w:rPr>
                <w:sz w:val="16"/>
              </w:rPr>
              <w:t>0,</w:t>
            </w:r>
            <w:r>
              <w:rPr>
                <w:sz w:val="16"/>
              </w:rPr>
              <w:t>2</w:t>
            </w:r>
            <w:r w:rsidRPr="00F97BBB">
              <w:rPr>
                <w:sz w:val="16"/>
              </w:rPr>
              <w:t>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8F04D7" w14:textId="19E1EF57" w:rsidR="006056BA" w:rsidRDefault="006056BA" w:rsidP="006056BA">
            <w:pPr>
              <w:jc w:val="center"/>
            </w:pPr>
            <w:r w:rsidRPr="00F97BBB">
              <w:rPr>
                <w:sz w:val="16"/>
              </w:rPr>
              <w:t>0,5</w:t>
            </w:r>
          </w:p>
        </w:tc>
      </w:tr>
      <w:tr w:rsidR="006056BA" w14:paraId="6B35C861"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CFC472" w14:textId="29D2CD71" w:rsidR="006056BA" w:rsidRDefault="006056BA" w:rsidP="006056BA">
            <w:pPr>
              <w:spacing w:line="252" w:lineRule="auto"/>
              <w:jc w:val="both"/>
              <w:rPr>
                <w:i/>
              </w:rPr>
            </w:pPr>
            <w:r w:rsidRPr="00D51182">
              <w:rPr>
                <w:i/>
                <w:sz w:val="16"/>
                <w:lang w:val="ca-ES"/>
              </w:rPr>
              <w:t>Cas d’ús II: Pacient arriba a un centre amb disponibilitat NCCT/CTA</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AFEC1B" w14:textId="4315151E" w:rsidR="006056BA" w:rsidRPr="00F97BBB" w:rsidRDefault="006056BA" w:rsidP="006056BA">
            <w:pPr>
              <w:jc w:val="center"/>
            </w:pPr>
            <w:r w:rsidRPr="0024082D">
              <w:rPr>
                <w:sz w:val="16"/>
              </w:rPr>
              <w:t>0,25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501A578" w14:textId="74B39E74" w:rsidR="006056BA" w:rsidRDefault="006056BA" w:rsidP="006056BA">
            <w:pPr>
              <w:jc w:val="center"/>
            </w:pPr>
            <w:r w:rsidRPr="00F97BBB">
              <w:rPr>
                <w:sz w:val="16"/>
              </w:rPr>
              <w:t>0,5</w:t>
            </w:r>
          </w:p>
        </w:tc>
      </w:tr>
      <w:tr w:rsidR="006056BA" w14:paraId="7540734E"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DD5999" w14:textId="1D342672" w:rsidR="006056BA" w:rsidRDefault="006056BA" w:rsidP="006056BA">
            <w:pPr>
              <w:spacing w:line="252" w:lineRule="auto"/>
              <w:jc w:val="both"/>
              <w:rPr>
                <w:i/>
              </w:rPr>
            </w:pPr>
            <w:r w:rsidRPr="00D51182">
              <w:rPr>
                <w:i/>
                <w:sz w:val="16"/>
                <w:lang w:val="ca-ES"/>
              </w:rPr>
              <w:t>Cas d’ús III: Pacient arriba a un centre amb disponibilitat neuroimatge avançada (NCCT,CTA,CTP)</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C311B5" w14:textId="1AD7EDAD" w:rsidR="006056BA" w:rsidRPr="00F97BBB" w:rsidRDefault="006056BA" w:rsidP="006056BA">
            <w:pPr>
              <w:jc w:val="center"/>
            </w:pPr>
            <w:r w:rsidRPr="0024082D">
              <w:rPr>
                <w:sz w:val="16"/>
              </w:rPr>
              <w:t>0,25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58B1F66" w14:textId="167EE56C" w:rsidR="006056BA" w:rsidRDefault="006056BA" w:rsidP="006056BA">
            <w:pPr>
              <w:jc w:val="center"/>
            </w:pPr>
            <w:r w:rsidRPr="00F97BBB">
              <w:rPr>
                <w:sz w:val="16"/>
              </w:rPr>
              <w:t>0,5</w:t>
            </w:r>
          </w:p>
        </w:tc>
      </w:tr>
      <w:tr w:rsidR="006056BA" w14:paraId="7EA081DE"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52DC78" w14:textId="0A35914E" w:rsidR="006056BA" w:rsidRPr="00762A44" w:rsidRDefault="006056BA" w:rsidP="006056BA">
            <w:pPr>
              <w:spacing w:line="252" w:lineRule="auto"/>
              <w:jc w:val="both"/>
              <w:rPr>
                <w:i/>
              </w:rPr>
            </w:pPr>
            <w:r w:rsidRPr="005423DA">
              <w:rPr>
                <w:i/>
                <w:sz w:val="16"/>
                <w:lang w:val="ca-ES"/>
              </w:rPr>
              <w:t>Cas</w:t>
            </w:r>
            <w:r>
              <w:rPr>
                <w:i/>
                <w:sz w:val="16"/>
                <w:lang w:val="ca-ES"/>
              </w:rPr>
              <w:t xml:space="preserve"> d’ús</w:t>
            </w:r>
            <w:r w:rsidRPr="005423DA">
              <w:rPr>
                <w:i/>
                <w:sz w:val="16"/>
                <w:lang w:val="ca-ES"/>
              </w:rPr>
              <w:t xml:space="preserve"> IV: Comunicació entre professionals de diferents CRI</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1E0A364" w14:textId="53A36ABA" w:rsidR="006056BA" w:rsidRPr="00F97BBB" w:rsidRDefault="00F966B7" w:rsidP="006056BA">
            <w:pPr>
              <w:jc w:val="center"/>
            </w:pPr>
            <w:r w:rsidRPr="00F966B7">
              <w:rPr>
                <w:sz w:val="16"/>
              </w:rPr>
              <w:t>0,1</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1E8E4DC" w14:textId="1FF3BC0C" w:rsidR="006056BA" w:rsidRPr="00F97BBB" w:rsidRDefault="00F966B7" w:rsidP="006056BA">
            <w:pPr>
              <w:jc w:val="center"/>
            </w:pPr>
            <w:r w:rsidRPr="00F966B7">
              <w:rPr>
                <w:sz w:val="16"/>
              </w:rPr>
              <w:t>0,2</w:t>
            </w:r>
          </w:p>
        </w:tc>
      </w:tr>
      <w:tr w:rsidR="006056BA" w14:paraId="38E892A3"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8C1BD6" w14:textId="70008681" w:rsidR="006056BA" w:rsidRPr="00762A44" w:rsidRDefault="006056BA" w:rsidP="006056BA">
            <w:pPr>
              <w:spacing w:line="252" w:lineRule="auto"/>
              <w:jc w:val="both"/>
              <w:rPr>
                <w:i/>
                <w:lang w:val="ca-ES"/>
              </w:rPr>
            </w:pPr>
            <w:r w:rsidRPr="00762A44">
              <w:rPr>
                <w:i/>
                <w:lang w:val="ca-ES"/>
              </w:rPr>
              <w:t>Descripció detallada de</w:t>
            </w:r>
            <w:r>
              <w:rPr>
                <w:i/>
                <w:lang w:val="ca-ES"/>
              </w:rPr>
              <w:t xml:space="preserve"> com la solució </w:t>
            </w:r>
            <w:r w:rsidRPr="00762A44">
              <w:rPr>
                <w:i/>
                <w:lang w:val="ca-ES"/>
              </w:rPr>
              <w:t xml:space="preserve">aborda els resultats esperats per </w:t>
            </w:r>
            <w:r>
              <w:rPr>
                <w:i/>
                <w:lang w:val="ca-ES"/>
              </w:rPr>
              <w:t xml:space="preserve">cada un dels casos </w:t>
            </w:r>
            <w:r w:rsidRPr="00762A44">
              <w:rPr>
                <w:i/>
                <w:lang w:val="ca-ES"/>
              </w:rPr>
              <w:t>d</w:t>
            </w:r>
            <w:r>
              <w:rPr>
                <w:i/>
                <w:lang w:val="ca-ES"/>
              </w:rPr>
              <w:t>’ú</w:t>
            </w:r>
            <w:r w:rsidRPr="00762A44">
              <w:rPr>
                <w:i/>
                <w:lang w:val="ca-ES"/>
              </w:rPr>
              <w:t>s</w:t>
            </w:r>
            <w:r>
              <w:rPr>
                <w:i/>
                <w:lang w:val="ca-ES"/>
              </w:rPr>
              <w:t>.</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14C872" w14:textId="0704F553" w:rsidR="006056BA" w:rsidRPr="00F97BBB" w:rsidRDefault="00F966B7" w:rsidP="006056BA">
            <w:pPr>
              <w:jc w:val="center"/>
            </w:pPr>
            <w:r>
              <w:t>0,95</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5A7FE0" w14:textId="0F72836E" w:rsidR="006056BA" w:rsidRPr="00F97BBB" w:rsidRDefault="00F966B7" w:rsidP="006056BA">
            <w:pPr>
              <w:jc w:val="center"/>
            </w:pPr>
            <w:r>
              <w:t>1,9</w:t>
            </w:r>
          </w:p>
        </w:tc>
      </w:tr>
      <w:tr w:rsidR="006056BA" w14:paraId="0BD5BA98" w14:textId="77777777" w:rsidTr="06234B7E">
        <w:trPr>
          <w:trHeight w:val="20"/>
        </w:trPr>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DA441C" w14:textId="7048F1CF" w:rsidR="006056BA" w:rsidRPr="00D51182" w:rsidRDefault="006056BA" w:rsidP="006056BA">
            <w:pPr>
              <w:spacing w:line="252" w:lineRule="auto"/>
              <w:jc w:val="both"/>
              <w:rPr>
                <w:i/>
                <w:sz w:val="16"/>
              </w:rPr>
            </w:pPr>
            <w:r w:rsidRPr="00D51182">
              <w:rPr>
                <w:i/>
                <w:sz w:val="16"/>
                <w:lang w:val="ca-ES"/>
              </w:rPr>
              <w:t>Cas d’ús I: Pacient arriba a un centre que només té disponibilitat NCCT</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73C123" w14:textId="6384097C" w:rsidR="006056BA" w:rsidRPr="00F97BBB" w:rsidRDefault="006056BA" w:rsidP="006056BA">
            <w:pPr>
              <w:jc w:val="center"/>
              <w:rPr>
                <w:sz w:val="16"/>
              </w:rPr>
            </w:pPr>
            <w:r w:rsidRPr="00F97BBB">
              <w:rPr>
                <w:sz w:val="16"/>
              </w:rPr>
              <w:t>0,</w:t>
            </w:r>
            <w:r>
              <w:rPr>
                <w:sz w:val="16"/>
              </w:rPr>
              <w:t>2</w:t>
            </w:r>
            <w:r w:rsidRPr="00F97BBB">
              <w:rPr>
                <w:sz w:val="16"/>
              </w:rPr>
              <w:t>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C522D3" w14:textId="144D3077" w:rsidR="006056BA" w:rsidRPr="00F97BBB" w:rsidRDefault="006056BA" w:rsidP="006056BA">
            <w:pPr>
              <w:jc w:val="center"/>
              <w:rPr>
                <w:sz w:val="16"/>
              </w:rPr>
            </w:pPr>
            <w:r w:rsidRPr="00F97BBB">
              <w:rPr>
                <w:sz w:val="16"/>
              </w:rPr>
              <w:t>0,5</w:t>
            </w:r>
          </w:p>
        </w:tc>
      </w:tr>
      <w:tr w:rsidR="006056BA" w14:paraId="36D9307D" w14:textId="77777777" w:rsidTr="06234B7E">
        <w:trPr>
          <w:trHeight w:val="20"/>
        </w:trPr>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55855A" w14:textId="24F67229" w:rsidR="006056BA" w:rsidRPr="00D51182" w:rsidRDefault="006056BA" w:rsidP="006056BA">
            <w:pPr>
              <w:spacing w:line="252" w:lineRule="auto"/>
              <w:jc w:val="both"/>
              <w:rPr>
                <w:i/>
                <w:sz w:val="16"/>
              </w:rPr>
            </w:pPr>
            <w:r w:rsidRPr="00D51182">
              <w:rPr>
                <w:i/>
                <w:sz w:val="16"/>
                <w:lang w:val="ca-ES"/>
              </w:rPr>
              <w:t>Cas d’ús II: Pacient arriba a un centre amb disponibilitat NCCT/CTA</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E9B925" w14:textId="48283C92" w:rsidR="006056BA" w:rsidRPr="00F97BBB" w:rsidRDefault="006056BA" w:rsidP="006056BA">
            <w:pPr>
              <w:jc w:val="center"/>
              <w:rPr>
                <w:sz w:val="16"/>
              </w:rPr>
            </w:pPr>
            <w:r w:rsidRPr="00E253E1">
              <w:rPr>
                <w:sz w:val="16"/>
              </w:rPr>
              <w:t>0,25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B708633" w14:textId="7B4F1C1D" w:rsidR="006056BA" w:rsidRPr="00F97BBB" w:rsidRDefault="006056BA" w:rsidP="006056BA">
            <w:pPr>
              <w:jc w:val="center"/>
              <w:rPr>
                <w:sz w:val="16"/>
              </w:rPr>
            </w:pPr>
            <w:r w:rsidRPr="00F97BBB">
              <w:rPr>
                <w:sz w:val="16"/>
              </w:rPr>
              <w:t>0,5</w:t>
            </w:r>
          </w:p>
        </w:tc>
      </w:tr>
      <w:tr w:rsidR="006056BA" w14:paraId="3943BCB9" w14:textId="77777777" w:rsidTr="06234B7E">
        <w:trPr>
          <w:trHeight w:val="20"/>
        </w:trPr>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16005EB" w14:textId="0041E732" w:rsidR="006056BA" w:rsidRPr="00D51182" w:rsidRDefault="006056BA" w:rsidP="006056BA">
            <w:pPr>
              <w:spacing w:line="252" w:lineRule="auto"/>
              <w:jc w:val="both"/>
              <w:rPr>
                <w:i/>
                <w:sz w:val="16"/>
              </w:rPr>
            </w:pPr>
            <w:r w:rsidRPr="00D51182">
              <w:rPr>
                <w:i/>
                <w:sz w:val="16"/>
                <w:lang w:val="ca-ES"/>
              </w:rPr>
              <w:t>Cas d’ús III: Pacient arriba a un centre amb disponibilitat neuroimatge avançada (NCCT,CTA,CTP)</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BCFF9E3" w14:textId="3CE107B5" w:rsidR="006056BA" w:rsidRPr="00F97BBB" w:rsidRDefault="006056BA" w:rsidP="006056BA">
            <w:pPr>
              <w:jc w:val="center"/>
              <w:rPr>
                <w:sz w:val="16"/>
              </w:rPr>
            </w:pPr>
            <w:r w:rsidRPr="00E253E1">
              <w:rPr>
                <w:sz w:val="16"/>
              </w:rPr>
              <w:t>0,25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4B25A6C" w14:textId="151C785B" w:rsidR="006056BA" w:rsidRPr="00F97BBB" w:rsidRDefault="006056BA" w:rsidP="006056BA">
            <w:pPr>
              <w:jc w:val="center"/>
              <w:rPr>
                <w:sz w:val="16"/>
              </w:rPr>
            </w:pPr>
            <w:r w:rsidRPr="00F97BBB">
              <w:rPr>
                <w:sz w:val="16"/>
              </w:rPr>
              <w:t>0,5</w:t>
            </w:r>
          </w:p>
        </w:tc>
      </w:tr>
      <w:tr w:rsidR="00F966B7" w14:paraId="77AE17F2" w14:textId="77777777" w:rsidTr="06234B7E">
        <w:trPr>
          <w:trHeight w:val="20"/>
        </w:trPr>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D38853" w14:textId="05FBB0E8" w:rsidR="00F966B7" w:rsidRDefault="00F966B7" w:rsidP="00F966B7">
            <w:pPr>
              <w:spacing w:line="252" w:lineRule="auto"/>
              <w:jc w:val="both"/>
              <w:rPr>
                <w:i/>
                <w:sz w:val="16"/>
              </w:rPr>
            </w:pPr>
            <w:r w:rsidRPr="005423DA">
              <w:rPr>
                <w:i/>
                <w:sz w:val="16"/>
                <w:lang w:val="ca-ES"/>
              </w:rPr>
              <w:t>Cas</w:t>
            </w:r>
            <w:r>
              <w:rPr>
                <w:i/>
                <w:sz w:val="16"/>
                <w:lang w:val="ca-ES"/>
              </w:rPr>
              <w:t xml:space="preserve"> d’ús</w:t>
            </w:r>
            <w:r w:rsidRPr="005423DA">
              <w:rPr>
                <w:i/>
                <w:sz w:val="16"/>
                <w:lang w:val="ca-ES"/>
              </w:rPr>
              <w:t xml:space="preserve"> IV: Comunicació entre professionals de diferents CRI</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121B5AB" w14:textId="250FE423" w:rsidR="00F966B7" w:rsidRPr="00F97BBB" w:rsidRDefault="00F966B7" w:rsidP="00F966B7">
            <w:pPr>
              <w:jc w:val="center"/>
              <w:rPr>
                <w:sz w:val="16"/>
              </w:rPr>
            </w:pPr>
            <w:r w:rsidRPr="00F966B7">
              <w:rPr>
                <w:sz w:val="16"/>
              </w:rPr>
              <w:t>0,1</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543089D" w14:textId="6DAFC6B7" w:rsidR="00F966B7" w:rsidRPr="00F97BBB" w:rsidRDefault="00F966B7" w:rsidP="00F966B7">
            <w:pPr>
              <w:jc w:val="center"/>
              <w:rPr>
                <w:sz w:val="16"/>
              </w:rPr>
            </w:pPr>
            <w:r w:rsidRPr="00F966B7">
              <w:rPr>
                <w:sz w:val="16"/>
              </w:rPr>
              <w:t>0,2</w:t>
            </w:r>
          </w:p>
        </w:tc>
      </w:tr>
      <w:tr w:rsidR="00F966B7" w14:paraId="06A5150D" w14:textId="77777777" w:rsidTr="06234B7E">
        <w:trPr>
          <w:trHeight w:val="20"/>
        </w:trPr>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00FF63A" w14:textId="05B95966" w:rsidR="00F966B7" w:rsidRDefault="00F966B7" w:rsidP="00F966B7">
            <w:pPr>
              <w:spacing w:line="252" w:lineRule="auto"/>
              <w:jc w:val="both"/>
              <w:rPr>
                <w:i/>
                <w:sz w:val="16"/>
              </w:rPr>
            </w:pPr>
            <w:r w:rsidRPr="005423DA">
              <w:rPr>
                <w:i/>
                <w:sz w:val="16"/>
                <w:lang w:val="ca-ES"/>
              </w:rPr>
              <w:t>Cas</w:t>
            </w:r>
            <w:r>
              <w:rPr>
                <w:i/>
                <w:sz w:val="16"/>
                <w:lang w:val="ca-ES"/>
              </w:rPr>
              <w:t xml:space="preserve"> d’ús</w:t>
            </w:r>
            <w:r w:rsidRPr="005423DA">
              <w:rPr>
                <w:i/>
                <w:sz w:val="16"/>
                <w:lang w:val="ca-ES"/>
              </w:rPr>
              <w:t xml:space="preserve"> V: Monitorització dels resultats en una àrea de gestió assistencial</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F65CEC2" w14:textId="56E46B58" w:rsidR="00F966B7" w:rsidRPr="00F97BBB" w:rsidRDefault="00F966B7" w:rsidP="00F966B7">
            <w:pPr>
              <w:jc w:val="center"/>
              <w:rPr>
                <w:sz w:val="16"/>
              </w:rPr>
            </w:pPr>
            <w:r w:rsidRPr="00F966B7">
              <w:rPr>
                <w:sz w:val="16"/>
              </w:rPr>
              <w:t>0,1</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FB9D174" w14:textId="324E6D06" w:rsidR="00F966B7" w:rsidRDefault="00F966B7" w:rsidP="00F966B7">
            <w:pPr>
              <w:jc w:val="center"/>
              <w:rPr>
                <w:sz w:val="16"/>
              </w:rPr>
            </w:pPr>
            <w:r w:rsidRPr="00F966B7">
              <w:rPr>
                <w:sz w:val="16"/>
              </w:rPr>
              <w:t>0,2</w:t>
            </w:r>
          </w:p>
        </w:tc>
      </w:tr>
      <w:tr w:rsidR="00F966B7" w14:paraId="4D77BCB3"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D156C8" w14:textId="1FCDB967" w:rsidR="00F966B7" w:rsidRPr="004121DE" w:rsidRDefault="00F966B7" w:rsidP="00F966B7">
            <w:pPr>
              <w:spacing w:line="252" w:lineRule="auto"/>
              <w:jc w:val="both"/>
              <w:rPr>
                <w:i/>
                <w:lang w:val="ca-ES"/>
              </w:rPr>
            </w:pPr>
            <w:r w:rsidRPr="004121DE">
              <w:rPr>
                <w:i/>
                <w:lang w:val="ca-ES"/>
              </w:rPr>
              <w:t>Descripció detallada de com la solució dona resposta als requeriments de rendiment de l’eina</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DFAF452" w14:textId="24E4864E" w:rsidR="00F966B7" w:rsidRPr="00F97BBB" w:rsidRDefault="00F966B7" w:rsidP="00F966B7">
            <w:pPr>
              <w:jc w:val="center"/>
            </w:pPr>
            <w:r w:rsidRPr="00F97BBB">
              <w:t>1</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F7BDA6E" w14:textId="792872EC" w:rsidR="00F966B7" w:rsidRPr="00F97BBB" w:rsidRDefault="00F966B7" w:rsidP="00F966B7">
            <w:pPr>
              <w:jc w:val="center"/>
            </w:pPr>
            <w:r w:rsidRPr="00F97BBB">
              <w:t>6,2</w:t>
            </w:r>
          </w:p>
        </w:tc>
      </w:tr>
      <w:tr w:rsidR="00F966B7" w14:paraId="5FF3B4D5"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B12A1E" w14:textId="331FB9F6" w:rsidR="00F966B7" w:rsidRPr="004121DE" w:rsidRDefault="00997275" w:rsidP="00997275">
            <w:pPr>
              <w:spacing w:line="252" w:lineRule="auto"/>
              <w:jc w:val="both"/>
              <w:rPr>
                <w:i/>
                <w:iCs/>
                <w:strike/>
                <w:sz w:val="16"/>
                <w:szCs w:val="16"/>
                <w:lang w:val="ca-ES"/>
              </w:rPr>
            </w:pPr>
            <w:r>
              <w:rPr>
                <w:sz w:val="16"/>
                <w:szCs w:val="16"/>
                <w:lang w:val="ca-ES"/>
              </w:rPr>
              <w:t>Pels requeriments</w:t>
            </w:r>
            <w:r w:rsidRPr="00997275">
              <w:rPr>
                <w:sz w:val="16"/>
                <w:szCs w:val="16"/>
                <w:lang w:val="ca-ES"/>
              </w:rPr>
              <w:t xml:space="preserve"> ICT-RE-01, ICT-RE-02 i ICT-RE-03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7A99FD5" w14:textId="12ACAA91" w:rsidR="00F966B7" w:rsidRPr="00F97BBB" w:rsidRDefault="00F966B7" w:rsidP="00F966B7">
            <w:pPr>
              <w:jc w:val="center"/>
              <w:rPr>
                <w:sz w:val="16"/>
              </w:rPr>
            </w:pPr>
            <w:r w:rsidRPr="00F97BBB">
              <w:rPr>
                <w:sz w:val="16"/>
              </w:rPr>
              <w:t>1</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658D89" w14:textId="4BE32B21" w:rsidR="00F966B7" w:rsidRPr="00F97BBB" w:rsidRDefault="00F966B7" w:rsidP="00F966B7">
            <w:pPr>
              <w:jc w:val="center"/>
              <w:rPr>
                <w:sz w:val="16"/>
              </w:rPr>
            </w:pPr>
            <w:r w:rsidRPr="00F97BBB">
              <w:rPr>
                <w:sz w:val="16"/>
              </w:rPr>
              <w:t>2</w:t>
            </w:r>
          </w:p>
        </w:tc>
      </w:tr>
      <w:tr w:rsidR="00997275" w14:paraId="5E1C5548" w14:textId="77777777" w:rsidTr="00742B95">
        <w:trPr>
          <w:trHeight w:val="188"/>
        </w:trPr>
        <w:tc>
          <w:tcPr>
            <w:tcW w:w="6374" w:type="dxa"/>
            <w:tcBorders>
              <w:top w:val="single" w:sz="4" w:space="0" w:color="auto"/>
              <w:left w:val="single" w:sz="4" w:space="0" w:color="auto"/>
              <w:bottom w:val="single" w:sz="4" w:space="0" w:color="auto"/>
              <w:right w:val="single" w:sz="4" w:space="0" w:color="auto"/>
            </w:tcBorders>
            <w:shd w:val="clear" w:color="auto" w:fill="ECF3FA"/>
            <w:vAlign w:val="center"/>
          </w:tcPr>
          <w:p w14:paraId="113FA971" w14:textId="5E1FAC6E" w:rsidR="00997275" w:rsidRPr="00742B95" w:rsidRDefault="00997275" w:rsidP="00742B95">
            <w:pPr>
              <w:spacing w:line="252" w:lineRule="auto"/>
              <w:ind w:left="709"/>
              <w:rPr>
                <w:i/>
                <w:sz w:val="16"/>
                <w:lang w:val="ca-ES"/>
              </w:rPr>
            </w:pPr>
            <w:r w:rsidRPr="00742B95">
              <w:rPr>
                <w:i/>
                <w:sz w:val="16"/>
                <w:lang w:val="ca-ES"/>
              </w:rPr>
              <w:t xml:space="preserve">Pel requeriment </w:t>
            </w:r>
            <w:r w:rsidRPr="00997275">
              <w:rPr>
                <w:i/>
                <w:sz w:val="16"/>
                <w:lang w:val="ca-ES"/>
              </w:rPr>
              <w:t>ICT-RE-01</w:t>
            </w:r>
          </w:p>
        </w:tc>
        <w:tc>
          <w:tcPr>
            <w:tcW w:w="1276" w:type="dxa"/>
            <w:tcBorders>
              <w:top w:val="single" w:sz="4" w:space="0" w:color="auto"/>
              <w:left w:val="single" w:sz="4" w:space="0" w:color="auto"/>
              <w:bottom w:val="single" w:sz="4" w:space="0" w:color="auto"/>
              <w:right w:val="single" w:sz="4" w:space="0" w:color="auto"/>
            </w:tcBorders>
            <w:shd w:val="clear" w:color="auto" w:fill="ECF3FA"/>
            <w:vAlign w:val="center"/>
          </w:tcPr>
          <w:p w14:paraId="5A7ACCDD" w14:textId="6187B759" w:rsidR="00997275" w:rsidRDefault="00997275" w:rsidP="00997275">
            <w:pPr>
              <w:jc w:val="center"/>
              <w:rPr>
                <w:sz w:val="16"/>
                <w:szCs w:val="16"/>
              </w:rPr>
            </w:pPr>
            <w:r>
              <w:rPr>
                <w:sz w:val="16"/>
                <w:szCs w:val="16"/>
              </w:rPr>
              <w:t>0,33</w:t>
            </w:r>
          </w:p>
        </w:tc>
        <w:tc>
          <w:tcPr>
            <w:tcW w:w="1276" w:type="dxa"/>
            <w:tcBorders>
              <w:top w:val="single" w:sz="4" w:space="0" w:color="auto"/>
              <w:left w:val="single" w:sz="4" w:space="0" w:color="auto"/>
              <w:bottom w:val="single" w:sz="4" w:space="0" w:color="auto"/>
              <w:right w:val="single" w:sz="4" w:space="0" w:color="auto"/>
            </w:tcBorders>
            <w:shd w:val="clear" w:color="auto" w:fill="ECF3FA"/>
            <w:vAlign w:val="center"/>
          </w:tcPr>
          <w:p w14:paraId="1D0216C4" w14:textId="09604F4B" w:rsidR="00997275" w:rsidRDefault="00997275" w:rsidP="00822890">
            <w:pPr>
              <w:jc w:val="center"/>
              <w:rPr>
                <w:sz w:val="16"/>
                <w:szCs w:val="16"/>
              </w:rPr>
            </w:pPr>
            <w:r>
              <w:rPr>
                <w:sz w:val="16"/>
                <w:szCs w:val="16"/>
              </w:rPr>
              <w:t>0,67</w:t>
            </w:r>
          </w:p>
        </w:tc>
      </w:tr>
      <w:tr w:rsidR="00997275" w14:paraId="1729B550" w14:textId="77777777" w:rsidTr="00742B95">
        <w:trPr>
          <w:trHeight w:val="135"/>
        </w:trPr>
        <w:tc>
          <w:tcPr>
            <w:tcW w:w="6374" w:type="dxa"/>
            <w:tcBorders>
              <w:top w:val="single" w:sz="4" w:space="0" w:color="auto"/>
              <w:left w:val="single" w:sz="4" w:space="0" w:color="auto"/>
              <w:bottom w:val="single" w:sz="4" w:space="0" w:color="auto"/>
              <w:right w:val="single" w:sz="4" w:space="0" w:color="auto"/>
            </w:tcBorders>
            <w:shd w:val="clear" w:color="auto" w:fill="ECF3FA"/>
            <w:vAlign w:val="center"/>
          </w:tcPr>
          <w:p w14:paraId="1D1127AD" w14:textId="7B50FAF4" w:rsidR="00997275" w:rsidRPr="00742B95" w:rsidRDefault="00997275" w:rsidP="00742B95">
            <w:pPr>
              <w:spacing w:line="252" w:lineRule="auto"/>
              <w:ind w:left="709"/>
              <w:rPr>
                <w:i/>
                <w:sz w:val="16"/>
                <w:lang w:val="ca-ES"/>
              </w:rPr>
            </w:pPr>
            <w:r w:rsidRPr="00742B95">
              <w:rPr>
                <w:i/>
                <w:sz w:val="16"/>
                <w:lang w:val="ca-ES"/>
              </w:rPr>
              <w:t xml:space="preserve">Pel requeriment </w:t>
            </w:r>
            <w:r w:rsidRPr="00997275">
              <w:rPr>
                <w:i/>
                <w:sz w:val="16"/>
                <w:lang w:val="ca-ES"/>
              </w:rPr>
              <w:t>ICT-RE-02</w:t>
            </w:r>
          </w:p>
        </w:tc>
        <w:tc>
          <w:tcPr>
            <w:tcW w:w="1276" w:type="dxa"/>
            <w:tcBorders>
              <w:top w:val="single" w:sz="4" w:space="0" w:color="auto"/>
              <w:left w:val="single" w:sz="4" w:space="0" w:color="auto"/>
              <w:bottom w:val="single" w:sz="4" w:space="0" w:color="auto"/>
              <w:right w:val="single" w:sz="4" w:space="0" w:color="auto"/>
            </w:tcBorders>
            <w:shd w:val="clear" w:color="auto" w:fill="ECF3FA"/>
            <w:vAlign w:val="center"/>
          </w:tcPr>
          <w:p w14:paraId="02C477B7" w14:textId="629299CA" w:rsidR="00997275" w:rsidRDefault="00997275" w:rsidP="00997275">
            <w:pPr>
              <w:jc w:val="center"/>
              <w:rPr>
                <w:sz w:val="16"/>
                <w:szCs w:val="16"/>
              </w:rPr>
            </w:pPr>
            <w:r w:rsidRPr="00623B26">
              <w:rPr>
                <w:sz w:val="16"/>
                <w:szCs w:val="16"/>
              </w:rPr>
              <w:t>0,33</w:t>
            </w:r>
          </w:p>
        </w:tc>
        <w:tc>
          <w:tcPr>
            <w:tcW w:w="1276" w:type="dxa"/>
            <w:tcBorders>
              <w:top w:val="single" w:sz="4" w:space="0" w:color="auto"/>
              <w:left w:val="single" w:sz="4" w:space="0" w:color="auto"/>
              <w:bottom w:val="single" w:sz="4" w:space="0" w:color="auto"/>
              <w:right w:val="single" w:sz="4" w:space="0" w:color="auto"/>
            </w:tcBorders>
            <w:shd w:val="clear" w:color="auto" w:fill="ECF3FA"/>
            <w:vAlign w:val="center"/>
          </w:tcPr>
          <w:p w14:paraId="1D2352E6" w14:textId="55A9C0F9" w:rsidR="00997275" w:rsidRDefault="00997275" w:rsidP="00822890">
            <w:pPr>
              <w:jc w:val="center"/>
              <w:rPr>
                <w:sz w:val="16"/>
                <w:szCs w:val="16"/>
              </w:rPr>
            </w:pPr>
            <w:r>
              <w:rPr>
                <w:sz w:val="16"/>
                <w:szCs w:val="16"/>
              </w:rPr>
              <w:t>0,67</w:t>
            </w:r>
          </w:p>
        </w:tc>
      </w:tr>
      <w:tr w:rsidR="00997275" w14:paraId="08EB629B" w14:textId="77777777" w:rsidTr="00742B95">
        <w:trPr>
          <w:trHeight w:val="46"/>
        </w:trPr>
        <w:tc>
          <w:tcPr>
            <w:tcW w:w="6374" w:type="dxa"/>
            <w:tcBorders>
              <w:top w:val="single" w:sz="4" w:space="0" w:color="auto"/>
              <w:left w:val="single" w:sz="4" w:space="0" w:color="auto"/>
              <w:bottom w:val="single" w:sz="4" w:space="0" w:color="auto"/>
              <w:right w:val="single" w:sz="4" w:space="0" w:color="auto"/>
            </w:tcBorders>
            <w:shd w:val="clear" w:color="auto" w:fill="ECF3FA"/>
            <w:vAlign w:val="center"/>
          </w:tcPr>
          <w:p w14:paraId="32A7E2E4" w14:textId="09C915EB" w:rsidR="00997275" w:rsidRPr="00742B95" w:rsidRDefault="00997275" w:rsidP="00742B95">
            <w:pPr>
              <w:spacing w:line="252" w:lineRule="auto"/>
              <w:ind w:left="709"/>
              <w:rPr>
                <w:i/>
                <w:sz w:val="16"/>
                <w:lang w:val="ca-ES"/>
              </w:rPr>
            </w:pPr>
            <w:r w:rsidRPr="00742B95">
              <w:rPr>
                <w:i/>
                <w:sz w:val="16"/>
                <w:lang w:val="ca-ES"/>
              </w:rPr>
              <w:t xml:space="preserve">Pel requeriment </w:t>
            </w:r>
            <w:r w:rsidRPr="00997275">
              <w:rPr>
                <w:i/>
                <w:sz w:val="16"/>
                <w:lang w:val="ca-ES"/>
              </w:rPr>
              <w:t>ICT-RE-03</w:t>
            </w:r>
          </w:p>
        </w:tc>
        <w:tc>
          <w:tcPr>
            <w:tcW w:w="1276" w:type="dxa"/>
            <w:tcBorders>
              <w:top w:val="single" w:sz="4" w:space="0" w:color="auto"/>
              <w:left w:val="single" w:sz="4" w:space="0" w:color="auto"/>
              <w:bottom w:val="single" w:sz="4" w:space="0" w:color="auto"/>
              <w:right w:val="single" w:sz="4" w:space="0" w:color="auto"/>
            </w:tcBorders>
            <w:shd w:val="clear" w:color="auto" w:fill="ECF3FA"/>
            <w:vAlign w:val="center"/>
          </w:tcPr>
          <w:p w14:paraId="6DB82290" w14:textId="2D22C1F0" w:rsidR="00997275" w:rsidRDefault="00997275" w:rsidP="00997275">
            <w:pPr>
              <w:jc w:val="center"/>
              <w:rPr>
                <w:sz w:val="16"/>
                <w:szCs w:val="16"/>
              </w:rPr>
            </w:pPr>
            <w:r w:rsidRPr="00623B26">
              <w:rPr>
                <w:sz w:val="16"/>
                <w:szCs w:val="16"/>
              </w:rPr>
              <w:t>0,33</w:t>
            </w:r>
          </w:p>
        </w:tc>
        <w:tc>
          <w:tcPr>
            <w:tcW w:w="1276" w:type="dxa"/>
            <w:tcBorders>
              <w:top w:val="single" w:sz="4" w:space="0" w:color="auto"/>
              <w:left w:val="single" w:sz="4" w:space="0" w:color="auto"/>
              <w:bottom w:val="single" w:sz="4" w:space="0" w:color="auto"/>
              <w:right w:val="single" w:sz="4" w:space="0" w:color="auto"/>
            </w:tcBorders>
            <w:shd w:val="clear" w:color="auto" w:fill="ECF3FA"/>
            <w:vAlign w:val="center"/>
          </w:tcPr>
          <w:p w14:paraId="4C12D111" w14:textId="3471DD88" w:rsidR="00997275" w:rsidRDefault="00997275" w:rsidP="00822890">
            <w:pPr>
              <w:jc w:val="center"/>
              <w:rPr>
                <w:sz w:val="16"/>
                <w:szCs w:val="16"/>
              </w:rPr>
            </w:pPr>
            <w:r>
              <w:rPr>
                <w:sz w:val="16"/>
                <w:szCs w:val="16"/>
              </w:rPr>
              <w:t>0,67</w:t>
            </w:r>
          </w:p>
        </w:tc>
      </w:tr>
      <w:tr w:rsidR="00997275" w14:paraId="44B6DAD3"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6FF87F" w14:textId="0D9B8D9A" w:rsidR="00997275" w:rsidRPr="004121DE" w:rsidRDefault="00997275" w:rsidP="00742B95">
            <w:pPr>
              <w:spacing w:line="252" w:lineRule="auto"/>
              <w:jc w:val="both"/>
              <w:rPr>
                <w:i/>
                <w:sz w:val="16"/>
                <w:lang w:val="ca-ES"/>
              </w:rPr>
            </w:pPr>
            <w:r w:rsidRPr="004121DE">
              <w:rPr>
                <w:sz w:val="16"/>
                <w:lang w:val="ca-ES"/>
              </w:rPr>
              <w:t>Pe</w:t>
            </w:r>
            <w:r w:rsidR="00742B95">
              <w:rPr>
                <w:sz w:val="16"/>
                <w:lang w:val="ca-ES"/>
              </w:rPr>
              <w:t xml:space="preserve">l </w:t>
            </w:r>
            <w:r w:rsidRPr="004121DE">
              <w:rPr>
                <w:sz w:val="16"/>
                <w:lang w:val="ca-ES"/>
              </w:rPr>
              <w:t xml:space="preserve">requeriment </w:t>
            </w:r>
            <w:r w:rsidRPr="004121DE">
              <w:rPr>
                <w:i/>
                <w:sz w:val="16"/>
                <w:lang w:val="ca-ES"/>
              </w:rPr>
              <w:t>ICT-RE-04</w:t>
            </w:r>
            <w:r w:rsidR="00742B95">
              <w:rPr>
                <w:i/>
                <w:sz w:val="16"/>
                <w:lang w:val="ca-ES"/>
              </w:rPr>
              <w:t xml:space="preserve"> </w:t>
            </w:r>
            <w:r w:rsidRPr="004121DE">
              <w:rPr>
                <w:i/>
                <w:sz w:val="16"/>
                <w:lang w:val="ca-ES"/>
              </w:rPr>
              <w:t>la descripció ha</w:t>
            </w:r>
            <w:r>
              <w:rPr>
                <w:i/>
                <w:sz w:val="16"/>
                <w:lang w:val="ca-ES"/>
              </w:rPr>
              <w:t>urà</w:t>
            </w:r>
            <w:r w:rsidRPr="004121DE">
              <w:rPr>
                <w:i/>
                <w:sz w:val="16"/>
                <w:lang w:val="ca-ES"/>
              </w:rPr>
              <w:t xml:space="preserve"> d’incloure la sensitivitat, especificitat i AUROC, el tamany de la mostra, les característiqu</w:t>
            </w:r>
            <w:r>
              <w:rPr>
                <w:i/>
                <w:sz w:val="16"/>
                <w:lang w:val="ca-ES"/>
              </w:rPr>
              <w:t>es de la imatge i del servidor per</w:t>
            </w:r>
            <w:r w:rsidRPr="004121DE">
              <w:rPr>
                <w:i/>
                <w:sz w:val="16"/>
                <w:lang w:val="ca-ES"/>
              </w:rPr>
              <w:t xml:space="preserve"> cada un dels </w:t>
            </w:r>
            <w:r>
              <w:rPr>
                <w:i/>
                <w:sz w:val="16"/>
                <w:lang w:val="ca-ES"/>
              </w:rPr>
              <w:t>subcriteris que la solució doni</w:t>
            </w:r>
            <w:r w:rsidRPr="004121DE">
              <w:rPr>
                <w:i/>
                <w:sz w:val="16"/>
                <w:lang w:val="ca-ES"/>
              </w:rPr>
              <w:t xml:space="preserve"> resposta</w:t>
            </w:r>
            <w:r>
              <w:rPr>
                <w:i/>
                <w:sz w:val="16"/>
                <w:lang w:val="ca-ES"/>
              </w:rPr>
              <w:t>. Caldrà també indicar per cada un dels subcriteris, si es disposa del marcatge CE per aquesta intenció d’ús/troballa.</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9D031E" w14:textId="4E3AAB79" w:rsidR="00997275" w:rsidRPr="00F97BBB" w:rsidRDefault="00997275" w:rsidP="00997275">
            <w:pPr>
              <w:jc w:val="center"/>
              <w:rPr>
                <w:sz w:val="16"/>
                <w:lang w:val="en-US"/>
              </w:rPr>
            </w:pPr>
            <w:r w:rsidRPr="00F97BBB">
              <w:rPr>
                <w:sz w:val="16"/>
                <w:lang w:val="en-US"/>
              </w:rPr>
              <w:t>0</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8D6DB7" w14:textId="45739F40" w:rsidR="00997275" w:rsidRPr="00F97BBB" w:rsidRDefault="00997275" w:rsidP="00997275">
            <w:pPr>
              <w:jc w:val="center"/>
              <w:rPr>
                <w:sz w:val="16"/>
                <w:lang w:val="en-US"/>
              </w:rPr>
            </w:pPr>
            <w:r w:rsidRPr="00F97BBB">
              <w:rPr>
                <w:sz w:val="16"/>
                <w:lang w:val="en-US"/>
              </w:rPr>
              <w:t>1,4</w:t>
            </w:r>
          </w:p>
        </w:tc>
      </w:tr>
      <w:tr w:rsidR="00997275" w14:paraId="206FE70B"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ECF3FA"/>
            <w:vAlign w:val="center"/>
          </w:tcPr>
          <w:p w14:paraId="2A0CDA73" w14:textId="05FC91D7" w:rsidR="00997275" w:rsidRPr="004121DE" w:rsidRDefault="00997275" w:rsidP="00997275">
            <w:pPr>
              <w:spacing w:line="252" w:lineRule="auto"/>
              <w:ind w:left="709"/>
              <w:rPr>
                <w:i/>
                <w:sz w:val="16"/>
                <w:lang w:val="ca-ES"/>
              </w:rPr>
            </w:pPr>
            <w:r w:rsidRPr="004121DE">
              <w:rPr>
                <w:i/>
                <w:sz w:val="16"/>
                <w:lang w:val="ca-ES"/>
              </w:rPr>
              <w:t>Per cada subcriteri que la solució doni resposta del requeriment ICT-ARE-04</w:t>
            </w:r>
          </w:p>
        </w:tc>
        <w:tc>
          <w:tcPr>
            <w:tcW w:w="1276" w:type="dxa"/>
            <w:tcBorders>
              <w:top w:val="single" w:sz="4" w:space="0" w:color="auto"/>
              <w:left w:val="single" w:sz="4" w:space="0" w:color="auto"/>
              <w:bottom w:val="single" w:sz="4" w:space="0" w:color="auto"/>
              <w:right w:val="single" w:sz="4" w:space="0" w:color="auto"/>
            </w:tcBorders>
            <w:shd w:val="clear" w:color="auto" w:fill="ECF3FA"/>
          </w:tcPr>
          <w:p w14:paraId="4A252B71" w14:textId="600EF2B8" w:rsidR="00997275" w:rsidRPr="00F97BBB" w:rsidRDefault="00997275" w:rsidP="00997275">
            <w:pPr>
              <w:jc w:val="center"/>
              <w:rPr>
                <w:sz w:val="16"/>
              </w:rPr>
            </w:pPr>
            <w:r w:rsidRPr="00F97BBB">
              <w:rPr>
                <w:sz w:val="16"/>
              </w:rPr>
              <w:t>0</w:t>
            </w:r>
          </w:p>
        </w:tc>
        <w:tc>
          <w:tcPr>
            <w:tcW w:w="1276" w:type="dxa"/>
            <w:tcBorders>
              <w:top w:val="single" w:sz="4" w:space="0" w:color="auto"/>
              <w:left w:val="single" w:sz="4" w:space="0" w:color="auto"/>
              <w:bottom w:val="single" w:sz="4" w:space="0" w:color="auto"/>
              <w:right w:val="single" w:sz="4" w:space="0" w:color="auto"/>
            </w:tcBorders>
            <w:shd w:val="clear" w:color="auto" w:fill="ECF3FA"/>
          </w:tcPr>
          <w:p w14:paraId="0F007AB3" w14:textId="5FD192E0" w:rsidR="00997275" w:rsidRPr="00F97BBB" w:rsidRDefault="00997275" w:rsidP="00997275">
            <w:pPr>
              <w:jc w:val="center"/>
              <w:rPr>
                <w:sz w:val="16"/>
              </w:rPr>
            </w:pPr>
            <w:r w:rsidRPr="00F97BBB">
              <w:rPr>
                <w:sz w:val="16"/>
              </w:rPr>
              <w:t>0,28</w:t>
            </w:r>
          </w:p>
        </w:tc>
      </w:tr>
      <w:tr w:rsidR="00742B95" w14:paraId="3F0947B5" w14:textId="77777777" w:rsidTr="00742B95">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B0FDDC4" w14:textId="25283415" w:rsidR="00742B95" w:rsidRPr="004121DE" w:rsidRDefault="00742B95" w:rsidP="00742B95">
            <w:pPr>
              <w:spacing w:line="252" w:lineRule="auto"/>
              <w:jc w:val="both"/>
              <w:rPr>
                <w:i/>
                <w:sz w:val="16"/>
              </w:rPr>
            </w:pPr>
            <w:r>
              <w:rPr>
                <w:sz w:val="16"/>
                <w:lang w:val="ca-ES"/>
              </w:rPr>
              <w:t xml:space="preserve">Pel requeriment </w:t>
            </w:r>
            <w:r w:rsidRPr="004121DE">
              <w:rPr>
                <w:i/>
                <w:sz w:val="16"/>
                <w:lang w:val="ca-ES"/>
              </w:rPr>
              <w:t>ICT-RE-05</w:t>
            </w:r>
            <w:r>
              <w:rPr>
                <w:i/>
                <w:sz w:val="16"/>
                <w:lang w:val="ca-ES"/>
              </w:rPr>
              <w:t xml:space="preserve"> </w:t>
            </w:r>
            <w:r w:rsidRPr="004121DE">
              <w:rPr>
                <w:i/>
                <w:sz w:val="16"/>
                <w:lang w:val="ca-ES"/>
              </w:rPr>
              <w:t>la descripció ha</w:t>
            </w:r>
            <w:r>
              <w:rPr>
                <w:i/>
                <w:sz w:val="16"/>
                <w:lang w:val="ca-ES"/>
              </w:rPr>
              <w:t>urà</w:t>
            </w:r>
            <w:r w:rsidRPr="004121DE">
              <w:rPr>
                <w:i/>
                <w:sz w:val="16"/>
                <w:lang w:val="ca-ES"/>
              </w:rPr>
              <w:t xml:space="preserve"> d’incloure la sensitivitat, especificitat i AUROC, el tamany de la mostra, les característiqu</w:t>
            </w:r>
            <w:r>
              <w:rPr>
                <w:i/>
                <w:sz w:val="16"/>
                <w:lang w:val="ca-ES"/>
              </w:rPr>
              <w:t>es de la imatge i del servidor per</w:t>
            </w:r>
            <w:r w:rsidRPr="004121DE">
              <w:rPr>
                <w:i/>
                <w:sz w:val="16"/>
                <w:lang w:val="ca-ES"/>
              </w:rPr>
              <w:t xml:space="preserve"> cada un dels </w:t>
            </w:r>
            <w:r>
              <w:rPr>
                <w:i/>
                <w:sz w:val="16"/>
                <w:lang w:val="ca-ES"/>
              </w:rPr>
              <w:t>subcriteris que la solució doni</w:t>
            </w:r>
            <w:r w:rsidRPr="004121DE">
              <w:rPr>
                <w:i/>
                <w:sz w:val="16"/>
                <w:lang w:val="ca-ES"/>
              </w:rPr>
              <w:t xml:space="preserve"> resposta</w:t>
            </w:r>
            <w:r>
              <w:rPr>
                <w:i/>
                <w:sz w:val="16"/>
                <w:lang w:val="ca-ES"/>
              </w:rPr>
              <w:t>. Caldrà també indicar per cada un dels subcriteris, si es disposa del marcatge CE per aquesta intenció d’ús/troballa.</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BB77A1" w14:textId="43D8AF30" w:rsidR="00742B95" w:rsidRPr="00F97BBB" w:rsidRDefault="00742B95" w:rsidP="00742B95">
            <w:pPr>
              <w:jc w:val="center"/>
              <w:rPr>
                <w:sz w:val="16"/>
              </w:rPr>
            </w:pPr>
            <w:r w:rsidRPr="00F97BBB">
              <w:rPr>
                <w:sz w:val="16"/>
                <w:lang w:val="en-US"/>
              </w:rPr>
              <w:t>0</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4E923A5" w14:textId="6AC59C40" w:rsidR="00742B95" w:rsidRPr="00F97BBB" w:rsidRDefault="00742B95" w:rsidP="00742B95">
            <w:pPr>
              <w:jc w:val="center"/>
              <w:rPr>
                <w:sz w:val="16"/>
              </w:rPr>
            </w:pPr>
            <w:r w:rsidRPr="00F97BBB">
              <w:rPr>
                <w:sz w:val="16"/>
                <w:lang w:val="en-US"/>
              </w:rPr>
              <w:t>1,4</w:t>
            </w:r>
          </w:p>
        </w:tc>
      </w:tr>
      <w:tr w:rsidR="00742B95" w14:paraId="4A4455F7"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ECF3FA"/>
          </w:tcPr>
          <w:p w14:paraId="413E55DA" w14:textId="4E89688B" w:rsidR="00742B95" w:rsidRPr="004121DE" w:rsidRDefault="00742B95" w:rsidP="00742B95">
            <w:pPr>
              <w:spacing w:line="252" w:lineRule="auto"/>
              <w:ind w:left="709"/>
              <w:jc w:val="both"/>
              <w:rPr>
                <w:i/>
                <w:sz w:val="16"/>
              </w:rPr>
            </w:pPr>
            <w:r w:rsidRPr="004121DE">
              <w:rPr>
                <w:i/>
                <w:sz w:val="16"/>
                <w:lang w:val="ca-ES"/>
              </w:rPr>
              <w:t>Per cada subcriteri que la solució doni resposta del requeriment ICT-ARE-05</w:t>
            </w:r>
          </w:p>
        </w:tc>
        <w:tc>
          <w:tcPr>
            <w:tcW w:w="1276" w:type="dxa"/>
            <w:tcBorders>
              <w:top w:val="single" w:sz="4" w:space="0" w:color="auto"/>
              <w:left w:val="single" w:sz="4" w:space="0" w:color="auto"/>
              <w:bottom w:val="single" w:sz="4" w:space="0" w:color="auto"/>
              <w:right w:val="single" w:sz="4" w:space="0" w:color="auto"/>
            </w:tcBorders>
            <w:shd w:val="clear" w:color="auto" w:fill="ECF3FA"/>
          </w:tcPr>
          <w:p w14:paraId="0F705900" w14:textId="087C8E04" w:rsidR="00742B95" w:rsidRPr="00F97BBB" w:rsidRDefault="00742B95" w:rsidP="00742B95">
            <w:pPr>
              <w:jc w:val="center"/>
              <w:rPr>
                <w:sz w:val="16"/>
              </w:rPr>
            </w:pPr>
            <w:r w:rsidRPr="00F97BBB">
              <w:rPr>
                <w:sz w:val="16"/>
              </w:rPr>
              <w:t>0</w:t>
            </w:r>
          </w:p>
        </w:tc>
        <w:tc>
          <w:tcPr>
            <w:tcW w:w="1276" w:type="dxa"/>
            <w:tcBorders>
              <w:top w:val="single" w:sz="4" w:space="0" w:color="auto"/>
              <w:left w:val="single" w:sz="4" w:space="0" w:color="auto"/>
              <w:bottom w:val="single" w:sz="4" w:space="0" w:color="auto"/>
              <w:right w:val="single" w:sz="4" w:space="0" w:color="auto"/>
            </w:tcBorders>
            <w:shd w:val="clear" w:color="auto" w:fill="ECF3FA"/>
          </w:tcPr>
          <w:p w14:paraId="64130F71" w14:textId="2D60EA0C" w:rsidR="00742B95" w:rsidRPr="00F97BBB" w:rsidRDefault="00742B95" w:rsidP="00742B95">
            <w:pPr>
              <w:jc w:val="center"/>
              <w:rPr>
                <w:sz w:val="16"/>
              </w:rPr>
            </w:pPr>
            <w:r w:rsidRPr="00F97BBB">
              <w:rPr>
                <w:sz w:val="16"/>
              </w:rPr>
              <w:t>0,35</w:t>
            </w:r>
          </w:p>
        </w:tc>
      </w:tr>
      <w:tr w:rsidR="00742B95" w14:paraId="7F538458" w14:textId="77777777" w:rsidTr="00742B95">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46B441" w14:textId="7E9C76D6" w:rsidR="00742B95" w:rsidRPr="004121DE" w:rsidRDefault="00742B95" w:rsidP="00742B95">
            <w:pPr>
              <w:spacing w:line="252" w:lineRule="auto"/>
              <w:jc w:val="both"/>
              <w:rPr>
                <w:i/>
                <w:sz w:val="16"/>
              </w:rPr>
            </w:pPr>
            <w:r>
              <w:rPr>
                <w:sz w:val="16"/>
                <w:lang w:val="ca-ES"/>
              </w:rPr>
              <w:t xml:space="preserve">Pel requeriment </w:t>
            </w:r>
            <w:r w:rsidRPr="004121DE">
              <w:rPr>
                <w:i/>
                <w:sz w:val="16"/>
                <w:lang w:val="ca-ES"/>
              </w:rPr>
              <w:t>ICT-RE-0</w:t>
            </w:r>
            <w:r>
              <w:rPr>
                <w:i/>
                <w:sz w:val="16"/>
                <w:lang w:val="ca-ES"/>
              </w:rPr>
              <w:t xml:space="preserve">6 </w:t>
            </w:r>
            <w:r w:rsidRPr="004121DE">
              <w:rPr>
                <w:i/>
                <w:sz w:val="16"/>
                <w:lang w:val="ca-ES"/>
              </w:rPr>
              <w:t>la descripció ha</w:t>
            </w:r>
            <w:r>
              <w:rPr>
                <w:i/>
                <w:sz w:val="16"/>
                <w:lang w:val="ca-ES"/>
              </w:rPr>
              <w:t>urà</w:t>
            </w:r>
            <w:r w:rsidRPr="004121DE">
              <w:rPr>
                <w:i/>
                <w:sz w:val="16"/>
                <w:lang w:val="ca-ES"/>
              </w:rPr>
              <w:t xml:space="preserve"> d’incloure la sensitivitat, especificitat i AUROC, el tamany de la mostra, les característiqu</w:t>
            </w:r>
            <w:r>
              <w:rPr>
                <w:i/>
                <w:sz w:val="16"/>
                <w:lang w:val="ca-ES"/>
              </w:rPr>
              <w:t>es de la imatge i del servidor per</w:t>
            </w:r>
            <w:r w:rsidRPr="004121DE">
              <w:rPr>
                <w:i/>
                <w:sz w:val="16"/>
                <w:lang w:val="ca-ES"/>
              </w:rPr>
              <w:t xml:space="preserve"> cada un dels </w:t>
            </w:r>
            <w:r>
              <w:rPr>
                <w:i/>
                <w:sz w:val="16"/>
                <w:lang w:val="ca-ES"/>
              </w:rPr>
              <w:t>subcriteris que la solució doni</w:t>
            </w:r>
            <w:r w:rsidRPr="004121DE">
              <w:rPr>
                <w:i/>
                <w:sz w:val="16"/>
                <w:lang w:val="ca-ES"/>
              </w:rPr>
              <w:t xml:space="preserve"> resposta</w:t>
            </w:r>
            <w:r>
              <w:rPr>
                <w:i/>
                <w:sz w:val="16"/>
                <w:lang w:val="ca-ES"/>
              </w:rPr>
              <w:t>. Caldrà també indicar per cada un dels subcriteris, si es disposa del marcatge CE per aquesta intenció d’ús/troballa.</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7DCA86" w14:textId="1D492001" w:rsidR="00742B95" w:rsidRPr="00F97BBB" w:rsidRDefault="00742B95" w:rsidP="00742B95">
            <w:pPr>
              <w:jc w:val="center"/>
              <w:rPr>
                <w:sz w:val="16"/>
              </w:rPr>
            </w:pPr>
            <w:r w:rsidRPr="00F97BBB">
              <w:rPr>
                <w:sz w:val="16"/>
                <w:lang w:val="en-US"/>
              </w:rPr>
              <w:t>0</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ACF5742" w14:textId="195D7772" w:rsidR="00742B95" w:rsidRPr="00F97BBB" w:rsidRDefault="00742B95" w:rsidP="00742B95">
            <w:pPr>
              <w:jc w:val="center"/>
              <w:rPr>
                <w:sz w:val="16"/>
              </w:rPr>
            </w:pPr>
            <w:r w:rsidRPr="00F97BBB">
              <w:rPr>
                <w:sz w:val="16"/>
                <w:lang w:val="en-US"/>
              </w:rPr>
              <w:t>1,4</w:t>
            </w:r>
          </w:p>
        </w:tc>
      </w:tr>
      <w:tr w:rsidR="00742B95" w14:paraId="38D55CE8"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ECF3FA"/>
          </w:tcPr>
          <w:p w14:paraId="6DDCB01B" w14:textId="6F7A5C03" w:rsidR="00742B95" w:rsidRPr="004121DE" w:rsidRDefault="00742B95" w:rsidP="00742B95">
            <w:pPr>
              <w:spacing w:line="252" w:lineRule="auto"/>
              <w:ind w:left="709"/>
              <w:jc w:val="both"/>
              <w:rPr>
                <w:i/>
                <w:sz w:val="16"/>
              </w:rPr>
            </w:pPr>
            <w:r w:rsidRPr="004121DE">
              <w:rPr>
                <w:i/>
                <w:sz w:val="16"/>
                <w:lang w:val="ca-ES"/>
              </w:rPr>
              <w:t>Per cada subcriteri que la solució doni resposta del requeriment ICT-ARE-06</w:t>
            </w:r>
          </w:p>
        </w:tc>
        <w:tc>
          <w:tcPr>
            <w:tcW w:w="1276" w:type="dxa"/>
            <w:tcBorders>
              <w:top w:val="single" w:sz="4" w:space="0" w:color="auto"/>
              <w:left w:val="single" w:sz="4" w:space="0" w:color="auto"/>
              <w:bottom w:val="single" w:sz="4" w:space="0" w:color="auto"/>
              <w:right w:val="single" w:sz="4" w:space="0" w:color="auto"/>
            </w:tcBorders>
            <w:shd w:val="clear" w:color="auto" w:fill="ECF3FA"/>
          </w:tcPr>
          <w:p w14:paraId="465CEF20" w14:textId="4428E3A3" w:rsidR="00742B95" w:rsidRPr="00F97BBB" w:rsidRDefault="00742B95" w:rsidP="00742B95">
            <w:pPr>
              <w:jc w:val="center"/>
              <w:rPr>
                <w:sz w:val="16"/>
              </w:rPr>
            </w:pPr>
            <w:r w:rsidRPr="00F97BBB">
              <w:rPr>
                <w:sz w:val="16"/>
              </w:rPr>
              <w:t>0</w:t>
            </w:r>
          </w:p>
        </w:tc>
        <w:tc>
          <w:tcPr>
            <w:tcW w:w="1276" w:type="dxa"/>
            <w:tcBorders>
              <w:top w:val="single" w:sz="4" w:space="0" w:color="auto"/>
              <w:left w:val="single" w:sz="4" w:space="0" w:color="auto"/>
              <w:bottom w:val="single" w:sz="4" w:space="0" w:color="auto"/>
              <w:right w:val="single" w:sz="4" w:space="0" w:color="auto"/>
            </w:tcBorders>
            <w:shd w:val="clear" w:color="auto" w:fill="ECF3FA"/>
          </w:tcPr>
          <w:p w14:paraId="764E6714" w14:textId="6FB1CA7D" w:rsidR="00742B95" w:rsidRPr="00F97BBB" w:rsidRDefault="00742B95" w:rsidP="00742B95">
            <w:pPr>
              <w:jc w:val="center"/>
              <w:rPr>
                <w:sz w:val="16"/>
              </w:rPr>
            </w:pPr>
            <w:r w:rsidRPr="00F97BBB">
              <w:rPr>
                <w:sz w:val="16"/>
              </w:rPr>
              <w:t>0,20</w:t>
            </w:r>
          </w:p>
        </w:tc>
      </w:tr>
      <w:tr w:rsidR="00742B95" w14:paraId="67B63A7B"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206F38B" w14:textId="25B108FC" w:rsidR="00742B95" w:rsidRPr="00762A44" w:rsidRDefault="00742B95" w:rsidP="00742B95">
            <w:pPr>
              <w:spacing w:line="252" w:lineRule="auto"/>
              <w:jc w:val="both"/>
              <w:rPr>
                <w:i/>
                <w:lang w:val="ca-ES"/>
              </w:rPr>
            </w:pPr>
            <w:r w:rsidRPr="00762A44">
              <w:rPr>
                <w:i/>
                <w:lang w:val="ca-ES"/>
              </w:rPr>
              <w:t xml:space="preserve">Descripció detallada de com la solució dona resposta als requeriments de comunicació per professionals </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FBA024C" w14:textId="65D1C7CF" w:rsidR="00742B95" w:rsidRPr="00F97BBB" w:rsidRDefault="00742B95" w:rsidP="00742B95">
            <w:pPr>
              <w:jc w:val="center"/>
            </w:pPr>
            <w:r w:rsidRPr="00F97BBB">
              <w:t>0,</w:t>
            </w:r>
            <w:r>
              <w:t>2</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DF6FF8A" w14:textId="2A9EB5CB" w:rsidR="00742B95" w:rsidRPr="00F97BBB" w:rsidRDefault="00742B95" w:rsidP="00742B95">
            <w:pPr>
              <w:jc w:val="center"/>
            </w:pPr>
            <w:r>
              <w:t>0,7</w:t>
            </w:r>
          </w:p>
        </w:tc>
      </w:tr>
      <w:tr w:rsidR="00742B95" w14:paraId="1A463B7E"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41A7C11" w14:textId="1D06D825" w:rsidR="00742B95" w:rsidRDefault="00742B95" w:rsidP="00742B95">
            <w:pPr>
              <w:spacing w:line="252" w:lineRule="auto"/>
              <w:jc w:val="both"/>
              <w:rPr>
                <w:i/>
              </w:rPr>
            </w:pPr>
            <w:r w:rsidRPr="004121DE">
              <w:rPr>
                <w:i/>
                <w:sz w:val="16"/>
                <w:lang w:val="ca-ES"/>
              </w:rPr>
              <w:t>Pel requeriment ICT-CP-01</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168173" w14:textId="57A50FBC" w:rsidR="00742B95" w:rsidRPr="00F97BBB" w:rsidRDefault="00742B95" w:rsidP="00742B95">
            <w:pPr>
              <w:jc w:val="center"/>
              <w:rPr>
                <w:sz w:val="16"/>
                <w:lang w:val="ca-ES"/>
              </w:rPr>
            </w:pPr>
            <w:r w:rsidRPr="00F97BBB">
              <w:rPr>
                <w:sz w:val="16"/>
                <w:lang w:val="ca-ES"/>
              </w:rPr>
              <w:t>0,</w:t>
            </w:r>
            <w:r>
              <w:rPr>
                <w:sz w:val="16"/>
                <w:lang w:val="ca-ES"/>
              </w:rPr>
              <w:t>2</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570FA7C" w14:textId="16DC5072" w:rsidR="00742B95" w:rsidRPr="00F97BBB" w:rsidRDefault="00742B95" w:rsidP="00742B95">
            <w:pPr>
              <w:jc w:val="center"/>
              <w:rPr>
                <w:sz w:val="16"/>
                <w:lang w:val="ca-ES"/>
              </w:rPr>
            </w:pPr>
            <w:r w:rsidRPr="00F97BBB">
              <w:rPr>
                <w:sz w:val="16"/>
                <w:lang w:val="ca-ES"/>
              </w:rPr>
              <w:t>0,</w:t>
            </w:r>
            <w:r>
              <w:rPr>
                <w:sz w:val="16"/>
                <w:lang w:val="ca-ES"/>
              </w:rPr>
              <w:t>4</w:t>
            </w:r>
          </w:p>
        </w:tc>
      </w:tr>
      <w:tr w:rsidR="00742B95" w14:paraId="33289167"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A8F47D1" w14:textId="0CDB6642" w:rsidR="00742B95" w:rsidRPr="004121DE" w:rsidRDefault="00742B95" w:rsidP="00742B95">
            <w:pPr>
              <w:spacing w:line="252" w:lineRule="auto"/>
              <w:jc w:val="both"/>
              <w:rPr>
                <w:i/>
                <w:sz w:val="16"/>
              </w:rPr>
            </w:pPr>
            <w:r w:rsidRPr="004121DE">
              <w:rPr>
                <w:i/>
                <w:sz w:val="16"/>
                <w:lang w:val="ca-ES"/>
              </w:rPr>
              <w:t>Pel requeriment ICT-CP-0</w:t>
            </w:r>
            <w:r>
              <w:rPr>
                <w:i/>
                <w:sz w:val="16"/>
                <w:lang w:val="ca-ES"/>
              </w:rPr>
              <w:t>2</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5C31722" w14:textId="15F34B82" w:rsidR="00742B95" w:rsidRPr="00F97BBB" w:rsidRDefault="00742B95" w:rsidP="00742B95">
            <w:pPr>
              <w:jc w:val="center"/>
              <w:rPr>
                <w:sz w:val="16"/>
              </w:rPr>
            </w:pPr>
            <w:r w:rsidRPr="00F97BBB">
              <w:rPr>
                <w:sz w:val="16"/>
              </w:rPr>
              <w:t>0</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85B5716" w14:textId="749A9CE0" w:rsidR="00742B95" w:rsidRPr="00F97BBB" w:rsidRDefault="00742B95" w:rsidP="00742B95">
            <w:pPr>
              <w:jc w:val="center"/>
              <w:rPr>
                <w:sz w:val="16"/>
              </w:rPr>
            </w:pPr>
            <w:r w:rsidRPr="00F97BBB">
              <w:rPr>
                <w:sz w:val="16"/>
              </w:rPr>
              <w:t>0,</w:t>
            </w:r>
            <w:r>
              <w:rPr>
                <w:sz w:val="16"/>
              </w:rPr>
              <w:t>3</w:t>
            </w:r>
          </w:p>
        </w:tc>
      </w:tr>
      <w:tr w:rsidR="00742B95" w14:paraId="1B1459FB" w14:textId="77777777" w:rsidTr="00742B95">
        <w:tc>
          <w:tcPr>
            <w:tcW w:w="6374" w:type="dxa"/>
            <w:tcBorders>
              <w:top w:val="single" w:sz="4" w:space="0" w:color="auto"/>
              <w:left w:val="single" w:sz="4" w:space="0" w:color="auto"/>
              <w:bottom w:val="single" w:sz="4" w:space="0" w:color="auto"/>
              <w:right w:val="single" w:sz="4" w:space="0" w:color="auto"/>
            </w:tcBorders>
            <w:shd w:val="clear" w:color="auto" w:fill="ECF3FA"/>
          </w:tcPr>
          <w:p w14:paraId="6A8516A0" w14:textId="69F013AC" w:rsidR="00742B95" w:rsidRPr="004121DE" w:rsidRDefault="00742B95" w:rsidP="00742B95">
            <w:pPr>
              <w:spacing w:line="252" w:lineRule="auto"/>
              <w:ind w:left="709"/>
              <w:jc w:val="both"/>
              <w:rPr>
                <w:i/>
                <w:sz w:val="16"/>
              </w:rPr>
            </w:pPr>
            <w:r>
              <w:rPr>
                <w:i/>
                <w:sz w:val="16"/>
                <w:lang w:val="ca-ES"/>
              </w:rPr>
              <w:t>P</w:t>
            </w:r>
            <w:r w:rsidRPr="004121DE">
              <w:rPr>
                <w:i/>
                <w:sz w:val="16"/>
                <w:lang w:val="ca-ES"/>
              </w:rPr>
              <w:t>er cada subcriteri que la solució doni resposta</w:t>
            </w:r>
            <w:r>
              <w:rPr>
                <w:i/>
                <w:sz w:val="16"/>
                <w:lang w:val="ca-ES"/>
              </w:rPr>
              <w:t xml:space="preserve"> del requeriment ICT-CP-02</w:t>
            </w:r>
          </w:p>
        </w:tc>
        <w:tc>
          <w:tcPr>
            <w:tcW w:w="1276" w:type="dxa"/>
            <w:tcBorders>
              <w:top w:val="single" w:sz="4" w:space="0" w:color="auto"/>
              <w:left w:val="single" w:sz="4" w:space="0" w:color="auto"/>
              <w:bottom w:val="single" w:sz="4" w:space="0" w:color="auto"/>
              <w:right w:val="single" w:sz="4" w:space="0" w:color="auto"/>
            </w:tcBorders>
            <w:shd w:val="clear" w:color="auto" w:fill="ECF3FA"/>
          </w:tcPr>
          <w:p w14:paraId="0EC1F0B0" w14:textId="02FDFE76" w:rsidR="00742B95" w:rsidRPr="00F97BBB" w:rsidRDefault="00742B95" w:rsidP="00742B95">
            <w:pPr>
              <w:jc w:val="center"/>
              <w:rPr>
                <w:sz w:val="16"/>
              </w:rPr>
            </w:pPr>
            <w:r w:rsidRPr="00F97BBB">
              <w:rPr>
                <w:sz w:val="16"/>
              </w:rPr>
              <w:t>0</w:t>
            </w:r>
          </w:p>
        </w:tc>
        <w:tc>
          <w:tcPr>
            <w:tcW w:w="1276" w:type="dxa"/>
            <w:tcBorders>
              <w:top w:val="single" w:sz="4" w:space="0" w:color="auto"/>
              <w:left w:val="single" w:sz="4" w:space="0" w:color="auto"/>
              <w:bottom w:val="single" w:sz="4" w:space="0" w:color="auto"/>
              <w:right w:val="single" w:sz="4" w:space="0" w:color="auto"/>
            </w:tcBorders>
            <w:shd w:val="clear" w:color="auto" w:fill="ECF3FA"/>
          </w:tcPr>
          <w:p w14:paraId="413B4D61" w14:textId="6517B29B" w:rsidR="00742B95" w:rsidRPr="00F97BBB" w:rsidRDefault="00742B95" w:rsidP="00742B95">
            <w:pPr>
              <w:jc w:val="center"/>
              <w:rPr>
                <w:sz w:val="16"/>
              </w:rPr>
            </w:pPr>
            <w:r w:rsidRPr="00F97BBB">
              <w:rPr>
                <w:sz w:val="16"/>
              </w:rPr>
              <w:t>0,</w:t>
            </w:r>
            <w:r>
              <w:rPr>
                <w:sz w:val="16"/>
              </w:rPr>
              <w:t>1</w:t>
            </w:r>
          </w:p>
        </w:tc>
      </w:tr>
      <w:tr w:rsidR="00742B95" w14:paraId="26DCCD9F"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46EE8C" w14:textId="11EDE0E7" w:rsidR="00742B95" w:rsidRPr="008E5684" w:rsidRDefault="00742B95" w:rsidP="00742B95">
            <w:pPr>
              <w:jc w:val="both"/>
              <w:rPr>
                <w:lang w:val="ca-ES"/>
              </w:rPr>
            </w:pPr>
            <w:r w:rsidRPr="58288606">
              <w:rPr>
                <w:lang w:val="ca-ES"/>
              </w:rPr>
              <w:t>Descripció detallada de com la solució dona resposta als requeriments d’usabilitat i interfície usuari per a l’atenció urgent pels casos aplicables al desplegament de solucions basades en IA de suport al diagnòstic de l’ictus  i la comunicació dels professionals</w:t>
            </w:r>
          </w:p>
          <w:p w14:paraId="1BB9A920" w14:textId="77777777" w:rsidR="00742B95" w:rsidRDefault="00742B95" w:rsidP="00742B95">
            <w:pPr>
              <w:rPr>
                <w:sz w:val="18"/>
                <w:lang w:val="ca-ES"/>
              </w:rPr>
            </w:pPr>
            <w:r>
              <w:rPr>
                <w:sz w:val="18"/>
                <w:lang w:val="ca-ES"/>
              </w:rPr>
              <w:t>S’haurà de descriure:</w:t>
            </w:r>
          </w:p>
          <w:p w14:paraId="5754AE00" w14:textId="77777777" w:rsidR="00742B95" w:rsidRDefault="00742B95" w:rsidP="00742B95">
            <w:pPr>
              <w:pStyle w:val="Pargrafdellista"/>
              <w:numPr>
                <w:ilvl w:val="0"/>
                <w:numId w:val="25"/>
              </w:numPr>
              <w:rPr>
                <w:sz w:val="18"/>
                <w:lang w:val="ca-ES"/>
              </w:rPr>
            </w:pPr>
            <w:r w:rsidRPr="002A716B">
              <w:rPr>
                <w:sz w:val="18"/>
                <w:lang w:val="ca-ES"/>
              </w:rPr>
              <w:t xml:space="preserve">les interfícies d’usuari de la solució disponibles i accessibles per a l’atenció urgent, </w:t>
            </w:r>
          </w:p>
          <w:p w14:paraId="632F326F" w14:textId="2A11695F" w:rsidR="00742B95" w:rsidRDefault="00742B95" w:rsidP="00742B95">
            <w:pPr>
              <w:pStyle w:val="Pargrafdellista"/>
              <w:numPr>
                <w:ilvl w:val="0"/>
                <w:numId w:val="25"/>
              </w:numPr>
              <w:rPr>
                <w:sz w:val="18"/>
                <w:lang w:val="ca-ES"/>
              </w:rPr>
            </w:pPr>
            <w:r w:rsidRPr="002A716B">
              <w:rPr>
                <w:sz w:val="18"/>
                <w:lang w:val="ca-ES"/>
              </w:rPr>
              <w:t xml:space="preserve">la navegació </w:t>
            </w:r>
            <w:r>
              <w:rPr>
                <w:sz w:val="18"/>
                <w:lang w:val="ca-ES"/>
              </w:rPr>
              <w:t>per accedir a estudis i resultats</w:t>
            </w:r>
            <w:r w:rsidRPr="002A716B">
              <w:rPr>
                <w:sz w:val="18"/>
                <w:lang w:val="ca-ES"/>
              </w:rPr>
              <w:t xml:space="preserve"> </w:t>
            </w:r>
          </w:p>
          <w:p w14:paraId="793A35D4" w14:textId="3203F082" w:rsidR="00742B95" w:rsidRDefault="00742B95" w:rsidP="00742B95">
            <w:pPr>
              <w:pStyle w:val="Pargrafdellista"/>
              <w:numPr>
                <w:ilvl w:val="0"/>
                <w:numId w:val="25"/>
              </w:numPr>
              <w:rPr>
                <w:sz w:val="18"/>
                <w:lang w:val="ca-ES"/>
              </w:rPr>
            </w:pPr>
            <w:r>
              <w:rPr>
                <w:sz w:val="18"/>
                <w:lang w:val="ca-ES"/>
              </w:rPr>
              <w:t xml:space="preserve">sincronització </w:t>
            </w:r>
            <w:r w:rsidRPr="002A716B">
              <w:rPr>
                <w:sz w:val="18"/>
                <w:lang w:val="ca-ES"/>
              </w:rPr>
              <w:t>en temps</w:t>
            </w:r>
            <w:r>
              <w:rPr>
                <w:sz w:val="18"/>
                <w:lang w:val="ca-ES"/>
              </w:rPr>
              <w:t xml:space="preserve"> real</w:t>
            </w:r>
          </w:p>
          <w:p w14:paraId="16EFC47F" w14:textId="5F68075D" w:rsidR="00742B95" w:rsidRPr="002A716B" w:rsidRDefault="00742B95" w:rsidP="00742B95">
            <w:pPr>
              <w:pStyle w:val="Pargrafdellista"/>
              <w:numPr>
                <w:ilvl w:val="0"/>
                <w:numId w:val="25"/>
              </w:numPr>
              <w:rPr>
                <w:sz w:val="18"/>
                <w:lang w:val="ca-ES"/>
              </w:rPr>
            </w:pPr>
            <w:r>
              <w:rPr>
                <w:sz w:val="18"/>
                <w:lang w:val="ca-ES"/>
              </w:rPr>
              <w:t>generació d’alertes per a l’atenció urgent</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751FF0D" w14:textId="6A8471A7" w:rsidR="00742B95" w:rsidRPr="00F97BBB" w:rsidRDefault="00742B95" w:rsidP="00742B95">
            <w:pPr>
              <w:jc w:val="center"/>
            </w:pPr>
            <w:r w:rsidRPr="00F97BBB">
              <w:t>0,</w:t>
            </w:r>
            <w:r>
              <w:t>5</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B25110" w14:textId="27A8159F" w:rsidR="00742B95" w:rsidRPr="00F97BBB" w:rsidRDefault="00742B95" w:rsidP="00742B95">
            <w:pPr>
              <w:jc w:val="center"/>
            </w:pPr>
            <w:r w:rsidRPr="00F97BBB">
              <w:t>1</w:t>
            </w:r>
          </w:p>
        </w:tc>
      </w:tr>
      <w:tr w:rsidR="00742B95" w14:paraId="08DE8FAC"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F18854" w14:textId="13E08702" w:rsidR="00742B95" w:rsidRDefault="00742B95" w:rsidP="00742B95">
            <w:r w:rsidRPr="00D51182">
              <w:rPr>
                <w:i/>
                <w:sz w:val="16"/>
                <w:lang w:val="ca-ES"/>
              </w:rPr>
              <w:t>Cas d’ús I: Pacient arriba a un centre que només té disponibilitat NCCT</w:t>
            </w:r>
            <w:r>
              <w:rPr>
                <w:i/>
                <w:sz w:val="16"/>
                <w:lang w:val="ca-ES"/>
              </w:rPr>
              <w:t xml:space="preserve">  + subcriteris que dona resposta la solució relacionats amb aquest cas d’ús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807DD99" w14:textId="34B4C5B1" w:rsidR="00742B95" w:rsidRPr="00F97BBB" w:rsidRDefault="00742B95" w:rsidP="00742B95">
            <w:pPr>
              <w:jc w:val="center"/>
              <w:rPr>
                <w:sz w:val="16"/>
              </w:rPr>
            </w:pPr>
            <w:r w:rsidRPr="00F97BBB">
              <w:rPr>
                <w:sz w:val="16"/>
              </w:rPr>
              <w:t>0,</w:t>
            </w:r>
            <w:r>
              <w:rPr>
                <w:sz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0CD23AD" w14:textId="3F9D62B5" w:rsidR="00742B95" w:rsidRPr="00F97BBB" w:rsidRDefault="00742B95" w:rsidP="00742B95">
            <w:pPr>
              <w:jc w:val="center"/>
              <w:rPr>
                <w:sz w:val="16"/>
              </w:rPr>
            </w:pPr>
            <w:r w:rsidRPr="00F97BBB">
              <w:rPr>
                <w:sz w:val="16"/>
              </w:rPr>
              <w:t>0,</w:t>
            </w:r>
            <w:r>
              <w:rPr>
                <w:sz w:val="16"/>
              </w:rPr>
              <w:t>3</w:t>
            </w:r>
          </w:p>
        </w:tc>
      </w:tr>
      <w:tr w:rsidR="00742B95" w14:paraId="0AEB9F4B"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F6B66A" w14:textId="6EEE1B62" w:rsidR="00742B95" w:rsidRDefault="00742B95" w:rsidP="00742B95">
            <w:r w:rsidRPr="00D51182">
              <w:rPr>
                <w:i/>
                <w:sz w:val="16"/>
                <w:lang w:val="ca-ES"/>
              </w:rPr>
              <w:lastRenderedPageBreak/>
              <w:t>Cas d’ús II: Pacient arriba a un centre amb disponibilitat NCCT/CTA</w:t>
            </w:r>
            <w:r>
              <w:rPr>
                <w:i/>
                <w:sz w:val="16"/>
                <w:lang w:val="ca-ES"/>
              </w:rPr>
              <w:t xml:space="preserve"> + subcriteris que dona resposta la solució relacionats amb aquest cas d’ús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C0AAB2" w14:textId="154E4FAB" w:rsidR="00742B95" w:rsidRPr="00F97BBB" w:rsidRDefault="00742B95" w:rsidP="00742B95">
            <w:pPr>
              <w:jc w:val="center"/>
            </w:pPr>
            <w:r w:rsidRPr="00F97BBB">
              <w:rPr>
                <w:sz w:val="16"/>
              </w:rPr>
              <w:t>0,</w:t>
            </w:r>
            <w:r>
              <w:rPr>
                <w:sz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0612C41" w14:textId="32A13EAC" w:rsidR="00742B95" w:rsidRPr="00F97BBB" w:rsidRDefault="00742B95" w:rsidP="00742B95">
            <w:pPr>
              <w:jc w:val="center"/>
            </w:pPr>
            <w:r w:rsidRPr="00F97BBB">
              <w:rPr>
                <w:sz w:val="16"/>
              </w:rPr>
              <w:t>0,</w:t>
            </w:r>
            <w:r>
              <w:rPr>
                <w:sz w:val="16"/>
              </w:rPr>
              <w:t>3</w:t>
            </w:r>
          </w:p>
        </w:tc>
      </w:tr>
      <w:tr w:rsidR="00742B95" w14:paraId="4556676E"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6B546FB" w14:textId="45358E4F" w:rsidR="00742B95" w:rsidRDefault="00742B95" w:rsidP="00742B95">
            <w:r w:rsidRPr="00D51182">
              <w:rPr>
                <w:i/>
                <w:sz w:val="16"/>
                <w:lang w:val="ca-ES"/>
              </w:rPr>
              <w:t>Cas d’ús III: Pacient arriba a un centre amb disponibilitat neuroimatge avançada (NCCT,CTA,CTP)</w:t>
            </w:r>
            <w:r>
              <w:rPr>
                <w:i/>
                <w:sz w:val="16"/>
                <w:lang w:val="ca-ES"/>
              </w:rPr>
              <w:t xml:space="preserve"> + subcriteris que dona resposta la solució relacionats amb aquest cas d’ús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70CBC6" w14:textId="46C09649" w:rsidR="00742B95" w:rsidRPr="00F97BBB" w:rsidRDefault="00742B95" w:rsidP="00742B95">
            <w:pPr>
              <w:jc w:val="center"/>
            </w:pPr>
            <w:r w:rsidRPr="00F97BBB">
              <w:rPr>
                <w:sz w:val="16"/>
              </w:rPr>
              <w:t>0,</w:t>
            </w:r>
            <w:r>
              <w:rPr>
                <w:sz w:val="16"/>
              </w:rPr>
              <w:t>15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46346F" w14:textId="0EE01295" w:rsidR="00742B95" w:rsidRPr="00F97BBB" w:rsidRDefault="00742B95" w:rsidP="00742B95">
            <w:pPr>
              <w:jc w:val="center"/>
            </w:pPr>
            <w:r w:rsidRPr="00F97BBB">
              <w:rPr>
                <w:sz w:val="16"/>
              </w:rPr>
              <w:t>0,</w:t>
            </w:r>
            <w:r>
              <w:rPr>
                <w:sz w:val="16"/>
              </w:rPr>
              <w:t>3</w:t>
            </w:r>
          </w:p>
        </w:tc>
      </w:tr>
      <w:tr w:rsidR="00742B95" w14:paraId="0FA7DD2E"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91676C" w14:textId="43E3A28F" w:rsidR="00742B95" w:rsidRPr="00C109CF" w:rsidRDefault="00742B95" w:rsidP="00742B95">
            <w:pPr>
              <w:rPr>
                <w:i/>
                <w:sz w:val="16"/>
                <w:lang w:val="ca-ES"/>
              </w:rPr>
            </w:pPr>
            <w:r w:rsidRPr="005423DA">
              <w:rPr>
                <w:i/>
                <w:sz w:val="16"/>
                <w:lang w:val="ca-ES"/>
              </w:rPr>
              <w:t>Cas IV: Comunicació entre professionals de diferents CRI</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398F45" w14:textId="599232CE" w:rsidR="00742B95" w:rsidRPr="00F97BBB" w:rsidRDefault="00742B95" w:rsidP="00742B95">
            <w:pPr>
              <w:jc w:val="center"/>
            </w:pPr>
            <w:r w:rsidRPr="00F97BBB">
              <w:rPr>
                <w:sz w:val="16"/>
              </w:rPr>
              <w:t>0,</w:t>
            </w:r>
            <w:r>
              <w:rPr>
                <w:sz w:val="16"/>
              </w:rPr>
              <w:t>05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23A3FA2" w14:textId="29267858" w:rsidR="00742B95" w:rsidRPr="00F97BBB" w:rsidRDefault="00742B95" w:rsidP="00742B95">
            <w:pPr>
              <w:jc w:val="center"/>
            </w:pPr>
            <w:r w:rsidRPr="00F97BBB">
              <w:rPr>
                <w:sz w:val="16"/>
              </w:rPr>
              <w:t>0,</w:t>
            </w:r>
            <w:r>
              <w:rPr>
                <w:sz w:val="16"/>
              </w:rPr>
              <w:t>1</w:t>
            </w:r>
          </w:p>
        </w:tc>
      </w:tr>
      <w:tr w:rsidR="00742B95" w14:paraId="38DA2D5F" w14:textId="77777777" w:rsidTr="06234B7E">
        <w:tc>
          <w:tcPr>
            <w:tcW w:w="6374" w:type="dxa"/>
            <w:tcBorders>
              <w:top w:val="single" w:sz="4" w:space="0" w:color="auto"/>
              <w:left w:val="single" w:sz="4" w:space="0" w:color="auto"/>
              <w:bottom w:val="single" w:sz="4" w:space="0" w:color="auto"/>
              <w:right w:val="single" w:sz="4" w:space="0" w:color="auto"/>
            </w:tcBorders>
          </w:tcPr>
          <w:p w14:paraId="4D4E3E06" w14:textId="74101C9C" w:rsidR="00742B95" w:rsidRPr="008E5684" w:rsidRDefault="00742B95" w:rsidP="00742B95">
            <w:pPr>
              <w:rPr>
                <w:sz w:val="18"/>
                <w:lang w:val="ca-ES"/>
              </w:rPr>
            </w:pPr>
          </w:p>
        </w:tc>
        <w:tc>
          <w:tcPr>
            <w:tcW w:w="1276" w:type="dxa"/>
            <w:tcBorders>
              <w:top w:val="single" w:sz="4" w:space="0" w:color="auto"/>
              <w:left w:val="single" w:sz="4" w:space="0" w:color="auto"/>
              <w:bottom w:val="single" w:sz="4" w:space="0" w:color="auto"/>
              <w:right w:val="single" w:sz="4" w:space="0" w:color="auto"/>
            </w:tcBorders>
          </w:tcPr>
          <w:p w14:paraId="4DAE389B" w14:textId="124797F2" w:rsidR="00742B95" w:rsidRPr="00F97BBB" w:rsidRDefault="00742B95" w:rsidP="00742B95">
            <w:pPr>
              <w:jc w:val="center"/>
            </w:pPr>
          </w:p>
        </w:tc>
        <w:tc>
          <w:tcPr>
            <w:tcW w:w="1276" w:type="dxa"/>
            <w:tcBorders>
              <w:top w:val="single" w:sz="4" w:space="0" w:color="auto"/>
              <w:left w:val="single" w:sz="4" w:space="0" w:color="auto"/>
              <w:bottom w:val="single" w:sz="4" w:space="0" w:color="auto"/>
              <w:right w:val="single" w:sz="4" w:space="0" w:color="auto"/>
            </w:tcBorders>
          </w:tcPr>
          <w:p w14:paraId="2FBE76A4" w14:textId="38C18B77" w:rsidR="00742B95" w:rsidRPr="00F97BBB" w:rsidRDefault="00742B95" w:rsidP="00742B95">
            <w:pPr>
              <w:jc w:val="center"/>
            </w:pPr>
          </w:p>
        </w:tc>
      </w:tr>
      <w:tr w:rsidR="00742B95" w14:paraId="27D29316"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002060"/>
            <w:hideMark/>
          </w:tcPr>
          <w:p w14:paraId="250B6D68" w14:textId="60946A5E" w:rsidR="00742B95" w:rsidRPr="00762A44" w:rsidRDefault="00742B95" w:rsidP="00742B95">
            <w:pPr>
              <w:rPr>
                <w:b/>
                <w:lang w:val="ca-ES"/>
              </w:rPr>
            </w:pPr>
            <w:r w:rsidRPr="00762A44">
              <w:rPr>
                <w:b/>
                <w:lang w:val="ca-ES"/>
              </w:rPr>
              <w:t>2.PLA OPERATIU I DE DESPLEGAMENT</w:t>
            </w:r>
          </w:p>
        </w:tc>
        <w:tc>
          <w:tcPr>
            <w:tcW w:w="1276" w:type="dxa"/>
            <w:tcBorders>
              <w:top w:val="single" w:sz="4" w:space="0" w:color="auto"/>
              <w:left w:val="single" w:sz="4" w:space="0" w:color="auto"/>
              <w:bottom w:val="single" w:sz="4" w:space="0" w:color="auto"/>
              <w:right w:val="single" w:sz="4" w:space="0" w:color="auto"/>
            </w:tcBorders>
            <w:shd w:val="clear" w:color="auto" w:fill="002060"/>
            <w:hideMark/>
          </w:tcPr>
          <w:p w14:paraId="4270E4BB" w14:textId="63FDE284" w:rsidR="00742B95" w:rsidRPr="00F97BBB" w:rsidRDefault="00742B95" w:rsidP="00742B95">
            <w:pPr>
              <w:jc w:val="center"/>
              <w:rPr>
                <w:b/>
              </w:rPr>
            </w:pPr>
            <w:r>
              <w:rPr>
                <w:b/>
              </w:rPr>
              <w:t>7,</w:t>
            </w:r>
            <w:r w:rsidRPr="00F97BBB">
              <w:rPr>
                <w:b/>
              </w:rPr>
              <w:t>5</w:t>
            </w:r>
          </w:p>
        </w:tc>
        <w:tc>
          <w:tcPr>
            <w:tcW w:w="1276" w:type="dxa"/>
            <w:tcBorders>
              <w:top w:val="single" w:sz="4" w:space="0" w:color="auto"/>
              <w:left w:val="single" w:sz="4" w:space="0" w:color="auto"/>
              <w:bottom w:val="single" w:sz="4" w:space="0" w:color="auto"/>
              <w:right w:val="single" w:sz="4" w:space="0" w:color="auto"/>
            </w:tcBorders>
            <w:shd w:val="clear" w:color="auto" w:fill="002060"/>
            <w:hideMark/>
          </w:tcPr>
          <w:p w14:paraId="0003AB63" w14:textId="78FDA522" w:rsidR="00742B95" w:rsidRPr="00F97BBB" w:rsidRDefault="00742B95" w:rsidP="00742B95">
            <w:pPr>
              <w:jc w:val="center"/>
              <w:rPr>
                <w:b/>
              </w:rPr>
            </w:pPr>
            <w:r w:rsidRPr="00F97BBB">
              <w:rPr>
                <w:b/>
              </w:rPr>
              <w:t>1</w:t>
            </w:r>
            <w:r>
              <w:rPr>
                <w:b/>
              </w:rPr>
              <w:t>5</w:t>
            </w:r>
          </w:p>
        </w:tc>
      </w:tr>
      <w:tr w:rsidR="00742B95" w14:paraId="5C66468D"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4618D95" w14:textId="2C52A227" w:rsidR="00742B95" w:rsidRPr="00762A44" w:rsidRDefault="00742B95" w:rsidP="00742B95">
            <w:pPr>
              <w:rPr>
                <w:i/>
                <w:lang w:val="ca-ES"/>
              </w:rPr>
            </w:pPr>
            <w:r w:rsidRPr="00762A44">
              <w:rPr>
                <w:i/>
                <w:lang w:val="ca-ES"/>
              </w:rPr>
              <w:t>Descripció detallada de com el pla dona resposta als requeriments de relació amb els proveïdors de salut.</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D816595" w14:textId="11A93678" w:rsidR="00742B95" w:rsidRPr="00F97BBB" w:rsidRDefault="00742B95" w:rsidP="00742B95">
            <w:pPr>
              <w:jc w:val="center"/>
            </w:pPr>
            <w:r w:rsidRPr="00F97BBB">
              <w:t>1</w:t>
            </w:r>
            <w:r>
              <w:t>,75</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822DC33" w14:textId="47FC1DF3" w:rsidR="00742B95" w:rsidRPr="00F97BBB" w:rsidRDefault="00742B95" w:rsidP="00742B95">
            <w:pPr>
              <w:jc w:val="center"/>
            </w:pPr>
            <w:r>
              <w:t>3</w:t>
            </w:r>
          </w:p>
        </w:tc>
      </w:tr>
      <w:tr w:rsidR="00742B95" w14:paraId="4E70F2A1"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129B598" w14:textId="5E0854E6" w:rsidR="00742B95" w:rsidRPr="00D310B2" w:rsidRDefault="00742B95" w:rsidP="00742B95">
            <w:pPr>
              <w:rPr>
                <w:i/>
                <w:sz w:val="16"/>
              </w:rPr>
            </w:pPr>
            <w:r w:rsidRPr="00D310B2">
              <w:rPr>
                <w:sz w:val="16"/>
                <w:lang w:val="ca-ES"/>
              </w:rPr>
              <w:t>Estratègia per la relació entre l’empresa adjudica</w:t>
            </w:r>
            <w:r>
              <w:rPr>
                <w:sz w:val="16"/>
                <w:lang w:val="ca-ES"/>
              </w:rPr>
              <w:t>tària i els proveïdors de salut: anàlisis de les</w:t>
            </w:r>
            <w:r w:rsidRPr="00D310B2">
              <w:rPr>
                <w:sz w:val="16"/>
                <w:lang w:val="ca-ES"/>
              </w:rPr>
              <w:t xml:space="preserve"> particularitats dels</w:t>
            </w:r>
            <w:r>
              <w:rPr>
                <w:sz w:val="16"/>
                <w:lang w:val="ca-ES"/>
              </w:rPr>
              <w:t xml:space="preserve"> diferents</w:t>
            </w:r>
            <w:r w:rsidRPr="00D310B2">
              <w:rPr>
                <w:sz w:val="16"/>
                <w:lang w:val="ca-ES"/>
              </w:rPr>
              <w:t xml:space="preserve"> CRI i </w:t>
            </w:r>
            <w:r>
              <w:rPr>
                <w:sz w:val="16"/>
                <w:lang w:val="ca-ES"/>
              </w:rPr>
              <w:t>descripció de</w:t>
            </w:r>
            <w:r w:rsidRPr="00D310B2">
              <w:rPr>
                <w:sz w:val="16"/>
                <w:lang w:val="ca-ES"/>
              </w:rPr>
              <w:t xml:space="preserve"> com s’establiran les relacions amb els diferents CRI per tal que el desplegament de la solució sigui exitós.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2857CB" w14:textId="2E856385" w:rsidR="00742B95" w:rsidRPr="00B71AA9" w:rsidRDefault="00742B95" w:rsidP="00742B95">
            <w:pPr>
              <w:jc w:val="center"/>
              <w:rPr>
                <w:sz w:val="16"/>
              </w:rPr>
            </w:pPr>
            <w:r>
              <w:rPr>
                <w:sz w:val="16"/>
              </w:rPr>
              <w:t>1</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BCDCD7" w14:textId="1EC7DA38" w:rsidR="00742B95" w:rsidRPr="00B71AA9" w:rsidRDefault="00742B95" w:rsidP="00742B95">
            <w:pPr>
              <w:jc w:val="center"/>
              <w:rPr>
                <w:sz w:val="16"/>
              </w:rPr>
            </w:pPr>
            <w:r w:rsidRPr="00B71AA9">
              <w:rPr>
                <w:sz w:val="16"/>
              </w:rPr>
              <w:t>1</w:t>
            </w:r>
            <w:r>
              <w:rPr>
                <w:sz w:val="16"/>
              </w:rPr>
              <w:t>,5</w:t>
            </w:r>
          </w:p>
        </w:tc>
      </w:tr>
      <w:tr w:rsidR="00742B95" w14:paraId="4BF2FF04"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6F530F" w14:textId="2EE750CC" w:rsidR="00742B95" w:rsidRPr="00D310B2" w:rsidRDefault="00742B95" w:rsidP="00742B95">
            <w:pPr>
              <w:rPr>
                <w:i/>
                <w:sz w:val="16"/>
              </w:rPr>
            </w:pPr>
            <w:r w:rsidRPr="00D310B2">
              <w:rPr>
                <w:sz w:val="16"/>
                <w:lang w:val="ca-ES"/>
              </w:rPr>
              <w:t>Descripció de com s’ha d’adaptar la solució pel seu desplegament</w:t>
            </w:r>
            <w:r>
              <w:rPr>
                <w:sz w:val="16"/>
                <w:lang w:val="ca-ES"/>
              </w:rPr>
              <w:t xml:space="preserve"> i ús</w:t>
            </w:r>
            <w:r w:rsidRPr="00D310B2">
              <w:rPr>
                <w:sz w:val="16"/>
                <w:lang w:val="ca-ES"/>
              </w:rPr>
              <w:t xml:space="preserve"> a l’APiC</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FD254D1" w14:textId="3805F3F8" w:rsidR="00742B95" w:rsidRPr="00B71AA9" w:rsidRDefault="00742B95" w:rsidP="00742B95">
            <w:pPr>
              <w:jc w:val="center"/>
              <w:rPr>
                <w:sz w:val="16"/>
              </w:rPr>
            </w:pPr>
            <w:r w:rsidRPr="00B71AA9">
              <w:rPr>
                <w:sz w:val="16"/>
              </w:rPr>
              <w:t>0,</w:t>
            </w:r>
            <w:r>
              <w:rPr>
                <w:sz w:val="16"/>
              </w:rPr>
              <w:t>7</w:t>
            </w:r>
            <w:r w:rsidRPr="00B71AA9">
              <w:rPr>
                <w:sz w:val="16"/>
              </w:rPr>
              <w:t>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0CC51E" w14:textId="5E3B959B" w:rsidR="00742B95" w:rsidRPr="00B71AA9" w:rsidRDefault="00742B95" w:rsidP="00742B95">
            <w:pPr>
              <w:jc w:val="center"/>
              <w:rPr>
                <w:sz w:val="16"/>
              </w:rPr>
            </w:pPr>
            <w:r w:rsidRPr="00B71AA9">
              <w:rPr>
                <w:sz w:val="16"/>
              </w:rPr>
              <w:t>1</w:t>
            </w:r>
            <w:r>
              <w:rPr>
                <w:sz w:val="16"/>
              </w:rPr>
              <w:t>,5</w:t>
            </w:r>
          </w:p>
        </w:tc>
      </w:tr>
      <w:tr w:rsidR="00742B95" w14:paraId="2F2AD510"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AD67A3" w14:textId="5E2A14BC" w:rsidR="00742B95" w:rsidRPr="00762A44" w:rsidRDefault="00742B95" w:rsidP="00742B95">
            <w:pPr>
              <w:rPr>
                <w:i/>
                <w:lang w:val="ca-ES"/>
              </w:rPr>
            </w:pPr>
            <w:r w:rsidRPr="00762A44">
              <w:rPr>
                <w:i/>
                <w:lang w:val="ca-ES"/>
              </w:rPr>
              <w:t>Descripció detallada de com el pla dona resposta als requeriments de definició dels rols i responsabilitats dels usuaris.</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96DBEF1" w14:textId="4E47B7D0" w:rsidR="00742B95" w:rsidRPr="00F97BBB" w:rsidRDefault="00742B95" w:rsidP="00742B95">
            <w:pPr>
              <w:jc w:val="center"/>
            </w:pPr>
            <w:r>
              <w:t>1,75</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242FE84" w14:textId="0D3F521C" w:rsidR="00742B95" w:rsidRPr="00F97BBB" w:rsidRDefault="00742B95" w:rsidP="00742B95">
            <w:pPr>
              <w:jc w:val="center"/>
            </w:pPr>
            <w:r>
              <w:t>3</w:t>
            </w:r>
          </w:p>
        </w:tc>
      </w:tr>
      <w:tr w:rsidR="00742B95" w14:paraId="7FFC82D8"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40C0EF" w14:textId="7AAF3C71" w:rsidR="00742B95" w:rsidRPr="00967614" w:rsidRDefault="00742B95" w:rsidP="00742B95">
            <w:pPr>
              <w:rPr>
                <w:sz w:val="16"/>
                <w:lang w:val="ca-ES"/>
              </w:rPr>
            </w:pPr>
            <w:r>
              <w:rPr>
                <w:sz w:val="16"/>
                <w:lang w:val="ca-ES"/>
              </w:rPr>
              <w:t xml:space="preserve">Descripció del procés de creació i </w:t>
            </w:r>
            <w:r w:rsidRPr="00D310B2">
              <w:rPr>
                <w:sz w:val="16"/>
                <w:lang w:val="ca-ES"/>
              </w:rPr>
              <w:t>gestió dels usuaris considerant els diferents perfils professionals, rols i necessitats clíniques</w:t>
            </w:r>
            <w:r>
              <w:rPr>
                <w:i/>
                <w:sz w:val="18"/>
                <w:lang w:val="ca-ES"/>
              </w:rPr>
              <w:t>.</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9364293" w14:textId="02E70EB1" w:rsidR="00742B95" w:rsidRPr="00B71AA9" w:rsidRDefault="00742B95" w:rsidP="00742B95">
            <w:pPr>
              <w:jc w:val="center"/>
              <w:rPr>
                <w:sz w:val="16"/>
              </w:rPr>
            </w:pPr>
            <w:r>
              <w:rPr>
                <w:sz w:val="16"/>
              </w:rPr>
              <w:t>0,37</w:t>
            </w:r>
            <w:r w:rsidRPr="00B71AA9">
              <w:rPr>
                <w:sz w:val="16"/>
              </w:rPr>
              <w:t>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1A4F29F" w14:textId="3155B0B8" w:rsidR="00742B95" w:rsidRPr="00B71AA9" w:rsidRDefault="00742B95" w:rsidP="00742B95">
            <w:pPr>
              <w:jc w:val="center"/>
              <w:rPr>
                <w:sz w:val="16"/>
              </w:rPr>
            </w:pPr>
            <w:r w:rsidRPr="00B71AA9">
              <w:rPr>
                <w:sz w:val="16"/>
              </w:rPr>
              <w:t>0,</w:t>
            </w:r>
            <w:r>
              <w:rPr>
                <w:sz w:val="16"/>
              </w:rPr>
              <w:t>7</w:t>
            </w:r>
            <w:r w:rsidRPr="00B71AA9">
              <w:rPr>
                <w:sz w:val="16"/>
              </w:rPr>
              <w:t>5</w:t>
            </w:r>
          </w:p>
        </w:tc>
      </w:tr>
      <w:tr w:rsidR="00742B95" w14:paraId="25D1381C"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D9E2DF" w14:textId="7CDEA93C" w:rsidR="00742B95" w:rsidRPr="00967614" w:rsidRDefault="00742B95" w:rsidP="00742B95">
            <w:pPr>
              <w:rPr>
                <w:i/>
                <w:lang w:val="ca-ES"/>
              </w:rPr>
            </w:pPr>
            <w:r>
              <w:rPr>
                <w:sz w:val="16"/>
                <w:lang w:val="ca-ES"/>
              </w:rPr>
              <w:t>Descripció dels diferents tipus d’usuaris, les seves funcions i l’adequació considerant el seu rol, perfil professional i necessitats clíniques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E14A3F" w14:textId="742DA1FE" w:rsidR="00742B95" w:rsidRPr="00B71AA9" w:rsidRDefault="00742B95" w:rsidP="00742B95">
            <w:pPr>
              <w:jc w:val="center"/>
              <w:rPr>
                <w:sz w:val="16"/>
              </w:rPr>
            </w:pPr>
            <w:r>
              <w:rPr>
                <w:sz w:val="16"/>
              </w:rPr>
              <w:t>0,5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EA2670" w14:textId="330FB6A5" w:rsidR="00742B95" w:rsidRPr="00B71AA9" w:rsidRDefault="00742B95" w:rsidP="00742B95">
            <w:pPr>
              <w:jc w:val="center"/>
              <w:rPr>
                <w:sz w:val="16"/>
              </w:rPr>
            </w:pPr>
            <w:r w:rsidRPr="00B71AA9">
              <w:rPr>
                <w:sz w:val="16"/>
              </w:rPr>
              <w:t>0,</w:t>
            </w:r>
            <w:r>
              <w:rPr>
                <w:sz w:val="16"/>
              </w:rPr>
              <w:t>7</w:t>
            </w:r>
            <w:r w:rsidRPr="00B71AA9">
              <w:rPr>
                <w:sz w:val="16"/>
              </w:rPr>
              <w:t>5</w:t>
            </w:r>
          </w:p>
        </w:tc>
      </w:tr>
      <w:tr w:rsidR="00742B95" w14:paraId="04F6A40F"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409E0B" w14:textId="7B6D818B" w:rsidR="00742B95" w:rsidRPr="00283300" w:rsidRDefault="00742B95" w:rsidP="00742B95">
            <w:pPr>
              <w:rPr>
                <w:sz w:val="16"/>
                <w:lang w:val="ca-ES"/>
              </w:rPr>
            </w:pPr>
            <w:r w:rsidRPr="00283300">
              <w:rPr>
                <w:sz w:val="16"/>
                <w:lang w:val="ca-ES"/>
              </w:rPr>
              <w:t>Descripció de la supervisió necessària per a l’ús de la solució</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FBCBB0" w14:textId="47522F34" w:rsidR="00742B95" w:rsidRPr="00B71AA9" w:rsidRDefault="00742B95" w:rsidP="00742B95">
            <w:pPr>
              <w:jc w:val="center"/>
              <w:rPr>
                <w:sz w:val="16"/>
              </w:rPr>
            </w:pPr>
            <w:r>
              <w:rPr>
                <w:sz w:val="16"/>
              </w:rPr>
              <w:t>0,37</w:t>
            </w:r>
            <w:r w:rsidRPr="00B71AA9">
              <w:rPr>
                <w:sz w:val="16"/>
              </w:rPr>
              <w:t>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C1E18D" w14:textId="4C087496" w:rsidR="00742B95" w:rsidRPr="00B71AA9" w:rsidRDefault="00742B95" w:rsidP="00742B95">
            <w:pPr>
              <w:jc w:val="center"/>
              <w:rPr>
                <w:sz w:val="16"/>
              </w:rPr>
            </w:pPr>
            <w:r w:rsidRPr="00B71AA9">
              <w:rPr>
                <w:sz w:val="16"/>
              </w:rPr>
              <w:t>0,</w:t>
            </w:r>
            <w:r>
              <w:rPr>
                <w:sz w:val="16"/>
              </w:rPr>
              <w:t>7</w:t>
            </w:r>
            <w:r w:rsidRPr="00B71AA9">
              <w:rPr>
                <w:sz w:val="16"/>
              </w:rPr>
              <w:t>5</w:t>
            </w:r>
          </w:p>
        </w:tc>
      </w:tr>
      <w:tr w:rsidR="00742B95" w14:paraId="50BAFC9C"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ACE8120" w14:textId="6243545E" w:rsidR="00742B95" w:rsidRPr="00283300" w:rsidRDefault="00742B95" w:rsidP="00742B95">
            <w:pPr>
              <w:rPr>
                <w:i/>
                <w:lang w:val="ca-ES"/>
              </w:rPr>
            </w:pPr>
            <w:r w:rsidRPr="00283300">
              <w:rPr>
                <w:sz w:val="16"/>
                <w:lang w:val="ca-ES"/>
              </w:rPr>
              <w:t>Descripció dels mètodes de</w:t>
            </w:r>
            <w:r>
              <w:rPr>
                <w:sz w:val="16"/>
                <w:lang w:val="ca-ES"/>
              </w:rPr>
              <w:t xml:space="preserve"> identificació i autentificació</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F3C6E62" w14:textId="1EC517F4" w:rsidR="00742B95" w:rsidRPr="00B71AA9" w:rsidRDefault="00742B95" w:rsidP="00742B95">
            <w:pPr>
              <w:jc w:val="center"/>
              <w:rPr>
                <w:sz w:val="16"/>
              </w:rPr>
            </w:pPr>
            <w:r>
              <w:rPr>
                <w:sz w:val="16"/>
              </w:rPr>
              <w:t>0,5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638390" w14:textId="36BBEB6C" w:rsidR="00742B95" w:rsidRPr="00B71AA9" w:rsidRDefault="00742B95" w:rsidP="00742B95">
            <w:pPr>
              <w:jc w:val="center"/>
              <w:rPr>
                <w:sz w:val="16"/>
              </w:rPr>
            </w:pPr>
            <w:r w:rsidRPr="00B71AA9">
              <w:rPr>
                <w:sz w:val="16"/>
              </w:rPr>
              <w:t>0,</w:t>
            </w:r>
            <w:r>
              <w:rPr>
                <w:sz w:val="16"/>
              </w:rPr>
              <w:t>7</w:t>
            </w:r>
            <w:r w:rsidRPr="00B71AA9">
              <w:rPr>
                <w:sz w:val="16"/>
              </w:rPr>
              <w:t>5</w:t>
            </w:r>
          </w:p>
        </w:tc>
      </w:tr>
      <w:tr w:rsidR="00742B95" w14:paraId="536BE62E"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3C88C1" w14:textId="6E44B378" w:rsidR="00742B95" w:rsidRPr="00907E16" w:rsidRDefault="00742B95" w:rsidP="00742B95">
            <w:pPr>
              <w:rPr>
                <w:i/>
                <w:lang w:val="ca-ES"/>
              </w:rPr>
            </w:pPr>
            <w:r w:rsidRPr="00907E16">
              <w:rPr>
                <w:i/>
                <w:lang w:val="ca-ES"/>
              </w:rPr>
              <w:t>Descripció detallada de com el pla dona resposta als requeriments del sistema de suport tècnic al primer nivell i manteniment</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2570198" w14:textId="0A34A4E4" w:rsidR="00742B95" w:rsidRPr="00F97BBB" w:rsidRDefault="00742B95" w:rsidP="00742B95">
            <w:pPr>
              <w:jc w:val="center"/>
            </w:pPr>
            <w:r>
              <w:t>1,75</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EE507E0" w14:textId="4CE485CE" w:rsidR="00742B95" w:rsidRPr="00F97BBB" w:rsidRDefault="00742B95" w:rsidP="00742B95">
            <w:pPr>
              <w:jc w:val="center"/>
            </w:pPr>
            <w:r>
              <w:t>3</w:t>
            </w:r>
          </w:p>
        </w:tc>
      </w:tr>
      <w:tr w:rsidR="00742B95" w14:paraId="3988A22F"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EE6D54" w14:textId="52D991FF" w:rsidR="00742B95" w:rsidRPr="00D310B2" w:rsidRDefault="00742B95" w:rsidP="00742B95">
            <w:pPr>
              <w:rPr>
                <w:sz w:val="16"/>
                <w:lang w:val="ca-ES"/>
              </w:rPr>
            </w:pPr>
            <w:r w:rsidRPr="00B71AA9">
              <w:rPr>
                <w:sz w:val="16"/>
                <w:lang w:val="ca-ES"/>
              </w:rPr>
              <w:t>Descripció detallada del Sistema de suport tècnic al primer nivel</w:t>
            </w:r>
            <w:r>
              <w:rPr>
                <w:sz w:val="16"/>
                <w:lang w:val="ca-ES"/>
              </w:rPr>
              <w:t>l (l’</w:t>
            </w:r>
            <w:r w:rsidRPr="00B71AA9">
              <w:rPr>
                <w:sz w:val="16"/>
                <w:lang w:val="ca-ES"/>
              </w:rPr>
              <w:t xml:space="preserve">horari d’atenció, </w:t>
            </w:r>
            <w:r>
              <w:rPr>
                <w:sz w:val="16"/>
                <w:lang w:val="ca-ES"/>
              </w:rPr>
              <w:t xml:space="preserve">temps de resposta, </w:t>
            </w:r>
            <w:r w:rsidRPr="00B71AA9">
              <w:rPr>
                <w:sz w:val="16"/>
                <w:lang w:val="ca-ES"/>
              </w:rPr>
              <w:t>mètode/s de comunicació</w:t>
            </w:r>
            <w:r>
              <w:rPr>
                <w:sz w:val="16"/>
                <w:lang w:val="ca-ES"/>
              </w:rPr>
              <w:t>, procediment a seguir i registre de les incidències...)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E528FA" w14:textId="2B2E7B03" w:rsidR="00742B95" w:rsidRPr="00B07BA1" w:rsidRDefault="00742B95" w:rsidP="00742B95">
            <w:pPr>
              <w:jc w:val="center"/>
              <w:rPr>
                <w:sz w:val="16"/>
              </w:rPr>
            </w:pPr>
            <w:r>
              <w:rPr>
                <w:sz w:val="16"/>
              </w:rPr>
              <w:t>1</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61C327" w14:textId="00C42810" w:rsidR="00742B95" w:rsidRPr="00B07BA1" w:rsidRDefault="00742B95" w:rsidP="00742B95">
            <w:pPr>
              <w:jc w:val="center"/>
              <w:rPr>
                <w:sz w:val="16"/>
              </w:rPr>
            </w:pPr>
            <w:r w:rsidRPr="00B07BA1">
              <w:rPr>
                <w:sz w:val="16"/>
              </w:rPr>
              <w:t>1</w:t>
            </w:r>
            <w:r>
              <w:rPr>
                <w:sz w:val="16"/>
              </w:rPr>
              <w:t>,5</w:t>
            </w:r>
          </w:p>
        </w:tc>
      </w:tr>
      <w:tr w:rsidR="00742B95" w14:paraId="04D5A1C3"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AC31D36" w14:textId="54EF04F3" w:rsidR="00742B95" w:rsidRPr="00B07BA1" w:rsidRDefault="00742B95" w:rsidP="00742B95">
            <w:pPr>
              <w:rPr>
                <w:i/>
              </w:rPr>
            </w:pPr>
            <w:r>
              <w:rPr>
                <w:sz w:val="16"/>
                <w:lang w:val="ca-ES"/>
              </w:rPr>
              <w:t>P</w:t>
            </w:r>
            <w:r w:rsidRPr="00B07BA1">
              <w:rPr>
                <w:sz w:val="16"/>
                <w:lang w:val="ca-ES"/>
              </w:rPr>
              <w:t>la detallat de</w:t>
            </w:r>
            <w:r>
              <w:rPr>
                <w:sz w:val="16"/>
                <w:lang w:val="ca-ES"/>
              </w:rPr>
              <w:t>l mecanisme de seguiment post-comercialització incloent el</w:t>
            </w:r>
            <w:r w:rsidRPr="00B07BA1">
              <w:rPr>
                <w:sz w:val="16"/>
                <w:lang w:val="ca-ES"/>
              </w:rPr>
              <w:t xml:space="preserve"> manteniment i actualitzacions del software</w:t>
            </w:r>
            <w:r>
              <w:rPr>
                <w:sz w:val="16"/>
                <w:lang w:val="ca-ES"/>
              </w:rPr>
              <w:t xml:space="preserve"> (</w:t>
            </w:r>
            <w:r w:rsidRPr="00B07BA1">
              <w:rPr>
                <w:sz w:val="16"/>
                <w:lang w:val="ca-ES"/>
              </w:rPr>
              <w:t>freqüència i procediment d’actualització, els mecanismes per corregir vulnerabilitats de seguretat, compromís d’actualització de l’algorisme d’IA en cas de pèrdua de precisió</w:t>
            </w:r>
            <w:r>
              <w:rPr>
                <w:sz w:val="16"/>
                <w:lang w:val="ca-ES"/>
              </w:rPr>
              <w:t>...)</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A44689F" w14:textId="02E14138" w:rsidR="00742B95" w:rsidRPr="00B07BA1" w:rsidRDefault="00742B95" w:rsidP="00742B95">
            <w:pPr>
              <w:jc w:val="center"/>
              <w:rPr>
                <w:sz w:val="16"/>
              </w:rPr>
            </w:pPr>
            <w:r w:rsidRPr="00B07BA1">
              <w:rPr>
                <w:sz w:val="16"/>
              </w:rPr>
              <w:t>0,</w:t>
            </w:r>
            <w:r>
              <w:rPr>
                <w:sz w:val="16"/>
              </w:rPr>
              <w:t>7</w:t>
            </w:r>
            <w:r w:rsidRPr="00B07BA1">
              <w:rPr>
                <w:sz w:val="16"/>
              </w:rPr>
              <w:t>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6E8AF5" w14:textId="7836F663" w:rsidR="00742B95" w:rsidRPr="00B07BA1" w:rsidRDefault="00742B95" w:rsidP="00742B95">
            <w:pPr>
              <w:jc w:val="center"/>
              <w:rPr>
                <w:sz w:val="16"/>
              </w:rPr>
            </w:pPr>
            <w:r w:rsidRPr="00B07BA1">
              <w:rPr>
                <w:sz w:val="16"/>
              </w:rPr>
              <w:t>1</w:t>
            </w:r>
            <w:r>
              <w:rPr>
                <w:sz w:val="16"/>
              </w:rPr>
              <w:t>,5</w:t>
            </w:r>
          </w:p>
        </w:tc>
      </w:tr>
      <w:tr w:rsidR="00742B95" w14:paraId="2B774982"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6A4953" w14:textId="30CB676A" w:rsidR="00742B95" w:rsidRPr="00762A44" w:rsidRDefault="00742B95" w:rsidP="00742B95">
            <w:pPr>
              <w:rPr>
                <w:i/>
                <w:lang w:val="ca-ES"/>
              </w:rPr>
            </w:pPr>
            <w:r w:rsidRPr="00762A44">
              <w:rPr>
                <w:i/>
                <w:lang w:val="ca-ES"/>
              </w:rPr>
              <w:t>Descripció detallada de com el pla dona resposta als requeriments de gestió del canvi i formació.</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8BF475" w14:textId="683F5BEF" w:rsidR="00742B95" w:rsidRPr="00F97BBB" w:rsidRDefault="00742B95" w:rsidP="00742B95">
            <w:pPr>
              <w:jc w:val="center"/>
            </w:pPr>
            <w:r>
              <w:t>2,25</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2DF75C" w14:textId="006A4A75" w:rsidR="00742B95" w:rsidRPr="00F97BBB" w:rsidRDefault="00742B95" w:rsidP="00742B95">
            <w:pPr>
              <w:jc w:val="center"/>
            </w:pPr>
            <w:r>
              <w:t>4</w:t>
            </w:r>
          </w:p>
        </w:tc>
      </w:tr>
      <w:tr w:rsidR="00742B95" w14:paraId="283DD285"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238DB4" w14:textId="01454A0B" w:rsidR="00742B95" w:rsidRPr="00B07BA1" w:rsidRDefault="00742B95" w:rsidP="00742B95">
            <w:pPr>
              <w:rPr>
                <w:i/>
                <w:lang w:val="ca-ES"/>
              </w:rPr>
            </w:pPr>
            <w:r>
              <w:rPr>
                <w:sz w:val="16"/>
                <w:lang w:val="ca-ES"/>
              </w:rPr>
              <w:t xml:space="preserve">Descripció detallada de </w:t>
            </w:r>
            <w:r w:rsidRPr="00B07BA1">
              <w:rPr>
                <w:sz w:val="16"/>
                <w:lang w:val="ca-ES"/>
              </w:rPr>
              <w:t>l</w:t>
            </w:r>
            <w:r>
              <w:rPr>
                <w:sz w:val="16"/>
                <w:lang w:val="ca-ES"/>
              </w:rPr>
              <w:t>’estratègia de gestió del canvi: pla detallat de l</w:t>
            </w:r>
            <w:r w:rsidRPr="00B07BA1">
              <w:rPr>
                <w:sz w:val="16"/>
                <w:lang w:val="ca-ES"/>
              </w:rPr>
              <w:t xml:space="preserve">a implicació de les </w:t>
            </w:r>
            <w:r>
              <w:rPr>
                <w:sz w:val="16"/>
                <w:lang w:val="ca-ES"/>
              </w:rPr>
              <w:t>parts interessades i el co-disseny en procés de desplegament.</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D001F1C" w14:textId="61B6C700" w:rsidR="00742B95" w:rsidRPr="00C31650" w:rsidRDefault="00742B95" w:rsidP="00742B95">
            <w:pPr>
              <w:jc w:val="center"/>
              <w:rPr>
                <w:sz w:val="16"/>
              </w:rPr>
            </w:pPr>
            <w:r w:rsidRPr="00B07BA1">
              <w:rPr>
                <w:sz w:val="16"/>
              </w:rPr>
              <w:t>0,</w:t>
            </w:r>
            <w:r>
              <w:rPr>
                <w:sz w:val="16"/>
              </w:rPr>
              <w:t>87</w:t>
            </w:r>
            <w:r w:rsidRPr="00B07BA1">
              <w:rPr>
                <w:sz w:val="16"/>
              </w:rPr>
              <w:t>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8B66498" w14:textId="5FB6C235" w:rsidR="00742B95" w:rsidRPr="00C31650" w:rsidRDefault="00742B95" w:rsidP="00742B95">
            <w:pPr>
              <w:jc w:val="center"/>
              <w:rPr>
                <w:sz w:val="16"/>
              </w:rPr>
            </w:pPr>
            <w:r w:rsidRPr="00C31650">
              <w:rPr>
                <w:sz w:val="16"/>
              </w:rPr>
              <w:t>1</w:t>
            </w:r>
            <w:r>
              <w:rPr>
                <w:sz w:val="16"/>
              </w:rPr>
              <w:t>,5</w:t>
            </w:r>
          </w:p>
        </w:tc>
      </w:tr>
      <w:tr w:rsidR="00742B95" w14:paraId="146C86A9"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1AC328" w14:textId="7F544A63" w:rsidR="00742B95" w:rsidRPr="00B07BA1" w:rsidRDefault="00742B95" w:rsidP="00742B95">
            <w:pPr>
              <w:rPr>
                <w:sz w:val="16"/>
                <w:lang w:val="ca-ES"/>
              </w:rPr>
            </w:pPr>
            <w:r w:rsidRPr="00B07BA1">
              <w:rPr>
                <w:sz w:val="16"/>
                <w:lang w:val="ca-ES"/>
              </w:rPr>
              <w:t>Descripció detallada del pla de formació prèvia</w:t>
            </w:r>
            <w:r>
              <w:rPr>
                <w:sz w:val="16"/>
                <w:lang w:val="ca-ES"/>
              </w:rPr>
              <w:t xml:space="preserve"> considerant els rols i les diferents tipologies d’usuaris finals prèviament descrits. La descripció haurà d’incloure per les diferents tipologies d’usuaris com a mínim: la durada i tipologia de les sessions (presencial, virtual, simulacions...), els continguts de la formació (incloent el contingut mínim descrit en el requeriment ICT-GC-05), el sistema d’avaluació i els mecanismes disponibles per la resolució de dubtes, així com raonar l’adequació de la formació al rol professionals de cada tipologia d’usuari. També si es disposarà de plataforma en línia.</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BDBC42" w14:textId="3BFD2969" w:rsidR="00742B95" w:rsidRPr="00C31650" w:rsidRDefault="00742B95" w:rsidP="00742B95">
            <w:pPr>
              <w:jc w:val="center"/>
              <w:rPr>
                <w:sz w:val="16"/>
              </w:rPr>
            </w:pPr>
            <w:r w:rsidRPr="00B07BA1">
              <w:rPr>
                <w:sz w:val="16"/>
              </w:rPr>
              <w:t>0,</w:t>
            </w:r>
            <w:r>
              <w:rPr>
                <w:sz w:val="16"/>
              </w:rPr>
              <w:t>87</w:t>
            </w:r>
            <w:r w:rsidRPr="00B07BA1">
              <w:rPr>
                <w:sz w:val="16"/>
              </w:rPr>
              <w:t>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2EC0AF0" w14:textId="284522C9" w:rsidR="00742B95" w:rsidRPr="00C31650" w:rsidRDefault="00742B95" w:rsidP="00742B95">
            <w:pPr>
              <w:jc w:val="center"/>
              <w:rPr>
                <w:sz w:val="16"/>
              </w:rPr>
            </w:pPr>
            <w:r w:rsidRPr="00C31650">
              <w:rPr>
                <w:sz w:val="16"/>
              </w:rPr>
              <w:t>1</w:t>
            </w:r>
            <w:r>
              <w:rPr>
                <w:sz w:val="16"/>
              </w:rPr>
              <w:t>,5</w:t>
            </w:r>
          </w:p>
        </w:tc>
      </w:tr>
      <w:tr w:rsidR="00742B95" w14:paraId="465DBA1C"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2C57BA" w14:textId="5F133CF5" w:rsidR="00742B95" w:rsidRDefault="00742B95" w:rsidP="00742B95">
            <w:pPr>
              <w:rPr>
                <w:i/>
              </w:rPr>
            </w:pPr>
            <w:r w:rsidRPr="00B07BA1">
              <w:rPr>
                <w:sz w:val="16"/>
                <w:lang w:val="ca-ES"/>
              </w:rPr>
              <w:t>Descripció detallada del pla de formació</w:t>
            </w:r>
            <w:r>
              <w:rPr>
                <w:sz w:val="16"/>
                <w:lang w:val="ca-ES"/>
              </w:rPr>
              <w:t xml:space="preserve"> i actualització continuada considerant els rols i les diferents tipologies d’usuaris finals prèviament descrits. La descripció haurà d’incloure per les diferents tipologies d’usuaris com a mínim: la durada i tipologia de les sessions (presencial, virtual, simulacions...), els continguts de la formació (incloent el contingut mínim descrit en el requeriment ICT-GC-12), el sistema d’avaluació i els mecanismes disponibles per la resolució de dubtes, així com raonar l’adequació de la formació al rol professionals de cada tipologia d’usuari. També si es disposarà de plataforma en línia.</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2E35D7" w14:textId="6235CBB8" w:rsidR="00742B95" w:rsidRPr="00C31650" w:rsidRDefault="00742B95" w:rsidP="00742B95">
            <w:pPr>
              <w:jc w:val="center"/>
              <w:rPr>
                <w:sz w:val="16"/>
              </w:rPr>
            </w:pPr>
            <w:r>
              <w:rPr>
                <w:sz w:val="16"/>
              </w:rPr>
              <w:t>0,5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2D45215" w14:textId="32B1839F" w:rsidR="00742B95" w:rsidRPr="00C31650" w:rsidRDefault="00742B95" w:rsidP="00742B95">
            <w:pPr>
              <w:jc w:val="center"/>
              <w:rPr>
                <w:sz w:val="16"/>
              </w:rPr>
            </w:pPr>
            <w:r w:rsidRPr="00C31650">
              <w:rPr>
                <w:sz w:val="16"/>
              </w:rPr>
              <w:t>1</w:t>
            </w:r>
          </w:p>
        </w:tc>
      </w:tr>
      <w:tr w:rsidR="00742B95" w14:paraId="298C2F30"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4B7BE9" w14:textId="4E15BAF1" w:rsidR="00742B95" w:rsidRDefault="00742B95" w:rsidP="00742B95">
            <w:pPr>
              <w:rPr>
                <w:i/>
                <w:lang w:val="ca-ES"/>
              </w:rPr>
            </w:pPr>
            <w:r w:rsidRPr="00762A44">
              <w:rPr>
                <w:i/>
                <w:lang w:val="ca-ES"/>
              </w:rPr>
              <w:t>Descripció detallada de com el pla dona resposta als requeriments de traspàs de la solució i transferència de coneixement.</w:t>
            </w:r>
          </w:p>
          <w:p w14:paraId="2C288EF4" w14:textId="77777777" w:rsidR="00742B95" w:rsidRPr="000545BD" w:rsidRDefault="00742B95" w:rsidP="00742B95">
            <w:pPr>
              <w:rPr>
                <w:sz w:val="18"/>
                <w:lang w:val="ca-ES"/>
              </w:rPr>
            </w:pPr>
            <w:r w:rsidRPr="000545BD">
              <w:rPr>
                <w:sz w:val="18"/>
                <w:lang w:val="ca-ES"/>
              </w:rPr>
              <w:t xml:space="preserve">La descripció haurà d’incloure el pla de retorn dels serveis una vegada finalitzi el contracte explicant com: </w:t>
            </w:r>
          </w:p>
          <w:p w14:paraId="49BFBDDC" w14:textId="0DA5D9F7" w:rsidR="00742B95" w:rsidRPr="000545BD" w:rsidRDefault="00742B95" w:rsidP="00742B95">
            <w:pPr>
              <w:pStyle w:val="Pargrafdellista"/>
              <w:numPr>
                <w:ilvl w:val="0"/>
                <w:numId w:val="26"/>
              </w:numPr>
              <w:rPr>
                <w:sz w:val="18"/>
                <w:lang w:val="ca-ES"/>
              </w:rPr>
            </w:pPr>
            <w:r w:rsidRPr="000545BD">
              <w:rPr>
                <w:sz w:val="18"/>
                <w:lang w:val="ca-ES"/>
              </w:rPr>
              <w:t>S’entregarà la documentació relacionada amb l’ús i manteniment de la solució</w:t>
            </w:r>
          </w:p>
          <w:p w14:paraId="1EC5654A" w14:textId="27F3D09B" w:rsidR="00742B95" w:rsidRPr="000545BD" w:rsidRDefault="00742B95" w:rsidP="00742B95">
            <w:pPr>
              <w:pStyle w:val="Pargrafdellista"/>
              <w:numPr>
                <w:ilvl w:val="0"/>
                <w:numId w:val="26"/>
              </w:numPr>
              <w:rPr>
                <w:sz w:val="18"/>
                <w:lang w:val="ca-ES"/>
              </w:rPr>
            </w:pPr>
            <w:r w:rsidRPr="000545BD">
              <w:rPr>
                <w:sz w:val="18"/>
                <w:lang w:val="ca-ES"/>
              </w:rPr>
              <w:t>S’entregaran les bases de dades utilitzades durant l’execució del contracte i no s’emmagatzemarà cap informació sensible respecte el contracte</w:t>
            </w:r>
          </w:p>
          <w:p w14:paraId="1A4BC5D6" w14:textId="50BD0870" w:rsidR="00742B95" w:rsidRPr="000545BD" w:rsidRDefault="00742B95" w:rsidP="00742B95">
            <w:pPr>
              <w:pStyle w:val="Pargrafdellista"/>
              <w:numPr>
                <w:ilvl w:val="0"/>
                <w:numId w:val="26"/>
              </w:numPr>
              <w:rPr>
                <w:i/>
                <w:lang w:val="ca-ES"/>
              </w:rPr>
            </w:pPr>
            <w:r w:rsidRPr="000545BD">
              <w:rPr>
                <w:sz w:val="18"/>
                <w:lang w:val="ca-ES"/>
              </w:rPr>
              <w:t xml:space="preserve">La cessió de la llicencia d’ús al CatSalut </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7F172C3" w14:textId="014B0852" w:rsidR="00742B95" w:rsidRPr="00F97BBB" w:rsidRDefault="00742B95" w:rsidP="00742B95">
            <w:pPr>
              <w:jc w:val="center"/>
            </w:pPr>
            <w:r>
              <w:t>1,25</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CA2BE" w14:textId="11A10674" w:rsidR="00742B95" w:rsidRPr="00F97BBB" w:rsidRDefault="00742B95" w:rsidP="00742B95">
            <w:pPr>
              <w:jc w:val="center"/>
            </w:pPr>
            <w:r>
              <w:t>2</w:t>
            </w:r>
          </w:p>
        </w:tc>
      </w:tr>
      <w:tr w:rsidR="00742B95" w14:paraId="016C0592" w14:textId="77777777" w:rsidTr="06234B7E">
        <w:tc>
          <w:tcPr>
            <w:tcW w:w="6374" w:type="dxa"/>
            <w:tcBorders>
              <w:top w:val="single" w:sz="4" w:space="0" w:color="auto"/>
              <w:left w:val="single" w:sz="4" w:space="0" w:color="auto"/>
              <w:bottom w:val="single" w:sz="4" w:space="0" w:color="auto"/>
              <w:right w:val="single" w:sz="4" w:space="0" w:color="auto"/>
            </w:tcBorders>
          </w:tcPr>
          <w:p w14:paraId="01FB07F4" w14:textId="40558C0F" w:rsidR="00742B95" w:rsidRPr="00762A44" w:rsidRDefault="00742B95" w:rsidP="00742B95">
            <w:pPr>
              <w:rPr>
                <w:i/>
                <w:lang w:val="ca-ES"/>
              </w:rPr>
            </w:pPr>
          </w:p>
        </w:tc>
        <w:tc>
          <w:tcPr>
            <w:tcW w:w="1276" w:type="dxa"/>
            <w:tcBorders>
              <w:top w:val="single" w:sz="4" w:space="0" w:color="auto"/>
              <w:left w:val="single" w:sz="4" w:space="0" w:color="auto"/>
              <w:bottom w:val="single" w:sz="4" w:space="0" w:color="auto"/>
              <w:right w:val="single" w:sz="4" w:space="0" w:color="auto"/>
            </w:tcBorders>
          </w:tcPr>
          <w:p w14:paraId="166CC202" w14:textId="77777777" w:rsidR="00742B95" w:rsidRPr="00F97BBB" w:rsidRDefault="00742B95" w:rsidP="00742B95">
            <w:pPr>
              <w:jc w:val="center"/>
            </w:pPr>
          </w:p>
        </w:tc>
        <w:tc>
          <w:tcPr>
            <w:tcW w:w="1276" w:type="dxa"/>
            <w:tcBorders>
              <w:top w:val="single" w:sz="4" w:space="0" w:color="auto"/>
              <w:left w:val="single" w:sz="4" w:space="0" w:color="auto"/>
              <w:bottom w:val="single" w:sz="4" w:space="0" w:color="auto"/>
              <w:right w:val="single" w:sz="4" w:space="0" w:color="auto"/>
            </w:tcBorders>
          </w:tcPr>
          <w:p w14:paraId="655B7A34" w14:textId="3A03D6D5" w:rsidR="00742B95" w:rsidRPr="00F97BBB" w:rsidRDefault="00742B95" w:rsidP="00742B95">
            <w:pPr>
              <w:jc w:val="center"/>
            </w:pPr>
          </w:p>
        </w:tc>
      </w:tr>
      <w:tr w:rsidR="00742B95" w14:paraId="18BDC994"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002060"/>
            <w:hideMark/>
          </w:tcPr>
          <w:p w14:paraId="281E5C00" w14:textId="3E3608FE" w:rsidR="00742B95" w:rsidRPr="00762A44" w:rsidRDefault="00742B95" w:rsidP="00742B95">
            <w:pPr>
              <w:rPr>
                <w:b/>
                <w:lang w:val="ca-ES"/>
              </w:rPr>
            </w:pPr>
            <w:r w:rsidRPr="00762A44">
              <w:rPr>
                <w:b/>
                <w:lang w:val="ca-ES"/>
              </w:rPr>
              <w:t>3.PLA DE QUALITAT</w:t>
            </w:r>
          </w:p>
        </w:tc>
        <w:tc>
          <w:tcPr>
            <w:tcW w:w="1276" w:type="dxa"/>
            <w:tcBorders>
              <w:top w:val="single" w:sz="4" w:space="0" w:color="auto"/>
              <w:left w:val="single" w:sz="4" w:space="0" w:color="auto"/>
              <w:bottom w:val="single" w:sz="4" w:space="0" w:color="auto"/>
              <w:right w:val="single" w:sz="4" w:space="0" w:color="auto"/>
            </w:tcBorders>
            <w:shd w:val="clear" w:color="auto" w:fill="002060"/>
            <w:hideMark/>
          </w:tcPr>
          <w:p w14:paraId="2FBC3B0D" w14:textId="5E17E864" w:rsidR="00742B95" w:rsidRPr="00F97BBB" w:rsidRDefault="00742B95" w:rsidP="00742B95">
            <w:pPr>
              <w:jc w:val="center"/>
              <w:rPr>
                <w:b/>
              </w:rPr>
            </w:pPr>
            <w:r>
              <w:rPr>
                <w:b/>
              </w:rPr>
              <w:t>8,5</w:t>
            </w:r>
          </w:p>
        </w:tc>
        <w:tc>
          <w:tcPr>
            <w:tcW w:w="1276" w:type="dxa"/>
            <w:tcBorders>
              <w:top w:val="single" w:sz="4" w:space="0" w:color="auto"/>
              <w:left w:val="single" w:sz="4" w:space="0" w:color="auto"/>
              <w:bottom w:val="single" w:sz="4" w:space="0" w:color="auto"/>
              <w:right w:val="single" w:sz="4" w:space="0" w:color="auto"/>
            </w:tcBorders>
            <w:shd w:val="clear" w:color="auto" w:fill="002060"/>
            <w:hideMark/>
          </w:tcPr>
          <w:p w14:paraId="633238E6" w14:textId="6A93ABE3" w:rsidR="00742B95" w:rsidRPr="00F97BBB" w:rsidRDefault="00742B95" w:rsidP="00742B95">
            <w:pPr>
              <w:jc w:val="center"/>
              <w:rPr>
                <w:b/>
              </w:rPr>
            </w:pPr>
            <w:r w:rsidRPr="00F97BBB">
              <w:rPr>
                <w:b/>
              </w:rPr>
              <w:t>1</w:t>
            </w:r>
            <w:r>
              <w:rPr>
                <w:b/>
              </w:rPr>
              <w:t>5</w:t>
            </w:r>
          </w:p>
        </w:tc>
      </w:tr>
      <w:tr w:rsidR="00742B95" w14:paraId="59F2BA3D"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702D977" w14:textId="6651C8DD" w:rsidR="00742B95" w:rsidRDefault="00742B95" w:rsidP="00742B95">
            <w:pPr>
              <w:rPr>
                <w:i/>
                <w:lang w:val="ca-ES"/>
              </w:rPr>
            </w:pPr>
            <w:r w:rsidRPr="00762A44">
              <w:rPr>
                <w:i/>
                <w:lang w:val="ca-ES"/>
              </w:rPr>
              <w:t>Descripció detallada de com el pla dona resposta a la governança del contracte.</w:t>
            </w:r>
          </w:p>
          <w:p w14:paraId="43EAF1DB" w14:textId="229CC759" w:rsidR="00742B95" w:rsidRPr="00621026" w:rsidRDefault="00742B95" w:rsidP="00742B95">
            <w:pPr>
              <w:jc w:val="both"/>
              <w:rPr>
                <w:lang w:val="ca-ES"/>
              </w:rPr>
            </w:pPr>
            <w:r w:rsidRPr="00621026">
              <w:rPr>
                <w:sz w:val="18"/>
                <w:lang w:val="ca-ES"/>
              </w:rPr>
              <w:lastRenderedPageBreak/>
              <w:t>Descripció detallada de la governança del contracte, amb especial consideració al calendari, la gestió del projecte, les tasques i els responsables de les tasques i les activitats de seguiment del contracte</w:t>
            </w:r>
            <w:r>
              <w:rPr>
                <w:sz w:val="18"/>
                <w:lang w:val="ca-ES"/>
              </w:rPr>
              <w:t>. Haurà d’incloure</w:t>
            </w:r>
            <w:r w:rsidRPr="00621026">
              <w:rPr>
                <w:sz w:val="18"/>
                <w:lang w:val="ca-ES"/>
              </w:rPr>
              <w:t xml:space="preserve"> un calendari detallat de les etapes d'acord amb </w:t>
            </w:r>
            <w:r>
              <w:rPr>
                <w:sz w:val="18"/>
                <w:lang w:val="ca-ES"/>
              </w:rPr>
              <w:t>les Condicions</w:t>
            </w:r>
            <w:r w:rsidRPr="00621026">
              <w:rPr>
                <w:sz w:val="18"/>
                <w:lang w:val="ca-ES"/>
              </w:rPr>
              <w:t xml:space="preserve"> d'execució del contracte.</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74D3627" w14:textId="563B21FD" w:rsidR="00742B95" w:rsidRPr="00F97BBB" w:rsidRDefault="00742B95" w:rsidP="00742B95">
            <w:pPr>
              <w:jc w:val="center"/>
            </w:pPr>
            <w:r>
              <w:lastRenderedPageBreak/>
              <w:t>2,75</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823369B" w14:textId="1B2B470F" w:rsidR="00742B95" w:rsidRPr="00F97BBB" w:rsidRDefault="00742B95" w:rsidP="00742B95">
            <w:pPr>
              <w:jc w:val="center"/>
            </w:pPr>
            <w:r>
              <w:t>5</w:t>
            </w:r>
          </w:p>
        </w:tc>
      </w:tr>
      <w:tr w:rsidR="00742B95" w14:paraId="1663D07E"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33EB09E" w14:textId="3A84FEAF" w:rsidR="00742B95" w:rsidRDefault="00742B95" w:rsidP="00742B95">
            <w:pPr>
              <w:rPr>
                <w:i/>
                <w:lang w:val="ca-ES"/>
              </w:rPr>
            </w:pPr>
            <w:r w:rsidRPr="00762A44">
              <w:rPr>
                <w:i/>
                <w:lang w:val="ca-ES"/>
              </w:rPr>
              <w:t>Descripció detallada de com el pla dona resposta als requeriments de mitigació de riscos.</w:t>
            </w:r>
          </w:p>
          <w:p w14:paraId="24D70415" w14:textId="08786594" w:rsidR="00742B95" w:rsidRPr="008D0543" w:rsidRDefault="00742B95" w:rsidP="00742B95">
            <w:pPr>
              <w:rPr>
                <w:lang w:val="ca-ES"/>
              </w:rPr>
            </w:pPr>
            <w:r w:rsidRPr="008D0543">
              <w:rPr>
                <w:sz w:val="18"/>
                <w:lang w:val="ca-ES"/>
              </w:rPr>
              <w:t>Descripció detallada del pla de gestió de riscos on s’expliqui la estratègia de mitigació de riscos</w:t>
            </w:r>
            <w:r>
              <w:rPr>
                <w:sz w:val="18"/>
                <w:lang w:val="ca-ES"/>
              </w:rPr>
              <w:t xml:space="preserve">. Aquest pla haurà d’incloure: </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7C45EA3" w14:textId="00A11410" w:rsidR="00742B95" w:rsidRPr="00F97BBB" w:rsidRDefault="00742B95" w:rsidP="00742B95">
            <w:pPr>
              <w:jc w:val="center"/>
            </w:pPr>
            <w:r>
              <w:t>3</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6F7837" w14:textId="1159BBC4" w:rsidR="00742B95" w:rsidRPr="00F97BBB" w:rsidRDefault="00742B95" w:rsidP="00742B95">
            <w:pPr>
              <w:jc w:val="center"/>
            </w:pPr>
            <w:r>
              <w:t>5</w:t>
            </w:r>
          </w:p>
        </w:tc>
      </w:tr>
      <w:tr w:rsidR="00742B95" w14:paraId="4D802132"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23CF2AB" w14:textId="2556E346" w:rsidR="00742B95" w:rsidRPr="008C38AE" w:rsidRDefault="00742B95" w:rsidP="00742B95">
            <w:pPr>
              <w:rPr>
                <w:i/>
                <w:sz w:val="16"/>
              </w:rPr>
            </w:pPr>
            <w:r w:rsidRPr="008C38AE">
              <w:rPr>
                <w:sz w:val="16"/>
                <w:lang w:val="ca-ES"/>
              </w:rPr>
              <w:t xml:space="preserve">Gestió i mitigació riscos </w:t>
            </w:r>
            <w:r>
              <w:rPr>
                <w:sz w:val="16"/>
                <w:lang w:val="ca-ES"/>
              </w:rPr>
              <w:t>durant</w:t>
            </w:r>
            <w:r w:rsidRPr="008C38AE">
              <w:rPr>
                <w:sz w:val="16"/>
                <w:lang w:val="ca-ES"/>
              </w:rPr>
              <w:t xml:space="preserve"> l’execució del contracte</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366695" w14:textId="04A624A1" w:rsidR="00742B95" w:rsidRPr="0087080E" w:rsidRDefault="00742B95" w:rsidP="00742B95">
            <w:pPr>
              <w:jc w:val="center"/>
              <w:rPr>
                <w:sz w:val="16"/>
              </w:rPr>
            </w:pPr>
            <w:r w:rsidRPr="0087080E">
              <w:rPr>
                <w:sz w:val="16"/>
              </w:rPr>
              <w:t>1,</w:t>
            </w:r>
            <w:r>
              <w:rPr>
                <w:sz w:val="16"/>
              </w:rPr>
              <w:t>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0A4183" w14:textId="15F2F969" w:rsidR="00742B95" w:rsidRPr="0087080E" w:rsidRDefault="00742B95" w:rsidP="00742B95">
            <w:pPr>
              <w:jc w:val="center"/>
              <w:rPr>
                <w:sz w:val="16"/>
              </w:rPr>
            </w:pPr>
            <w:r w:rsidRPr="0087080E">
              <w:rPr>
                <w:sz w:val="16"/>
              </w:rPr>
              <w:t>2,5</w:t>
            </w:r>
          </w:p>
        </w:tc>
      </w:tr>
      <w:tr w:rsidR="00742B95" w14:paraId="54DCE5E1"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AD09D0F" w14:textId="08D607B9" w:rsidR="00742B95" w:rsidRPr="008C38AE" w:rsidRDefault="00742B95" w:rsidP="00742B95">
            <w:pPr>
              <w:rPr>
                <w:i/>
                <w:sz w:val="16"/>
              </w:rPr>
            </w:pPr>
            <w:r w:rsidRPr="008C38AE">
              <w:rPr>
                <w:sz w:val="16"/>
                <w:lang w:val="ca-ES"/>
              </w:rPr>
              <w:t>Gestió i mitigació riscos associats al model de IA</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026286E" w14:textId="174CFE8A" w:rsidR="00742B95" w:rsidRPr="0087080E" w:rsidRDefault="00742B95" w:rsidP="00742B95">
            <w:pPr>
              <w:jc w:val="center"/>
              <w:rPr>
                <w:sz w:val="16"/>
              </w:rPr>
            </w:pPr>
            <w:r w:rsidRPr="0087080E">
              <w:rPr>
                <w:sz w:val="16"/>
              </w:rPr>
              <w:t>1,</w:t>
            </w:r>
            <w:r>
              <w:rPr>
                <w:sz w:val="16"/>
              </w:rPr>
              <w:t>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E9F807" w14:textId="2585608F" w:rsidR="00742B95" w:rsidRPr="0087080E" w:rsidRDefault="00742B95" w:rsidP="00742B95">
            <w:pPr>
              <w:jc w:val="center"/>
              <w:rPr>
                <w:sz w:val="16"/>
              </w:rPr>
            </w:pPr>
            <w:r w:rsidRPr="0087080E">
              <w:rPr>
                <w:sz w:val="16"/>
              </w:rPr>
              <w:t>2,5</w:t>
            </w:r>
          </w:p>
        </w:tc>
      </w:tr>
      <w:tr w:rsidR="00742B95" w14:paraId="63EF743A"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4224A7" w14:textId="501A8C4E" w:rsidR="00742B95" w:rsidRPr="00762A44" w:rsidRDefault="00742B95" w:rsidP="00742B95">
            <w:pPr>
              <w:rPr>
                <w:i/>
                <w:iCs/>
                <w:lang w:val="ca-ES"/>
              </w:rPr>
            </w:pPr>
            <w:r w:rsidRPr="00762A44">
              <w:rPr>
                <w:i/>
                <w:iCs/>
                <w:lang w:val="ca-ES"/>
              </w:rPr>
              <w:t>Descripció detallada de com el pla dona resposta als requeriments de monitorització post-implantació.</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A84DAF6" w14:textId="7FCDA85B" w:rsidR="00742B95" w:rsidRPr="00F97BBB" w:rsidRDefault="00742B95" w:rsidP="00742B95">
            <w:pPr>
              <w:jc w:val="center"/>
            </w:pPr>
            <w:r>
              <w:t>2,75</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5D0BCFF" w14:textId="345586A1" w:rsidR="00742B95" w:rsidRPr="00F97BBB" w:rsidRDefault="00742B95" w:rsidP="00742B95">
            <w:pPr>
              <w:jc w:val="center"/>
            </w:pPr>
            <w:r>
              <w:t>5</w:t>
            </w:r>
          </w:p>
        </w:tc>
      </w:tr>
      <w:tr w:rsidR="00742B95" w14:paraId="5A97FBE6"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E72B90" w14:textId="64D757F0" w:rsidR="00742B95" w:rsidRPr="00F7198B" w:rsidRDefault="00742B95" w:rsidP="00742B95">
            <w:pPr>
              <w:rPr>
                <w:iCs/>
                <w:sz w:val="16"/>
                <w:lang w:val="ca-ES"/>
              </w:rPr>
            </w:pPr>
            <w:r w:rsidRPr="00F7198B">
              <w:rPr>
                <w:iCs/>
                <w:sz w:val="16"/>
                <w:lang w:val="ca-ES"/>
              </w:rPr>
              <w:t xml:space="preserve">Descripció detallada del sistema de monitorització de l’activitat de </w:t>
            </w:r>
            <w:r>
              <w:rPr>
                <w:iCs/>
                <w:sz w:val="16"/>
                <w:lang w:val="ca-ES"/>
              </w:rPr>
              <w:t>la solució de IA</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67EEA9D" w14:textId="597252E5" w:rsidR="00742B95" w:rsidRPr="0087080E" w:rsidRDefault="00742B95" w:rsidP="00742B95">
            <w:pPr>
              <w:jc w:val="center"/>
              <w:rPr>
                <w:sz w:val="16"/>
              </w:rPr>
            </w:pPr>
            <w:r>
              <w:rPr>
                <w:sz w:val="16"/>
              </w:rPr>
              <w:t>0,625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FB3E75" w14:textId="18A3F414" w:rsidR="00742B95" w:rsidRPr="0087080E" w:rsidRDefault="00742B95" w:rsidP="00742B95">
            <w:pPr>
              <w:jc w:val="center"/>
              <w:rPr>
                <w:sz w:val="16"/>
              </w:rPr>
            </w:pPr>
            <w:r w:rsidRPr="0087080E">
              <w:rPr>
                <w:sz w:val="16"/>
              </w:rPr>
              <w:t>1</w:t>
            </w:r>
          </w:p>
        </w:tc>
      </w:tr>
      <w:tr w:rsidR="00742B95" w14:paraId="046AD002"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50213A" w14:textId="51788C1C" w:rsidR="00742B95" w:rsidRPr="00F7198B" w:rsidRDefault="00742B95" w:rsidP="00742B95">
            <w:pPr>
              <w:jc w:val="both"/>
              <w:rPr>
                <w:iCs/>
                <w:sz w:val="16"/>
                <w:lang w:val="ca-ES"/>
              </w:rPr>
            </w:pPr>
            <w:r w:rsidRPr="00F7198B">
              <w:rPr>
                <w:iCs/>
                <w:sz w:val="16"/>
                <w:lang w:val="ca-ES"/>
              </w:rPr>
              <w:t xml:space="preserve">Descripció detallada del sistema </w:t>
            </w:r>
            <w:r>
              <w:rPr>
                <w:iCs/>
                <w:sz w:val="16"/>
                <w:lang w:val="ca-ES"/>
              </w:rPr>
              <w:t>de monitorització</w:t>
            </w:r>
            <w:r w:rsidRPr="00F7198B">
              <w:rPr>
                <w:iCs/>
                <w:sz w:val="16"/>
                <w:lang w:val="ca-ES"/>
              </w:rPr>
              <w:t xml:space="preserve"> del rendiment i ús de l’eina </w:t>
            </w:r>
            <w:r>
              <w:rPr>
                <w:iCs/>
                <w:sz w:val="16"/>
                <w:lang w:val="ca-ES"/>
              </w:rPr>
              <w:t xml:space="preserve">durant execució del contracte seguint les indicacions de l’Annex 6. El pla haurà d’indicar la descripció del sistema, accés al mateix, els indicadors i la seva proposta de definició, la font de dades prevista (indicant quines seran recopilades de la eina de IA i quines es requerirà informació de suport del CICAT/HER) i la freqüència d’actualització. Pel que fa els indicadors en que es requereix la creació d’enquestes, s’haurà d’incloure una proposta de les mateixes i una proposta de com i quan es realitzaran.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17916C" w14:textId="7DEB763F" w:rsidR="00742B95" w:rsidRPr="0087080E" w:rsidRDefault="00742B95" w:rsidP="00742B95">
            <w:pPr>
              <w:jc w:val="center"/>
              <w:rPr>
                <w:sz w:val="16"/>
              </w:rPr>
            </w:pPr>
            <w:r w:rsidRPr="0087080E">
              <w:rPr>
                <w:sz w:val="16"/>
              </w:rPr>
              <w:t>1</w:t>
            </w:r>
            <w:r>
              <w:rPr>
                <w:sz w:val="16"/>
              </w:rPr>
              <w:t>,125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32D6E4" w14:textId="526395D9" w:rsidR="00742B95" w:rsidRPr="0087080E" w:rsidRDefault="00742B95" w:rsidP="00742B95">
            <w:pPr>
              <w:jc w:val="center"/>
              <w:rPr>
                <w:sz w:val="16"/>
              </w:rPr>
            </w:pPr>
            <w:r w:rsidRPr="0087080E">
              <w:rPr>
                <w:sz w:val="16"/>
              </w:rPr>
              <w:t>2</w:t>
            </w:r>
          </w:p>
        </w:tc>
      </w:tr>
      <w:tr w:rsidR="00742B95" w14:paraId="078880B0"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AF9670" w14:textId="001F78A2" w:rsidR="00742B95" w:rsidRPr="00127E74" w:rsidRDefault="00742B95" w:rsidP="00742B95">
            <w:pPr>
              <w:rPr>
                <w:iCs/>
                <w:sz w:val="16"/>
                <w:lang w:val="ca-ES"/>
              </w:rPr>
            </w:pPr>
            <w:r w:rsidRPr="00127E74">
              <w:rPr>
                <w:iCs/>
                <w:sz w:val="16"/>
                <w:lang w:val="ca-ES"/>
              </w:rPr>
              <w:t>Descripció detallada del sistemes per monitoritzar la gestió, ús i resultats de l’eina per centres o regions i del seu procés de creació i definició</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2B26D3" w14:textId="400523C6" w:rsidR="00742B95" w:rsidRPr="0087080E" w:rsidRDefault="00742B95" w:rsidP="00742B95">
            <w:pPr>
              <w:jc w:val="center"/>
              <w:rPr>
                <w:sz w:val="16"/>
              </w:rPr>
            </w:pPr>
            <w:r>
              <w:rPr>
                <w:sz w:val="16"/>
              </w:rPr>
              <w:t>0,</w:t>
            </w:r>
            <w:r w:rsidRPr="0087080E">
              <w:rPr>
                <w:sz w:val="16"/>
              </w:rPr>
              <w:t>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7D21DB" w14:textId="48FF2AF3" w:rsidR="00742B95" w:rsidRPr="0087080E" w:rsidRDefault="00742B95" w:rsidP="00742B95">
            <w:pPr>
              <w:jc w:val="center"/>
              <w:rPr>
                <w:sz w:val="16"/>
              </w:rPr>
            </w:pPr>
            <w:r>
              <w:rPr>
                <w:sz w:val="16"/>
              </w:rPr>
              <w:t>1</w:t>
            </w:r>
          </w:p>
        </w:tc>
      </w:tr>
      <w:tr w:rsidR="00742B95" w14:paraId="2D74701E"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07F4FD" w14:textId="45E6F985" w:rsidR="00742B95" w:rsidRPr="00127E74" w:rsidRDefault="00742B95" w:rsidP="00742B95">
            <w:pPr>
              <w:rPr>
                <w:iCs/>
                <w:sz w:val="16"/>
                <w:lang w:val="ca-ES"/>
              </w:rPr>
            </w:pPr>
            <w:r w:rsidRPr="00127E74">
              <w:rPr>
                <w:iCs/>
                <w:sz w:val="16"/>
                <w:lang w:val="ca-ES"/>
              </w:rPr>
              <w:t>Descripció detallada de com l’equip de treball donarà suport a la monitorització del rendiment de la solució</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4E5D2F" w14:textId="2D38E2E4" w:rsidR="00742B95" w:rsidRPr="0087080E" w:rsidRDefault="00742B95" w:rsidP="00742B95">
            <w:pPr>
              <w:jc w:val="center"/>
              <w:rPr>
                <w:sz w:val="16"/>
              </w:rPr>
            </w:pPr>
            <w:r>
              <w:rPr>
                <w:sz w:val="16"/>
              </w:rPr>
              <w:t>0,</w:t>
            </w:r>
            <w:r w:rsidRPr="0087080E">
              <w:rPr>
                <w:sz w:val="16"/>
              </w:rPr>
              <w:t>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59B4A9" w14:textId="2A136A6F" w:rsidR="00742B95" w:rsidRPr="0087080E" w:rsidRDefault="00742B95" w:rsidP="00742B95">
            <w:pPr>
              <w:jc w:val="center"/>
              <w:rPr>
                <w:sz w:val="16"/>
              </w:rPr>
            </w:pPr>
            <w:r>
              <w:rPr>
                <w:sz w:val="16"/>
              </w:rPr>
              <w:t>1</w:t>
            </w:r>
          </w:p>
        </w:tc>
      </w:tr>
      <w:tr w:rsidR="00742B95" w14:paraId="4907B305" w14:textId="77777777" w:rsidTr="06234B7E">
        <w:tc>
          <w:tcPr>
            <w:tcW w:w="6374" w:type="dxa"/>
            <w:tcBorders>
              <w:top w:val="single" w:sz="4" w:space="0" w:color="auto"/>
              <w:left w:val="single" w:sz="4" w:space="0" w:color="auto"/>
              <w:bottom w:val="single" w:sz="4" w:space="0" w:color="auto"/>
              <w:right w:val="single" w:sz="4" w:space="0" w:color="auto"/>
            </w:tcBorders>
          </w:tcPr>
          <w:p w14:paraId="01FAB6F3" w14:textId="5E66D558" w:rsidR="00742B95" w:rsidRPr="00762A44" w:rsidRDefault="00742B95" w:rsidP="00742B95">
            <w:pPr>
              <w:rPr>
                <w:i/>
                <w:lang w:val="ca-ES"/>
              </w:rPr>
            </w:pPr>
          </w:p>
        </w:tc>
        <w:tc>
          <w:tcPr>
            <w:tcW w:w="1276" w:type="dxa"/>
            <w:tcBorders>
              <w:top w:val="single" w:sz="4" w:space="0" w:color="auto"/>
              <w:left w:val="single" w:sz="4" w:space="0" w:color="auto"/>
              <w:bottom w:val="single" w:sz="4" w:space="0" w:color="auto"/>
              <w:right w:val="single" w:sz="4" w:space="0" w:color="auto"/>
            </w:tcBorders>
          </w:tcPr>
          <w:p w14:paraId="0A492B92" w14:textId="77777777" w:rsidR="00742B95" w:rsidRPr="00F97BBB" w:rsidRDefault="00742B95" w:rsidP="00742B95">
            <w:pPr>
              <w:jc w:val="center"/>
            </w:pPr>
          </w:p>
        </w:tc>
        <w:tc>
          <w:tcPr>
            <w:tcW w:w="1276" w:type="dxa"/>
            <w:tcBorders>
              <w:top w:val="single" w:sz="4" w:space="0" w:color="auto"/>
              <w:left w:val="single" w:sz="4" w:space="0" w:color="auto"/>
              <w:bottom w:val="single" w:sz="4" w:space="0" w:color="auto"/>
              <w:right w:val="single" w:sz="4" w:space="0" w:color="auto"/>
            </w:tcBorders>
          </w:tcPr>
          <w:p w14:paraId="341948B9" w14:textId="4BA6F08B" w:rsidR="00742B95" w:rsidRPr="00F97BBB" w:rsidRDefault="00742B95" w:rsidP="00742B95">
            <w:pPr>
              <w:jc w:val="center"/>
            </w:pPr>
          </w:p>
        </w:tc>
      </w:tr>
      <w:tr w:rsidR="00742B95" w14:paraId="569E0D2C"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002060"/>
            <w:hideMark/>
          </w:tcPr>
          <w:p w14:paraId="476B9EE5" w14:textId="5677C3FF" w:rsidR="00742B95" w:rsidRPr="00762A44" w:rsidRDefault="00742B95" w:rsidP="00742B95">
            <w:pPr>
              <w:rPr>
                <w:b/>
                <w:lang w:val="ca-ES"/>
              </w:rPr>
            </w:pPr>
            <w:r w:rsidRPr="00762A44">
              <w:rPr>
                <w:b/>
                <w:lang w:val="ca-ES"/>
              </w:rPr>
              <w:t>4.PLA DE GENERACIÓ D’IMPACTE I EVIDÈNCIA</w:t>
            </w:r>
          </w:p>
        </w:tc>
        <w:tc>
          <w:tcPr>
            <w:tcW w:w="1276" w:type="dxa"/>
            <w:tcBorders>
              <w:top w:val="single" w:sz="4" w:space="0" w:color="auto"/>
              <w:left w:val="single" w:sz="4" w:space="0" w:color="auto"/>
              <w:bottom w:val="single" w:sz="4" w:space="0" w:color="auto"/>
              <w:right w:val="single" w:sz="4" w:space="0" w:color="auto"/>
            </w:tcBorders>
            <w:shd w:val="clear" w:color="auto" w:fill="002060"/>
            <w:hideMark/>
          </w:tcPr>
          <w:p w14:paraId="06BB91B5" w14:textId="32C73AC5" w:rsidR="00742B95" w:rsidRPr="00F97BBB" w:rsidRDefault="00742B95" w:rsidP="00742B95">
            <w:pPr>
              <w:jc w:val="center"/>
              <w:rPr>
                <w:b/>
              </w:rPr>
            </w:pPr>
            <w:r>
              <w:rPr>
                <w:b/>
              </w:rPr>
              <w:t>7,</w:t>
            </w:r>
            <w:r w:rsidRPr="00F97BBB">
              <w:rPr>
                <w:b/>
              </w:rPr>
              <w:t>5</w:t>
            </w:r>
          </w:p>
        </w:tc>
        <w:tc>
          <w:tcPr>
            <w:tcW w:w="1276" w:type="dxa"/>
            <w:tcBorders>
              <w:top w:val="single" w:sz="4" w:space="0" w:color="auto"/>
              <w:left w:val="single" w:sz="4" w:space="0" w:color="auto"/>
              <w:bottom w:val="single" w:sz="4" w:space="0" w:color="auto"/>
              <w:right w:val="single" w:sz="4" w:space="0" w:color="auto"/>
            </w:tcBorders>
            <w:shd w:val="clear" w:color="auto" w:fill="002060"/>
            <w:hideMark/>
          </w:tcPr>
          <w:p w14:paraId="64D1906A" w14:textId="5B012866" w:rsidR="00742B95" w:rsidRPr="00F97BBB" w:rsidRDefault="00742B95" w:rsidP="00742B95">
            <w:pPr>
              <w:jc w:val="center"/>
              <w:rPr>
                <w:b/>
              </w:rPr>
            </w:pPr>
            <w:r w:rsidRPr="00F97BBB">
              <w:rPr>
                <w:b/>
              </w:rPr>
              <w:t>1</w:t>
            </w:r>
            <w:r>
              <w:rPr>
                <w:b/>
              </w:rPr>
              <w:t>5</w:t>
            </w:r>
          </w:p>
        </w:tc>
      </w:tr>
      <w:tr w:rsidR="00742B95" w14:paraId="46DD736B"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1B88CC" w14:textId="020D8057" w:rsidR="00742B95" w:rsidRDefault="00742B95" w:rsidP="00742B95">
            <w:pPr>
              <w:rPr>
                <w:rFonts w:eastAsia="Arial"/>
                <w:i/>
                <w:lang w:val="ca-ES"/>
              </w:rPr>
            </w:pPr>
            <w:r w:rsidRPr="00762A44">
              <w:rPr>
                <w:rFonts w:eastAsia="Arial"/>
                <w:i/>
                <w:lang w:val="ca-ES"/>
              </w:rPr>
              <w:t>Descripció detallada de com el pla dona resposta als requeriments de generació d’evidència</w:t>
            </w:r>
            <w:r>
              <w:rPr>
                <w:rFonts w:eastAsia="Arial"/>
                <w:i/>
                <w:lang w:val="ca-ES"/>
              </w:rPr>
              <w:t xml:space="preserve"> pe</w:t>
            </w:r>
            <w:r w:rsidRPr="00762A44">
              <w:rPr>
                <w:i/>
                <w:lang w:val="ca-ES"/>
              </w:rPr>
              <w:t xml:space="preserve">r a estudiar </w:t>
            </w:r>
            <w:r>
              <w:rPr>
                <w:i/>
                <w:lang w:val="ca-ES"/>
              </w:rPr>
              <w:t xml:space="preserve">la seguretat clínica i tècnica, </w:t>
            </w:r>
            <w:r w:rsidRPr="00762A44">
              <w:rPr>
                <w:i/>
                <w:lang w:val="ca-ES"/>
              </w:rPr>
              <w:t>l’eficàcia i efectivitat clínica de la solució</w:t>
            </w:r>
            <w:r w:rsidRPr="00762A44">
              <w:rPr>
                <w:rFonts w:eastAsia="Arial"/>
                <w:i/>
                <w:lang w:val="ca-ES"/>
              </w:rPr>
              <w:t>.</w:t>
            </w:r>
          </w:p>
          <w:p w14:paraId="13AA8F86" w14:textId="16AE9E70" w:rsidR="00742B95" w:rsidRDefault="00742B95" w:rsidP="00742B95">
            <w:pPr>
              <w:jc w:val="both"/>
              <w:rPr>
                <w:rFonts w:eastAsia="Arial"/>
                <w:sz w:val="18"/>
                <w:lang w:val="ca-ES"/>
              </w:rPr>
            </w:pPr>
            <w:r w:rsidRPr="00317795">
              <w:rPr>
                <w:rFonts w:eastAsia="Arial"/>
                <w:sz w:val="18"/>
                <w:lang w:val="ca-ES"/>
              </w:rPr>
              <w:t>S’haurà de descriure una proposta</w:t>
            </w:r>
            <w:r>
              <w:rPr>
                <w:rFonts w:eastAsia="Arial"/>
                <w:sz w:val="18"/>
                <w:lang w:val="ca-ES"/>
              </w:rPr>
              <w:t xml:space="preserve"> de protocol</w:t>
            </w:r>
            <w:r w:rsidRPr="00317795">
              <w:rPr>
                <w:rFonts w:eastAsia="Arial"/>
                <w:sz w:val="18"/>
                <w:lang w:val="ca-ES"/>
              </w:rPr>
              <w:t xml:space="preserve"> seguint les indicacions de la Guia d’Avaluació de Tecnologies de Salut Digital que incorporen IA</w:t>
            </w:r>
            <w:r>
              <w:rPr>
                <w:rFonts w:eastAsia="Arial"/>
                <w:sz w:val="18"/>
                <w:lang w:val="ca-ES"/>
              </w:rPr>
              <w:t xml:space="preserve"> i l’Annex 7</w:t>
            </w:r>
            <w:r w:rsidRPr="00317795">
              <w:rPr>
                <w:rFonts w:eastAsia="Arial"/>
                <w:sz w:val="18"/>
                <w:lang w:val="ca-ES"/>
              </w:rPr>
              <w:t xml:space="preserve"> justificant els objectius, el dis</w:t>
            </w:r>
            <w:r>
              <w:rPr>
                <w:rFonts w:eastAsia="Arial"/>
                <w:sz w:val="18"/>
                <w:lang w:val="ca-ES"/>
              </w:rPr>
              <w:t>seny escollir</w:t>
            </w:r>
            <w:r w:rsidRPr="00317795">
              <w:rPr>
                <w:rFonts w:eastAsia="Arial"/>
                <w:sz w:val="18"/>
                <w:lang w:val="ca-ES"/>
              </w:rPr>
              <w:t>,</w:t>
            </w:r>
            <w:r>
              <w:rPr>
                <w:rFonts w:eastAsia="Arial"/>
                <w:sz w:val="18"/>
                <w:lang w:val="ca-ES"/>
              </w:rPr>
              <w:t xml:space="preserve"> </w:t>
            </w:r>
            <w:r w:rsidRPr="00317795">
              <w:rPr>
                <w:rFonts w:eastAsia="Arial"/>
                <w:sz w:val="18"/>
                <w:lang w:val="ca-ES"/>
              </w:rPr>
              <w:t xml:space="preserve">la mida mostral calculada i les </w:t>
            </w:r>
            <w:r>
              <w:rPr>
                <w:rFonts w:eastAsia="Arial"/>
                <w:sz w:val="18"/>
                <w:lang w:val="ca-ES"/>
              </w:rPr>
              <w:t>variables de resultat</w:t>
            </w:r>
            <w:r w:rsidRPr="00317795">
              <w:rPr>
                <w:rFonts w:eastAsia="Arial"/>
                <w:sz w:val="18"/>
                <w:lang w:val="ca-ES"/>
              </w:rPr>
              <w:t xml:space="preserve"> escollides</w:t>
            </w:r>
            <w:r>
              <w:rPr>
                <w:rFonts w:eastAsia="Arial"/>
                <w:sz w:val="18"/>
                <w:lang w:val="ca-ES"/>
              </w:rPr>
              <w:t>. Caldrà detallar també la proposta d’</w:t>
            </w:r>
            <w:r w:rsidRPr="00793FD3">
              <w:rPr>
                <w:rFonts w:eastAsia="Arial"/>
                <w:sz w:val="18"/>
                <w:lang w:val="ca-ES"/>
              </w:rPr>
              <w:t>indicadors</w:t>
            </w:r>
            <w:r>
              <w:rPr>
                <w:rFonts w:eastAsia="Arial"/>
                <w:sz w:val="18"/>
                <w:lang w:val="ca-ES"/>
              </w:rPr>
              <w:t>, la</w:t>
            </w:r>
            <w:r w:rsidRPr="00793FD3">
              <w:rPr>
                <w:rFonts w:eastAsia="Arial"/>
                <w:sz w:val="18"/>
                <w:lang w:val="ca-ES"/>
              </w:rPr>
              <w:t xml:space="preserve"> seva definició</w:t>
            </w:r>
            <w:r>
              <w:rPr>
                <w:rFonts w:eastAsia="Arial"/>
                <w:sz w:val="18"/>
                <w:lang w:val="ca-ES"/>
              </w:rPr>
              <w:t xml:space="preserve"> i</w:t>
            </w:r>
            <w:r w:rsidRPr="00793FD3">
              <w:rPr>
                <w:rFonts w:eastAsia="Arial"/>
                <w:sz w:val="18"/>
                <w:lang w:val="ca-ES"/>
              </w:rPr>
              <w:t xml:space="preserve"> la font de dades prevista (indicant quines seran recopilades de la eina de IA i quines es requerirà informació de suport del CICAT/HER)</w:t>
            </w:r>
            <w:r>
              <w:rPr>
                <w:rFonts w:eastAsia="Arial"/>
                <w:sz w:val="18"/>
                <w:lang w:val="ca-ES"/>
              </w:rPr>
              <w:t>.</w:t>
            </w:r>
            <w:r>
              <w:t xml:space="preserve"> </w:t>
            </w:r>
            <w:r w:rsidRPr="00793FD3">
              <w:rPr>
                <w:rFonts w:eastAsia="Arial"/>
                <w:sz w:val="18"/>
                <w:lang w:val="ca-ES"/>
              </w:rPr>
              <w:t>Pel que fa els indicadors en que es requereix la creació d’enquestes, s’haurà d’incloure una proposta de les mateixes i una proposta de com i quan es realitzaran.</w:t>
            </w:r>
          </w:p>
          <w:p w14:paraId="086C2296" w14:textId="70A8D3F5" w:rsidR="00742B95" w:rsidRPr="00317795" w:rsidRDefault="00742B95" w:rsidP="00742B95">
            <w:pPr>
              <w:jc w:val="both"/>
              <w:rPr>
                <w:lang w:val="ca-ES"/>
              </w:rPr>
            </w:pPr>
            <w:r>
              <w:rPr>
                <w:rFonts w:eastAsia="Arial"/>
                <w:sz w:val="18"/>
                <w:lang w:val="ca-ES"/>
              </w:rPr>
              <w:t xml:space="preserve">Els indicadors que hagin estat descrits en el Pla de Qualitat només caldrà mencionar-los però no descriure’ls de nou. </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77808D" w14:textId="5B608D7F" w:rsidR="00742B95" w:rsidRPr="00F97BBB" w:rsidRDefault="00742B95" w:rsidP="00742B95">
            <w:pPr>
              <w:jc w:val="center"/>
            </w:pPr>
            <w:r>
              <w:t>3</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E8B7391" w14:textId="46D06C77" w:rsidR="00742B95" w:rsidRPr="00F97BBB" w:rsidRDefault="00742B95" w:rsidP="00742B95">
            <w:pPr>
              <w:jc w:val="center"/>
            </w:pPr>
            <w:r>
              <w:t>6</w:t>
            </w:r>
          </w:p>
        </w:tc>
      </w:tr>
      <w:tr w:rsidR="00742B95" w14:paraId="66632094"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4DE1BEE" w14:textId="2382E2F7" w:rsidR="00742B95" w:rsidRDefault="00742B95" w:rsidP="00742B95">
            <w:pPr>
              <w:rPr>
                <w:i/>
                <w:lang w:val="ca-ES"/>
              </w:rPr>
            </w:pPr>
            <w:r w:rsidRPr="00E36C6F">
              <w:rPr>
                <w:i/>
                <w:lang w:val="ca-ES"/>
              </w:rPr>
              <w:t>Descripció detallada de com el pla dona resposta als requeriments de generació d’evidència per a estudiar els aspectes econòmics relacionats amb la tecnologia i el seu ús.</w:t>
            </w:r>
          </w:p>
          <w:p w14:paraId="38A19F85" w14:textId="44449778" w:rsidR="00742B95" w:rsidRPr="00E36C6F" w:rsidRDefault="00742B95" w:rsidP="00742B95">
            <w:pPr>
              <w:rPr>
                <w:i/>
                <w:lang w:val="ca-ES"/>
              </w:rPr>
            </w:pPr>
            <w:r w:rsidRPr="00317795">
              <w:rPr>
                <w:rFonts w:eastAsia="Arial"/>
                <w:sz w:val="18"/>
                <w:lang w:val="ca-ES"/>
              </w:rPr>
              <w:t>S’haurà de descriure una proposta</w:t>
            </w:r>
            <w:r>
              <w:rPr>
                <w:rFonts w:eastAsia="Arial"/>
                <w:sz w:val="18"/>
                <w:lang w:val="ca-ES"/>
              </w:rPr>
              <w:t xml:space="preserve"> de protocol/s</w:t>
            </w:r>
            <w:r w:rsidRPr="00317795">
              <w:rPr>
                <w:rFonts w:eastAsia="Arial"/>
                <w:sz w:val="18"/>
                <w:lang w:val="ca-ES"/>
              </w:rPr>
              <w:t xml:space="preserve"> seguint les indicacions de la Guia d’Avaluació de Tecnologies de Salut Digital que incorporen IA</w:t>
            </w:r>
            <w:r>
              <w:rPr>
                <w:rFonts w:eastAsia="Arial"/>
                <w:sz w:val="18"/>
                <w:lang w:val="ca-ES"/>
              </w:rPr>
              <w:t xml:space="preserve"> i l’Annex 7 per:</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718E61" w14:textId="653A4F52" w:rsidR="00742B95" w:rsidRPr="00F97BBB" w:rsidRDefault="00742B95" w:rsidP="00742B95">
            <w:pPr>
              <w:jc w:val="center"/>
            </w:pPr>
            <w:r>
              <w:t>2,5</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6FE9A4" w14:textId="25A07A1C" w:rsidR="00742B95" w:rsidRPr="00F97BBB" w:rsidRDefault="00742B95" w:rsidP="00742B95">
            <w:pPr>
              <w:jc w:val="center"/>
            </w:pPr>
            <w:r>
              <w:t>5</w:t>
            </w:r>
          </w:p>
        </w:tc>
      </w:tr>
      <w:tr w:rsidR="00742B95" w14:paraId="0B9B5CE1"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398B907" w14:textId="1A60F8F4" w:rsidR="00742B95" w:rsidRPr="00420DF1" w:rsidRDefault="00742B95" w:rsidP="00742B95">
            <w:pPr>
              <w:rPr>
                <w:i/>
                <w:lang w:val="ca-ES"/>
              </w:rPr>
            </w:pPr>
            <w:r w:rsidRPr="00420DF1">
              <w:rPr>
                <w:i/>
                <w:sz w:val="16"/>
                <w:lang w:val="ca-ES"/>
              </w:rPr>
              <w:t>Anàlisi de costos orientada a la comparació dels costos d’adquisició, manteniment i utilització en comparació amb les alternatives existents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FF408B" w14:textId="5A261742" w:rsidR="00742B95" w:rsidRPr="00420DF1" w:rsidRDefault="00742B95" w:rsidP="00742B95">
            <w:pPr>
              <w:jc w:val="center"/>
              <w:rPr>
                <w:sz w:val="16"/>
              </w:rPr>
            </w:pPr>
            <w:r w:rsidRPr="00420DF1">
              <w:rPr>
                <w:sz w:val="16"/>
              </w:rPr>
              <w:t>1,</w:t>
            </w:r>
            <w:r>
              <w:rPr>
                <w:sz w:val="16"/>
              </w:rPr>
              <w:t>2</w:t>
            </w:r>
            <w:r w:rsidRPr="00420DF1">
              <w:rPr>
                <w:sz w:val="16"/>
              </w:rPr>
              <w:t>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5C1B97" w14:textId="65420BB4" w:rsidR="00742B95" w:rsidRPr="00420DF1" w:rsidRDefault="00742B95" w:rsidP="00742B95">
            <w:pPr>
              <w:jc w:val="center"/>
              <w:rPr>
                <w:sz w:val="16"/>
              </w:rPr>
            </w:pPr>
            <w:r>
              <w:rPr>
                <w:sz w:val="16"/>
              </w:rPr>
              <w:t>2,5</w:t>
            </w:r>
          </w:p>
        </w:tc>
      </w:tr>
      <w:tr w:rsidR="00742B95" w14:paraId="1654700A"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87E4526" w14:textId="44659EEE" w:rsidR="00742B95" w:rsidRDefault="00742B95" w:rsidP="00742B95">
            <w:pPr>
              <w:rPr>
                <w:i/>
              </w:rPr>
            </w:pPr>
            <w:r w:rsidRPr="00420DF1">
              <w:rPr>
                <w:i/>
                <w:sz w:val="16"/>
                <w:lang w:val="ca-ES"/>
              </w:rPr>
              <w:t>Avaluació econòmica completa</w:t>
            </w:r>
            <w:r>
              <w:rPr>
                <w:i/>
                <w:sz w:val="16"/>
                <w:lang w:val="ca-ES"/>
              </w:rPr>
              <w:t xml:space="preserve">: </w:t>
            </w:r>
            <w:r w:rsidRPr="00420DF1">
              <w:rPr>
                <w:i/>
                <w:sz w:val="16"/>
                <w:lang w:val="ca-ES"/>
              </w:rPr>
              <w:t>estudi de cost-efectivitat en el context català i una estimació de l'impacte pressupostari en el context català</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2FB359" w14:textId="2CE5A1C5" w:rsidR="00742B95" w:rsidRPr="00420DF1" w:rsidRDefault="00742B95" w:rsidP="00742B95">
            <w:pPr>
              <w:jc w:val="center"/>
              <w:rPr>
                <w:sz w:val="16"/>
              </w:rPr>
            </w:pPr>
            <w:r w:rsidRPr="00420DF1">
              <w:rPr>
                <w:sz w:val="16"/>
              </w:rPr>
              <w:t>1,</w:t>
            </w:r>
            <w:r>
              <w:rPr>
                <w:sz w:val="16"/>
              </w:rPr>
              <w:t>2</w:t>
            </w:r>
            <w:r w:rsidRPr="00420DF1">
              <w:rPr>
                <w:sz w:val="16"/>
              </w:rPr>
              <w:t>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003095" w14:textId="735961D8" w:rsidR="00742B95" w:rsidRPr="00420DF1" w:rsidRDefault="00742B95" w:rsidP="00742B95">
            <w:pPr>
              <w:jc w:val="center"/>
              <w:rPr>
                <w:sz w:val="16"/>
              </w:rPr>
            </w:pPr>
            <w:r>
              <w:rPr>
                <w:sz w:val="16"/>
              </w:rPr>
              <w:t>2,5</w:t>
            </w:r>
          </w:p>
        </w:tc>
      </w:tr>
      <w:tr w:rsidR="00742B95" w14:paraId="142AEF87"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71EDEC" w14:textId="77777777" w:rsidR="00742B95" w:rsidRDefault="00742B95" w:rsidP="00742B95">
            <w:pPr>
              <w:rPr>
                <w:i/>
                <w:lang w:val="ca-ES"/>
              </w:rPr>
            </w:pPr>
            <w:r w:rsidRPr="00E36C6F">
              <w:rPr>
                <w:i/>
                <w:lang w:val="ca-ES"/>
              </w:rPr>
              <w:t>Descripció detallada de com el pla dona resposta als requeriments de generació d’evidència per a estudiar</w:t>
            </w:r>
            <w:r>
              <w:rPr>
                <w:i/>
                <w:lang w:val="ca-ES"/>
              </w:rPr>
              <w:t xml:space="preserve"> </w:t>
            </w:r>
            <w:r w:rsidRPr="00D23005">
              <w:rPr>
                <w:i/>
                <w:lang w:val="ca-ES"/>
              </w:rPr>
              <w:t>els aspectes organitzatius, humans i socioculturals i mediambientals.</w:t>
            </w:r>
          </w:p>
          <w:p w14:paraId="29C138BF" w14:textId="77777777" w:rsidR="00742B95" w:rsidRDefault="00742B95" w:rsidP="00742B95">
            <w:pPr>
              <w:jc w:val="both"/>
              <w:rPr>
                <w:rFonts w:eastAsia="Arial"/>
                <w:sz w:val="18"/>
                <w:lang w:val="ca-ES"/>
              </w:rPr>
            </w:pPr>
            <w:r w:rsidRPr="00317795">
              <w:rPr>
                <w:rFonts w:eastAsia="Arial"/>
                <w:sz w:val="18"/>
                <w:lang w:val="ca-ES"/>
              </w:rPr>
              <w:t>S’haurà de descriure una proposta</w:t>
            </w:r>
            <w:r>
              <w:rPr>
                <w:rFonts w:eastAsia="Arial"/>
                <w:sz w:val="18"/>
                <w:lang w:val="ca-ES"/>
              </w:rPr>
              <w:t xml:space="preserve"> de protocol</w:t>
            </w:r>
            <w:r w:rsidRPr="00317795">
              <w:rPr>
                <w:rFonts w:eastAsia="Arial"/>
                <w:sz w:val="18"/>
                <w:lang w:val="ca-ES"/>
              </w:rPr>
              <w:t xml:space="preserve"> seguint les indicacions de la Guia d’Avaluació de Tecnologies de Salut Digital que incorporen IA</w:t>
            </w:r>
            <w:r>
              <w:rPr>
                <w:rFonts w:eastAsia="Arial"/>
                <w:sz w:val="18"/>
                <w:lang w:val="ca-ES"/>
              </w:rPr>
              <w:t xml:space="preserve"> i l’Annex 7</w:t>
            </w:r>
            <w:r w:rsidRPr="00317795">
              <w:rPr>
                <w:rFonts w:eastAsia="Arial"/>
                <w:sz w:val="18"/>
                <w:lang w:val="ca-ES"/>
              </w:rPr>
              <w:t xml:space="preserve"> justificant els objectius, el dis</w:t>
            </w:r>
            <w:r>
              <w:rPr>
                <w:rFonts w:eastAsia="Arial"/>
                <w:sz w:val="18"/>
                <w:lang w:val="ca-ES"/>
              </w:rPr>
              <w:t>seny escollir</w:t>
            </w:r>
            <w:r w:rsidRPr="00317795">
              <w:rPr>
                <w:rFonts w:eastAsia="Arial"/>
                <w:sz w:val="18"/>
                <w:lang w:val="ca-ES"/>
              </w:rPr>
              <w:t>,</w:t>
            </w:r>
            <w:r>
              <w:rPr>
                <w:rFonts w:eastAsia="Arial"/>
                <w:sz w:val="18"/>
                <w:lang w:val="ca-ES"/>
              </w:rPr>
              <w:t xml:space="preserve"> </w:t>
            </w:r>
            <w:r w:rsidRPr="00317795">
              <w:rPr>
                <w:rFonts w:eastAsia="Arial"/>
                <w:sz w:val="18"/>
                <w:lang w:val="ca-ES"/>
              </w:rPr>
              <w:t xml:space="preserve">la mida mostral calculada i les </w:t>
            </w:r>
            <w:r>
              <w:rPr>
                <w:rFonts w:eastAsia="Arial"/>
                <w:sz w:val="18"/>
                <w:lang w:val="ca-ES"/>
              </w:rPr>
              <w:t>variables de resultat</w:t>
            </w:r>
            <w:r w:rsidRPr="00317795">
              <w:rPr>
                <w:rFonts w:eastAsia="Arial"/>
                <w:sz w:val="18"/>
                <w:lang w:val="ca-ES"/>
              </w:rPr>
              <w:t xml:space="preserve"> escollides</w:t>
            </w:r>
            <w:r>
              <w:rPr>
                <w:rFonts w:eastAsia="Arial"/>
                <w:sz w:val="18"/>
                <w:lang w:val="ca-ES"/>
              </w:rPr>
              <w:t>. Caldrà detallar també la proposta d’</w:t>
            </w:r>
            <w:r w:rsidRPr="00793FD3">
              <w:rPr>
                <w:rFonts w:eastAsia="Arial"/>
                <w:sz w:val="18"/>
                <w:lang w:val="ca-ES"/>
              </w:rPr>
              <w:t>indicadors</w:t>
            </w:r>
            <w:r>
              <w:rPr>
                <w:rFonts w:eastAsia="Arial"/>
                <w:sz w:val="18"/>
                <w:lang w:val="ca-ES"/>
              </w:rPr>
              <w:t>, la</w:t>
            </w:r>
            <w:r w:rsidRPr="00793FD3">
              <w:rPr>
                <w:rFonts w:eastAsia="Arial"/>
                <w:sz w:val="18"/>
                <w:lang w:val="ca-ES"/>
              </w:rPr>
              <w:t xml:space="preserve"> seva definició</w:t>
            </w:r>
            <w:r>
              <w:rPr>
                <w:rFonts w:eastAsia="Arial"/>
                <w:sz w:val="18"/>
                <w:lang w:val="ca-ES"/>
              </w:rPr>
              <w:t xml:space="preserve"> i</w:t>
            </w:r>
            <w:r w:rsidRPr="00793FD3">
              <w:rPr>
                <w:rFonts w:eastAsia="Arial"/>
                <w:sz w:val="18"/>
                <w:lang w:val="ca-ES"/>
              </w:rPr>
              <w:t xml:space="preserve"> la font de dades prevista (indicant quines seran recopilades de la eina de IA i quines es requerirà informació de suport del CICAT/HER)</w:t>
            </w:r>
            <w:r>
              <w:rPr>
                <w:rFonts w:eastAsia="Arial"/>
                <w:sz w:val="18"/>
                <w:lang w:val="ca-ES"/>
              </w:rPr>
              <w:t>.</w:t>
            </w:r>
            <w:r>
              <w:t xml:space="preserve"> </w:t>
            </w:r>
            <w:r w:rsidRPr="00793FD3">
              <w:rPr>
                <w:rFonts w:eastAsia="Arial"/>
                <w:sz w:val="18"/>
                <w:lang w:val="ca-ES"/>
              </w:rPr>
              <w:t>Pel que fa els indicadors en que es requereix la creació d’enquestes, s’haurà d’incloure una proposta de les mateixes i una proposta de com i quan es realitzaran.</w:t>
            </w:r>
          </w:p>
          <w:p w14:paraId="01BEFA20" w14:textId="74AAD232" w:rsidR="00742B95" w:rsidRPr="00E36C6F" w:rsidRDefault="00742B95" w:rsidP="00742B95">
            <w:pPr>
              <w:rPr>
                <w:i/>
              </w:rPr>
            </w:pPr>
            <w:r>
              <w:rPr>
                <w:rFonts w:eastAsia="Arial"/>
                <w:sz w:val="18"/>
                <w:lang w:val="ca-ES"/>
              </w:rPr>
              <w:lastRenderedPageBreak/>
              <w:t>Els indicadors que hagin estat descrits en el Pla de Qualitat només caldrà mencionar-los però no descriure’ls de nou.</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8E4CD5" w14:textId="7EBC4C84" w:rsidR="00742B95" w:rsidRDefault="00742B95" w:rsidP="00742B95">
            <w:pPr>
              <w:jc w:val="center"/>
            </w:pPr>
            <w:r>
              <w:lastRenderedPageBreak/>
              <w:t>1</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264B7D" w14:textId="5610353B" w:rsidR="00742B95" w:rsidRDefault="00742B95" w:rsidP="00742B95">
            <w:pPr>
              <w:jc w:val="center"/>
            </w:pPr>
            <w:r>
              <w:t>2</w:t>
            </w:r>
          </w:p>
        </w:tc>
      </w:tr>
      <w:tr w:rsidR="00742B95" w14:paraId="5981095D"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0CC0338" w14:textId="06DE2EF2" w:rsidR="00742B95" w:rsidRPr="00E36C6F" w:rsidRDefault="00742B95" w:rsidP="00742B95">
            <w:pPr>
              <w:rPr>
                <w:i/>
                <w:lang w:val="ca-ES"/>
              </w:rPr>
            </w:pPr>
            <w:r w:rsidRPr="00E36C6F">
              <w:rPr>
                <w:i/>
                <w:lang w:val="ca-ES"/>
              </w:rPr>
              <w:t xml:space="preserve">Descripció detallada de com l’equip de treball donarà suport a la Generació d’evidència </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DA42528" w14:textId="20C3942F" w:rsidR="00742B95" w:rsidRPr="00F97BBB" w:rsidRDefault="00742B95" w:rsidP="00742B95">
            <w:pPr>
              <w:jc w:val="center"/>
            </w:pPr>
            <w:r>
              <w:t>1</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3230A6" w14:textId="0E6D0EF8" w:rsidR="00742B95" w:rsidRPr="00F97BBB" w:rsidRDefault="00742B95" w:rsidP="00742B95">
            <w:pPr>
              <w:jc w:val="center"/>
            </w:pPr>
            <w:r>
              <w:t>2</w:t>
            </w:r>
          </w:p>
        </w:tc>
      </w:tr>
      <w:tr w:rsidR="00742B95" w14:paraId="033E65CC"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FFFFFF" w:themeFill="background1"/>
          </w:tcPr>
          <w:p w14:paraId="03E5AC1B" w14:textId="244B58C5" w:rsidR="00742B95" w:rsidRDefault="00742B95" w:rsidP="00742B95">
            <w:pPr>
              <w:tabs>
                <w:tab w:val="left" w:pos="2090"/>
              </w:tabs>
              <w:rPr>
                <w:i/>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D082F39" w14:textId="77777777" w:rsidR="00742B95" w:rsidRDefault="00742B95" w:rsidP="00742B95">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E086603" w14:textId="3E10C466" w:rsidR="00742B95" w:rsidRDefault="00742B95" w:rsidP="00742B95">
            <w:pPr>
              <w:jc w:val="center"/>
            </w:pPr>
          </w:p>
        </w:tc>
      </w:tr>
      <w:tr w:rsidR="00742B95" w14:paraId="461E65CB" w14:textId="77777777" w:rsidTr="06234B7E">
        <w:tc>
          <w:tcPr>
            <w:tcW w:w="6374"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0BD3FB62" w14:textId="50E00AF2" w:rsidR="00742B95" w:rsidRDefault="00742B95" w:rsidP="00742B95">
            <w:pPr>
              <w:rPr>
                <w:b/>
              </w:rPr>
            </w:pPr>
            <w:r>
              <w:rPr>
                <w:b/>
              </w:rPr>
              <w:t>TOTAL</w:t>
            </w:r>
          </w:p>
        </w:tc>
        <w:tc>
          <w:tcPr>
            <w:tcW w:w="1276"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5E5FA1E3" w14:textId="4A6FA7A8" w:rsidR="00742B95" w:rsidRPr="00294B01" w:rsidRDefault="00742B95" w:rsidP="00742B95">
            <w:pPr>
              <w:jc w:val="center"/>
              <w:rPr>
                <w:b/>
                <w:color w:val="FF0000"/>
              </w:rPr>
            </w:pPr>
            <w:r>
              <w:rPr>
                <w:b/>
              </w:rPr>
              <w:t>30</w:t>
            </w:r>
          </w:p>
        </w:tc>
        <w:tc>
          <w:tcPr>
            <w:tcW w:w="1276"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15D276A5" w14:textId="3B413D78" w:rsidR="00742B95" w:rsidRPr="00294B01" w:rsidRDefault="00742B95" w:rsidP="00742B95">
            <w:pPr>
              <w:jc w:val="center"/>
              <w:rPr>
                <w:b/>
                <w:color w:val="FF0000"/>
              </w:rPr>
            </w:pPr>
            <w:r w:rsidRPr="00420DF1">
              <w:rPr>
                <w:b/>
              </w:rPr>
              <w:t>60</w:t>
            </w:r>
          </w:p>
        </w:tc>
      </w:tr>
    </w:tbl>
    <w:p w14:paraId="6A5254DF" w14:textId="2477F39E" w:rsidR="00EC3E0E" w:rsidRDefault="00EC3E0E" w:rsidP="00EC3E0E">
      <w:pPr>
        <w:spacing w:after="160" w:line="257" w:lineRule="auto"/>
        <w:jc w:val="both"/>
        <w:rPr>
          <w:rFonts w:eastAsia="Arial"/>
          <w:color w:val="000000" w:themeColor="text1"/>
          <w:sz w:val="20"/>
          <w:szCs w:val="20"/>
          <w:highlight w:val="yellow"/>
        </w:rPr>
      </w:pPr>
    </w:p>
    <w:p w14:paraId="1956339B" w14:textId="489B77ED" w:rsidR="003F677E" w:rsidRPr="00FE7039" w:rsidRDefault="003F677E" w:rsidP="003F677E">
      <w:pPr>
        <w:autoSpaceDE w:val="0"/>
        <w:autoSpaceDN w:val="0"/>
        <w:adjustRightInd w:val="0"/>
        <w:spacing w:line="276" w:lineRule="auto"/>
        <w:jc w:val="both"/>
        <w:rPr>
          <w:rFonts w:cs="Arial"/>
          <w:color w:val="000000"/>
        </w:rPr>
      </w:pPr>
      <w:r w:rsidRPr="00FE7039">
        <w:rPr>
          <w:rFonts w:cs="Arial"/>
          <w:color w:val="000000"/>
        </w:rPr>
        <w:t xml:space="preserve">Per a cadascun dels criteris de valoració qualitatius/tècnics (o, si s’escau, subcriteris) susceptibles d’un judici de valor, es realitzaran les valoracions en els termes previstos en cadascun dels criteris, obtenint cadascuna de les ofertes, en cadascun dels criteris, la puntuació corresponent. </w:t>
      </w:r>
    </w:p>
    <w:p w14:paraId="1B0678D5" w14:textId="77777777" w:rsidR="003F677E" w:rsidRPr="00FE7039" w:rsidRDefault="003F677E" w:rsidP="003F677E">
      <w:pPr>
        <w:autoSpaceDE w:val="0"/>
        <w:autoSpaceDN w:val="0"/>
        <w:adjustRightInd w:val="0"/>
        <w:spacing w:line="276" w:lineRule="auto"/>
        <w:jc w:val="both"/>
        <w:rPr>
          <w:rFonts w:cs="Arial"/>
          <w:color w:val="000000"/>
        </w:rPr>
      </w:pPr>
    </w:p>
    <w:p w14:paraId="62564DB5" w14:textId="77777777" w:rsidR="003F677E" w:rsidRPr="00FE7039" w:rsidRDefault="003F677E" w:rsidP="003F677E">
      <w:pPr>
        <w:autoSpaceDE w:val="0"/>
        <w:autoSpaceDN w:val="0"/>
        <w:adjustRightInd w:val="0"/>
        <w:spacing w:line="276" w:lineRule="auto"/>
        <w:jc w:val="both"/>
        <w:rPr>
          <w:rFonts w:cs="Arial"/>
          <w:color w:val="000000"/>
        </w:rPr>
      </w:pPr>
      <w:r w:rsidRPr="00FE7039">
        <w:rPr>
          <w:rFonts w:cs="Arial"/>
          <w:color w:val="000000"/>
        </w:rPr>
        <w:t xml:space="preserve">Posteriorment, en el cas que com a mínim una de les ofertes obtingui una puntuació igual o superior al 80% de la puntuació màxima establerta per a cada criteri (o, si s’escau, subcriteri), s’aplicarà a les puntuacions obtingudes inicialment de cada criteri o subcriteri la fórmula següent: </w:t>
      </w:r>
    </w:p>
    <w:p w14:paraId="23EFF9CA" w14:textId="43ACAD3F" w:rsidR="003F677E" w:rsidRPr="00FE7039" w:rsidRDefault="003F677E" w:rsidP="003F677E">
      <w:pPr>
        <w:autoSpaceDE w:val="0"/>
        <w:autoSpaceDN w:val="0"/>
        <w:adjustRightInd w:val="0"/>
        <w:spacing w:line="276" w:lineRule="auto"/>
        <w:jc w:val="both"/>
        <w:rPr>
          <w:rFonts w:cs="Arial"/>
          <w:color w:val="000000"/>
        </w:rPr>
      </w:pPr>
      <w:r w:rsidRPr="00FE7039">
        <w:rPr>
          <w:noProof/>
          <w:lang w:eastAsia="ca-ES"/>
        </w:rPr>
        <w:drawing>
          <wp:anchor distT="0" distB="0" distL="114300" distR="114300" simplePos="0" relativeHeight="251658240" behindDoc="1" locked="0" layoutInCell="1" allowOverlap="1" wp14:anchorId="42E3457C" wp14:editId="5C706B95">
            <wp:simplePos x="0" y="0"/>
            <wp:positionH relativeFrom="column">
              <wp:posOffset>1603375</wp:posOffset>
            </wp:positionH>
            <wp:positionV relativeFrom="paragraph">
              <wp:posOffset>95885</wp:posOffset>
            </wp:positionV>
            <wp:extent cx="1549400" cy="880110"/>
            <wp:effectExtent l="0" t="0" r="0" b="0"/>
            <wp:wrapTight wrapText="bothSides">
              <wp:wrapPolygon edited="0">
                <wp:start x="0" y="0"/>
                <wp:lineTo x="0" y="21039"/>
                <wp:lineTo x="21246" y="21039"/>
                <wp:lineTo x="21246" y="0"/>
                <wp:lineTo x="0" y="0"/>
              </wp:wrapPolygon>
            </wp:wrapTight>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49400" cy="880110"/>
                    </a:xfrm>
                    <a:prstGeom prst="rect">
                      <a:avLst/>
                    </a:prstGeom>
                  </pic:spPr>
                </pic:pic>
              </a:graphicData>
            </a:graphic>
            <wp14:sizeRelH relativeFrom="margin">
              <wp14:pctWidth>0</wp14:pctWidth>
            </wp14:sizeRelH>
            <wp14:sizeRelV relativeFrom="margin">
              <wp14:pctHeight>0</wp14:pctHeight>
            </wp14:sizeRelV>
          </wp:anchor>
        </w:drawing>
      </w:r>
    </w:p>
    <w:p w14:paraId="1160EF11" w14:textId="3C2A73E3" w:rsidR="003F677E" w:rsidRPr="00FE7039" w:rsidRDefault="003F677E" w:rsidP="003F677E">
      <w:pPr>
        <w:autoSpaceDE w:val="0"/>
        <w:autoSpaceDN w:val="0"/>
        <w:adjustRightInd w:val="0"/>
        <w:spacing w:line="276" w:lineRule="auto"/>
        <w:jc w:val="both"/>
        <w:rPr>
          <w:rFonts w:cs="Arial"/>
          <w:color w:val="000000"/>
        </w:rPr>
      </w:pPr>
    </w:p>
    <w:p w14:paraId="72C6C586" w14:textId="77777777" w:rsidR="003F677E" w:rsidRPr="00FE7039" w:rsidRDefault="003F677E" w:rsidP="003F677E">
      <w:pPr>
        <w:autoSpaceDE w:val="0"/>
        <w:autoSpaceDN w:val="0"/>
        <w:adjustRightInd w:val="0"/>
        <w:spacing w:line="276" w:lineRule="auto"/>
        <w:jc w:val="both"/>
        <w:rPr>
          <w:rFonts w:cs="Arial"/>
          <w:color w:val="000000"/>
        </w:rPr>
      </w:pPr>
    </w:p>
    <w:p w14:paraId="3622D2A4" w14:textId="77777777" w:rsidR="003F677E" w:rsidRPr="00FE7039" w:rsidRDefault="003F677E" w:rsidP="003F677E">
      <w:pPr>
        <w:autoSpaceDE w:val="0"/>
        <w:autoSpaceDN w:val="0"/>
        <w:adjustRightInd w:val="0"/>
        <w:spacing w:line="276" w:lineRule="auto"/>
        <w:jc w:val="both"/>
        <w:rPr>
          <w:rFonts w:cs="Arial"/>
          <w:color w:val="000000"/>
        </w:rPr>
      </w:pPr>
    </w:p>
    <w:p w14:paraId="1A9678FD" w14:textId="69518370" w:rsidR="003F677E" w:rsidRPr="00FE7039" w:rsidRDefault="003F677E" w:rsidP="003F677E">
      <w:pPr>
        <w:autoSpaceDE w:val="0"/>
        <w:autoSpaceDN w:val="0"/>
        <w:adjustRightInd w:val="0"/>
        <w:spacing w:line="276" w:lineRule="auto"/>
        <w:jc w:val="both"/>
        <w:rPr>
          <w:rFonts w:cs="Arial"/>
          <w:color w:val="000000"/>
        </w:rPr>
      </w:pPr>
    </w:p>
    <w:p w14:paraId="0523F3BA" w14:textId="6218FE78" w:rsidR="003F677E" w:rsidRPr="00FE7039" w:rsidRDefault="003F677E" w:rsidP="003F677E">
      <w:pPr>
        <w:autoSpaceDE w:val="0"/>
        <w:autoSpaceDN w:val="0"/>
        <w:adjustRightInd w:val="0"/>
        <w:spacing w:line="276" w:lineRule="auto"/>
        <w:jc w:val="both"/>
        <w:rPr>
          <w:rFonts w:cs="Arial"/>
          <w:color w:val="000000"/>
        </w:rPr>
      </w:pPr>
      <w:r w:rsidRPr="00FE7039">
        <w:rPr>
          <w:rFonts w:cs="Arial"/>
          <w:color w:val="000000"/>
        </w:rPr>
        <w:t>On:</w:t>
      </w:r>
    </w:p>
    <w:p w14:paraId="77F252D7" w14:textId="77777777" w:rsidR="003F677E" w:rsidRPr="00FE7039" w:rsidRDefault="003F677E" w:rsidP="003F677E">
      <w:pPr>
        <w:pStyle w:val="Default"/>
        <w:spacing w:line="276" w:lineRule="auto"/>
        <w:jc w:val="both"/>
        <w:rPr>
          <w:rFonts w:ascii="Arial" w:hAnsi="Arial" w:cs="Arial"/>
          <w:i/>
          <w:sz w:val="22"/>
          <w:szCs w:val="22"/>
        </w:rPr>
      </w:pPr>
    </w:p>
    <w:p w14:paraId="4F49CC09" w14:textId="772C4224" w:rsidR="003F677E" w:rsidRPr="00FE7039" w:rsidRDefault="003F677E" w:rsidP="003F677E">
      <w:pPr>
        <w:pStyle w:val="Default"/>
        <w:spacing w:line="276" w:lineRule="auto"/>
        <w:jc w:val="both"/>
        <w:rPr>
          <w:rFonts w:ascii="Arial" w:hAnsi="Arial" w:cs="Arial"/>
          <w:i/>
          <w:sz w:val="22"/>
          <w:szCs w:val="22"/>
        </w:rPr>
      </w:pPr>
      <w:r w:rsidRPr="00FE7039">
        <w:rPr>
          <w:rFonts w:ascii="Arial" w:hAnsi="Arial" w:cs="Arial"/>
          <w:i/>
          <w:sz w:val="22"/>
          <w:szCs w:val="22"/>
        </w:rPr>
        <w:t xml:space="preserve">Pop = Puntuació de l’Oferta a Puntuar </w:t>
      </w:r>
    </w:p>
    <w:p w14:paraId="5D254837" w14:textId="77777777" w:rsidR="003F677E" w:rsidRPr="00FE7039" w:rsidRDefault="003F677E" w:rsidP="003F677E">
      <w:pPr>
        <w:pStyle w:val="Default"/>
        <w:spacing w:line="276" w:lineRule="auto"/>
        <w:jc w:val="both"/>
        <w:rPr>
          <w:rFonts w:ascii="Arial" w:hAnsi="Arial" w:cs="Arial"/>
          <w:i/>
          <w:sz w:val="22"/>
          <w:szCs w:val="22"/>
        </w:rPr>
      </w:pPr>
      <w:r w:rsidRPr="00FE7039">
        <w:rPr>
          <w:rFonts w:ascii="Arial" w:hAnsi="Arial" w:cs="Arial"/>
          <w:i/>
          <w:sz w:val="22"/>
          <w:szCs w:val="22"/>
        </w:rPr>
        <w:t xml:space="preserve">P = Puntuació del criteri </w:t>
      </w:r>
    </w:p>
    <w:p w14:paraId="7A5042BD" w14:textId="77777777" w:rsidR="003F677E" w:rsidRPr="00FE7039" w:rsidRDefault="003F677E" w:rsidP="003F677E">
      <w:pPr>
        <w:pStyle w:val="Default"/>
        <w:spacing w:line="276" w:lineRule="auto"/>
        <w:jc w:val="both"/>
        <w:rPr>
          <w:rFonts w:ascii="Arial" w:hAnsi="Arial" w:cs="Arial"/>
          <w:i/>
          <w:sz w:val="22"/>
          <w:szCs w:val="22"/>
        </w:rPr>
      </w:pPr>
      <w:r w:rsidRPr="00FE7039">
        <w:rPr>
          <w:rFonts w:ascii="Arial" w:hAnsi="Arial" w:cs="Arial"/>
          <w:i/>
          <w:sz w:val="22"/>
          <w:szCs w:val="22"/>
        </w:rPr>
        <w:t xml:space="preserve">VTop = Valoració Tècnica de l’Oferta que es Puntua </w:t>
      </w:r>
    </w:p>
    <w:p w14:paraId="741D47EA" w14:textId="77777777" w:rsidR="003F677E" w:rsidRPr="00FE7039" w:rsidRDefault="003F677E" w:rsidP="003F677E">
      <w:pPr>
        <w:autoSpaceDE w:val="0"/>
        <w:autoSpaceDN w:val="0"/>
        <w:adjustRightInd w:val="0"/>
        <w:spacing w:line="276" w:lineRule="auto"/>
        <w:jc w:val="both"/>
        <w:rPr>
          <w:rFonts w:cs="Arial"/>
          <w:i/>
          <w:color w:val="000000"/>
        </w:rPr>
      </w:pPr>
      <w:r w:rsidRPr="00FE7039">
        <w:rPr>
          <w:rFonts w:cs="Arial"/>
          <w:i/>
        </w:rPr>
        <w:t>VTmv = Valoració Tècnica de l’oferta Millor</w:t>
      </w:r>
    </w:p>
    <w:p w14:paraId="225CD492" w14:textId="77777777" w:rsidR="003F677E" w:rsidRPr="00FE7039" w:rsidRDefault="003F677E" w:rsidP="003F677E">
      <w:pPr>
        <w:autoSpaceDE w:val="0"/>
        <w:autoSpaceDN w:val="0"/>
        <w:adjustRightInd w:val="0"/>
        <w:spacing w:line="276" w:lineRule="auto"/>
        <w:jc w:val="both"/>
        <w:rPr>
          <w:rFonts w:cs="Arial"/>
          <w:color w:val="000000"/>
        </w:rPr>
      </w:pPr>
    </w:p>
    <w:p w14:paraId="5E53A28E" w14:textId="77777777" w:rsidR="003F677E" w:rsidRPr="00FE7039" w:rsidRDefault="003F677E" w:rsidP="003F677E">
      <w:pPr>
        <w:autoSpaceDE w:val="0"/>
        <w:autoSpaceDN w:val="0"/>
        <w:adjustRightInd w:val="0"/>
        <w:spacing w:line="276" w:lineRule="auto"/>
        <w:jc w:val="both"/>
        <w:rPr>
          <w:rFonts w:cs="Arial"/>
          <w:color w:val="000000"/>
        </w:rPr>
      </w:pPr>
      <w:r w:rsidRPr="00FE7039">
        <w:rPr>
          <w:rFonts w:cs="Arial"/>
          <w:color w:val="000000"/>
        </w:rPr>
        <w:t>En cada criteri o subcriteri les puntuacions finals que es concediran a les empreses seran les que resultin d’aplicar aquesta fórmula.</w:t>
      </w:r>
    </w:p>
    <w:p w14:paraId="4990004C" w14:textId="77777777" w:rsidR="003F677E" w:rsidRPr="00FE7039" w:rsidRDefault="003F677E" w:rsidP="003F677E">
      <w:pPr>
        <w:autoSpaceDE w:val="0"/>
        <w:autoSpaceDN w:val="0"/>
        <w:adjustRightInd w:val="0"/>
        <w:spacing w:line="276" w:lineRule="auto"/>
        <w:jc w:val="both"/>
        <w:rPr>
          <w:rFonts w:cs="Arial"/>
          <w:color w:val="000000"/>
        </w:rPr>
      </w:pPr>
      <w:r w:rsidRPr="00FE7039">
        <w:rPr>
          <w:rFonts w:cs="Arial"/>
          <w:color w:val="000000"/>
        </w:rPr>
        <w:t xml:space="preserve"> </w:t>
      </w:r>
    </w:p>
    <w:p w14:paraId="34682DDD" w14:textId="1BE7253E" w:rsidR="003F677E" w:rsidRPr="00FE7039" w:rsidRDefault="003F677E" w:rsidP="003F677E">
      <w:pPr>
        <w:autoSpaceDE w:val="0"/>
        <w:autoSpaceDN w:val="0"/>
        <w:adjustRightInd w:val="0"/>
        <w:spacing w:line="276" w:lineRule="auto"/>
        <w:jc w:val="both"/>
        <w:rPr>
          <w:rFonts w:cs="Arial"/>
          <w:color w:val="000000"/>
        </w:rPr>
      </w:pPr>
      <w:r w:rsidRPr="00FE7039">
        <w:rPr>
          <w:rFonts w:cs="Arial"/>
          <w:color w:val="000000"/>
        </w:rPr>
        <w:t>No obstant, en el cas que cap de les ofertes obtingui una puntuació igual o superior al 50 % de la puntua</w:t>
      </w:r>
      <w:r w:rsidR="007F181B">
        <w:rPr>
          <w:rFonts w:cs="Arial"/>
          <w:color w:val="000000"/>
        </w:rPr>
        <w:t>ció de cada criteri</w:t>
      </w:r>
      <w:r w:rsidRPr="00FE7039">
        <w:rPr>
          <w:rFonts w:cs="Arial"/>
          <w:color w:val="000000"/>
        </w:rPr>
        <w:t xml:space="preserve">, no s’aplicarà la fórmula anterior, sinó que es concedirà directament la puntuació inicialment obtinguda. </w:t>
      </w:r>
    </w:p>
    <w:p w14:paraId="1BB4515A" w14:textId="77777777" w:rsidR="003F677E" w:rsidRPr="00FE7039" w:rsidRDefault="003F677E" w:rsidP="003F677E">
      <w:pPr>
        <w:autoSpaceDE w:val="0"/>
        <w:autoSpaceDN w:val="0"/>
        <w:adjustRightInd w:val="0"/>
        <w:spacing w:line="276" w:lineRule="auto"/>
        <w:jc w:val="both"/>
        <w:rPr>
          <w:rFonts w:cs="Arial"/>
          <w:color w:val="000000"/>
        </w:rPr>
      </w:pPr>
    </w:p>
    <w:p w14:paraId="28C9AE05" w14:textId="3344256C" w:rsidR="003F677E" w:rsidRDefault="003F677E" w:rsidP="00CE1D95">
      <w:pPr>
        <w:spacing w:line="276" w:lineRule="auto"/>
        <w:jc w:val="both"/>
        <w:rPr>
          <w:rFonts w:cs="Arial"/>
          <w:color w:val="000000"/>
        </w:rPr>
      </w:pPr>
      <w:r w:rsidRPr="00FE7039">
        <w:rPr>
          <w:rFonts w:cs="Arial"/>
          <w:color w:val="000000"/>
        </w:rPr>
        <w:t>La fórmula aplicada per tal de valorar l’oferta tècnica és la que consta a la Directriu 1/2020, de la Direcció General de Contractació Pública, d’aplicació de fórmules de valoració i puntuació de les proposicions econòmica i tècnica.</w:t>
      </w:r>
    </w:p>
    <w:p w14:paraId="585C65D7" w14:textId="6BBBDF7D" w:rsidR="00FE7039" w:rsidRDefault="00FE7039" w:rsidP="00FE7039">
      <w:pPr>
        <w:spacing w:line="276" w:lineRule="auto"/>
        <w:jc w:val="both"/>
        <w:rPr>
          <w:rFonts w:cs="Arial"/>
          <w:color w:val="000000"/>
        </w:rPr>
      </w:pPr>
    </w:p>
    <w:p w14:paraId="6D154FBF" w14:textId="77777777" w:rsidR="00FE7039" w:rsidRDefault="00FE7039" w:rsidP="00FE7039">
      <w:pPr>
        <w:spacing w:after="160" w:line="276" w:lineRule="auto"/>
        <w:jc w:val="both"/>
        <w:rPr>
          <w:rFonts w:eastAsia="Arial"/>
          <w:color w:val="000000" w:themeColor="text1"/>
        </w:rPr>
      </w:pPr>
      <w:r>
        <w:rPr>
          <w:rFonts w:eastAsia="Arial"/>
          <w:color w:val="000000" w:themeColor="text1"/>
        </w:rPr>
        <w:t>D’acord amb l’article 146.3 de la Llei de Contractes amb el Sector Públic, s’estableix un llindar mínim del 50% de la puntuació al conjunt dels criteris qualitatius, subjectes a judici de valor i els objectius per mitjà de fórmules.</w:t>
      </w:r>
    </w:p>
    <w:p w14:paraId="2179BE51" w14:textId="06D2E188" w:rsidR="00FE7039" w:rsidRPr="00705242" w:rsidRDefault="00FE7039" w:rsidP="00FE7039">
      <w:pPr>
        <w:spacing w:after="160" w:line="276" w:lineRule="auto"/>
        <w:jc w:val="both"/>
        <w:rPr>
          <w:rFonts w:eastAsia="Arial"/>
          <w:color w:val="000000" w:themeColor="text1"/>
          <w:u w:val="single"/>
        </w:rPr>
      </w:pPr>
      <w:r w:rsidRPr="46356C22">
        <w:rPr>
          <w:rFonts w:eastAsia="Arial"/>
          <w:color w:val="000000" w:themeColor="text1"/>
          <w:u w:val="single"/>
        </w:rPr>
        <w:t xml:space="preserve">Les ofertes que no aconsegueixin </w:t>
      </w:r>
      <w:r w:rsidR="007F181B">
        <w:rPr>
          <w:rFonts w:eastAsia="Arial"/>
          <w:color w:val="000000" w:themeColor="text1"/>
          <w:u w:val="single"/>
        </w:rPr>
        <w:t>la</w:t>
      </w:r>
      <w:r w:rsidRPr="46356C22">
        <w:rPr>
          <w:rFonts w:eastAsia="Arial"/>
          <w:color w:val="000000" w:themeColor="text1"/>
          <w:u w:val="single"/>
        </w:rPr>
        <w:t xml:space="preserve"> puntuació </w:t>
      </w:r>
      <w:r w:rsidR="0029199A">
        <w:rPr>
          <w:rFonts w:eastAsia="Arial"/>
          <w:color w:val="000000" w:themeColor="text1"/>
          <w:u w:val="single"/>
        </w:rPr>
        <w:t xml:space="preserve">mínima </w:t>
      </w:r>
      <w:r w:rsidRPr="46356C22">
        <w:rPr>
          <w:rFonts w:eastAsia="Arial"/>
          <w:color w:val="000000" w:themeColor="text1"/>
          <w:u w:val="single"/>
        </w:rPr>
        <w:t>en cadascun dels criteris</w:t>
      </w:r>
      <w:r w:rsidR="0BEB5BCF" w:rsidRPr="46356C22">
        <w:rPr>
          <w:rFonts w:eastAsia="Arial"/>
          <w:color w:val="000000" w:themeColor="text1"/>
          <w:u w:val="single"/>
        </w:rPr>
        <w:t xml:space="preserve"> i </w:t>
      </w:r>
      <w:r w:rsidRPr="46356C22">
        <w:rPr>
          <w:rFonts w:eastAsia="Arial"/>
          <w:color w:val="000000" w:themeColor="text1"/>
          <w:u w:val="single"/>
        </w:rPr>
        <w:t>subjectes a judici de valor assenyalats d’acord amb la taula anterior quedaran excloses del procediment de contractació.</w:t>
      </w:r>
    </w:p>
    <w:p w14:paraId="3633034F" w14:textId="77777777" w:rsidR="00810913" w:rsidRPr="00810913" w:rsidRDefault="00810913" w:rsidP="00810913">
      <w:pPr>
        <w:tabs>
          <w:tab w:val="left" w:pos="5613"/>
        </w:tabs>
        <w:spacing w:line="276" w:lineRule="auto"/>
        <w:jc w:val="both"/>
        <w:rPr>
          <w:rFonts w:cs="Arial"/>
        </w:rPr>
      </w:pPr>
    </w:p>
    <w:p w14:paraId="6DD04D54" w14:textId="22F40894" w:rsidR="002F3DEC" w:rsidRDefault="002F3DEC" w:rsidP="46356C22">
      <w:pPr>
        <w:tabs>
          <w:tab w:val="left" w:pos="5613"/>
        </w:tabs>
        <w:spacing w:line="276" w:lineRule="auto"/>
        <w:jc w:val="both"/>
        <w:rPr>
          <w:rFonts w:cs="Arial"/>
          <w:i/>
          <w:iCs/>
        </w:rPr>
      </w:pPr>
      <w:r w:rsidRPr="46356C22">
        <w:rPr>
          <w:rFonts w:cs="Arial"/>
          <w:b/>
          <w:bCs/>
        </w:rPr>
        <w:t>H.</w:t>
      </w:r>
      <w:r w:rsidR="00810913" w:rsidRPr="46356C22">
        <w:rPr>
          <w:rFonts w:cs="Arial"/>
          <w:b/>
          <w:bCs/>
        </w:rPr>
        <w:t xml:space="preserve">2. </w:t>
      </w:r>
      <w:r w:rsidRPr="46356C22">
        <w:rPr>
          <w:rFonts w:cs="Arial"/>
          <w:b/>
          <w:bCs/>
        </w:rPr>
        <w:t>Criteris automàtics (Sobre C)</w:t>
      </w:r>
      <w:r w:rsidR="00810913" w:rsidRPr="46356C22">
        <w:rPr>
          <w:rFonts w:cs="Arial"/>
        </w:rPr>
        <w:t xml:space="preserve"> </w:t>
      </w:r>
      <w:r w:rsidR="00810913" w:rsidRPr="46356C22">
        <w:rPr>
          <w:rFonts w:cs="Arial"/>
          <w:i/>
          <w:iCs/>
        </w:rPr>
        <w:t>(</w:t>
      </w:r>
      <w:r w:rsidRPr="46356C22">
        <w:rPr>
          <w:rFonts w:cs="Arial"/>
          <w:i/>
          <w:iCs/>
        </w:rPr>
        <w:t xml:space="preserve">màxim </w:t>
      </w:r>
      <w:r w:rsidR="00E70861" w:rsidRPr="46356C22">
        <w:rPr>
          <w:rFonts w:cs="Arial"/>
          <w:i/>
          <w:iCs/>
        </w:rPr>
        <w:t xml:space="preserve">40 </w:t>
      </w:r>
      <w:r w:rsidRPr="46356C22">
        <w:rPr>
          <w:rFonts w:cs="Arial"/>
          <w:i/>
          <w:iCs/>
        </w:rPr>
        <w:t>punts</w:t>
      </w:r>
      <w:r w:rsidR="00810913" w:rsidRPr="46356C22">
        <w:rPr>
          <w:rFonts w:cs="Arial"/>
          <w:i/>
          <w:iCs/>
        </w:rPr>
        <w:t>)</w:t>
      </w:r>
      <w:r w:rsidR="00895D7E" w:rsidRPr="46356C22">
        <w:rPr>
          <w:rFonts w:cs="Arial"/>
          <w:i/>
          <w:iCs/>
        </w:rPr>
        <w:t xml:space="preserve"> </w:t>
      </w:r>
    </w:p>
    <w:p w14:paraId="1C76B502" w14:textId="43E92969" w:rsidR="005E7B8A" w:rsidRDefault="005E7B8A" w:rsidP="00810913">
      <w:pPr>
        <w:tabs>
          <w:tab w:val="left" w:pos="5613"/>
        </w:tabs>
        <w:spacing w:line="276" w:lineRule="auto"/>
        <w:jc w:val="both"/>
        <w:rPr>
          <w:rFonts w:cs="Arial"/>
          <w:i/>
        </w:rPr>
      </w:pPr>
    </w:p>
    <w:p w14:paraId="62E68B64" w14:textId="28D83A57" w:rsidR="005E7B8A" w:rsidRPr="005E7B8A" w:rsidRDefault="005E7B8A" w:rsidP="00810913">
      <w:pPr>
        <w:tabs>
          <w:tab w:val="left" w:pos="5613"/>
        </w:tabs>
        <w:spacing w:line="276" w:lineRule="auto"/>
        <w:jc w:val="both"/>
        <w:rPr>
          <w:rFonts w:cs="Arial"/>
        </w:rPr>
      </w:pPr>
      <w:r w:rsidRPr="2411AB47">
        <w:rPr>
          <w:rFonts w:cs="Arial"/>
        </w:rPr>
        <w:t>Realitzada l’avaluació de l’oferta per part del licitador</w:t>
      </w:r>
      <w:r w:rsidR="0F090A77" w:rsidRPr="2411AB47">
        <w:rPr>
          <w:rFonts w:cs="Arial"/>
        </w:rPr>
        <w:t>,</w:t>
      </w:r>
      <w:r w:rsidRPr="2411AB47">
        <w:rPr>
          <w:rFonts w:cs="Arial"/>
        </w:rPr>
        <w:t xml:space="preserve"> es procedirà a avaluar els criteris de valoració automàtics, que seran sumats als anteriors apartats.</w:t>
      </w:r>
    </w:p>
    <w:p w14:paraId="6401C0CE" w14:textId="324E78D3" w:rsidR="005E7B8A" w:rsidRDefault="005E7B8A" w:rsidP="00810913">
      <w:pPr>
        <w:tabs>
          <w:tab w:val="left" w:pos="5613"/>
        </w:tabs>
        <w:spacing w:line="276" w:lineRule="auto"/>
        <w:jc w:val="both"/>
        <w:rPr>
          <w:rFonts w:cs="Arial"/>
          <w:i/>
        </w:rPr>
      </w:pPr>
    </w:p>
    <w:tbl>
      <w:tblPr>
        <w:tblStyle w:val="Taulaambquadrcula"/>
        <w:tblW w:w="0" w:type="auto"/>
        <w:tblLook w:val="04A0" w:firstRow="1" w:lastRow="0" w:firstColumn="1" w:lastColumn="0" w:noHBand="0" w:noVBand="1"/>
      </w:tblPr>
      <w:tblGrid>
        <w:gridCol w:w="4247"/>
        <w:gridCol w:w="4247"/>
      </w:tblGrid>
      <w:tr w:rsidR="00AC131A" w:rsidRPr="00971B7C" w14:paraId="500B7283" w14:textId="77777777" w:rsidTr="00AC131A">
        <w:tc>
          <w:tcPr>
            <w:tcW w:w="4247" w:type="dxa"/>
            <w:hideMark/>
          </w:tcPr>
          <w:p w14:paraId="6F418B70" w14:textId="77777777" w:rsidR="00AC131A" w:rsidRPr="00971B7C" w:rsidRDefault="00AC131A" w:rsidP="00714C17">
            <w:pPr>
              <w:jc w:val="both"/>
              <w:rPr>
                <w:rFonts w:eastAsia="Arial"/>
                <w:b/>
                <w:color w:val="000000" w:themeColor="text1"/>
                <w:lang w:val="ca-ES"/>
              </w:rPr>
            </w:pPr>
            <w:r w:rsidRPr="00971B7C">
              <w:rPr>
                <w:rFonts w:eastAsia="Arial"/>
                <w:b/>
                <w:color w:val="000000" w:themeColor="text1"/>
                <w:lang w:val="ca-ES"/>
              </w:rPr>
              <w:t>Criteris avaluables automàticament</w:t>
            </w:r>
          </w:p>
        </w:tc>
        <w:tc>
          <w:tcPr>
            <w:tcW w:w="4247" w:type="dxa"/>
            <w:hideMark/>
          </w:tcPr>
          <w:p w14:paraId="408F2F04" w14:textId="77777777" w:rsidR="00AC131A" w:rsidRPr="00971B7C" w:rsidRDefault="00AC131A" w:rsidP="00714C17">
            <w:pPr>
              <w:jc w:val="both"/>
              <w:rPr>
                <w:rFonts w:eastAsia="Arial"/>
                <w:b/>
                <w:color w:val="000000" w:themeColor="text1"/>
                <w:lang w:val="ca-ES"/>
              </w:rPr>
            </w:pPr>
            <w:r w:rsidRPr="00971B7C">
              <w:rPr>
                <w:rFonts w:eastAsia="Arial"/>
                <w:b/>
                <w:color w:val="000000" w:themeColor="text1"/>
                <w:lang w:val="ca-ES"/>
              </w:rPr>
              <w:t>Puntuació màxima</w:t>
            </w:r>
          </w:p>
        </w:tc>
      </w:tr>
      <w:tr w:rsidR="00AC131A" w:rsidRPr="00971B7C" w14:paraId="346FBD89" w14:textId="77777777" w:rsidTr="00AC131A">
        <w:tc>
          <w:tcPr>
            <w:tcW w:w="4247" w:type="dxa"/>
          </w:tcPr>
          <w:p w14:paraId="6234DF0F" w14:textId="77777777" w:rsidR="00AC131A" w:rsidRPr="00971B7C" w:rsidRDefault="00AC131A" w:rsidP="00714C17">
            <w:pPr>
              <w:jc w:val="both"/>
              <w:rPr>
                <w:rFonts w:eastAsia="Arial"/>
                <w:color w:val="000000" w:themeColor="text1"/>
                <w:lang w:val="ca-ES"/>
              </w:rPr>
            </w:pPr>
            <w:r w:rsidRPr="00971B7C">
              <w:rPr>
                <w:rFonts w:eastAsia="Arial"/>
                <w:color w:val="000000" w:themeColor="text1"/>
                <w:lang w:val="ca-ES"/>
              </w:rPr>
              <w:t>1. Oferta econòmica (preu)</w:t>
            </w:r>
          </w:p>
        </w:tc>
        <w:tc>
          <w:tcPr>
            <w:tcW w:w="4247" w:type="dxa"/>
          </w:tcPr>
          <w:p w14:paraId="215E29A1" w14:textId="77777777" w:rsidR="00AC131A" w:rsidRPr="00971B7C" w:rsidRDefault="00AC131A" w:rsidP="00714C17">
            <w:pPr>
              <w:jc w:val="both"/>
              <w:rPr>
                <w:rFonts w:eastAsia="Arial"/>
                <w:color w:val="000000" w:themeColor="text1"/>
                <w:lang w:val="ca-ES"/>
              </w:rPr>
            </w:pPr>
            <w:r w:rsidRPr="00971B7C">
              <w:rPr>
                <w:rFonts w:eastAsia="Arial"/>
                <w:color w:val="000000" w:themeColor="text1"/>
                <w:lang w:val="ca-ES"/>
              </w:rPr>
              <w:t>28 punts</w:t>
            </w:r>
          </w:p>
        </w:tc>
      </w:tr>
      <w:tr w:rsidR="00AC131A" w:rsidRPr="00971B7C" w14:paraId="75A0ECCA" w14:textId="77777777" w:rsidTr="00AC131A">
        <w:tc>
          <w:tcPr>
            <w:tcW w:w="4247" w:type="dxa"/>
          </w:tcPr>
          <w:p w14:paraId="3DC70584" w14:textId="7262D5E8" w:rsidR="00AC131A" w:rsidRPr="00971B7C" w:rsidRDefault="00AC131A" w:rsidP="00657628">
            <w:pPr>
              <w:jc w:val="both"/>
              <w:rPr>
                <w:rFonts w:eastAsia="Arial"/>
                <w:color w:val="000000" w:themeColor="text1"/>
                <w:highlight w:val="yellow"/>
                <w:lang w:val="ca-ES"/>
              </w:rPr>
            </w:pPr>
            <w:r w:rsidRPr="00971B7C">
              <w:rPr>
                <w:rFonts w:eastAsia="Arial"/>
                <w:color w:val="000000" w:themeColor="text1"/>
                <w:lang w:val="ca-ES"/>
              </w:rPr>
              <w:t>2.</w:t>
            </w:r>
            <w:r w:rsidRPr="00971B7C">
              <w:rPr>
                <w:rFonts w:eastAsia="Arial"/>
                <w:lang w:val="ca-ES"/>
              </w:rPr>
              <w:t xml:space="preserve"> </w:t>
            </w:r>
            <w:r w:rsidRPr="00A6457D">
              <w:rPr>
                <w:rFonts w:eastAsia="Arial"/>
                <w:color w:val="000000" w:themeColor="text1"/>
                <w:lang w:val="ca-ES"/>
              </w:rPr>
              <w:t xml:space="preserve">Temps de inferència </w:t>
            </w:r>
            <w:r w:rsidR="00657628">
              <w:rPr>
                <w:rFonts w:eastAsia="Arial"/>
                <w:color w:val="000000" w:themeColor="text1"/>
                <w:lang w:val="ca-ES"/>
              </w:rPr>
              <w:t>per</w:t>
            </w:r>
            <w:r w:rsidR="00657628" w:rsidRPr="00A6457D">
              <w:rPr>
                <w:rFonts w:eastAsia="Arial"/>
                <w:color w:val="000000" w:themeColor="text1"/>
                <w:lang w:val="ca-ES"/>
              </w:rPr>
              <w:t xml:space="preserve"> </w:t>
            </w:r>
            <w:r w:rsidRPr="00A6457D">
              <w:rPr>
                <w:rFonts w:eastAsia="Arial"/>
                <w:color w:val="000000" w:themeColor="text1"/>
                <w:lang w:val="ca-ES"/>
              </w:rPr>
              <w:t xml:space="preserve">imatges </w:t>
            </w:r>
            <w:r w:rsidRPr="00971B7C">
              <w:rPr>
                <w:rFonts w:eastAsia="Arial"/>
                <w:color w:val="000000" w:themeColor="text1"/>
                <w:lang w:val="ca-ES"/>
              </w:rPr>
              <w:t>NCCT</w:t>
            </w:r>
          </w:p>
        </w:tc>
        <w:tc>
          <w:tcPr>
            <w:tcW w:w="4247" w:type="dxa"/>
          </w:tcPr>
          <w:p w14:paraId="172B5D24" w14:textId="77777777" w:rsidR="00AC131A" w:rsidRPr="00971B7C" w:rsidRDefault="00AC131A" w:rsidP="00714C17">
            <w:pPr>
              <w:jc w:val="both"/>
              <w:rPr>
                <w:rFonts w:eastAsia="Arial"/>
                <w:color w:val="000000" w:themeColor="text1"/>
                <w:lang w:val="ca-ES"/>
              </w:rPr>
            </w:pPr>
            <w:r>
              <w:rPr>
                <w:rFonts w:eastAsia="Arial"/>
                <w:color w:val="000000" w:themeColor="text1"/>
                <w:lang w:val="ca-ES"/>
              </w:rPr>
              <w:t>3</w:t>
            </w:r>
            <w:r w:rsidRPr="00971B7C">
              <w:rPr>
                <w:rFonts w:eastAsia="Arial"/>
                <w:color w:val="000000" w:themeColor="text1"/>
                <w:lang w:val="ca-ES"/>
              </w:rPr>
              <w:t xml:space="preserve"> punts</w:t>
            </w:r>
          </w:p>
        </w:tc>
      </w:tr>
      <w:tr w:rsidR="00AC131A" w:rsidRPr="00971B7C" w14:paraId="514991CA" w14:textId="77777777" w:rsidTr="00AC131A">
        <w:tc>
          <w:tcPr>
            <w:tcW w:w="4247" w:type="dxa"/>
          </w:tcPr>
          <w:p w14:paraId="39A902DC" w14:textId="34BFBF7D" w:rsidR="00AC131A" w:rsidRPr="00971B7C" w:rsidRDefault="00AC131A" w:rsidP="00657628">
            <w:pPr>
              <w:jc w:val="both"/>
              <w:rPr>
                <w:rFonts w:eastAsia="Arial"/>
                <w:color w:val="000000" w:themeColor="text1"/>
                <w:highlight w:val="yellow"/>
                <w:lang w:val="ca-ES"/>
              </w:rPr>
            </w:pPr>
            <w:r w:rsidRPr="00971B7C">
              <w:rPr>
                <w:rFonts w:eastAsia="Arial"/>
                <w:color w:val="000000" w:themeColor="text1"/>
                <w:lang w:val="ca-ES"/>
              </w:rPr>
              <w:t>3.</w:t>
            </w:r>
            <w:r w:rsidRPr="00971B7C">
              <w:rPr>
                <w:rFonts w:eastAsia="Arial"/>
                <w:lang w:val="ca-ES"/>
              </w:rPr>
              <w:t xml:space="preserve"> </w:t>
            </w:r>
            <w:r w:rsidRPr="00A6457D">
              <w:rPr>
                <w:rFonts w:eastAsia="Arial"/>
                <w:color w:val="000000" w:themeColor="text1"/>
                <w:lang w:val="ca-ES"/>
              </w:rPr>
              <w:t xml:space="preserve">Temps de inferència </w:t>
            </w:r>
            <w:r w:rsidR="00657628">
              <w:rPr>
                <w:rFonts w:eastAsia="Arial"/>
                <w:color w:val="000000" w:themeColor="text1"/>
                <w:lang w:val="ca-ES"/>
              </w:rPr>
              <w:t>per</w:t>
            </w:r>
            <w:r w:rsidR="00657628" w:rsidRPr="00A6457D">
              <w:rPr>
                <w:rFonts w:eastAsia="Arial"/>
                <w:color w:val="000000" w:themeColor="text1"/>
                <w:lang w:val="ca-ES"/>
              </w:rPr>
              <w:t xml:space="preserve"> </w:t>
            </w:r>
            <w:r w:rsidRPr="00A6457D">
              <w:rPr>
                <w:rFonts w:eastAsia="Arial"/>
                <w:color w:val="000000" w:themeColor="text1"/>
                <w:lang w:val="ca-ES"/>
              </w:rPr>
              <w:t xml:space="preserve">imatges </w:t>
            </w:r>
            <w:r w:rsidRPr="00971B7C">
              <w:rPr>
                <w:rFonts w:eastAsia="Arial"/>
                <w:color w:val="000000" w:themeColor="text1"/>
                <w:lang w:val="ca-ES"/>
              </w:rPr>
              <w:t>CTA</w:t>
            </w:r>
          </w:p>
        </w:tc>
        <w:tc>
          <w:tcPr>
            <w:tcW w:w="4247" w:type="dxa"/>
          </w:tcPr>
          <w:p w14:paraId="23DF86F8" w14:textId="77777777" w:rsidR="00AC131A" w:rsidRPr="00971B7C" w:rsidRDefault="00AC131A" w:rsidP="00714C17">
            <w:pPr>
              <w:jc w:val="both"/>
              <w:rPr>
                <w:rFonts w:eastAsia="Arial"/>
                <w:color w:val="000000" w:themeColor="text1"/>
                <w:lang w:val="ca-ES"/>
              </w:rPr>
            </w:pPr>
            <w:r>
              <w:rPr>
                <w:rFonts w:eastAsia="Arial"/>
                <w:color w:val="000000" w:themeColor="text1"/>
                <w:lang w:val="ca-ES"/>
              </w:rPr>
              <w:t>3</w:t>
            </w:r>
            <w:r w:rsidRPr="00971B7C">
              <w:rPr>
                <w:rFonts w:eastAsia="Arial"/>
                <w:color w:val="000000" w:themeColor="text1"/>
                <w:lang w:val="ca-ES"/>
              </w:rPr>
              <w:t xml:space="preserve"> punts</w:t>
            </w:r>
          </w:p>
        </w:tc>
      </w:tr>
      <w:tr w:rsidR="00AC131A" w:rsidRPr="00971B7C" w14:paraId="54BB0648" w14:textId="77777777" w:rsidTr="00AC131A">
        <w:tc>
          <w:tcPr>
            <w:tcW w:w="4247" w:type="dxa"/>
          </w:tcPr>
          <w:p w14:paraId="0E6AC6FB" w14:textId="21D5F521" w:rsidR="00AC131A" w:rsidRPr="00971B7C" w:rsidRDefault="00AC131A" w:rsidP="00657628">
            <w:pPr>
              <w:jc w:val="both"/>
              <w:rPr>
                <w:rFonts w:eastAsia="Arial"/>
                <w:color w:val="000000" w:themeColor="text1"/>
                <w:lang w:val="ca-ES"/>
              </w:rPr>
            </w:pPr>
            <w:r w:rsidRPr="00971B7C">
              <w:rPr>
                <w:rFonts w:eastAsia="Arial"/>
                <w:lang w:val="ca-ES"/>
              </w:rPr>
              <w:t xml:space="preserve">4. </w:t>
            </w:r>
            <w:r w:rsidRPr="00A6457D">
              <w:rPr>
                <w:rFonts w:eastAsia="Arial"/>
                <w:color w:val="000000" w:themeColor="text1"/>
                <w:lang w:val="ca-ES"/>
              </w:rPr>
              <w:t xml:space="preserve">Temps de inferència </w:t>
            </w:r>
            <w:r w:rsidR="00657628">
              <w:rPr>
                <w:rFonts w:eastAsia="Arial"/>
                <w:color w:val="000000" w:themeColor="text1"/>
                <w:lang w:val="ca-ES"/>
              </w:rPr>
              <w:t>per</w:t>
            </w:r>
            <w:r w:rsidR="00657628" w:rsidRPr="00A6457D">
              <w:rPr>
                <w:rFonts w:eastAsia="Arial"/>
                <w:color w:val="000000" w:themeColor="text1"/>
                <w:lang w:val="ca-ES"/>
              </w:rPr>
              <w:t xml:space="preserve"> </w:t>
            </w:r>
            <w:r w:rsidRPr="00A6457D">
              <w:rPr>
                <w:rFonts w:eastAsia="Arial"/>
                <w:color w:val="000000" w:themeColor="text1"/>
                <w:lang w:val="ca-ES"/>
              </w:rPr>
              <w:t xml:space="preserve">imatges </w:t>
            </w:r>
            <w:r w:rsidRPr="00971B7C">
              <w:rPr>
                <w:rFonts w:eastAsia="Arial"/>
                <w:lang w:val="ca-ES"/>
              </w:rPr>
              <w:t>CTP</w:t>
            </w:r>
          </w:p>
        </w:tc>
        <w:tc>
          <w:tcPr>
            <w:tcW w:w="4247" w:type="dxa"/>
          </w:tcPr>
          <w:p w14:paraId="3160416F" w14:textId="77777777" w:rsidR="00AC131A" w:rsidRPr="00971B7C" w:rsidRDefault="00AC131A" w:rsidP="00714C17">
            <w:pPr>
              <w:jc w:val="both"/>
              <w:rPr>
                <w:rFonts w:eastAsia="Arial"/>
                <w:color w:val="000000" w:themeColor="text1"/>
                <w:lang w:val="ca-ES"/>
              </w:rPr>
            </w:pPr>
            <w:r>
              <w:rPr>
                <w:rFonts w:eastAsia="Arial"/>
                <w:color w:val="000000" w:themeColor="text1"/>
                <w:lang w:val="ca-ES"/>
              </w:rPr>
              <w:t>3</w:t>
            </w:r>
            <w:r w:rsidRPr="00971B7C">
              <w:rPr>
                <w:rFonts w:eastAsia="Arial"/>
                <w:color w:val="000000" w:themeColor="text1"/>
                <w:lang w:val="ca-ES"/>
              </w:rPr>
              <w:t xml:space="preserve"> punts</w:t>
            </w:r>
          </w:p>
        </w:tc>
      </w:tr>
      <w:tr w:rsidR="00AC131A" w:rsidRPr="00971B7C" w14:paraId="1FFC9653" w14:textId="77777777" w:rsidTr="00AC131A">
        <w:tc>
          <w:tcPr>
            <w:tcW w:w="4247" w:type="dxa"/>
          </w:tcPr>
          <w:p w14:paraId="25ECD286" w14:textId="77777777" w:rsidR="00AC131A" w:rsidRPr="00472C71" w:rsidRDefault="00AC131A" w:rsidP="00714C17">
            <w:pPr>
              <w:jc w:val="both"/>
              <w:rPr>
                <w:rFonts w:eastAsia="Arial"/>
                <w:lang w:val="ca-ES"/>
              </w:rPr>
            </w:pPr>
            <w:r w:rsidRPr="00472C71">
              <w:rPr>
                <w:rFonts w:eastAsia="Arial"/>
                <w:lang w:val="ca-ES"/>
              </w:rPr>
              <w:t>5. Experiència</w:t>
            </w:r>
            <w:r>
              <w:rPr>
                <w:rFonts w:eastAsia="Arial"/>
                <w:lang w:val="ca-ES"/>
              </w:rPr>
              <w:t xml:space="preserve"> prèvia</w:t>
            </w:r>
            <w:r w:rsidRPr="00472C71">
              <w:rPr>
                <w:rFonts w:eastAsia="Arial"/>
                <w:lang w:val="ca-ES"/>
              </w:rPr>
              <w:t xml:space="preserve"> en</w:t>
            </w:r>
            <w:r>
              <w:rPr>
                <w:rFonts w:eastAsia="Arial"/>
                <w:lang w:val="ca-ES"/>
              </w:rPr>
              <w:t xml:space="preserve"> el</w:t>
            </w:r>
            <w:r w:rsidRPr="00472C71">
              <w:rPr>
                <w:rFonts w:eastAsia="Arial"/>
                <w:lang w:val="ca-ES"/>
              </w:rPr>
              <w:t xml:space="preserve"> desplegament</w:t>
            </w:r>
            <w:r>
              <w:rPr>
                <w:rFonts w:eastAsia="Arial"/>
                <w:lang w:val="ca-ES"/>
              </w:rPr>
              <w:t xml:space="preserve"> de solucions basades en IA de suport al diagnòstic i seguiment/prevenció secundària de l’ictus</w:t>
            </w:r>
          </w:p>
        </w:tc>
        <w:tc>
          <w:tcPr>
            <w:tcW w:w="4247" w:type="dxa"/>
          </w:tcPr>
          <w:p w14:paraId="09551468" w14:textId="77777777" w:rsidR="00AC131A" w:rsidRPr="00971B7C" w:rsidRDefault="00AC131A" w:rsidP="00714C17">
            <w:pPr>
              <w:rPr>
                <w:rFonts w:eastAsia="Arial"/>
                <w:color w:val="000000" w:themeColor="text1"/>
              </w:rPr>
            </w:pPr>
            <w:r>
              <w:rPr>
                <w:rFonts w:eastAsia="Arial"/>
                <w:color w:val="000000" w:themeColor="text1"/>
              </w:rPr>
              <w:t>3 punts</w:t>
            </w:r>
          </w:p>
        </w:tc>
      </w:tr>
      <w:tr w:rsidR="00AC131A" w:rsidRPr="00971B7C" w14:paraId="58EF766C" w14:textId="77777777" w:rsidTr="00AC131A">
        <w:tc>
          <w:tcPr>
            <w:tcW w:w="4247" w:type="dxa"/>
          </w:tcPr>
          <w:p w14:paraId="381FBF00" w14:textId="77777777" w:rsidR="00AC131A" w:rsidRPr="00971B7C" w:rsidRDefault="00AC131A" w:rsidP="00714C17">
            <w:pPr>
              <w:jc w:val="both"/>
              <w:rPr>
                <w:rFonts w:eastAsia="Arial"/>
                <w:color w:val="000000" w:themeColor="text1"/>
                <w:lang w:val="ca-ES"/>
              </w:rPr>
            </w:pPr>
          </w:p>
        </w:tc>
        <w:tc>
          <w:tcPr>
            <w:tcW w:w="4247" w:type="dxa"/>
            <w:hideMark/>
          </w:tcPr>
          <w:p w14:paraId="34EF3C77" w14:textId="77777777" w:rsidR="00AC131A" w:rsidRPr="00971B7C" w:rsidRDefault="00AC131A" w:rsidP="00714C17">
            <w:pPr>
              <w:jc w:val="both"/>
              <w:rPr>
                <w:rFonts w:eastAsia="Arial"/>
                <w:b/>
                <w:color w:val="000000" w:themeColor="text1"/>
                <w:lang w:val="ca-ES"/>
              </w:rPr>
            </w:pPr>
            <w:r w:rsidRPr="00971B7C">
              <w:rPr>
                <w:rFonts w:eastAsia="Arial"/>
                <w:b/>
                <w:color w:val="000000" w:themeColor="text1"/>
                <w:lang w:val="ca-ES"/>
              </w:rPr>
              <w:t>40 punts</w:t>
            </w:r>
          </w:p>
        </w:tc>
      </w:tr>
    </w:tbl>
    <w:p w14:paraId="077E1644" w14:textId="77777777" w:rsidR="005E7B8A" w:rsidRDefault="005E7B8A" w:rsidP="00810913">
      <w:pPr>
        <w:tabs>
          <w:tab w:val="left" w:pos="5613"/>
        </w:tabs>
        <w:spacing w:line="276" w:lineRule="auto"/>
        <w:jc w:val="both"/>
        <w:rPr>
          <w:rFonts w:cs="Arial"/>
        </w:rPr>
      </w:pPr>
    </w:p>
    <w:p w14:paraId="2A6E9356" w14:textId="3847423F" w:rsidR="00810913" w:rsidRPr="00B1694E" w:rsidRDefault="002F3DEC" w:rsidP="00AC289B">
      <w:pPr>
        <w:pStyle w:val="Pargrafdellista"/>
        <w:numPr>
          <w:ilvl w:val="0"/>
          <w:numId w:val="9"/>
        </w:numPr>
        <w:tabs>
          <w:tab w:val="left" w:pos="5613"/>
        </w:tabs>
        <w:spacing w:line="276" w:lineRule="auto"/>
        <w:jc w:val="both"/>
        <w:rPr>
          <w:rFonts w:cs="Arial"/>
          <w:b/>
        </w:rPr>
      </w:pPr>
      <w:r w:rsidRPr="00B1694E">
        <w:rPr>
          <w:rFonts w:cs="Arial"/>
          <w:b/>
        </w:rPr>
        <w:t xml:space="preserve">Oferta </w:t>
      </w:r>
      <w:r w:rsidRPr="00FE7039">
        <w:rPr>
          <w:rFonts w:cs="Arial"/>
          <w:b/>
        </w:rPr>
        <w:t xml:space="preserve">econòmica </w:t>
      </w:r>
      <w:r w:rsidR="00AB0F2A" w:rsidRPr="00FE7039">
        <w:rPr>
          <w:rFonts w:cs="Arial"/>
          <w:i/>
        </w:rPr>
        <w:t xml:space="preserve">(màxim </w:t>
      </w:r>
      <w:r w:rsidR="00AC131A">
        <w:rPr>
          <w:rFonts w:cs="Arial"/>
          <w:i/>
        </w:rPr>
        <w:t>28</w:t>
      </w:r>
      <w:r w:rsidR="00AC131A" w:rsidRPr="00FE7039">
        <w:rPr>
          <w:rFonts w:cs="Arial"/>
          <w:i/>
        </w:rPr>
        <w:t xml:space="preserve"> </w:t>
      </w:r>
      <w:r w:rsidRPr="00FE7039">
        <w:rPr>
          <w:rFonts w:cs="Arial"/>
          <w:i/>
        </w:rPr>
        <w:t>punts)</w:t>
      </w:r>
    </w:p>
    <w:p w14:paraId="6F17250D" w14:textId="77777777" w:rsidR="00810913" w:rsidRPr="00810913" w:rsidRDefault="00810913" w:rsidP="00810913">
      <w:pPr>
        <w:tabs>
          <w:tab w:val="left" w:pos="5613"/>
        </w:tabs>
        <w:spacing w:line="276" w:lineRule="auto"/>
        <w:jc w:val="both"/>
        <w:rPr>
          <w:rFonts w:cs="Arial"/>
        </w:rPr>
      </w:pPr>
    </w:p>
    <w:p w14:paraId="65F5699E" w14:textId="77777777" w:rsidR="00810913" w:rsidRPr="00810913" w:rsidRDefault="00810913" w:rsidP="00810913">
      <w:pPr>
        <w:tabs>
          <w:tab w:val="left" w:pos="5613"/>
        </w:tabs>
        <w:spacing w:line="276" w:lineRule="auto"/>
        <w:jc w:val="both"/>
        <w:rPr>
          <w:rFonts w:cs="Arial"/>
        </w:rPr>
      </w:pPr>
      <w:r w:rsidRPr="00810913">
        <w:rPr>
          <w:rFonts w:cs="Arial"/>
        </w:rPr>
        <w:t>Per puntuar l’oferta econòmica s’aplicarà la fórmula següent:</w:t>
      </w:r>
    </w:p>
    <w:p w14:paraId="3068A11A" w14:textId="77777777" w:rsidR="002F3DEC" w:rsidRDefault="002F3DEC" w:rsidP="00810913">
      <w:pPr>
        <w:tabs>
          <w:tab w:val="left" w:pos="5613"/>
        </w:tabs>
        <w:spacing w:line="276" w:lineRule="auto"/>
        <w:jc w:val="both"/>
        <w:rPr>
          <w:rFonts w:cs="Arial"/>
        </w:rPr>
      </w:pPr>
    </w:p>
    <w:p w14:paraId="4B0C3F64" w14:textId="14B503E4" w:rsidR="002F3DEC" w:rsidRPr="002F3DEC" w:rsidRDefault="002F3DEC" w:rsidP="00810913">
      <w:pPr>
        <w:tabs>
          <w:tab w:val="left" w:pos="5613"/>
        </w:tabs>
        <w:spacing w:line="276" w:lineRule="auto"/>
        <w:jc w:val="both"/>
        <w:rPr>
          <w:rFonts w:cs="Arial"/>
        </w:rPr>
      </w:pPr>
      <m:oMathPara>
        <m:oMath>
          <m:r>
            <w:rPr>
              <w:rFonts w:ascii="Cambria Math" w:hAnsi="Cambria Math"/>
            </w:rPr>
            <m:t>Pv = </m:t>
          </m:r>
          <m:d>
            <m:dPr>
              <m:begChr m:val="["/>
              <m:endChr m:val="]"/>
              <m:ctrlPr>
                <w:rPr>
                  <w:rFonts w:ascii="Cambria Math" w:hAnsi="Cambria Math"/>
                </w:rPr>
              </m:ctrlPr>
            </m:dPr>
            <m:e>
              <m:r>
                <w:rPr>
                  <w:rFonts w:ascii="Cambria Math" w:hAnsi="Cambria Math"/>
                </w:rPr>
                <m:t>1-</m:t>
              </m:r>
              <m:d>
                <m:dPr>
                  <m:ctrlPr>
                    <w:rPr>
                      <w:rFonts w:ascii="Cambria Math" w:hAnsi="Cambria Math"/>
                    </w:rPr>
                  </m:ctrlPr>
                </m:dPr>
                <m:e>
                  <m:f>
                    <m:fPr>
                      <m:ctrlPr>
                        <w:rPr>
                          <w:rFonts w:ascii="Cambria Math" w:hAnsi="Cambria Math"/>
                        </w:rPr>
                      </m:ctrlPr>
                    </m:fPr>
                    <m:num>
                      <m:r>
                        <w:rPr>
                          <w:rFonts w:ascii="Cambria Math" w:hAnsi="Cambria Math"/>
                        </w:rPr>
                        <m:t>ov-om</m:t>
                      </m:r>
                    </m:num>
                    <m:den>
                      <m:r>
                        <w:rPr>
                          <w:rFonts w:ascii="Cambria Math" w:hAnsi="Cambria Math"/>
                        </w:rPr>
                        <m:t>Il</m:t>
                      </m:r>
                    </m:den>
                  </m:f>
                </m:e>
              </m:d>
              <m:r>
                <w:rPr>
                  <w:rFonts w:ascii="Cambria Math" w:hAnsi="Cambria Math"/>
                </w:rPr>
                <m:t>x</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VP</m:t>
                      </m:r>
                    </m:den>
                  </m:f>
                </m:e>
              </m:d>
            </m:e>
          </m:d>
          <m:r>
            <w:rPr>
              <w:rFonts w:ascii="Cambria Math" w:hAnsi="Cambria Math"/>
            </w:rPr>
            <m:t>×P</m:t>
          </m:r>
        </m:oMath>
      </m:oMathPara>
    </w:p>
    <w:p w14:paraId="7A034A84" w14:textId="38F93252" w:rsidR="00810913" w:rsidRPr="00810913" w:rsidRDefault="00810913" w:rsidP="00810913">
      <w:pPr>
        <w:tabs>
          <w:tab w:val="left" w:pos="5613"/>
        </w:tabs>
        <w:spacing w:line="276" w:lineRule="auto"/>
        <w:jc w:val="both"/>
        <w:rPr>
          <w:rFonts w:cs="Arial"/>
        </w:rPr>
      </w:pPr>
      <w:r w:rsidRPr="002F3DEC">
        <w:rPr>
          <w:rFonts w:cs="Arial"/>
        </w:rPr>
        <w:t>On:</w:t>
      </w:r>
    </w:p>
    <w:p w14:paraId="6297044C" w14:textId="77777777" w:rsidR="00997F73" w:rsidRDefault="00997F73" w:rsidP="00810913">
      <w:pPr>
        <w:tabs>
          <w:tab w:val="left" w:pos="5613"/>
        </w:tabs>
        <w:spacing w:line="276" w:lineRule="auto"/>
        <w:jc w:val="both"/>
        <w:rPr>
          <w:rFonts w:cs="Arial"/>
        </w:rPr>
      </w:pPr>
    </w:p>
    <w:p w14:paraId="6B4E9087" w14:textId="7634CC85" w:rsidR="00810913" w:rsidRPr="003F677E" w:rsidRDefault="00810913" w:rsidP="00810913">
      <w:pPr>
        <w:tabs>
          <w:tab w:val="left" w:pos="5613"/>
        </w:tabs>
        <w:spacing w:line="276" w:lineRule="auto"/>
        <w:jc w:val="both"/>
        <w:rPr>
          <w:rFonts w:cs="Arial"/>
          <w:i/>
          <w:sz w:val="20"/>
          <w:szCs w:val="20"/>
        </w:rPr>
      </w:pPr>
      <w:r w:rsidRPr="003F677E">
        <w:rPr>
          <w:rFonts w:cs="Arial"/>
          <w:i/>
          <w:sz w:val="20"/>
          <w:szCs w:val="20"/>
        </w:rPr>
        <w:t>Pv = Puntuació de l’oferta a valorar</w:t>
      </w:r>
    </w:p>
    <w:p w14:paraId="400B7E82" w14:textId="77777777" w:rsidR="00810913" w:rsidRPr="003F677E" w:rsidRDefault="00810913" w:rsidP="00810913">
      <w:pPr>
        <w:tabs>
          <w:tab w:val="left" w:pos="5613"/>
        </w:tabs>
        <w:spacing w:line="276" w:lineRule="auto"/>
        <w:jc w:val="both"/>
        <w:rPr>
          <w:rFonts w:cs="Arial"/>
          <w:i/>
          <w:sz w:val="20"/>
          <w:szCs w:val="20"/>
        </w:rPr>
      </w:pPr>
      <w:r w:rsidRPr="003F677E">
        <w:rPr>
          <w:rFonts w:cs="Arial"/>
          <w:i/>
          <w:sz w:val="20"/>
          <w:szCs w:val="20"/>
        </w:rPr>
        <w:t>Ov= Oferta a valorar</w:t>
      </w:r>
    </w:p>
    <w:p w14:paraId="1401179F" w14:textId="77777777" w:rsidR="00810913" w:rsidRPr="003F677E" w:rsidRDefault="00810913" w:rsidP="00810913">
      <w:pPr>
        <w:tabs>
          <w:tab w:val="left" w:pos="5613"/>
        </w:tabs>
        <w:spacing w:line="276" w:lineRule="auto"/>
        <w:jc w:val="both"/>
        <w:rPr>
          <w:rFonts w:cs="Arial"/>
          <w:i/>
          <w:sz w:val="20"/>
          <w:szCs w:val="20"/>
        </w:rPr>
      </w:pPr>
      <w:r w:rsidRPr="003F677E">
        <w:rPr>
          <w:rFonts w:cs="Arial"/>
          <w:i/>
          <w:sz w:val="20"/>
          <w:szCs w:val="20"/>
        </w:rPr>
        <w:t>Om = Oferta millor (més econòmica)</w:t>
      </w:r>
    </w:p>
    <w:p w14:paraId="08F3F2CD" w14:textId="77777777" w:rsidR="00810913" w:rsidRPr="003F677E" w:rsidRDefault="00810913" w:rsidP="00810913">
      <w:pPr>
        <w:tabs>
          <w:tab w:val="left" w:pos="5613"/>
        </w:tabs>
        <w:spacing w:line="276" w:lineRule="auto"/>
        <w:jc w:val="both"/>
        <w:rPr>
          <w:rFonts w:cs="Arial"/>
          <w:i/>
          <w:sz w:val="20"/>
          <w:szCs w:val="20"/>
        </w:rPr>
      </w:pPr>
      <w:r w:rsidRPr="003F677E">
        <w:rPr>
          <w:rFonts w:cs="Arial"/>
          <w:i/>
          <w:sz w:val="20"/>
          <w:szCs w:val="20"/>
        </w:rPr>
        <w:t>Il= Import de la licitació (sense IVA)</w:t>
      </w:r>
    </w:p>
    <w:p w14:paraId="11B65341" w14:textId="3B7EA01C" w:rsidR="00810913" w:rsidRPr="003F677E" w:rsidRDefault="00810913" w:rsidP="00810913">
      <w:pPr>
        <w:tabs>
          <w:tab w:val="left" w:pos="5613"/>
        </w:tabs>
        <w:spacing w:line="276" w:lineRule="auto"/>
        <w:jc w:val="both"/>
        <w:rPr>
          <w:rFonts w:cs="Arial"/>
          <w:i/>
          <w:sz w:val="20"/>
          <w:szCs w:val="20"/>
        </w:rPr>
      </w:pPr>
      <w:r w:rsidRPr="003F677E">
        <w:rPr>
          <w:rFonts w:cs="Arial"/>
          <w:i/>
          <w:sz w:val="20"/>
          <w:szCs w:val="20"/>
        </w:rPr>
        <w:t>VP = V</w:t>
      </w:r>
      <w:r w:rsidR="003F677E" w:rsidRPr="003F677E">
        <w:rPr>
          <w:rFonts w:cs="Arial"/>
          <w:i/>
          <w:sz w:val="20"/>
          <w:szCs w:val="20"/>
        </w:rPr>
        <w:t>alor de ponderació: 1</w:t>
      </w:r>
      <w:r w:rsidRPr="003F677E">
        <w:rPr>
          <w:rFonts w:cs="Arial"/>
          <w:i/>
          <w:sz w:val="20"/>
          <w:szCs w:val="20"/>
        </w:rPr>
        <w:t xml:space="preserve"> (segons referències de la Directriu 1/2020 de la Direcció General de Contractació Pública, d’aplicació de fórmules de valoració i puntuació de les proposicions econòmica i tècnica)</w:t>
      </w:r>
    </w:p>
    <w:p w14:paraId="1AA4A19C" w14:textId="77E0C2F4" w:rsidR="00810913" w:rsidRDefault="00AB0F2A" w:rsidP="46356C22">
      <w:pPr>
        <w:tabs>
          <w:tab w:val="left" w:pos="5613"/>
        </w:tabs>
        <w:spacing w:line="276" w:lineRule="auto"/>
        <w:jc w:val="both"/>
        <w:rPr>
          <w:rFonts w:cs="Arial"/>
          <w:i/>
          <w:iCs/>
          <w:sz w:val="20"/>
          <w:szCs w:val="20"/>
        </w:rPr>
      </w:pPr>
      <w:r w:rsidRPr="46356C22">
        <w:rPr>
          <w:rFonts w:cs="Arial"/>
          <w:i/>
          <w:iCs/>
          <w:sz w:val="20"/>
          <w:szCs w:val="20"/>
        </w:rPr>
        <w:t xml:space="preserve">P = Punts criteri econòmic: </w:t>
      </w:r>
      <w:r w:rsidR="03993310" w:rsidRPr="46356C22">
        <w:rPr>
          <w:rFonts w:cs="Arial"/>
          <w:i/>
          <w:iCs/>
          <w:sz w:val="20"/>
          <w:szCs w:val="20"/>
        </w:rPr>
        <w:t>28</w:t>
      </w:r>
    </w:p>
    <w:p w14:paraId="3D96EDEE" w14:textId="62328E03" w:rsidR="00AB0F2A" w:rsidRPr="00AD09E3" w:rsidRDefault="00AB0F2A" w:rsidP="00AD09E3">
      <w:pPr>
        <w:tabs>
          <w:tab w:val="left" w:pos="5613"/>
        </w:tabs>
        <w:spacing w:line="276" w:lineRule="auto"/>
        <w:jc w:val="both"/>
        <w:rPr>
          <w:rFonts w:cs="Arial"/>
          <w:i/>
        </w:rPr>
      </w:pPr>
    </w:p>
    <w:p w14:paraId="487EFF07" w14:textId="68E51649" w:rsidR="00AB0F2A" w:rsidRPr="00AD09E3" w:rsidRDefault="00AB0F2A" w:rsidP="00AD09E3">
      <w:pPr>
        <w:autoSpaceDE w:val="0"/>
        <w:autoSpaceDN w:val="0"/>
        <w:adjustRightInd w:val="0"/>
        <w:spacing w:line="276" w:lineRule="auto"/>
        <w:jc w:val="both"/>
        <w:rPr>
          <w:rFonts w:cs="Arial"/>
          <w:color w:val="000000"/>
        </w:rPr>
      </w:pPr>
      <w:r w:rsidRPr="00AD09E3">
        <w:rPr>
          <w:rFonts w:cs="Arial"/>
          <w:color w:val="000000"/>
        </w:rPr>
        <w:t>La fórmula aplicada per tal de valorar l’oferta econòmica és la que consta a la Directriu 1/2020, de la Direcció General de Contractació Pública, d’aplicació de fórmules de valoració i puntuació de les proposicions econòmica i tècnica.</w:t>
      </w:r>
    </w:p>
    <w:p w14:paraId="3D33E2DA" w14:textId="7E1BEBC7" w:rsidR="00F207D4" w:rsidRPr="00AD09E3" w:rsidRDefault="00F207D4" w:rsidP="00AD09E3">
      <w:pPr>
        <w:tabs>
          <w:tab w:val="left" w:pos="5613"/>
        </w:tabs>
        <w:spacing w:line="276" w:lineRule="auto"/>
        <w:jc w:val="both"/>
        <w:rPr>
          <w:rFonts w:cs="Arial"/>
        </w:rPr>
      </w:pPr>
    </w:p>
    <w:p w14:paraId="0F3FE362" w14:textId="283E347D" w:rsidR="00F207D4" w:rsidRDefault="005E7B8A" w:rsidP="00810913">
      <w:pPr>
        <w:tabs>
          <w:tab w:val="left" w:pos="5613"/>
        </w:tabs>
        <w:spacing w:line="276" w:lineRule="auto"/>
        <w:jc w:val="both"/>
        <w:rPr>
          <w:rFonts w:cs="Arial"/>
          <w:color w:val="000000"/>
        </w:rPr>
      </w:pPr>
      <w:r w:rsidRPr="005E7B8A">
        <w:rPr>
          <w:rFonts w:cs="Arial"/>
          <w:color w:val="000000"/>
        </w:rPr>
        <w:t>Les empreses que, en la seva oferta econòmica, superin el pressupost màxim de licitació i les empreses que no presentin una oferta econòmica quedaran excloses de la licitació.</w:t>
      </w:r>
    </w:p>
    <w:p w14:paraId="757067B7" w14:textId="7447BC2E" w:rsidR="005E7B8A" w:rsidRDefault="005E7B8A" w:rsidP="00810913">
      <w:pPr>
        <w:tabs>
          <w:tab w:val="left" w:pos="5613"/>
        </w:tabs>
        <w:spacing w:line="276" w:lineRule="auto"/>
        <w:jc w:val="both"/>
        <w:rPr>
          <w:rFonts w:cs="Arial"/>
          <w:color w:val="000000"/>
        </w:rPr>
      </w:pPr>
    </w:p>
    <w:p w14:paraId="03A6A342" w14:textId="10315324" w:rsidR="00B35386" w:rsidRDefault="00F546F5" w:rsidP="00AC289B">
      <w:pPr>
        <w:pStyle w:val="Pargrafdellista"/>
        <w:numPr>
          <w:ilvl w:val="0"/>
          <w:numId w:val="9"/>
        </w:numPr>
        <w:tabs>
          <w:tab w:val="left" w:pos="5613"/>
        </w:tabs>
        <w:spacing w:line="276" w:lineRule="auto"/>
        <w:jc w:val="both"/>
        <w:rPr>
          <w:rFonts w:cs="Arial"/>
          <w:b/>
          <w:bCs/>
          <w:color w:val="000000" w:themeColor="text1"/>
        </w:rPr>
      </w:pPr>
      <w:r>
        <w:rPr>
          <w:rFonts w:cs="Arial"/>
          <w:b/>
          <w:bCs/>
          <w:color w:val="000000" w:themeColor="text1"/>
        </w:rPr>
        <w:t>Temps d’</w:t>
      </w:r>
      <w:r w:rsidR="00F63C12">
        <w:rPr>
          <w:rFonts w:cs="Arial"/>
          <w:b/>
          <w:bCs/>
          <w:color w:val="000000" w:themeColor="text1"/>
        </w:rPr>
        <w:t>inferència</w:t>
      </w:r>
      <w:r w:rsidR="00E172FE" w:rsidRPr="00B8325D">
        <w:rPr>
          <w:rFonts w:cs="Arial"/>
          <w:b/>
          <w:bCs/>
          <w:color w:val="000000" w:themeColor="text1"/>
        </w:rPr>
        <w:t xml:space="preserve"> </w:t>
      </w:r>
      <w:r w:rsidR="00657628">
        <w:rPr>
          <w:rFonts w:cs="Arial"/>
          <w:b/>
          <w:bCs/>
          <w:color w:val="000000" w:themeColor="text1"/>
        </w:rPr>
        <w:t>per</w:t>
      </w:r>
      <w:r w:rsidR="00657628" w:rsidRPr="00B8325D">
        <w:rPr>
          <w:rFonts w:cs="Arial"/>
          <w:b/>
          <w:bCs/>
          <w:color w:val="000000" w:themeColor="text1"/>
        </w:rPr>
        <w:t xml:space="preserve"> </w:t>
      </w:r>
      <w:r w:rsidR="00971B7C">
        <w:rPr>
          <w:rFonts w:cs="Arial"/>
          <w:b/>
          <w:bCs/>
          <w:color w:val="000000" w:themeColor="text1"/>
        </w:rPr>
        <w:t>imatges N</w:t>
      </w:r>
      <w:r w:rsidR="00B35386" w:rsidRPr="00B8325D">
        <w:rPr>
          <w:rFonts w:cs="Arial"/>
          <w:b/>
          <w:bCs/>
          <w:color w:val="000000" w:themeColor="text1"/>
        </w:rPr>
        <w:t>CCT</w:t>
      </w:r>
      <w:r>
        <w:rPr>
          <w:rFonts w:cs="Arial"/>
          <w:b/>
          <w:bCs/>
          <w:color w:val="000000" w:themeColor="text1"/>
        </w:rPr>
        <w:t xml:space="preserve"> </w:t>
      </w:r>
      <w:r w:rsidRPr="00F546F5">
        <w:rPr>
          <w:rFonts w:cs="Arial"/>
          <w:bCs/>
          <w:i/>
          <w:color w:val="000000" w:themeColor="text1"/>
        </w:rPr>
        <w:t>(màxim 3 punts)</w:t>
      </w:r>
    </w:p>
    <w:p w14:paraId="39149993" w14:textId="77777777" w:rsidR="00F546F5" w:rsidRPr="00B8325D" w:rsidRDefault="00F546F5" w:rsidP="00F546F5">
      <w:pPr>
        <w:pStyle w:val="Pargrafdellista"/>
        <w:tabs>
          <w:tab w:val="left" w:pos="5613"/>
        </w:tabs>
        <w:spacing w:line="276" w:lineRule="auto"/>
        <w:jc w:val="both"/>
        <w:rPr>
          <w:rFonts w:cs="Arial"/>
          <w:b/>
          <w:bCs/>
          <w:color w:val="000000" w:themeColor="text1"/>
        </w:rPr>
      </w:pPr>
    </w:p>
    <w:p w14:paraId="5169BFD1" w14:textId="326EAB33" w:rsidR="00AC131A" w:rsidRDefault="00AC131A" w:rsidP="00AC131A">
      <w:pPr>
        <w:tabs>
          <w:tab w:val="left" w:pos="5613"/>
        </w:tabs>
        <w:spacing w:line="276" w:lineRule="auto"/>
        <w:jc w:val="both"/>
      </w:pPr>
      <w:r>
        <w:t>El temps és un factor clau en l’atenció hiperaguda de l’ictus. En el tractament de l’ictus cada minut que passa sense aportació sanguínia es perden vora 2 milions de neurones; per tant, el temps és un element clau perquè “temps és cervell</w:t>
      </w:r>
      <w:r w:rsidR="6772F253">
        <w:t>”</w:t>
      </w:r>
      <w:r>
        <w:t xml:space="preserve">. </w:t>
      </w:r>
    </w:p>
    <w:p w14:paraId="60F09DE6" w14:textId="77777777" w:rsidR="00AC131A" w:rsidRDefault="00AC131A" w:rsidP="00AC131A">
      <w:pPr>
        <w:tabs>
          <w:tab w:val="left" w:pos="5613"/>
        </w:tabs>
        <w:spacing w:line="276" w:lineRule="auto"/>
        <w:jc w:val="both"/>
      </w:pPr>
    </w:p>
    <w:p w14:paraId="09E66CC1" w14:textId="616BB092" w:rsidR="00AC131A" w:rsidRDefault="00AC131A" w:rsidP="00AC131A">
      <w:pPr>
        <w:tabs>
          <w:tab w:val="left" w:pos="5613"/>
        </w:tabs>
        <w:spacing w:line="276" w:lineRule="auto"/>
        <w:jc w:val="both"/>
      </w:pPr>
      <w:r>
        <w:rPr>
          <w:rStyle w:val="normaltextrun"/>
          <w:rFonts w:cs="Arial"/>
          <w:color w:val="000000"/>
          <w:bdr w:val="none" w:sz="0" w:space="0" w:color="auto" w:frame="1"/>
        </w:rPr>
        <w:lastRenderedPageBreak/>
        <w:t xml:space="preserve">Atès el seu valor clínic afegit es valora com a criteri automàtic la reducció del temps de inferència en </w:t>
      </w:r>
      <w:r w:rsidRPr="00AA7E24">
        <w:rPr>
          <w:rStyle w:val="normaltextrun"/>
          <w:rFonts w:cs="Arial"/>
          <w:color w:val="000000"/>
          <w:bdr w:val="none" w:sz="0" w:space="0" w:color="auto" w:frame="1"/>
        </w:rPr>
        <w:t xml:space="preserve">NCCT respecte a l’indicat en el requeriment </w:t>
      </w:r>
      <w:r w:rsidRPr="00AC131A">
        <w:rPr>
          <w:rStyle w:val="normaltextrun"/>
          <w:rFonts w:cs="Arial"/>
          <w:color w:val="000000"/>
          <w:bdr w:val="none" w:sz="0" w:space="0" w:color="auto" w:frame="1"/>
        </w:rPr>
        <w:t>ICT-RE-01</w:t>
      </w:r>
      <w:r w:rsidRPr="00AA7E24">
        <w:rPr>
          <w:rStyle w:val="normaltextrun"/>
          <w:rFonts w:cs="Arial"/>
          <w:color w:val="000000"/>
          <w:bdr w:val="none" w:sz="0" w:space="0" w:color="auto" w:frame="1"/>
        </w:rPr>
        <w:t xml:space="preserve"> del PPT.</w:t>
      </w:r>
      <w:r>
        <w:rPr>
          <w:rStyle w:val="normaltextrun"/>
          <w:rFonts w:cs="Arial"/>
          <w:color w:val="000000"/>
          <w:bdr w:val="none" w:sz="0" w:space="0" w:color="auto" w:frame="1"/>
        </w:rPr>
        <w:t xml:space="preserve"> Per tant, </w:t>
      </w:r>
      <w:r w:rsidRPr="0047414D">
        <w:rPr>
          <w:rStyle w:val="normaltextrun"/>
          <w:rFonts w:cs="Arial"/>
          <w:color w:val="000000"/>
          <w:bdr w:val="none" w:sz="0" w:space="0" w:color="auto" w:frame="1"/>
        </w:rPr>
        <w:t>e</w:t>
      </w:r>
      <w:r w:rsidRPr="004A053D">
        <w:t xml:space="preserve">s valorarà </w:t>
      </w:r>
      <w:r>
        <w:t xml:space="preserve">si els resultats d’imatges NCCT estan disponibles en 2,5 minuts o menys amb </w:t>
      </w:r>
      <w:r w:rsidR="00D7112C">
        <w:t xml:space="preserve">3 </w:t>
      </w:r>
      <w:r>
        <w:t>punts. L’oferta que inclogui un temps de inferència per l’algorisme de NCCT entre 2,5 i 5 minuts es valorarà amb 0 punts.</w:t>
      </w:r>
    </w:p>
    <w:p w14:paraId="67E6E6AD" w14:textId="77777777" w:rsidR="00AC131A" w:rsidRDefault="00AC131A" w:rsidP="00AC131A">
      <w:pPr>
        <w:tabs>
          <w:tab w:val="left" w:pos="5613"/>
        </w:tabs>
        <w:spacing w:line="276" w:lineRule="auto"/>
        <w:jc w:val="both"/>
      </w:pPr>
    </w:p>
    <w:p w14:paraId="2DCC8E0D" w14:textId="5A7E3B24" w:rsidR="00307853" w:rsidRPr="00F63C12" w:rsidRDefault="00307853" w:rsidP="00307853">
      <w:pPr>
        <w:tabs>
          <w:tab w:val="left" w:pos="5613"/>
        </w:tabs>
        <w:spacing w:line="276" w:lineRule="auto"/>
        <w:jc w:val="both"/>
      </w:pPr>
      <w:r w:rsidRPr="00F63C12">
        <w:rPr>
          <w:b/>
        </w:rPr>
        <w:t>Forma acreditació</w:t>
      </w:r>
      <w:r>
        <w:rPr>
          <w:b/>
        </w:rPr>
        <w:t xml:space="preserve">: </w:t>
      </w:r>
      <w:r>
        <w:t>únicament es puntuarà</w:t>
      </w:r>
      <w:r>
        <w:rPr>
          <w:b/>
        </w:rPr>
        <w:t xml:space="preserve"> </w:t>
      </w:r>
      <w:r w:rsidRPr="00F63C12">
        <w:t xml:space="preserve">a les empreses que </w:t>
      </w:r>
      <w:r>
        <w:t>demostrin de manera detallada amb</w:t>
      </w:r>
      <w:r w:rsidRPr="00F63C12">
        <w:t xml:space="preserve"> </w:t>
      </w:r>
      <w:r>
        <w:t xml:space="preserve">un certificat o informe tècnic </w:t>
      </w:r>
      <w:r w:rsidRPr="00F63C12">
        <w:t xml:space="preserve">el temps </w:t>
      </w:r>
      <w:r>
        <w:t xml:space="preserve">de inferència </w:t>
      </w:r>
      <w:r w:rsidRPr="00F63C12">
        <w:t>declarat</w:t>
      </w:r>
      <w:r>
        <w:t xml:space="preserve"> per l’eina de IA indicant les característiques de la màquina (CPU, memòria, </w:t>
      </w:r>
      <w:r w:rsidR="008144A9">
        <w:t>targeta</w:t>
      </w:r>
      <w:r>
        <w:t xml:space="preserve"> gràfica, sistema operatiu)</w:t>
      </w:r>
      <w:r w:rsidRPr="00307853">
        <w:t xml:space="preserve"> i de les imatges</w:t>
      </w:r>
      <w:r w:rsidRPr="0079603D">
        <w:t xml:space="preserve"> </w:t>
      </w:r>
      <w:r>
        <w:t>com</w:t>
      </w:r>
      <w:r w:rsidRPr="00307853">
        <w:t xml:space="preserve"> es van obtenir aquests valors</w:t>
      </w:r>
      <w:r w:rsidRPr="0079603D">
        <w:t>.</w:t>
      </w:r>
    </w:p>
    <w:p w14:paraId="7D33C269" w14:textId="4C73FC94" w:rsidR="00AC131A" w:rsidRDefault="00307853" w:rsidP="00AC131A">
      <w:pPr>
        <w:tabs>
          <w:tab w:val="left" w:pos="5613"/>
        </w:tabs>
        <w:spacing w:line="276" w:lineRule="auto"/>
        <w:jc w:val="both"/>
        <w:rPr>
          <w:u w:val="single"/>
        </w:rPr>
      </w:pPr>
      <w:r w:rsidRPr="00F63C12" w:rsidDel="00307853">
        <w:rPr>
          <w:b/>
        </w:rPr>
        <w:t xml:space="preserve"> </w:t>
      </w:r>
    </w:p>
    <w:tbl>
      <w:tblPr>
        <w:tblStyle w:val="Taulaambquadrcula"/>
        <w:tblW w:w="0" w:type="auto"/>
        <w:tblLook w:val="04A0" w:firstRow="1" w:lastRow="0" w:firstColumn="1" w:lastColumn="0" w:noHBand="0" w:noVBand="1"/>
      </w:tblPr>
      <w:tblGrid>
        <w:gridCol w:w="2831"/>
        <w:gridCol w:w="2831"/>
        <w:gridCol w:w="2832"/>
      </w:tblGrid>
      <w:tr w:rsidR="00AC131A" w:rsidRPr="00933D47" w14:paraId="2FC7C22C" w14:textId="77777777" w:rsidTr="00714C17">
        <w:tc>
          <w:tcPr>
            <w:tcW w:w="2831" w:type="dxa"/>
            <w:shd w:val="clear" w:color="auto" w:fill="AEAAAA" w:themeFill="background2" w:themeFillShade="BF"/>
          </w:tcPr>
          <w:p w14:paraId="45B62078" w14:textId="77777777" w:rsidR="00AC131A" w:rsidRPr="00F63C12" w:rsidRDefault="00AC131A" w:rsidP="00714C17">
            <w:pPr>
              <w:tabs>
                <w:tab w:val="left" w:pos="5613"/>
              </w:tabs>
              <w:spacing w:line="276" w:lineRule="auto"/>
              <w:jc w:val="center"/>
              <w:rPr>
                <w:b/>
                <w:lang w:val="ca-ES"/>
              </w:rPr>
            </w:pPr>
            <w:r w:rsidRPr="00F63C12">
              <w:rPr>
                <w:b/>
                <w:lang w:val="ca-ES"/>
              </w:rPr>
              <w:t>Temps inferència</w:t>
            </w:r>
          </w:p>
        </w:tc>
        <w:tc>
          <w:tcPr>
            <w:tcW w:w="2831" w:type="dxa"/>
            <w:shd w:val="clear" w:color="auto" w:fill="AEAAAA" w:themeFill="background2" w:themeFillShade="BF"/>
          </w:tcPr>
          <w:p w14:paraId="77086BD7" w14:textId="77777777" w:rsidR="00AC131A" w:rsidRPr="00F63C12" w:rsidRDefault="00AC131A" w:rsidP="00714C17">
            <w:pPr>
              <w:tabs>
                <w:tab w:val="left" w:pos="5613"/>
              </w:tabs>
              <w:spacing w:line="276" w:lineRule="auto"/>
              <w:jc w:val="center"/>
              <w:rPr>
                <w:b/>
                <w:lang w:val="ca-ES"/>
              </w:rPr>
            </w:pPr>
            <w:r w:rsidRPr="00F63C12">
              <w:rPr>
                <w:b/>
                <w:lang w:val="ca-ES"/>
              </w:rPr>
              <w:t xml:space="preserve">Puntuació </w:t>
            </w:r>
          </w:p>
        </w:tc>
        <w:tc>
          <w:tcPr>
            <w:tcW w:w="2832" w:type="dxa"/>
            <w:shd w:val="clear" w:color="auto" w:fill="AEAAAA" w:themeFill="background2" w:themeFillShade="BF"/>
          </w:tcPr>
          <w:p w14:paraId="191E058D" w14:textId="77777777" w:rsidR="00AC131A" w:rsidRPr="00F63C12" w:rsidRDefault="00AC131A" w:rsidP="00714C17">
            <w:pPr>
              <w:tabs>
                <w:tab w:val="left" w:pos="5613"/>
              </w:tabs>
              <w:spacing w:line="276" w:lineRule="auto"/>
              <w:jc w:val="center"/>
              <w:rPr>
                <w:b/>
                <w:lang w:val="ca-ES"/>
              </w:rPr>
            </w:pPr>
            <w:r>
              <w:rPr>
                <w:b/>
                <w:lang w:val="ca-ES"/>
              </w:rPr>
              <w:t>Forma acreditació</w:t>
            </w:r>
          </w:p>
        </w:tc>
      </w:tr>
      <w:tr w:rsidR="00AC131A" w14:paraId="249D4B0E" w14:textId="77777777" w:rsidTr="00714C17">
        <w:tc>
          <w:tcPr>
            <w:tcW w:w="2831" w:type="dxa"/>
          </w:tcPr>
          <w:p w14:paraId="1D70E48F" w14:textId="77777777" w:rsidR="00AC131A" w:rsidRPr="00F63C12" w:rsidRDefault="00AC131A" w:rsidP="00714C17">
            <w:pPr>
              <w:tabs>
                <w:tab w:val="left" w:pos="5613"/>
              </w:tabs>
              <w:spacing w:line="276" w:lineRule="auto"/>
              <w:jc w:val="center"/>
              <w:rPr>
                <w:lang w:val="ca-ES"/>
              </w:rPr>
            </w:pPr>
            <w:r>
              <w:rPr>
                <w:lang w:val="ca-ES"/>
              </w:rPr>
              <w:t>Més de 2,5 i fins a</w:t>
            </w:r>
            <w:r w:rsidRPr="00F63C12">
              <w:rPr>
                <w:lang w:val="ca-ES"/>
              </w:rPr>
              <w:t xml:space="preserve"> 5 minuts</w:t>
            </w:r>
          </w:p>
        </w:tc>
        <w:tc>
          <w:tcPr>
            <w:tcW w:w="2831" w:type="dxa"/>
          </w:tcPr>
          <w:p w14:paraId="0EFCFBDF" w14:textId="77777777" w:rsidR="00AC131A" w:rsidRPr="00F63C12" w:rsidRDefault="00AC131A" w:rsidP="00714C17">
            <w:pPr>
              <w:tabs>
                <w:tab w:val="left" w:pos="5613"/>
              </w:tabs>
              <w:spacing w:line="276" w:lineRule="auto"/>
              <w:jc w:val="center"/>
              <w:rPr>
                <w:lang w:val="ca-ES"/>
              </w:rPr>
            </w:pPr>
            <w:r w:rsidRPr="00F63C12">
              <w:rPr>
                <w:lang w:val="ca-ES"/>
              </w:rPr>
              <w:t>0 punts</w:t>
            </w:r>
          </w:p>
        </w:tc>
        <w:tc>
          <w:tcPr>
            <w:tcW w:w="2832" w:type="dxa"/>
          </w:tcPr>
          <w:p w14:paraId="1A575D26" w14:textId="77777777" w:rsidR="00AC131A" w:rsidRPr="00F63C12" w:rsidRDefault="00AC131A" w:rsidP="00714C17">
            <w:pPr>
              <w:tabs>
                <w:tab w:val="left" w:pos="5613"/>
              </w:tabs>
              <w:spacing w:line="276" w:lineRule="auto"/>
              <w:jc w:val="center"/>
              <w:rPr>
                <w:lang w:val="ca-ES"/>
              </w:rPr>
            </w:pPr>
            <w:r>
              <w:rPr>
                <w:lang w:val="ca-ES"/>
              </w:rPr>
              <w:t>-</w:t>
            </w:r>
          </w:p>
        </w:tc>
      </w:tr>
      <w:tr w:rsidR="00AC131A" w14:paraId="60891D2C" w14:textId="77777777" w:rsidTr="00714C17">
        <w:tc>
          <w:tcPr>
            <w:tcW w:w="2831" w:type="dxa"/>
          </w:tcPr>
          <w:p w14:paraId="4155202B" w14:textId="77777777" w:rsidR="00AC131A" w:rsidRPr="00F63C12" w:rsidRDefault="00AC131A" w:rsidP="00714C17">
            <w:pPr>
              <w:tabs>
                <w:tab w:val="left" w:pos="5613"/>
              </w:tabs>
              <w:spacing w:line="276" w:lineRule="auto"/>
              <w:jc w:val="center"/>
              <w:rPr>
                <w:lang w:val="ca-ES"/>
              </w:rPr>
            </w:pPr>
            <w:r w:rsidRPr="00F63C12">
              <w:rPr>
                <w:lang w:val="ca-ES"/>
              </w:rPr>
              <w:t>Igual o menys de 2,5 minuts</w:t>
            </w:r>
          </w:p>
        </w:tc>
        <w:tc>
          <w:tcPr>
            <w:tcW w:w="2831" w:type="dxa"/>
          </w:tcPr>
          <w:p w14:paraId="79BFE16B" w14:textId="77777777" w:rsidR="00AC131A" w:rsidRPr="00F63C12" w:rsidRDefault="00AC131A" w:rsidP="00714C17">
            <w:pPr>
              <w:tabs>
                <w:tab w:val="left" w:pos="5613"/>
              </w:tabs>
              <w:spacing w:line="276" w:lineRule="auto"/>
              <w:jc w:val="center"/>
              <w:rPr>
                <w:lang w:val="ca-ES"/>
              </w:rPr>
            </w:pPr>
            <w:r>
              <w:rPr>
                <w:lang w:val="ca-ES"/>
              </w:rPr>
              <w:t>3</w:t>
            </w:r>
            <w:r w:rsidRPr="00F63C12">
              <w:rPr>
                <w:lang w:val="ca-ES"/>
              </w:rPr>
              <w:t xml:space="preserve"> punts</w:t>
            </w:r>
          </w:p>
        </w:tc>
        <w:tc>
          <w:tcPr>
            <w:tcW w:w="2832" w:type="dxa"/>
          </w:tcPr>
          <w:p w14:paraId="5137B0DE" w14:textId="77777777" w:rsidR="00AC131A" w:rsidRPr="00F63C12" w:rsidRDefault="00AC131A" w:rsidP="00714C17">
            <w:pPr>
              <w:tabs>
                <w:tab w:val="left" w:pos="5613"/>
              </w:tabs>
              <w:spacing w:line="276" w:lineRule="auto"/>
              <w:jc w:val="center"/>
              <w:rPr>
                <w:lang w:val="ca-ES"/>
              </w:rPr>
            </w:pPr>
            <w:r>
              <w:rPr>
                <w:lang w:val="ca-ES"/>
              </w:rPr>
              <w:t>Certificat o informe tècnic</w:t>
            </w:r>
          </w:p>
        </w:tc>
      </w:tr>
    </w:tbl>
    <w:p w14:paraId="073109BD" w14:textId="77777777" w:rsidR="00AC131A" w:rsidRDefault="00AC131A" w:rsidP="00AC131A">
      <w:pPr>
        <w:tabs>
          <w:tab w:val="left" w:pos="5613"/>
        </w:tabs>
        <w:spacing w:line="276" w:lineRule="auto"/>
        <w:rPr>
          <w:u w:val="single"/>
        </w:rPr>
      </w:pPr>
    </w:p>
    <w:p w14:paraId="7F4F4896" w14:textId="04A3FF88" w:rsidR="00AC131A" w:rsidRDefault="00AC131A" w:rsidP="00AC131A">
      <w:pPr>
        <w:tabs>
          <w:tab w:val="left" w:pos="5613"/>
        </w:tabs>
        <w:spacing w:line="276" w:lineRule="auto"/>
        <w:jc w:val="both"/>
      </w:pPr>
      <w:r>
        <w:t>El temps declarat per l’empresa adjudicatària serà l’utilitzat durant la monitorització i el pagament del contracte</w:t>
      </w:r>
      <w:r w:rsidR="00657628">
        <w:t xml:space="preserve"> tal com s’indica a l’apartat 7.4 i l’annex 6 del PPT.</w:t>
      </w:r>
    </w:p>
    <w:p w14:paraId="720C1053" w14:textId="297D3910" w:rsidR="00892AA0" w:rsidRPr="0048026D" w:rsidRDefault="00892AA0" w:rsidP="00B35386">
      <w:pPr>
        <w:tabs>
          <w:tab w:val="left" w:pos="5613"/>
        </w:tabs>
        <w:spacing w:line="276" w:lineRule="auto"/>
      </w:pPr>
    </w:p>
    <w:p w14:paraId="23835D42" w14:textId="770F9D7D" w:rsidR="00B35386" w:rsidRPr="00F63C12" w:rsidRDefault="00F546F5" w:rsidP="00AC289B">
      <w:pPr>
        <w:pStyle w:val="Pargrafdellista"/>
        <w:numPr>
          <w:ilvl w:val="0"/>
          <w:numId w:val="9"/>
        </w:numPr>
        <w:tabs>
          <w:tab w:val="left" w:pos="5613"/>
        </w:tabs>
        <w:spacing w:line="276" w:lineRule="auto"/>
        <w:jc w:val="both"/>
        <w:rPr>
          <w:rFonts w:cs="Arial"/>
          <w:b/>
          <w:bCs/>
          <w:color w:val="000000" w:themeColor="text1"/>
        </w:rPr>
      </w:pPr>
      <w:r>
        <w:rPr>
          <w:rFonts w:cs="Arial"/>
          <w:b/>
          <w:bCs/>
          <w:color w:val="000000" w:themeColor="text1"/>
        </w:rPr>
        <w:t>Temps d’</w:t>
      </w:r>
      <w:r w:rsidR="00F63C12" w:rsidRPr="00F63C12">
        <w:rPr>
          <w:rFonts w:cs="Arial"/>
          <w:b/>
          <w:bCs/>
          <w:color w:val="000000" w:themeColor="text1"/>
        </w:rPr>
        <w:t xml:space="preserve">inferència </w:t>
      </w:r>
      <w:r w:rsidR="00657628">
        <w:rPr>
          <w:rFonts w:cs="Arial"/>
          <w:b/>
          <w:bCs/>
          <w:color w:val="000000" w:themeColor="text1"/>
        </w:rPr>
        <w:t>per</w:t>
      </w:r>
      <w:r w:rsidR="00657628" w:rsidRPr="00F63C12">
        <w:rPr>
          <w:rFonts w:cs="Arial"/>
          <w:b/>
          <w:bCs/>
          <w:color w:val="000000" w:themeColor="text1"/>
        </w:rPr>
        <w:t xml:space="preserve"> </w:t>
      </w:r>
      <w:r w:rsidR="00971B7C">
        <w:rPr>
          <w:rFonts w:cs="Arial"/>
          <w:b/>
          <w:bCs/>
          <w:color w:val="000000" w:themeColor="text1"/>
        </w:rPr>
        <w:t xml:space="preserve">imatges </w:t>
      </w:r>
      <w:r w:rsidR="00B35386" w:rsidRPr="00F63C12">
        <w:rPr>
          <w:rFonts w:cs="Arial"/>
          <w:b/>
          <w:bCs/>
          <w:color w:val="000000" w:themeColor="text1"/>
        </w:rPr>
        <w:t>CTA</w:t>
      </w:r>
      <w:r w:rsidR="00865E42">
        <w:rPr>
          <w:rFonts w:cs="Arial"/>
          <w:b/>
          <w:bCs/>
          <w:color w:val="000000" w:themeColor="text1"/>
        </w:rPr>
        <w:t xml:space="preserve"> </w:t>
      </w:r>
      <w:r w:rsidR="00865E42" w:rsidRPr="00865E42">
        <w:rPr>
          <w:rFonts w:cs="Arial"/>
          <w:bCs/>
          <w:i/>
          <w:color w:val="000000" w:themeColor="text1"/>
        </w:rPr>
        <w:t>(màxim 3 punts)</w:t>
      </w:r>
    </w:p>
    <w:p w14:paraId="38BB1110" w14:textId="77777777" w:rsidR="00F546F5" w:rsidRDefault="00F546F5" w:rsidP="00AC131A">
      <w:pPr>
        <w:tabs>
          <w:tab w:val="left" w:pos="5613"/>
        </w:tabs>
        <w:spacing w:line="276" w:lineRule="auto"/>
        <w:jc w:val="both"/>
      </w:pPr>
    </w:p>
    <w:p w14:paraId="41FD3441" w14:textId="57321E23" w:rsidR="00AC131A" w:rsidRDefault="00AC131A" w:rsidP="00AC131A">
      <w:pPr>
        <w:tabs>
          <w:tab w:val="left" w:pos="5613"/>
        </w:tabs>
        <w:spacing w:line="276" w:lineRule="auto"/>
        <w:jc w:val="both"/>
      </w:pPr>
      <w:r>
        <w:t>El temps és un factor clau en l’atenció hiperaguda de l’ictus. En el tractament de l’ictus c</w:t>
      </w:r>
      <w:r w:rsidRPr="00BF6BC2">
        <w:t xml:space="preserve">ada minut que passa sense aportació sanguínia </w:t>
      </w:r>
      <w:r>
        <w:t>es perden vora 2 milions de neurones; per tant, el temps és un element clau perquè “</w:t>
      </w:r>
      <w:r w:rsidRPr="00BF6BC2">
        <w:t>temps és cervell</w:t>
      </w:r>
      <w:r>
        <w:t xml:space="preserve">. </w:t>
      </w:r>
    </w:p>
    <w:p w14:paraId="29CA8A5D" w14:textId="77777777" w:rsidR="00AC131A" w:rsidRDefault="00AC131A" w:rsidP="00AC131A">
      <w:pPr>
        <w:pStyle w:val="Pargrafdellista"/>
        <w:tabs>
          <w:tab w:val="left" w:pos="5613"/>
        </w:tabs>
        <w:spacing w:line="276" w:lineRule="auto"/>
        <w:jc w:val="both"/>
      </w:pPr>
    </w:p>
    <w:p w14:paraId="5A2AE913" w14:textId="11968312" w:rsidR="00AC131A" w:rsidRDefault="00AC131A" w:rsidP="00AC131A">
      <w:pPr>
        <w:tabs>
          <w:tab w:val="left" w:pos="5613"/>
        </w:tabs>
        <w:spacing w:line="276" w:lineRule="auto"/>
        <w:jc w:val="both"/>
      </w:pPr>
      <w:r w:rsidRPr="0047414D">
        <w:rPr>
          <w:rStyle w:val="normaltextrun"/>
          <w:rFonts w:cs="Arial"/>
          <w:color w:val="000000"/>
          <w:bdr w:val="none" w:sz="0" w:space="0" w:color="auto" w:frame="1"/>
        </w:rPr>
        <w:t xml:space="preserve">Atès el seu valor clínic afegit es valora com a criteri automàtic la reducció del temps de </w:t>
      </w:r>
      <w:r>
        <w:rPr>
          <w:rStyle w:val="normaltextrun"/>
          <w:rFonts w:cs="Arial"/>
          <w:color w:val="000000"/>
          <w:bdr w:val="none" w:sz="0" w:space="0" w:color="auto" w:frame="1"/>
        </w:rPr>
        <w:t xml:space="preserve">inferència </w:t>
      </w:r>
      <w:r w:rsidRPr="007F74C5">
        <w:rPr>
          <w:rStyle w:val="normaltextrun"/>
          <w:rFonts w:cs="Arial"/>
          <w:color w:val="000000"/>
          <w:bdr w:val="none" w:sz="0" w:space="0" w:color="auto" w:frame="1"/>
        </w:rPr>
        <w:t>en CTA respecte a l’indicat en el requeriment ICT-RE-02.</w:t>
      </w:r>
      <w:r w:rsidRPr="0047414D">
        <w:rPr>
          <w:rStyle w:val="normaltextrun"/>
          <w:rFonts w:cs="Arial"/>
          <w:color w:val="000000"/>
          <w:bdr w:val="none" w:sz="0" w:space="0" w:color="auto" w:frame="1"/>
        </w:rPr>
        <w:t xml:space="preserve"> Per tant, e</w:t>
      </w:r>
      <w:r w:rsidRPr="004A053D">
        <w:t xml:space="preserve">s valorarà </w:t>
      </w:r>
      <w:r>
        <w:t xml:space="preserve">si els resultats d’imatges CTA estan disponibles en igual o menys de 4 minuts amb </w:t>
      </w:r>
      <w:r w:rsidR="00D7112C">
        <w:t xml:space="preserve">3 </w:t>
      </w:r>
      <w:r>
        <w:t>punts. L’oferta que inclogui un temps de inferència per l’algorisme de CTA entre 4 i 7 minuts es valorarà amb 0 punts</w:t>
      </w:r>
    </w:p>
    <w:p w14:paraId="3B3C6F32" w14:textId="77777777" w:rsidR="00AC131A" w:rsidRDefault="00AC131A" w:rsidP="00AC131A">
      <w:pPr>
        <w:tabs>
          <w:tab w:val="left" w:pos="5613"/>
        </w:tabs>
        <w:spacing w:line="276" w:lineRule="auto"/>
      </w:pPr>
    </w:p>
    <w:p w14:paraId="7EC6B809" w14:textId="70CFFE3C" w:rsidR="00307853" w:rsidRPr="00F63C12" w:rsidRDefault="00307853" w:rsidP="00307853">
      <w:pPr>
        <w:tabs>
          <w:tab w:val="left" w:pos="5613"/>
        </w:tabs>
        <w:spacing w:line="276" w:lineRule="auto"/>
        <w:jc w:val="both"/>
      </w:pPr>
      <w:r w:rsidRPr="00F63C12">
        <w:rPr>
          <w:b/>
        </w:rPr>
        <w:t>Forma acreditació</w:t>
      </w:r>
      <w:r>
        <w:rPr>
          <w:b/>
        </w:rPr>
        <w:t xml:space="preserve">: </w:t>
      </w:r>
      <w:r>
        <w:t>únicament es puntuarà</w:t>
      </w:r>
      <w:r>
        <w:rPr>
          <w:b/>
        </w:rPr>
        <w:t xml:space="preserve"> </w:t>
      </w:r>
      <w:r w:rsidRPr="00F63C12">
        <w:t xml:space="preserve">a les empreses que </w:t>
      </w:r>
      <w:r>
        <w:t>demostrin de manera detallada amb</w:t>
      </w:r>
      <w:r w:rsidRPr="00F63C12">
        <w:t xml:space="preserve"> </w:t>
      </w:r>
      <w:r>
        <w:t xml:space="preserve">un certificat o informe tècnic </w:t>
      </w:r>
      <w:r w:rsidRPr="00F63C12">
        <w:t xml:space="preserve">el temps </w:t>
      </w:r>
      <w:r>
        <w:t xml:space="preserve">de inferència </w:t>
      </w:r>
      <w:r w:rsidRPr="00F63C12">
        <w:t>declarat</w:t>
      </w:r>
      <w:r>
        <w:t xml:space="preserve"> per l’eina de IA indicant les característiques de la màquina (CPU, memòria, </w:t>
      </w:r>
      <w:r w:rsidR="008144A9">
        <w:t>targeta</w:t>
      </w:r>
      <w:r>
        <w:t xml:space="preserve"> gràfica, sistema operatiu)</w:t>
      </w:r>
      <w:r w:rsidRPr="00307853">
        <w:t xml:space="preserve"> i de les imatges</w:t>
      </w:r>
      <w:r w:rsidRPr="0079603D">
        <w:t xml:space="preserve"> </w:t>
      </w:r>
      <w:r>
        <w:t>com</w:t>
      </w:r>
      <w:r w:rsidRPr="00307853">
        <w:t xml:space="preserve"> es van obtenir aquests valors</w:t>
      </w:r>
      <w:r w:rsidRPr="0079603D">
        <w:t>.</w:t>
      </w:r>
    </w:p>
    <w:p w14:paraId="68216F12" w14:textId="2D515890" w:rsidR="00AC131A" w:rsidRDefault="00307853" w:rsidP="00AC131A">
      <w:pPr>
        <w:tabs>
          <w:tab w:val="left" w:pos="5613"/>
        </w:tabs>
        <w:spacing w:line="276" w:lineRule="auto"/>
        <w:rPr>
          <w:u w:val="single"/>
        </w:rPr>
      </w:pPr>
      <w:r w:rsidRPr="00F63C12" w:rsidDel="00307853">
        <w:rPr>
          <w:b/>
        </w:rPr>
        <w:t xml:space="preserve"> </w:t>
      </w:r>
    </w:p>
    <w:tbl>
      <w:tblPr>
        <w:tblStyle w:val="Taulaambquadrcula"/>
        <w:tblW w:w="0" w:type="auto"/>
        <w:tblLook w:val="04A0" w:firstRow="1" w:lastRow="0" w:firstColumn="1" w:lastColumn="0" w:noHBand="0" w:noVBand="1"/>
      </w:tblPr>
      <w:tblGrid>
        <w:gridCol w:w="2831"/>
        <w:gridCol w:w="2831"/>
        <w:gridCol w:w="2832"/>
      </w:tblGrid>
      <w:tr w:rsidR="00AC131A" w:rsidRPr="00C76FAF" w14:paraId="15CB670F" w14:textId="77777777" w:rsidTr="00714C17">
        <w:tc>
          <w:tcPr>
            <w:tcW w:w="2831" w:type="dxa"/>
            <w:shd w:val="clear" w:color="auto" w:fill="AEAAAA" w:themeFill="background2" w:themeFillShade="BF"/>
          </w:tcPr>
          <w:p w14:paraId="65AEF973" w14:textId="77777777" w:rsidR="00AC131A" w:rsidRPr="00C76FAF" w:rsidRDefault="00AC131A" w:rsidP="00714C17">
            <w:pPr>
              <w:tabs>
                <w:tab w:val="left" w:pos="5613"/>
              </w:tabs>
              <w:spacing w:line="276" w:lineRule="auto"/>
              <w:jc w:val="center"/>
              <w:rPr>
                <w:b/>
                <w:lang w:val="ca-ES"/>
              </w:rPr>
            </w:pPr>
            <w:r w:rsidRPr="00F63C12">
              <w:rPr>
                <w:b/>
                <w:lang w:val="ca-ES"/>
              </w:rPr>
              <w:t>Temps inferència</w:t>
            </w:r>
          </w:p>
        </w:tc>
        <w:tc>
          <w:tcPr>
            <w:tcW w:w="2831" w:type="dxa"/>
            <w:shd w:val="clear" w:color="auto" w:fill="AEAAAA" w:themeFill="background2" w:themeFillShade="BF"/>
          </w:tcPr>
          <w:p w14:paraId="04A4B0E9" w14:textId="77777777" w:rsidR="00AC131A" w:rsidRPr="00C76FAF" w:rsidRDefault="00AC131A" w:rsidP="00714C17">
            <w:pPr>
              <w:tabs>
                <w:tab w:val="left" w:pos="5613"/>
              </w:tabs>
              <w:spacing w:line="276" w:lineRule="auto"/>
              <w:jc w:val="center"/>
              <w:rPr>
                <w:b/>
                <w:lang w:val="ca-ES"/>
              </w:rPr>
            </w:pPr>
            <w:r w:rsidRPr="00C76FAF">
              <w:rPr>
                <w:b/>
                <w:lang w:val="ca-ES"/>
              </w:rPr>
              <w:t xml:space="preserve">Puntuació </w:t>
            </w:r>
          </w:p>
        </w:tc>
        <w:tc>
          <w:tcPr>
            <w:tcW w:w="2832" w:type="dxa"/>
            <w:shd w:val="clear" w:color="auto" w:fill="AEAAAA" w:themeFill="background2" w:themeFillShade="BF"/>
          </w:tcPr>
          <w:p w14:paraId="3D237EFC" w14:textId="77777777" w:rsidR="00AC131A" w:rsidRPr="00C76FAF" w:rsidRDefault="00AC131A" w:rsidP="00714C17">
            <w:pPr>
              <w:tabs>
                <w:tab w:val="left" w:pos="5613"/>
              </w:tabs>
              <w:spacing w:line="276" w:lineRule="auto"/>
              <w:jc w:val="center"/>
              <w:rPr>
                <w:b/>
                <w:lang w:val="ca-ES"/>
              </w:rPr>
            </w:pPr>
            <w:r>
              <w:rPr>
                <w:b/>
                <w:lang w:val="ca-ES"/>
              </w:rPr>
              <w:t>Forma acreditació</w:t>
            </w:r>
          </w:p>
        </w:tc>
      </w:tr>
      <w:tr w:rsidR="00AC131A" w:rsidRPr="00C76FAF" w14:paraId="6B06809A" w14:textId="77777777" w:rsidTr="00714C17">
        <w:tc>
          <w:tcPr>
            <w:tcW w:w="2831" w:type="dxa"/>
          </w:tcPr>
          <w:p w14:paraId="373D784D" w14:textId="77777777" w:rsidR="00AC131A" w:rsidRPr="00C76FAF" w:rsidRDefault="00AC131A" w:rsidP="00714C17">
            <w:pPr>
              <w:tabs>
                <w:tab w:val="left" w:pos="5613"/>
              </w:tabs>
              <w:spacing w:line="276" w:lineRule="auto"/>
              <w:jc w:val="center"/>
              <w:rPr>
                <w:lang w:val="ca-ES"/>
              </w:rPr>
            </w:pPr>
            <w:r>
              <w:rPr>
                <w:lang w:val="ca-ES"/>
              </w:rPr>
              <w:t>Més de</w:t>
            </w:r>
            <w:r w:rsidRPr="00C76FAF">
              <w:rPr>
                <w:lang w:val="ca-ES"/>
              </w:rPr>
              <w:t xml:space="preserve"> 4 i</w:t>
            </w:r>
            <w:r>
              <w:rPr>
                <w:lang w:val="ca-ES"/>
              </w:rPr>
              <w:t xml:space="preserve"> fins a</w:t>
            </w:r>
            <w:r w:rsidRPr="00C76FAF">
              <w:rPr>
                <w:lang w:val="ca-ES"/>
              </w:rPr>
              <w:t xml:space="preserve"> 7 minuts</w:t>
            </w:r>
          </w:p>
        </w:tc>
        <w:tc>
          <w:tcPr>
            <w:tcW w:w="2831" w:type="dxa"/>
          </w:tcPr>
          <w:p w14:paraId="4C3CF13F" w14:textId="77777777" w:rsidR="00AC131A" w:rsidRPr="00C76FAF" w:rsidRDefault="00AC131A" w:rsidP="00714C17">
            <w:pPr>
              <w:tabs>
                <w:tab w:val="left" w:pos="5613"/>
              </w:tabs>
              <w:spacing w:line="276" w:lineRule="auto"/>
              <w:jc w:val="center"/>
              <w:rPr>
                <w:lang w:val="ca-ES"/>
              </w:rPr>
            </w:pPr>
            <w:r w:rsidRPr="00C76FAF">
              <w:rPr>
                <w:lang w:val="ca-ES"/>
              </w:rPr>
              <w:t>0 punts</w:t>
            </w:r>
          </w:p>
        </w:tc>
        <w:tc>
          <w:tcPr>
            <w:tcW w:w="2832" w:type="dxa"/>
          </w:tcPr>
          <w:p w14:paraId="58FFDE78" w14:textId="77777777" w:rsidR="00AC131A" w:rsidRPr="00C76FAF" w:rsidRDefault="00AC131A" w:rsidP="00714C17">
            <w:pPr>
              <w:tabs>
                <w:tab w:val="left" w:pos="5613"/>
              </w:tabs>
              <w:spacing w:line="276" w:lineRule="auto"/>
              <w:jc w:val="center"/>
              <w:rPr>
                <w:lang w:val="ca-ES"/>
              </w:rPr>
            </w:pPr>
            <w:r>
              <w:rPr>
                <w:lang w:val="ca-ES"/>
              </w:rPr>
              <w:t>-</w:t>
            </w:r>
          </w:p>
        </w:tc>
      </w:tr>
      <w:tr w:rsidR="00AC131A" w:rsidRPr="00C76FAF" w14:paraId="614C138A" w14:textId="77777777" w:rsidTr="00714C17">
        <w:tc>
          <w:tcPr>
            <w:tcW w:w="2831" w:type="dxa"/>
          </w:tcPr>
          <w:p w14:paraId="73807A12" w14:textId="77777777" w:rsidR="00AC131A" w:rsidRPr="00C76FAF" w:rsidRDefault="00AC131A" w:rsidP="00714C17">
            <w:pPr>
              <w:tabs>
                <w:tab w:val="left" w:pos="5613"/>
              </w:tabs>
              <w:spacing w:line="276" w:lineRule="auto"/>
              <w:jc w:val="center"/>
              <w:rPr>
                <w:lang w:val="ca-ES"/>
              </w:rPr>
            </w:pPr>
            <w:r w:rsidRPr="00C76FAF">
              <w:rPr>
                <w:lang w:val="ca-ES"/>
              </w:rPr>
              <w:t>Igual o menys de 4 minuts</w:t>
            </w:r>
          </w:p>
        </w:tc>
        <w:tc>
          <w:tcPr>
            <w:tcW w:w="2831" w:type="dxa"/>
          </w:tcPr>
          <w:p w14:paraId="22D7F48F" w14:textId="77777777" w:rsidR="00AC131A" w:rsidRPr="00C76FAF" w:rsidRDefault="00AC131A" w:rsidP="00714C17">
            <w:pPr>
              <w:tabs>
                <w:tab w:val="left" w:pos="5613"/>
              </w:tabs>
              <w:spacing w:line="276" w:lineRule="auto"/>
              <w:jc w:val="center"/>
              <w:rPr>
                <w:lang w:val="ca-ES"/>
              </w:rPr>
            </w:pPr>
            <w:r>
              <w:rPr>
                <w:lang w:val="ca-ES"/>
              </w:rPr>
              <w:t>3</w:t>
            </w:r>
            <w:r w:rsidRPr="00C76FAF">
              <w:rPr>
                <w:lang w:val="ca-ES"/>
              </w:rPr>
              <w:t xml:space="preserve"> punts</w:t>
            </w:r>
          </w:p>
        </w:tc>
        <w:tc>
          <w:tcPr>
            <w:tcW w:w="2832" w:type="dxa"/>
          </w:tcPr>
          <w:p w14:paraId="51CDDAB4" w14:textId="77777777" w:rsidR="00AC131A" w:rsidRPr="00C76FAF" w:rsidRDefault="00AC131A" w:rsidP="00714C17">
            <w:pPr>
              <w:tabs>
                <w:tab w:val="left" w:pos="5613"/>
              </w:tabs>
              <w:spacing w:line="276" w:lineRule="auto"/>
              <w:jc w:val="center"/>
              <w:rPr>
                <w:lang w:val="ca-ES"/>
              </w:rPr>
            </w:pPr>
            <w:r>
              <w:rPr>
                <w:lang w:val="ca-ES"/>
              </w:rPr>
              <w:t>Certificat o informe tècnic</w:t>
            </w:r>
          </w:p>
        </w:tc>
      </w:tr>
    </w:tbl>
    <w:p w14:paraId="3E968168" w14:textId="77777777" w:rsidR="00AC131A" w:rsidRDefault="00AC131A" w:rsidP="00AC131A">
      <w:pPr>
        <w:tabs>
          <w:tab w:val="left" w:pos="5613"/>
        </w:tabs>
        <w:spacing w:line="276" w:lineRule="auto"/>
        <w:rPr>
          <w:u w:val="single"/>
        </w:rPr>
      </w:pPr>
    </w:p>
    <w:p w14:paraId="2EEF3851" w14:textId="77E1C74C" w:rsidR="00AC131A" w:rsidRPr="0048026D" w:rsidRDefault="00AC131A" w:rsidP="00AC131A">
      <w:pPr>
        <w:tabs>
          <w:tab w:val="left" w:pos="5613"/>
        </w:tabs>
        <w:spacing w:line="276" w:lineRule="auto"/>
      </w:pPr>
      <w:r>
        <w:t>El temps marcat per l’empresa adjudicatària serà utilitzat per la monitorització i el pagament del contracte</w:t>
      </w:r>
      <w:r w:rsidR="00657628">
        <w:t xml:space="preserve"> tal com s’indica a l’apartat 7.4 i l’annex 6 del PPT</w:t>
      </w:r>
      <w:r>
        <w:t xml:space="preserve">. </w:t>
      </w:r>
    </w:p>
    <w:p w14:paraId="2B88B36F" w14:textId="7BF8ECF6" w:rsidR="00B35386" w:rsidRDefault="00B35386" w:rsidP="00B35386">
      <w:pPr>
        <w:tabs>
          <w:tab w:val="left" w:pos="5613"/>
        </w:tabs>
        <w:spacing w:line="276" w:lineRule="auto"/>
        <w:rPr>
          <w:u w:val="single"/>
        </w:rPr>
      </w:pPr>
    </w:p>
    <w:p w14:paraId="36587C58" w14:textId="483FB6A8" w:rsidR="00B35386" w:rsidRPr="00F63C12" w:rsidRDefault="00F63C12" w:rsidP="00AC289B">
      <w:pPr>
        <w:pStyle w:val="Pargrafdellista"/>
        <w:numPr>
          <w:ilvl w:val="0"/>
          <w:numId w:val="9"/>
        </w:numPr>
        <w:tabs>
          <w:tab w:val="left" w:pos="5613"/>
        </w:tabs>
        <w:spacing w:line="276" w:lineRule="auto"/>
        <w:jc w:val="both"/>
        <w:rPr>
          <w:rFonts w:cs="Arial"/>
          <w:b/>
          <w:bCs/>
          <w:color w:val="000000" w:themeColor="text1"/>
        </w:rPr>
      </w:pPr>
      <w:r w:rsidRPr="00F63C12">
        <w:rPr>
          <w:rFonts w:cs="Arial"/>
          <w:b/>
          <w:bCs/>
          <w:color w:val="000000" w:themeColor="text1"/>
        </w:rPr>
        <w:t xml:space="preserve">Temps de inferència </w:t>
      </w:r>
      <w:r w:rsidR="00657628">
        <w:rPr>
          <w:rFonts w:cs="Arial"/>
          <w:b/>
          <w:bCs/>
          <w:color w:val="000000" w:themeColor="text1"/>
        </w:rPr>
        <w:t>per</w:t>
      </w:r>
      <w:r w:rsidR="00657628" w:rsidRPr="00F63C12">
        <w:rPr>
          <w:rFonts w:cs="Arial"/>
          <w:b/>
          <w:bCs/>
          <w:color w:val="000000" w:themeColor="text1"/>
        </w:rPr>
        <w:t xml:space="preserve"> </w:t>
      </w:r>
      <w:r w:rsidR="00971B7C">
        <w:rPr>
          <w:rFonts w:cs="Arial"/>
          <w:b/>
          <w:bCs/>
          <w:color w:val="000000" w:themeColor="text1"/>
        </w:rPr>
        <w:t>imatges</w:t>
      </w:r>
      <w:r w:rsidR="00B35386" w:rsidRPr="00F63C12">
        <w:rPr>
          <w:rFonts w:cs="Arial"/>
          <w:b/>
          <w:bCs/>
          <w:color w:val="000000" w:themeColor="text1"/>
        </w:rPr>
        <w:t xml:space="preserve"> </w:t>
      </w:r>
      <w:r w:rsidR="00971B7C">
        <w:rPr>
          <w:rFonts w:cs="Arial"/>
          <w:b/>
          <w:bCs/>
          <w:color w:val="000000" w:themeColor="text1"/>
        </w:rPr>
        <w:t>C</w:t>
      </w:r>
      <w:r w:rsidR="00B35386" w:rsidRPr="00F63C12">
        <w:rPr>
          <w:rFonts w:cs="Arial"/>
          <w:b/>
          <w:bCs/>
          <w:color w:val="000000" w:themeColor="text1"/>
        </w:rPr>
        <w:t>TP</w:t>
      </w:r>
      <w:r w:rsidR="00865E42">
        <w:rPr>
          <w:rFonts w:cs="Arial"/>
          <w:b/>
          <w:bCs/>
          <w:color w:val="000000" w:themeColor="text1"/>
        </w:rPr>
        <w:t xml:space="preserve"> </w:t>
      </w:r>
      <w:r w:rsidR="00865E42" w:rsidRPr="00865E42">
        <w:rPr>
          <w:rFonts w:cs="Arial"/>
          <w:bCs/>
          <w:i/>
          <w:color w:val="000000" w:themeColor="text1"/>
        </w:rPr>
        <w:t>(màxim 3 punts)</w:t>
      </w:r>
    </w:p>
    <w:p w14:paraId="2DFC3811" w14:textId="77777777" w:rsidR="00B35386" w:rsidRDefault="00B35386" w:rsidP="00B35386">
      <w:pPr>
        <w:tabs>
          <w:tab w:val="left" w:pos="5613"/>
        </w:tabs>
        <w:spacing w:line="276" w:lineRule="auto"/>
      </w:pPr>
    </w:p>
    <w:p w14:paraId="4B3C3C0D" w14:textId="20CD36DA" w:rsidR="00AC131A" w:rsidRDefault="00AC131A" w:rsidP="00AC131A">
      <w:pPr>
        <w:tabs>
          <w:tab w:val="left" w:pos="5613"/>
        </w:tabs>
        <w:spacing w:line="276" w:lineRule="auto"/>
        <w:jc w:val="both"/>
      </w:pPr>
      <w:r>
        <w:lastRenderedPageBreak/>
        <w:t>El temps és un factor clau en l’atenció hiperaguda de l’ictus. En el tractament de l’ictus cada minut que passa sense aportació sanguínia es perden vora 2 milions de neurones; per tant, el temps és un element clau perquè “temps és cervell</w:t>
      </w:r>
      <w:r w:rsidR="6D03A51F">
        <w:t>”</w:t>
      </w:r>
      <w:r>
        <w:t xml:space="preserve">. </w:t>
      </w:r>
    </w:p>
    <w:p w14:paraId="60D88B4D" w14:textId="77777777" w:rsidR="00AC131A" w:rsidRDefault="00AC131A" w:rsidP="00AC131A">
      <w:pPr>
        <w:pStyle w:val="Pargrafdellista"/>
        <w:tabs>
          <w:tab w:val="left" w:pos="5613"/>
        </w:tabs>
        <w:spacing w:line="276" w:lineRule="auto"/>
        <w:jc w:val="both"/>
      </w:pPr>
    </w:p>
    <w:p w14:paraId="6E64E056" w14:textId="59043C9D" w:rsidR="00AC131A" w:rsidRDefault="00AC131A" w:rsidP="00AC131A">
      <w:pPr>
        <w:tabs>
          <w:tab w:val="left" w:pos="5613"/>
        </w:tabs>
        <w:spacing w:line="276" w:lineRule="auto"/>
        <w:jc w:val="both"/>
      </w:pPr>
      <w:r w:rsidRPr="0047414D">
        <w:rPr>
          <w:rStyle w:val="normaltextrun"/>
          <w:rFonts w:cs="Arial"/>
          <w:color w:val="000000"/>
          <w:bdr w:val="none" w:sz="0" w:space="0" w:color="auto" w:frame="1"/>
        </w:rPr>
        <w:t xml:space="preserve">Atès el seu valor clínic afegit es valora com a criteri automàtic la reducció del temps de </w:t>
      </w:r>
      <w:r>
        <w:rPr>
          <w:rStyle w:val="normaltextrun"/>
          <w:rFonts w:cs="Arial"/>
          <w:color w:val="000000"/>
          <w:bdr w:val="none" w:sz="0" w:space="0" w:color="auto" w:frame="1"/>
        </w:rPr>
        <w:t xml:space="preserve">inferència en imatges CTP </w:t>
      </w:r>
      <w:r w:rsidRPr="007F74C5">
        <w:rPr>
          <w:rStyle w:val="normaltextrun"/>
          <w:rFonts w:cs="Arial"/>
          <w:color w:val="000000"/>
          <w:bdr w:val="none" w:sz="0" w:space="0" w:color="auto" w:frame="1"/>
        </w:rPr>
        <w:t>respecte a l’indicat en el requeriment ICT-RE-03. Per</w:t>
      </w:r>
      <w:r w:rsidRPr="0047414D">
        <w:rPr>
          <w:rStyle w:val="normaltextrun"/>
          <w:rFonts w:cs="Arial"/>
          <w:color w:val="000000"/>
          <w:bdr w:val="none" w:sz="0" w:space="0" w:color="auto" w:frame="1"/>
        </w:rPr>
        <w:t xml:space="preserve"> tant, e</w:t>
      </w:r>
      <w:r w:rsidRPr="004A053D">
        <w:t xml:space="preserve">s valorarà </w:t>
      </w:r>
      <w:r>
        <w:t xml:space="preserve">si els resultats d’imatges CTP estan disponibles en igual o menys de 4 minuts amb </w:t>
      </w:r>
      <w:r w:rsidR="00D7112C">
        <w:t xml:space="preserve">3 </w:t>
      </w:r>
      <w:r>
        <w:t xml:space="preserve">punts, i entre 4 i igual o menys de 7 minuts amb </w:t>
      </w:r>
      <w:r w:rsidR="00D7112C">
        <w:t xml:space="preserve">1,5 </w:t>
      </w:r>
      <w:r>
        <w:t>punts. L’oferta que inclogui un temps de inferència per l’algorisme de CTP entre 7 i 10 minuts es valorarà amb 0 punts</w:t>
      </w:r>
      <w:r w:rsidR="00307853">
        <w:t>.</w:t>
      </w:r>
    </w:p>
    <w:p w14:paraId="2EFF3B81" w14:textId="77777777" w:rsidR="00AC131A" w:rsidRDefault="00AC131A" w:rsidP="00AC131A">
      <w:pPr>
        <w:tabs>
          <w:tab w:val="left" w:pos="5613"/>
        </w:tabs>
        <w:spacing w:line="276" w:lineRule="auto"/>
      </w:pPr>
    </w:p>
    <w:p w14:paraId="5D95F0E9" w14:textId="5C67D204" w:rsidR="00AC131A" w:rsidRPr="00F63C12" w:rsidRDefault="00AC131A" w:rsidP="00307853">
      <w:pPr>
        <w:tabs>
          <w:tab w:val="left" w:pos="5613"/>
        </w:tabs>
        <w:spacing w:line="276" w:lineRule="auto"/>
        <w:jc w:val="both"/>
      </w:pPr>
      <w:r w:rsidRPr="00F63C12">
        <w:rPr>
          <w:b/>
        </w:rPr>
        <w:t>Forma acreditació</w:t>
      </w:r>
      <w:r>
        <w:rPr>
          <w:b/>
        </w:rPr>
        <w:t xml:space="preserve">: </w:t>
      </w:r>
      <w:r>
        <w:t>únicament es puntuarà</w:t>
      </w:r>
      <w:r>
        <w:rPr>
          <w:b/>
        </w:rPr>
        <w:t xml:space="preserve"> </w:t>
      </w:r>
      <w:r w:rsidRPr="00F63C12">
        <w:t xml:space="preserve">a les empreses que </w:t>
      </w:r>
      <w:r>
        <w:t>demostrin de manera detallada amb</w:t>
      </w:r>
      <w:r w:rsidRPr="00F63C12">
        <w:t xml:space="preserve"> </w:t>
      </w:r>
      <w:r>
        <w:t xml:space="preserve">un certificat o informe tècnic </w:t>
      </w:r>
      <w:r w:rsidRPr="00F63C12">
        <w:t xml:space="preserve">el temps </w:t>
      </w:r>
      <w:r>
        <w:t xml:space="preserve">de inferència </w:t>
      </w:r>
      <w:r w:rsidRPr="00F63C12">
        <w:t>declarat</w:t>
      </w:r>
      <w:r>
        <w:t xml:space="preserve"> per l’eina de IA </w:t>
      </w:r>
      <w:r w:rsidR="00307853">
        <w:t xml:space="preserve">indicant les característiques de la </w:t>
      </w:r>
      <w:r>
        <w:t xml:space="preserve">màquina </w:t>
      </w:r>
      <w:r w:rsidR="00056148">
        <w:t xml:space="preserve">(CPU, memòria, </w:t>
      </w:r>
      <w:r w:rsidR="00D7112C">
        <w:t>targeta</w:t>
      </w:r>
      <w:r w:rsidR="00056148">
        <w:t xml:space="preserve"> gràfica, sistema operatiu)</w:t>
      </w:r>
      <w:r w:rsidR="0079603D" w:rsidRPr="00307853">
        <w:t xml:space="preserve"> i </w:t>
      </w:r>
      <w:r w:rsidRPr="00307853">
        <w:t>de les imatges</w:t>
      </w:r>
      <w:r w:rsidRPr="0079603D">
        <w:t xml:space="preserve"> </w:t>
      </w:r>
      <w:r w:rsidR="00307853">
        <w:t>com</w:t>
      </w:r>
      <w:r w:rsidRPr="00307853">
        <w:t xml:space="preserve"> es van obtenir aquests valors</w:t>
      </w:r>
      <w:r w:rsidRPr="0079603D">
        <w:t>.</w:t>
      </w:r>
    </w:p>
    <w:p w14:paraId="5C480A10" w14:textId="77777777" w:rsidR="00AC131A" w:rsidRPr="00F63C12" w:rsidRDefault="00AC131A" w:rsidP="00AC131A">
      <w:pPr>
        <w:tabs>
          <w:tab w:val="left" w:pos="5613"/>
        </w:tabs>
        <w:spacing w:line="276" w:lineRule="auto"/>
        <w:jc w:val="both"/>
      </w:pPr>
    </w:p>
    <w:tbl>
      <w:tblPr>
        <w:tblStyle w:val="Taulaambquadrcula"/>
        <w:tblW w:w="0" w:type="auto"/>
        <w:tblLook w:val="04A0" w:firstRow="1" w:lastRow="0" w:firstColumn="1" w:lastColumn="0" w:noHBand="0" w:noVBand="1"/>
      </w:tblPr>
      <w:tblGrid>
        <w:gridCol w:w="3681"/>
        <w:gridCol w:w="1981"/>
        <w:gridCol w:w="2832"/>
      </w:tblGrid>
      <w:tr w:rsidR="00AC131A" w:rsidRPr="00700ABC" w14:paraId="4CE31634" w14:textId="77777777" w:rsidTr="00714C17">
        <w:tc>
          <w:tcPr>
            <w:tcW w:w="3681" w:type="dxa"/>
            <w:shd w:val="clear" w:color="auto" w:fill="AEAAAA" w:themeFill="background2" w:themeFillShade="BF"/>
          </w:tcPr>
          <w:p w14:paraId="52B6E579" w14:textId="77777777" w:rsidR="00AC131A" w:rsidRPr="00700ABC" w:rsidRDefault="00AC131A" w:rsidP="00714C17">
            <w:pPr>
              <w:tabs>
                <w:tab w:val="left" w:pos="5613"/>
              </w:tabs>
              <w:spacing w:line="276" w:lineRule="auto"/>
              <w:jc w:val="center"/>
              <w:rPr>
                <w:b/>
                <w:lang w:val="ca-ES"/>
              </w:rPr>
            </w:pPr>
            <w:r w:rsidRPr="00700ABC">
              <w:rPr>
                <w:b/>
                <w:lang w:val="ca-ES"/>
              </w:rPr>
              <w:t>Temps inferència</w:t>
            </w:r>
          </w:p>
        </w:tc>
        <w:tc>
          <w:tcPr>
            <w:tcW w:w="1981" w:type="dxa"/>
            <w:shd w:val="clear" w:color="auto" w:fill="AEAAAA" w:themeFill="background2" w:themeFillShade="BF"/>
          </w:tcPr>
          <w:p w14:paraId="4D8E2EBE" w14:textId="77777777" w:rsidR="00AC131A" w:rsidRPr="00700ABC" w:rsidRDefault="00AC131A" w:rsidP="00714C17">
            <w:pPr>
              <w:tabs>
                <w:tab w:val="left" w:pos="5613"/>
              </w:tabs>
              <w:spacing w:line="276" w:lineRule="auto"/>
              <w:jc w:val="center"/>
              <w:rPr>
                <w:b/>
                <w:lang w:val="ca-ES"/>
              </w:rPr>
            </w:pPr>
            <w:r w:rsidRPr="00700ABC">
              <w:rPr>
                <w:b/>
                <w:lang w:val="ca-ES"/>
              </w:rPr>
              <w:t xml:space="preserve">Puntuació </w:t>
            </w:r>
          </w:p>
        </w:tc>
        <w:tc>
          <w:tcPr>
            <w:tcW w:w="2832" w:type="dxa"/>
            <w:shd w:val="clear" w:color="auto" w:fill="AEAAAA" w:themeFill="background2" w:themeFillShade="BF"/>
          </w:tcPr>
          <w:p w14:paraId="62A41C6B" w14:textId="77777777" w:rsidR="00AC131A" w:rsidRPr="00700ABC" w:rsidRDefault="00AC131A" w:rsidP="00714C17">
            <w:pPr>
              <w:tabs>
                <w:tab w:val="left" w:pos="5613"/>
              </w:tabs>
              <w:spacing w:line="276" w:lineRule="auto"/>
              <w:jc w:val="center"/>
              <w:rPr>
                <w:b/>
                <w:lang w:val="ca-ES"/>
              </w:rPr>
            </w:pPr>
            <w:r>
              <w:rPr>
                <w:b/>
                <w:lang w:val="ca-ES"/>
              </w:rPr>
              <w:t>Forma acreditació</w:t>
            </w:r>
          </w:p>
        </w:tc>
      </w:tr>
      <w:tr w:rsidR="00AC131A" w:rsidRPr="00700ABC" w14:paraId="1932AC30" w14:textId="77777777" w:rsidTr="00714C17">
        <w:tc>
          <w:tcPr>
            <w:tcW w:w="3681" w:type="dxa"/>
          </w:tcPr>
          <w:p w14:paraId="3ED7A0DB" w14:textId="77777777" w:rsidR="00AC131A" w:rsidRPr="00700ABC" w:rsidRDefault="00AC131A" w:rsidP="00714C17">
            <w:pPr>
              <w:tabs>
                <w:tab w:val="left" w:pos="5613"/>
              </w:tabs>
              <w:spacing w:line="276" w:lineRule="auto"/>
              <w:jc w:val="center"/>
              <w:rPr>
                <w:lang w:val="ca-ES"/>
              </w:rPr>
            </w:pPr>
            <w:r w:rsidRPr="00700ABC">
              <w:rPr>
                <w:lang w:val="ca-ES"/>
              </w:rPr>
              <w:t>Entre 7 i 10 minuts</w:t>
            </w:r>
          </w:p>
        </w:tc>
        <w:tc>
          <w:tcPr>
            <w:tcW w:w="1981" w:type="dxa"/>
          </w:tcPr>
          <w:p w14:paraId="7142D4D6" w14:textId="77777777" w:rsidR="00AC131A" w:rsidRPr="00700ABC" w:rsidRDefault="00AC131A" w:rsidP="00714C17">
            <w:pPr>
              <w:tabs>
                <w:tab w:val="left" w:pos="5613"/>
              </w:tabs>
              <w:spacing w:line="276" w:lineRule="auto"/>
              <w:jc w:val="center"/>
              <w:rPr>
                <w:lang w:val="ca-ES"/>
              </w:rPr>
            </w:pPr>
            <w:r w:rsidRPr="00700ABC">
              <w:rPr>
                <w:lang w:val="ca-ES"/>
              </w:rPr>
              <w:t>0 punts</w:t>
            </w:r>
          </w:p>
        </w:tc>
        <w:tc>
          <w:tcPr>
            <w:tcW w:w="2832" w:type="dxa"/>
          </w:tcPr>
          <w:p w14:paraId="2BEC096F" w14:textId="77777777" w:rsidR="00AC131A" w:rsidRPr="00700ABC" w:rsidRDefault="00AC131A" w:rsidP="00D94CAA">
            <w:pPr>
              <w:tabs>
                <w:tab w:val="left" w:pos="5613"/>
              </w:tabs>
              <w:spacing w:line="276" w:lineRule="auto"/>
              <w:jc w:val="center"/>
              <w:rPr>
                <w:lang w:val="ca-ES"/>
              </w:rPr>
            </w:pPr>
            <w:r>
              <w:rPr>
                <w:lang w:val="ca-ES"/>
              </w:rPr>
              <w:t>-</w:t>
            </w:r>
          </w:p>
        </w:tc>
      </w:tr>
      <w:tr w:rsidR="00AC131A" w:rsidRPr="00700ABC" w14:paraId="08D058AC" w14:textId="77777777" w:rsidTr="00714C17">
        <w:tc>
          <w:tcPr>
            <w:tcW w:w="3681" w:type="dxa"/>
          </w:tcPr>
          <w:p w14:paraId="48045E24" w14:textId="77777777" w:rsidR="00AC131A" w:rsidRPr="00700ABC" w:rsidRDefault="00AC131A" w:rsidP="00714C17">
            <w:pPr>
              <w:tabs>
                <w:tab w:val="left" w:pos="5613"/>
              </w:tabs>
              <w:spacing w:line="276" w:lineRule="auto"/>
              <w:jc w:val="center"/>
              <w:rPr>
                <w:lang w:val="ca-ES"/>
              </w:rPr>
            </w:pPr>
            <w:r w:rsidRPr="00700ABC">
              <w:rPr>
                <w:lang w:val="ca-ES"/>
              </w:rPr>
              <w:t>Entre 4 i 7 minuts (igual o menys)</w:t>
            </w:r>
          </w:p>
        </w:tc>
        <w:tc>
          <w:tcPr>
            <w:tcW w:w="1981" w:type="dxa"/>
          </w:tcPr>
          <w:p w14:paraId="6A9C6776" w14:textId="77777777" w:rsidR="00AC131A" w:rsidRPr="00700ABC" w:rsidRDefault="00AC131A" w:rsidP="00714C17">
            <w:pPr>
              <w:tabs>
                <w:tab w:val="left" w:pos="5613"/>
              </w:tabs>
              <w:spacing w:line="276" w:lineRule="auto"/>
              <w:jc w:val="center"/>
              <w:rPr>
                <w:lang w:val="ca-ES"/>
              </w:rPr>
            </w:pPr>
            <w:r>
              <w:rPr>
                <w:lang w:val="ca-ES"/>
              </w:rPr>
              <w:t>1,5</w:t>
            </w:r>
            <w:r w:rsidRPr="00700ABC">
              <w:rPr>
                <w:lang w:val="ca-ES"/>
              </w:rPr>
              <w:t xml:space="preserve"> punts</w:t>
            </w:r>
          </w:p>
        </w:tc>
        <w:tc>
          <w:tcPr>
            <w:tcW w:w="2832" w:type="dxa"/>
          </w:tcPr>
          <w:p w14:paraId="0D3A18A6" w14:textId="77777777" w:rsidR="00AC131A" w:rsidRPr="00700ABC" w:rsidRDefault="00AC131A" w:rsidP="00714C17">
            <w:pPr>
              <w:tabs>
                <w:tab w:val="left" w:pos="5613"/>
              </w:tabs>
              <w:spacing w:line="276" w:lineRule="auto"/>
              <w:rPr>
                <w:lang w:val="ca-ES"/>
              </w:rPr>
            </w:pPr>
            <w:r>
              <w:rPr>
                <w:lang w:val="ca-ES"/>
              </w:rPr>
              <w:t>Certificat o informe tècnic</w:t>
            </w:r>
          </w:p>
        </w:tc>
      </w:tr>
      <w:tr w:rsidR="00AC131A" w:rsidRPr="00700ABC" w14:paraId="31F05873" w14:textId="77777777" w:rsidTr="00714C17">
        <w:tc>
          <w:tcPr>
            <w:tcW w:w="3681" w:type="dxa"/>
          </w:tcPr>
          <w:p w14:paraId="3BE67316" w14:textId="77777777" w:rsidR="00AC131A" w:rsidRPr="00700ABC" w:rsidRDefault="00AC131A" w:rsidP="00714C17">
            <w:pPr>
              <w:tabs>
                <w:tab w:val="left" w:pos="5613"/>
              </w:tabs>
              <w:spacing w:line="276" w:lineRule="auto"/>
              <w:jc w:val="center"/>
              <w:rPr>
                <w:lang w:val="ca-ES"/>
              </w:rPr>
            </w:pPr>
            <w:r w:rsidRPr="00700ABC">
              <w:rPr>
                <w:lang w:val="ca-ES"/>
              </w:rPr>
              <w:t>Igual o menys de 4 minuts</w:t>
            </w:r>
          </w:p>
        </w:tc>
        <w:tc>
          <w:tcPr>
            <w:tcW w:w="1981" w:type="dxa"/>
          </w:tcPr>
          <w:p w14:paraId="12D9DA1A" w14:textId="77777777" w:rsidR="00AC131A" w:rsidRPr="00700ABC" w:rsidRDefault="00AC131A" w:rsidP="00714C17">
            <w:pPr>
              <w:tabs>
                <w:tab w:val="left" w:pos="5613"/>
              </w:tabs>
              <w:spacing w:line="276" w:lineRule="auto"/>
              <w:jc w:val="center"/>
              <w:rPr>
                <w:lang w:val="ca-ES"/>
              </w:rPr>
            </w:pPr>
            <w:r>
              <w:rPr>
                <w:lang w:val="ca-ES"/>
              </w:rPr>
              <w:t>3</w:t>
            </w:r>
            <w:r w:rsidRPr="00700ABC">
              <w:rPr>
                <w:lang w:val="ca-ES"/>
              </w:rPr>
              <w:t xml:space="preserve"> punts</w:t>
            </w:r>
          </w:p>
        </w:tc>
        <w:tc>
          <w:tcPr>
            <w:tcW w:w="2832" w:type="dxa"/>
          </w:tcPr>
          <w:p w14:paraId="4A90D962" w14:textId="77777777" w:rsidR="00AC131A" w:rsidRPr="00700ABC" w:rsidRDefault="00AC131A" w:rsidP="00714C17">
            <w:pPr>
              <w:tabs>
                <w:tab w:val="left" w:pos="5613"/>
              </w:tabs>
              <w:spacing w:line="276" w:lineRule="auto"/>
              <w:rPr>
                <w:lang w:val="ca-ES"/>
              </w:rPr>
            </w:pPr>
            <w:r>
              <w:rPr>
                <w:lang w:val="ca-ES"/>
              </w:rPr>
              <w:t>Certificat o informe tècnic</w:t>
            </w:r>
          </w:p>
        </w:tc>
      </w:tr>
    </w:tbl>
    <w:p w14:paraId="6C7DF111" w14:textId="77777777" w:rsidR="00AC131A" w:rsidRDefault="00AC131A" w:rsidP="00AC131A">
      <w:pPr>
        <w:tabs>
          <w:tab w:val="left" w:pos="5613"/>
        </w:tabs>
        <w:spacing w:line="276" w:lineRule="auto"/>
        <w:rPr>
          <w:u w:val="single"/>
        </w:rPr>
      </w:pPr>
    </w:p>
    <w:p w14:paraId="36960958" w14:textId="4506F851" w:rsidR="00AC131A" w:rsidRDefault="00AC131A" w:rsidP="007644AD">
      <w:pPr>
        <w:tabs>
          <w:tab w:val="left" w:pos="5613"/>
        </w:tabs>
        <w:spacing w:line="276" w:lineRule="auto"/>
        <w:jc w:val="both"/>
      </w:pPr>
      <w:r>
        <w:t>El temps marcat per l’empresa adjudicatària serà utilitzat per la monitorització i el pagament del contracte</w:t>
      </w:r>
      <w:r w:rsidR="00657628">
        <w:t xml:space="preserve"> tal com s’indica a l’apartat 7.4 i l’annex 6 del PPT.</w:t>
      </w:r>
      <w:r>
        <w:t xml:space="preserve"> </w:t>
      </w:r>
    </w:p>
    <w:p w14:paraId="37711D95" w14:textId="77777777" w:rsidR="00F546F5" w:rsidRDefault="00F546F5" w:rsidP="00AC131A">
      <w:pPr>
        <w:tabs>
          <w:tab w:val="left" w:pos="5613"/>
        </w:tabs>
        <w:spacing w:line="276" w:lineRule="auto"/>
      </w:pPr>
    </w:p>
    <w:p w14:paraId="19CE5BFE" w14:textId="0F5E36B8" w:rsidR="00AC131A" w:rsidRDefault="00AC131A" w:rsidP="00E70861">
      <w:pPr>
        <w:pStyle w:val="Pargrafdellista"/>
        <w:numPr>
          <w:ilvl w:val="0"/>
          <w:numId w:val="9"/>
        </w:numPr>
        <w:tabs>
          <w:tab w:val="left" w:pos="5613"/>
        </w:tabs>
        <w:spacing w:line="276" w:lineRule="auto"/>
        <w:jc w:val="both"/>
        <w:rPr>
          <w:rFonts w:cs="Arial"/>
          <w:b/>
          <w:bCs/>
          <w:color w:val="000000" w:themeColor="text1"/>
        </w:rPr>
      </w:pPr>
      <w:r w:rsidRPr="46356C22">
        <w:rPr>
          <w:rFonts w:cs="Arial"/>
          <w:b/>
          <w:bCs/>
          <w:color w:val="000000" w:themeColor="text1"/>
        </w:rPr>
        <w:t xml:space="preserve">Experiència prèvia en el desplegament </w:t>
      </w:r>
      <w:r w:rsidR="2CC565EF" w:rsidRPr="46356C22">
        <w:rPr>
          <w:rFonts w:cs="Arial"/>
          <w:b/>
          <w:bCs/>
          <w:color w:val="000000" w:themeColor="text1"/>
        </w:rPr>
        <w:t>en altres països</w:t>
      </w:r>
      <w:r w:rsidR="5E5C9FF3" w:rsidRPr="46356C22">
        <w:rPr>
          <w:rFonts w:cs="Arial"/>
          <w:b/>
          <w:bCs/>
          <w:color w:val="000000" w:themeColor="text1"/>
        </w:rPr>
        <w:t>/regions</w:t>
      </w:r>
      <w:r w:rsidR="2CC565EF" w:rsidRPr="46356C22">
        <w:rPr>
          <w:rFonts w:cs="Arial"/>
          <w:b/>
          <w:bCs/>
          <w:color w:val="000000" w:themeColor="text1"/>
        </w:rPr>
        <w:t xml:space="preserve"> </w:t>
      </w:r>
      <w:r w:rsidRPr="46356C22">
        <w:rPr>
          <w:rFonts w:cs="Arial"/>
          <w:b/>
          <w:bCs/>
          <w:color w:val="000000" w:themeColor="text1"/>
        </w:rPr>
        <w:t xml:space="preserve">de </w:t>
      </w:r>
      <w:r w:rsidR="7E814EB9" w:rsidRPr="46356C22">
        <w:rPr>
          <w:rFonts w:cs="Arial"/>
          <w:b/>
          <w:bCs/>
          <w:color w:val="000000" w:themeColor="text1"/>
        </w:rPr>
        <w:t xml:space="preserve">les </w:t>
      </w:r>
      <w:r w:rsidRPr="46356C22">
        <w:rPr>
          <w:rFonts w:cs="Arial"/>
          <w:b/>
          <w:bCs/>
          <w:color w:val="000000" w:themeColor="text1"/>
        </w:rPr>
        <w:t>solucions basades en IA de suport al diagnòstic i seguiment/prevenció secundària de l’ictus</w:t>
      </w:r>
      <w:r w:rsidR="00865E42">
        <w:rPr>
          <w:rFonts w:cs="Arial"/>
          <w:b/>
          <w:bCs/>
          <w:color w:val="000000" w:themeColor="text1"/>
        </w:rPr>
        <w:t xml:space="preserve"> </w:t>
      </w:r>
      <w:r w:rsidR="00865E42" w:rsidRPr="00F546F5">
        <w:rPr>
          <w:rFonts w:cs="Arial"/>
          <w:bCs/>
          <w:i/>
          <w:color w:val="000000" w:themeColor="text1"/>
        </w:rPr>
        <w:t>(màxim 3 punts)</w:t>
      </w:r>
    </w:p>
    <w:p w14:paraId="269E1254" w14:textId="77777777" w:rsidR="00BE6886" w:rsidRDefault="00BE6886" w:rsidP="00AC131A">
      <w:pPr>
        <w:tabs>
          <w:tab w:val="left" w:pos="5613"/>
        </w:tabs>
        <w:spacing w:line="276" w:lineRule="auto"/>
        <w:jc w:val="both"/>
        <w:rPr>
          <w:rFonts w:cs="Arial"/>
          <w:bCs/>
          <w:color w:val="000000" w:themeColor="text1"/>
        </w:rPr>
      </w:pPr>
    </w:p>
    <w:p w14:paraId="1CABEDCD" w14:textId="20DBAD8F" w:rsidR="00AC131A" w:rsidRDefault="00AC131A" w:rsidP="00AC131A">
      <w:pPr>
        <w:tabs>
          <w:tab w:val="left" w:pos="5613"/>
        </w:tabs>
        <w:spacing w:line="276" w:lineRule="auto"/>
        <w:jc w:val="both"/>
        <w:rPr>
          <w:rFonts w:cs="Arial"/>
          <w:bCs/>
          <w:color w:val="000000" w:themeColor="text1"/>
        </w:rPr>
      </w:pPr>
      <w:r>
        <w:rPr>
          <w:rFonts w:cs="Arial"/>
          <w:bCs/>
          <w:color w:val="000000" w:themeColor="text1"/>
        </w:rPr>
        <w:t xml:space="preserve">L’experiència prèvia en el desplegament de </w:t>
      </w:r>
      <w:r w:rsidRPr="007F74C5">
        <w:rPr>
          <w:rFonts w:cs="Arial"/>
          <w:bCs/>
          <w:color w:val="000000" w:themeColor="text1"/>
        </w:rPr>
        <w:t>solucions basades en IA de suport al diagnòstic i seguiment/prevenció secundària de l’ictus</w:t>
      </w:r>
      <w:r>
        <w:rPr>
          <w:rFonts w:cs="Arial"/>
          <w:bCs/>
          <w:color w:val="000000" w:themeColor="text1"/>
        </w:rPr>
        <w:t xml:space="preserve"> és important per tal millorar el procés de desplegament i integració en els sistemes d’informació, d’optimitzar el temps i els recursos utilitzats i millorar la capacitació i l’experiència dels usuaris. Addicionalment, també pot tenir beneficis en la qualitat dels models i la reducció de riscs ètics i biaixos. </w:t>
      </w:r>
    </w:p>
    <w:p w14:paraId="287C017B" w14:textId="40ABA0FA" w:rsidR="00D7112C" w:rsidRDefault="00D7112C" w:rsidP="00AC131A">
      <w:pPr>
        <w:tabs>
          <w:tab w:val="left" w:pos="5613"/>
        </w:tabs>
        <w:spacing w:line="276" w:lineRule="auto"/>
        <w:jc w:val="both"/>
        <w:rPr>
          <w:rFonts w:cs="Arial"/>
          <w:bCs/>
          <w:color w:val="000000" w:themeColor="text1"/>
        </w:rPr>
      </w:pPr>
    </w:p>
    <w:p w14:paraId="134B72FC" w14:textId="799F0540" w:rsidR="00D7112C" w:rsidRDefault="00D7112C" w:rsidP="00AC131A">
      <w:pPr>
        <w:tabs>
          <w:tab w:val="left" w:pos="5613"/>
        </w:tabs>
        <w:spacing w:line="276" w:lineRule="auto"/>
        <w:jc w:val="both"/>
        <w:rPr>
          <w:rFonts w:cs="Arial"/>
          <w:bCs/>
          <w:color w:val="000000" w:themeColor="text1"/>
        </w:rPr>
      </w:pPr>
      <w:r w:rsidRPr="0047414D">
        <w:rPr>
          <w:rStyle w:val="normaltextrun"/>
          <w:rFonts w:cs="Arial"/>
          <w:color w:val="000000"/>
          <w:bdr w:val="none" w:sz="0" w:space="0" w:color="auto" w:frame="1"/>
        </w:rPr>
        <w:t>Atès el seu valor</w:t>
      </w:r>
      <w:r>
        <w:rPr>
          <w:rStyle w:val="normaltextrun"/>
          <w:rFonts w:cs="Arial"/>
          <w:color w:val="000000"/>
          <w:bdr w:val="none" w:sz="0" w:space="0" w:color="auto" w:frame="1"/>
        </w:rPr>
        <w:t xml:space="preserve"> </w:t>
      </w:r>
      <w:r w:rsidRPr="0047414D">
        <w:rPr>
          <w:rStyle w:val="normaltextrun"/>
          <w:rFonts w:cs="Arial"/>
          <w:color w:val="000000"/>
          <w:bdr w:val="none" w:sz="0" w:space="0" w:color="auto" w:frame="1"/>
        </w:rPr>
        <w:t>es valora com a criteri automàtic</w:t>
      </w:r>
      <w:r>
        <w:rPr>
          <w:rStyle w:val="normaltextrun"/>
          <w:rFonts w:cs="Arial"/>
          <w:color w:val="000000"/>
          <w:bdr w:val="none" w:sz="0" w:space="0" w:color="auto" w:frame="1"/>
        </w:rPr>
        <w:t xml:space="preserve"> l’e</w:t>
      </w:r>
      <w:r w:rsidRPr="00D7112C">
        <w:rPr>
          <w:rStyle w:val="normaltextrun"/>
          <w:rFonts w:cs="Arial"/>
          <w:color w:val="000000"/>
          <w:bdr w:val="none" w:sz="0" w:space="0" w:color="auto" w:frame="1"/>
        </w:rPr>
        <w:t>xperiència prèvia en el desplegament de solucions basades en IA de suport al diagnòstic i seguiment/prevenció secundària de l’ictus</w:t>
      </w:r>
      <w:r>
        <w:rPr>
          <w:rStyle w:val="normaltextrun"/>
          <w:rFonts w:cs="Arial"/>
          <w:color w:val="000000"/>
          <w:bdr w:val="none" w:sz="0" w:space="0" w:color="auto" w:frame="1"/>
        </w:rPr>
        <w:t xml:space="preserve">. Per tant, es valorarà amb 1,5 punts si les solucions de processament de NCCT, CTA i CTP han estat desplegades en 10 o menys països o regions, i amb 3 punts si han estat desplegades en almenys 11 països/regions. L’oferta que inclogui solucions que han estat desplegades en 5 o menys països/regions serà puntuada amb 0 punts. </w:t>
      </w:r>
    </w:p>
    <w:p w14:paraId="0ACE92BD" w14:textId="77777777" w:rsidR="00AC131A" w:rsidRPr="00404F5B" w:rsidRDefault="00AC131A" w:rsidP="00AC131A">
      <w:pPr>
        <w:tabs>
          <w:tab w:val="left" w:pos="5613"/>
        </w:tabs>
        <w:spacing w:line="276" w:lineRule="auto"/>
        <w:jc w:val="both"/>
        <w:rPr>
          <w:rFonts w:cs="Arial"/>
          <w:b/>
          <w:bCs/>
          <w:color w:val="000000" w:themeColor="text1"/>
        </w:rPr>
      </w:pPr>
    </w:p>
    <w:p w14:paraId="4C4AEAED" w14:textId="0C3B9B9C" w:rsidR="00404F5B" w:rsidRDefault="00404F5B" w:rsidP="003E5121">
      <w:pPr>
        <w:pStyle w:val="Pargrafdellista"/>
        <w:tabs>
          <w:tab w:val="left" w:pos="5613"/>
        </w:tabs>
        <w:spacing w:line="276" w:lineRule="auto"/>
        <w:ind w:left="0"/>
        <w:jc w:val="both"/>
      </w:pPr>
      <w:r w:rsidRPr="00404F5B">
        <w:rPr>
          <w:rFonts w:cs="Arial"/>
          <w:b/>
          <w:bCs/>
          <w:color w:val="000000" w:themeColor="text1"/>
        </w:rPr>
        <w:t>Forma acreditació:</w:t>
      </w:r>
      <w:r>
        <w:rPr>
          <w:rFonts w:cs="Arial"/>
          <w:bCs/>
          <w:color w:val="000000" w:themeColor="text1"/>
        </w:rPr>
        <w:t xml:space="preserve"> </w:t>
      </w:r>
      <w:r w:rsidR="00657628">
        <w:rPr>
          <w:rFonts w:cs="Arial"/>
          <w:bCs/>
          <w:color w:val="000000" w:themeColor="text1"/>
        </w:rPr>
        <w:t xml:space="preserve">es considera </w:t>
      </w:r>
      <w:r w:rsidR="00AC131A">
        <w:rPr>
          <w:rFonts w:cs="Arial"/>
          <w:bCs/>
          <w:color w:val="000000" w:themeColor="text1"/>
        </w:rPr>
        <w:t>desplegament</w:t>
      </w:r>
      <w:r>
        <w:rPr>
          <w:rFonts w:cs="Arial"/>
          <w:bCs/>
          <w:color w:val="000000" w:themeColor="text1"/>
        </w:rPr>
        <w:t xml:space="preserve"> l’adquisició mitjançant procediments de </w:t>
      </w:r>
      <w:r w:rsidR="00D7112C">
        <w:rPr>
          <w:rFonts w:cs="Arial"/>
          <w:bCs/>
          <w:color w:val="000000" w:themeColor="text1"/>
        </w:rPr>
        <w:t>contractació</w:t>
      </w:r>
      <w:r>
        <w:rPr>
          <w:rFonts w:cs="Arial"/>
          <w:bCs/>
          <w:color w:val="000000" w:themeColor="text1"/>
        </w:rPr>
        <w:t xml:space="preserve">. </w:t>
      </w:r>
      <w:r w:rsidR="00657628">
        <w:rPr>
          <w:rFonts w:cs="Arial"/>
          <w:bCs/>
          <w:color w:val="000000" w:themeColor="text1"/>
        </w:rPr>
        <w:t>D’acord amb aquesta consideració</w:t>
      </w:r>
      <w:r>
        <w:rPr>
          <w:rFonts w:cs="Arial"/>
          <w:bCs/>
          <w:color w:val="000000" w:themeColor="text1"/>
        </w:rPr>
        <w:t xml:space="preserve">, s’acreditarà </w:t>
      </w:r>
      <w:r w:rsidR="00657628">
        <w:rPr>
          <w:rFonts w:cs="Arial"/>
          <w:bCs/>
          <w:color w:val="000000" w:themeColor="text1"/>
        </w:rPr>
        <w:t xml:space="preserve">l’experiència prèvia en el desplegament </w:t>
      </w:r>
      <w:r>
        <w:rPr>
          <w:rFonts w:cs="Arial"/>
          <w:bCs/>
          <w:color w:val="000000" w:themeColor="text1"/>
        </w:rPr>
        <w:t xml:space="preserve">amb </w:t>
      </w:r>
      <w:r w:rsidR="00657628">
        <w:rPr>
          <w:rFonts w:cs="Arial"/>
          <w:bCs/>
          <w:color w:val="000000" w:themeColor="text1"/>
        </w:rPr>
        <w:t xml:space="preserve">una còpia dels </w:t>
      </w:r>
      <w:r>
        <w:rPr>
          <w:rFonts w:cs="Arial"/>
          <w:bCs/>
          <w:color w:val="000000" w:themeColor="text1"/>
        </w:rPr>
        <w:t xml:space="preserve">contractes o la resolució de l’adjudicació i la </w:t>
      </w:r>
      <w:r>
        <w:rPr>
          <w:rFonts w:cs="Arial"/>
          <w:bCs/>
          <w:color w:val="000000" w:themeColor="text1"/>
        </w:rPr>
        <w:lastRenderedPageBreak/>
        <w:t xml:space="preserve">documentació de la licitació. </w:t>
      </w:r>
      <w:r w:rsidR="00307853">
        <w:rPr>
          <w:rFonts w:cs="Arial"/>
          <w:bCs/>
          <w:color w:val="000000" w:themeColor="text1"/>
        </w:rPr>
        <w:t>Caldrà</w:t>
      </w:r>
      <w:r>
        <w:rPr>
          <w:rFonts w:cs="Arial"/>
          <w:bCs/>
          <w:color w:val="000000" w:themeColor="text1"/>
        </w:rPr>
        <w:t xml:space="preserve"> demostrar el desplegament de les solucions de processament de NCCT, CTA i CTP en un mateix </w:t>
      </w:r>
      <w:r w:rsidR="00307853">
        <w:rPr>
          <w:rFonts w:cs="Arial"/>
          <w:bCs/>
          <w:color w:val="000000" w:themeColor="text1"/>
        </w:rPr>
        <w:t>país/regió</w:t>
      </w:r>
      <w:r>
        <w:rPr>
          <w:rFonts w:cs="Arial"/>
          <w:bCs/>
          <w:color w:val="000000" w:themeColor="text1"/>
        </w:rPr>
        <w:t xml:space="preserve"> per puntuar-ho</w:t>
      </w:r>
      <w:r w:rsidR="00CE4735">
        <w:rPr>
          <w:rFonts w:cs="Arial"/>
          <w:bCs/>
          <w:color w:val="000000" w:themeColor="text1"/>
        </w:rPr>
        <w:t xml:space="preserve">. </w:t>
      </w:r>
    </w:p>
    <w:p w14:paraId="71235AB0" w14:textId="366AAD0F" w:rsidR="00404F5B" w:rsidRDefault="00404F5B" w:rsidP="00404F5B">
      <w:pPr>
        <w:pStyle w:val="Pargrafdellista"/>
        <w:tabs>
          <w:tab w:val="left" w:pos="5613"/>
        </w:tabs>
        <w:spacing w:line="276" w:lineRule="auto"/>
      </w:pPr>
    </w:p>
    <w:tbl>
      <w:tblPr>
        <w:tblStyle w:val="Taulaambquadrcula"/>
        <w:tblW w:w="0" w:type="auto"/>
        <w:tblLook w:val="04A0" w:firstRow="1" w:lastRow="0" w:firstColumn="1" w:lastColumn="0" w:noHBand="0" w:noVBand="1"/>
      </w:tblPr>
      <w:tblGrid>
        <w:gridCol w:w="2831"/>
        <w:gridCol w:w="2831"/>
        <w:gridCol w:w="2832"/>
      </w:tblGrid>
      <w:tr w:rsidR="00AC131A" w:rsidRPr="00C76FAF" w14:paraId="332C9066" w14:textId="77777777" w:rsidTr="00714C17">
        <w:tc>
          <w:tcPr>
            <w:tcW w:w="2831" w:type="dxa"/>
            <w:shd w:val="clear" w:color="auto" w:fill="AEAAAA" w:themeFill="background2" w:themeFillShade="BF"/>
          </w:tcPr>
          <w:p w14:paraId="3B3651A8" w14:textId="1B160280" w:rsidR="00AC131A" w:rsidRPr="00C76FAF" w:rsidRDefault="00AC131A" w:rsidP="00714C17">
            <w:pPr>
              <w:tabs>
                <w:tab w:val="left" w:pos="5613"/>
              </w:tabs>
              <w:spacing w:line="276" w:lineRule="auto"/>
              <w:jc w:val="center"/>
              <w:rPr>
                <w:b/>
                <w:lang w:val="ca-ES"/>
              </w:rPr>
            </w:pPr>
            <w:r>
              <w:rPr>
                <w:b/>
                <w:lang w:val="ca-ES"/>
              </w:rPr>
              <w:t>Experiència prèvia en el desplegament de solucions</w:t>
            </w:r>
          </w:p>
        </w:tc>
        <w:tc>
          <w:tcPr>
            <w:tcW w:w="2831" w:type="dxa"/>
            <w:shd w:val="clear" w:color="auto" w:fill="AEAAAA" w:themeFill="background2" w:themeFillShade="BF"/>
          </w:tcPr>
          <w:p w14:paraId="2DE769FB" w14:textId="77777777" w:rsidR="00AC131A" w:rsidRPr="00C76FAF" w:rsidRDefault="00AC131A" w:rsidP="00714C17">
            <w:pPr>
              <w:tabs>
                <w:tab w:val="left" w:pos="5613"/>
              </w:tabs>
              <w:spacing w:line="276" w:lineRule="auto"/>
              <w:jc w:val="center"/>
              <w:rPr>
                <w:b/>
                <w:lang w:val="ca-ES"/>
              </w:rPr>
            </w:pPr>
            <w:r w:rsidRPr="00C76FAF">
              <w:rPr>
                <w:b/>
                <w:lang w:val="ca-ES"/>
              </w:rPr>
              <w:t xml:space="preserve">Puntuació </w:t>
            </w:r>
          </w:p>
        </w:tc>
        <w:tc>
          <w:tcPr>
            <w:tcW w:w="2832" w:type="dxa"/>
            <w:shd w:val="clear" w:color="auto" w:fill="AEAAAA" w:themeFill="background2" w:themeFillShade="BF"/>
          </w:tcPr>
          <w:p w14:paraId="21D994C2" w14:textId="77777777" w:rsidR="00AC131A" w:rsidRPr="00C76FAF" w:rsidRDefault="00AC131A" w:rsidP="00714C17">
            <w:pPr>
              <w:tabs>
                <w:tab w:val="left" w:pos="5613"/>
              </w:tabs>
              <w:spacing w:line="276" w:lineRule="auto"/>
              <w:jc w:val="center"/>
              <w:rPr>
                <w:b/>
                <w:lang w:val="ca-ES"/>
              </w:rPr>
            </w:pPr>
            <w:r>
              <w:rPr>
                <w:b/>
                <w:lang w:val="ca-ES"/>
              </w:rPr>
              <w:t>Forma acreditació</w:t>
            </w:r>
          </w:p>
        </w:tc>
      </w:tr>
      <w:tr w:rsidR="00AC131A" w:rsidRPr="00C76FAF" w14:paraId="25BA74A3" w14:textId="77777777" w:rsidTr="00427732">
        <w:tc>
          <w:tcPr>
            <w:tcW w:w="2831" w:type="dxa"/>
          </w:tcPr>
          <w:p w14:paraId="4FAC5C31" w14:textId="4DBF7722" w:rsidR="00AC131A" w:rsidRPr="00427732" w:rsidRDefault="00404F5B" w:rsidP="00427732">
            <w:pPr>
              <w:tabs>
                <w:tab w:val="left" w:pos="5613"/>
              </w:tabs>
              <w:spacing w:line="276" w:lineRule="auto"/>
              <w:jc w:val="center"/>
              <w:rPr>
                <w:lang w:val="ca-ES"/>
              </w:rPr>
            </w:pPr>
            <w:r w:rsidRPr="00427732">
              <w:rPr>
                <w:lang w:val="ca-ES"/>
              </w:rPr>
              <w:t xml:space="preserve">Desplegament </w:t>
            </w:r>
            <w:r w:rsidR="00427732">
              <w:rPr>
                <w:lang w:val="ca-ES"/>
              </w:rPr>
              <w:t xml:space="preserve">en </w:t>
            </w:r>
            <w:r w:rsidR="00DE5679" w:rsidRPr="00427732">
              <w:rPr>
                <w:lang w:val="ca-ES"/>
              </w:rPr>
              <w:t xml:space="preserve">igual </w:t>
            </w:r>
            <w:r w:rsidR="00427732">
              <w:rPr>
                <w:lang w:val="ca-ES"/>
              </w:rPr>
              <w:t>o menys de</w:t>
            </w:r>
            <w:r w:rsidR="00DE5679" w:rsidRPr="00427732">
              <w:rPr>
                <w:lang w:val="ca-ES"/>
              </w:rPr>
              <w:t xml:space="preserve"> </w:t>
            </w:r>
            <w:r w:rsidRPr="00427732">
              <w:rPr>
                <w:lang w:val="ca-ES"/>
              </w:rPr>
              <w:t>5 països/regions</w:t>
            </w:r>
          </w:p>
        </w:tc>
        <w:tc>
          <w:tcPr>
            <w:tcW w:w="2831" w:type="dxa"/>
          </w:tcPr>
          <w:p w14:paraId="2259940D" w14:textId="77777777" w:rsidR="00AC131A" w:rsidRPr="00427732" w:rsidRDefault="00AC131A" w:rsidP="00714C17">
            <w:pPr>
              <w:tabs>
                <w:tab w:val="left" w:pos="5613"/>
              </w:tabs>
              <w:spacing w:line="276" w:lineRule="auto"/>
              <w:jc w:val="center"/>
              <w:rPr>
                <w:lang w:val="ca-ES"/>
              </w:rPr>
            </w:pPr>
            <w:r w:rsidRPr="00427732">
              <w:rPr>
                <w:lang w:val="ca-ES"/>
              </w:rPr>
              <w:t>0 punts</w:t>
            </w:r>
          </w:p>
        </w:tc>
        <w:tc>
          <w:tcPr>
            <w:tcW w:w="2832" w:type="dxa"/>
            <w:vAlign w:val="center"/>
          </w:tcPr>
          <w:p w14:paraId="61917ECD" w14:textId="77777777" w:rsidR="00AC131A" w:rsidRPr="00C76FAF" w:rsidRDefault="00AC131A" w:rsidP="00427732">
            <w:pPr>
              <w:tabs>
                <w:tab w:val="left" w:pos="5613"/>
              </w:tabs>
              <w:spacing w:line="276" w:lineRule="auto"/>
              <w:jc w:val="center"/>
              <w:rPr>
                <w:lang w:val="ca-ES"/>
              </w:rPr>
            </w:pPr>
            <w:r>
              <w:rPr>
                <w:lang w:val="ca-ES"/>
              </w:rPr>
              <w:t>-</w:t>
            </w:r>
          </w:p>
        </w:tc>
      </w:tr>
      <w:tr w:rsidR="00AC131A" w:rsidRPr="00C76FAF" w14:paraId="627F795C" w14:textId="77777777" w:rsidTr="00714C17">
        <w:tc>
          <w:tcPr>
            <w:tcW w:w="2831" w:type="dxa"/>
          </w:tcPr>
          <w:p w14:paraId="7D1955D9" w14:textId="650EBE81" w:rsidR="00AC131A" w:rsidRPr="00427732" w:rsidRDefault="00404F5B" w:rsidP="00427732">
            <w:pPr>
              <w:tabs>
                <w:tab w:val="left" w:pos="5613"/>
              </w:tabs>
              <w:spacing w:line="276" w:lineRule="auto"/>
              <w:jc w:val="center"/>
              <w:rPr>
                <w:lang w:val="ca-ES"/>
              </w:rPr>
            </w:pPr>
            <w:r w:rsidRPr="00427732">
              <w:rPr>
                <w:lang w:val="ca-ES"/>
              </w:rPr>
              <w:t xml:space="preserve">Desplegament </w:t>
            </w:r>
            <w:r w:rsidR="00DE5679" w:rsidRPr="00427732">
              <w:rPr>
                <w:lang w:val="ca-ES"/>
              </w:rPr>
              <w:t>en</w:t>
            </w:r>
            <w:r w:rsidR="00427732">
              <w:rPr>
                <w:lang w:val="ca-ES"/>
              </w:rPr>
              <w:t xml:space="preserve"> igual o menys de</w:t>
            </w:r>
            <w:r w:rsidR="00DE5679" w:rsidRPr="00427732">
              <w:rPr>
                <w:lang w:val="ca-ES"/>
              </w:rPr>
              <w:t xml:space="preserve"> 10</w:t>
            </w:r>
            <w:r w:rsidRPr="00427732">
              <w:rPr>
                <w:lang w:val="ca-ES"/>
              </w:rPr>
              <w:t xml:space="preserve"> països/regions</w:t>
            </w:r>
          </w:p>
        </w:tc>
        <w:tc>
          <w:tcPr>
            <w:tcW w:w="2831" w:type="dxa"/>
          </w:tcPr>
          <w:p w14:paraId="4FFF4E5B" w14:textId="7922D064" w:rsidR="00AC131A" w:rsidRPr="00427732" w:rsidRDefault="00CE4735" w:rsidP="00CE4735">
            <w:pPr>
              <w:tabs>
                <w:tab w:val="left" w:pos="5613"/>
              </w:tabs>
              <w:spacing w:line="276" w:lineRule="auto"/>
              <w:jc w:val="center"/>
              <w:rPr>
                <w:lang w:val="ca-ES"/>
              </w:rPr>
            </w:pPr>
            <w:r w:rsidRPr="00427732">
              <w:rPr>
                <w:lang w:val="ca-ES"/>
              </w:rPr>
              <w:t>1</w:t>
            </w:r>
            <w:r w:rsidR="00DE5679" w:rsidRPr="00427732">
              <w:rPr>
                <w:lang w:val="ca-ES"/>
              </w:rPr>
              <w:t>,5</w:t>
            </w:r>
            <w:r w:rsidR="00D51A16" w:rsidRPr="00427732">
              <w:rPr>
                <w:lang w:val="ca-ES"/>
              </w:rPr>
              <w:t xml:space="preserve"> </w:t>
            </w:r>
            <w:r w:rsidR="00AC131A" w:rsidRPr="00427732">
              <w:rPr>
                <w:lang w:val="ca-ES"/>
              </w:rPr>
              <w:t>punt</w:t>
            </w:r>
            <w:r w:rsidR="00427732">
              <w:rPr>
                <w:lang w:val="ca-ES"/>
              </w:rPr>
              <w:t>s</w:t>
            </w:r>
          </w:p>
        </w:tc>
        <w:tc>
          <w:tcPr>
            <w:tcW w:w="2832" w:type="dxa"/>
          </w:tcPr>
          <w:p w14:paraId="106DE1E3" w14:textId="4DCD7428" w:rsidR="00AC131A" w:rsidRPr="00657628" w:rsidRDefault="00657628" w:rsidP="00657628">
            <w:pPr>
              <w:tabs>
                <w:tab w:val="left" w:pos="5613"/>
              </w:tabs>
              <w:spacing w:line="276" w:lineRule="auto"/>
              <w:jc w:val="center"/>
              <w:rPr>
                <w:lang w:val="ca-ES"/>
              </w:rPr>
            </w:pPr>
            <w:r>
              <w:rPr>
                <w:lang w:val="ca-ES"/>
              </w:rPr>
              <w:t>Còpia c</w:t>
            </w:r>
            <w:r w:rsidRPr="00657628">
              <w:rPr>
                <w:lang w:val="ca-ES"/>
              </w:rPr>
              <w:t xml:space="preserve">ontractes o resolució adjudicació i licitació </w:t>
            </w:r>
          </w:p>
        </w:tc>
      </w:tr>
      <w:tr w:rsidR="00AC131A" w:rsidRPr="00C76FAF" w14:paraId="0821613A" w14:textId="77777777" w:rsidTr="00714C17">
        <w:tc>
          <w:tcPr>
            <w:tcW w:w="2831" w:type="dxa"/>
          </w:tcPr>
          <w:p w14:paraId="4F5FAB97" w14:textId="4C02CDA2" w:rsidR="00AC131A" w:rsidRPr="00427732" w:rsidRDefault="00D51A16" w:rsidP="00DE5679">
            <w:pPr>
              <w:tabs>
                <w:tab w:val="left" w:pos="5613"/>
              </w:tabs>
              <w:spacing w:line="276" w:lineRule="auto"/>
              <w:jc w:val="center"/>
              <w:rPr>
                <w:lang w:val="ca-ES"/>
              </w:rPr>
            </w:pPr>
            <w:r w:rsidRPr="00427732">
              <w:rPr>
                <w:lang w:val="ca-ES"/>
              </w:rPr>
              <w:t xml:space="preserve">Desplegament </w:t>
            </w:r>
            <w:r w:rsidR="00427732">
              <w:rPr>
                <w:lang w:val="ca-ES"/>
              </w:rPr>
              <w:t xml:space="preserve">en </w:t>
            </w:r>
            <w:r w:rsidR="00DE5679" w:rsidRPr="00427732">
              <w:rPr>
                <w:lang w:val="ca-ES"/>
              </w:rPr>
              <w:t>a partir de 11</w:t>
            </w:r>
            <w:r w:rsidRPr="00427732">
              <w:rPr>
                <w:lang w:val="ca-ES"/>
              </w:rPr>
              <w:t xml:space="preserve"> països/regions</w:t>
            </w:r>
          </w:p>
        </w:tc>
        <w:tc>
          <w:tcPr>
            <w:tcW w:w="2831" w:type="dxa"/>
          </w:tcPr>
          <w:p w14:paraId="2446B2A6" w14:textId="029544B4" w:rsidR="00AC131A" w:rsidRPr="00427732" w:rsidRDefault="00DE5679" w:rsidP="00DE5679">
            <w:pPr>
              <w:tabs>
                <w:tab w:val="left" w:pos="5613"/>
              </w:tabs>
              <w:spacing w:line="276" w:lineRule="auto"/>
              <w:jc w:val="center"/>
              <w:rPr>
                <w:lang w:val="ca-ES"/>
              </w:rPr>
            </w:pPr>
            <w:r w:rsidRPr="00427732">
              <w:rPr>
                <w:lang w:val="ca-ES"/>
              </w:rPr>
              <w:t>3</w:t>
            </w:r>
            <w:r w:rsidR="00D51A16" w:rsidRPr="00427732">
              <w:rPr>
                <w:lang w:val="ca-ES"/>
              </w:rPr>
              <w:t xml:space="preserve"> </w:t>
            </w:r>
            <w:r w:rsidR="00AC131A" w:rsidRPr="00427732">
              <w:rPr>
                <w:lang w:val="ca-ES"/>
              </w:rPr>
              <w:t>punts</w:t>
            </w:r>
          </w:p>
        </w:tc>
        <w:tc>
          <w:tcPr>
            <w:tcW w:w="2832" w:type="dxa"/>
          </w:tcPr>
          <w:p w14:paraId="47404845" w14:textId="754601CD" w:rsidR="00AC131A" w:rsidRDefault="00657628" w:rsidP="00657628">
            <w:pPr>
              <w:tabs>
                <w:tab w:val="left" w:pos="5613"/>
              </w:tabs>
              <w:spacing w:line="276" w:lineRule="auto"/>
              <w:jc w:val="center"/>
            </w:pPr>
            <w:r>
              <w:rPr>
                <w:lang w:val="ca-ES"/>
              </w:rPr>
              <w:t>Còpia c</w:t>
            </w:r>
            <w:r w:rsidRPr="00042145">
              <w:rPr>
                <w:lang w:val="ca-ES"/>
              </w:rPr>
              <w:t>ontractes o resolució adjudicació i licitació</w:t>
            </w:r>
          </w:p>
        </w:tc>
      </w:tr>
    </w:tbl>
    <w:p w14:paraId="698CF965" w14:textId="73AC1D48" w:rsidR="2E3DE109" w:rsidRDefault="2E3DE109" w:rsidP="2E3DE109">
      <w:pPr>
        <w:tabs>
          <w:tab w:val="left" w:pos="5613"/>
        </w:tabs>
        <w:spacing w:line="276" w:lineRule="auto"/>
        <w:jc w:val="both"/>
        <w:rPr>
          <w:rFonts w:cs="Arial"/>
          <w:color w:val="000000" w:themeColor="text1"/>
        </w:rPr>
      </w:pPr>
    </w:p>
    <w:p w14:paraId="7C7D74F6" w14:textId="77777777" w:rsidR="00E25972" w:rsidRPr="00E25972" w:rsidRDefault="00E25972" w:rsidP="00E25972">
      <w:pPr>
        <w:tabs>
          <w:tab w:val="left" w:pos="5613"/>
        </w:tabs>
        <w:spacing w:line="276" w:lineRule="auto"/>
        <w:jc w:val="both"/>
        <w:rPr>
          <w:rFonts w:cs="Arial"/>
          <w:b/>
          <w:bCs/>
          <w:color w:val="000000" w:themeColor="text1"/>
        </w:rPr>
      </w:pPr>
      <w:r w:rsidRPr="00E25972">
        <w:rPr>
          <w:rFonts w:cs="Arial"/>
          <w:b/>
          <w:bCs/>
          <w:color w:val="000000" w:themeColor="text1"/>
        </w:rPr>
        <w:t>Obertura de les ofertes del sobre C (proposta econòmica i criteris avaluables de forma automàtica)</w:t>
      </w:r>
    </w:p>
    <w:p w14:paraId="73FCF4FB" w14:textId="77777777" w:rsidR="00E25972" w:rsidRPr="00E25972" w:rsidRDefault="00E25972" w:rsidP="00E25972">
      <w:pPr>
        <w:tabs>
          <w:tab w:val="left" w:pos="5613"/>
        </w:tabs>
        <w:spacing w:line="276" w:lineRule="auto"/>
        <w:jc w:val="both"/>
        <w:rPr>
          <w:rFonts w:cs="Arial"/>
          <w:color w:val="000000" w:themeColor="text1"/>
        </w:rPr>
      </w:pPr>
      <w:r w:rsidRPr="00E25972">
        <w:rPr>
          <w:rFonts w:cs="Arial"/>
          <w:color w:val="000000" w:themeColor="text1"/>
        </w:rPr>
        <w:t>De conformitat amb l’article 157.4 de la Llei 9/2017, de 8 de novembre, de Contractes del Sector Públic, i atès que la licitació es tramita mitjançant mitjans electrònics, l’obertura de les ofertes contingudes en el sobre C no es realitzarà en acte públic.</w:t>
      </w:r>
    </w:p>
    <w:p w14:paraId="4A4F2583" w14:textId="77777777" w:rsidR="00E25972" w:rsidRPr="00E25972" w:rsidRDefault="00E25972" w:rsidP="00E25972">
      <w:pPr>
        <w:tabs>
          <w:tab w:val="left" w:pos="5613"/>
        </w:tabs>
        <w:spacing w:line="276" w:lineRule="auto"/>
        <w:jc w:val="both"/>
        <w:rPr>
          <w:rFonts w:cs="Arial"/>
          <w:color w:val="000000" w:themeColor="text1"/>
        </w:rPr>
      </w:pPr>
    </w:p>
    <w:p w14:paraId="595EF4D2" w14:textId="77777777" w:rsidR="00E25972" w:rsidRPr="00E25972" w:rsidRDefault="00E25972" w:rsidP="00E25972">
      <w:pPr>
        <w:tabs>
          <w:tab w:val="left" w:pos="5613"/>
        </w:tabs>
        <w:spacing w:line="276" w:lineRule="auto"/>
        <w:jc w:val="both"/>
        <w:rPr>
          <w:rFonts w:cs="Arial"/>
          <w:color w:val="000000" w:themeColor="text1"/>
        </w:rPr>
      </w:pPr>
      <w:r w:rsidRPr="00E25972">
        <w:rPr>
          <w:rFonts w:cs="Arial"/>
          <w:color w:val="000000" w:themeColor="text1"/>
        </w:rPr>
        <w:t>No obstant això, la valoració prèvia dels criteris d’adjudicació que depenen d’un judici de valor s’haurà de publicar a la Plataforma de Contractació del Sector Públic de la Generalitat de Catalunya abans de procedir a l'obertura del sobre C, d’acord amb allò establert legalment, per tal de garantir la transparència i la traçabilitat del procés d’adjudicació.</w:t>
      </w:r>
    </w:p>
    <w:p w14:paraId="694FB655" w14:textId="3212B7DE" w:rsidR="00E25972" w:rsidRDefault="00E25972" w:rsidP="2E3DE109">
      <w:pPr>
        <w:tabs>
          <w:tab w:val="left" w:pos="5613"/>
        </w:tabs>
        <w:spacing w:line="276" w:lineRule="auto"/>
        <w:jc w:val="both"/>
        <w:rPr>
          <w:rFonts w:cs="Arial"/>
          <w:color w:val="000000" w:themeColor="text1"/>
        </w:rPr>
      </w:pPr>
    </w:p>
    <w:p w14:paraId="13248E8D" w14:textId="77777777" w:rsidR="00E25972" w:rsidRDefault="00E25972" w:rsidP="2E3DE109">
      <w:pPr>
        <w:tabs>
          <w:tab w:val="left" w:pos="5613"/>
        </w:tabs>
        <w:spacing w:line="276" w:lineRule="auto"/>
        <w:jc w:val="both"/>
        <w:rPr>
          <w:rFonts w:cs="Arial"/>
          <w:color w:val="000000" w:themeColor="text1"/>
        </w:rPr>
      </w:pPr>
    </w:p>
    <w:p w14:paraId="4EF6D336" w14:textId="77777777" w:rsidR="00810913" w:rsidRPr="00810913" w:rsidRDefault="00810913" w:rsidP="00AC289B">
      <w:pPr>
        <w:pStyle w:val="Pargrafdellista"/>
        <w:numPr>
          <w:ilvl w:val="0"/>
          <w:numId w:val="2"/>
        </w:numPr>
        <w:tabs>
          <w:tab w:val="left" w:pos="5613"/>
        </w:tabs>
        <w:spacing w:line="276" w:lineRule="auto"/>
        <w:jc w:val="both"/>
        <w:rPr>
          <w:rFonts w:cs="Arial"/>
          <w:b/>
        </w:rPr>
      </w:pPr>
      <w:r w:rsidRPr="00810913">
        <w:rPr>
          <w:rFonts w:cs="Arial"/>
          <w:b/>
        </w:rPr>
        <w:t>Criteris per a la determinació de l’existència de baixes presumptament anormals</w:t>
      </w:r>
    </w:p>
    <w:p w14:paraId="6E11B048" w14:textId="77777777" w:rsidR="00810913" w:rsidRPr="00810913" w:rsidRDefault="00810913" w:rsidP="00810913">
      <w:pPr>
        <w:tabs>
          <w:tab w:val="left" w:pos="5613"/>
        </w:tabs>
        <w:spacing w:line="276" w:lineRule="auto"/>
        <w:jc w:val="both"/>
        <w:rPr>
          <w:rFonts w:cs="Arial"/>
        </w:rPr>
      </w:pPr>
    </w:p>
    <w:p w14:paraId="37A4A90D" w14:textId="2F0C6C9A" w:rsidR="00810913" w:rsidRPr="00F546F5" w:rsidRDefault="00810913" w:rsidP="00810913">
      <w:pPr>
        <w:tabs>
          <w:tab w:val="left" w:pos="5613"/>
        </w:tabs>
        <w:spacing w:line="276" w:lineRule="auto"/>
        <w:jc w:val="both"/>
        <w:rPr>
          <w:rFonts w:cs="Arial"/>
        </w:rPr>
      </w:pPr>
      <w:r w:rsidRPr="00ED14F7">
        <w:rPr>
          <w:rFonts w:cs="Arial"/>
        </w:rPr>
        <w:t xml:space="preserve">Per a la determinació </w:t>
      </w:r>
      <w:r w:rsidR="004F6BDF">
        <w:rPr>
          <w:rFonts w:cs="Arial"/>
        </w:rPr>
        <w:t>d’</w:t>
      </w:r>
      <w:r w:rsidR="00ED14F7" w:rsidRPr="00ED14F7">
        <w:rPr>
          <w:rFonts w:cs="Arial"/>
        </w:rPr>
        <w:t>ofertes amb</w:t>
      </w:r>
      <w:r w:rsidRPr="00ED14F7">
        <w:rPr>
          <w:rFonts w:cs="Arial"/>
        </w:rPr>
        <w:t xml:space="preserve"> valors presumptament anormals o desproporcionats serà d’aplicació el procediment descrit a la clàusula 15.4 del plec de clàusu</w:t>
      </w:r>
      <w:r w:rsidR="00ED14F7" w:rsidRPr="00ED14F7">
        <w:rPr>
          <w:rFonts w:cs="Arial"/>
        </w:rPr>
        <w:t xml:space="preserve">les </w:t>
      </w:r>
      <w:r w:rsidR="00ED14F7" w:rsidRPr="00F546F5">
        <w:rPr>
          <w:rFonts w:cs="Arial"/>
        </w:rPr>
        <w:t>administratives particulars que regeix aquesta licitació.</w:t>
      </w:r>
    </w:p>
    <w:p w14:paraId="42F62AF8" w14:textId="77777777" w:rsidR="00810913" w:rsidRPr="00F546F5" w:rsidRDefault="00810913" w:rsidP="00810913">
      <w:pPr>
        <w:tabs>
          <w:tab w:val="left" w:pos="5613"/>
        </w:tabs>
        <w:spacing w:line="276" w:lineRule="auto"/>
        <w:jc w:val="both"/>
        <w:rPr>
          <w:rFonts w:cs="Arial"/>
        </w:rPr>
      </w:pPr>
    </w:p>
    <w:p w14:paraId="0DF46090" w14:textId="64144481" w:rsidR="00810913" w:rsidRPr="00F546F5" w:rsidRDefault="000F5108" w:rsidP="46356C22">
      <w:pPr>
        <w:pStyle w:val="Pargrafdellista"/>
        <w:numPr>
          <w:ilvl w:val="0"/>
          <w:numId w:val="2"/>
        </w:numPr>
        <w:tabs>
          <w:tab w:val="left" w:pos="5613"/>
        </w:tabs>
        <w:spacing w:line="276" w:lineRule="auto"/>
        <w:jc w:val="both"/>
        <w:rPr>
          <w:rFonts w:cs="Arial"/>
          <w:b/>
          <w:bCs/>
        </w:rPr>
      </w:pPr>
      <w:r w:rsidRPr="00F546F5">
        <w:rPr>
          <w:rFonts w:cs="Arial"/>
          <w:b/>
          <w:bCs/>
        </w:rPr>
        <w:t>Altra documentació que han de presentar les empreses licitadores o les empreses proposades com a adjudicatàries</w:t>
      </w:r>
    </w:p>
    <w:p w14:paraId="566F031F" w14:textId="44CF07DA" w:rsidR="46356C22" w:rsidRDefault="46356C22" w:rsidP="00F546F5">
      <w:pPr>
        <w:tabs>
          <w:tab w:val="left" w:pos="5613"/>
        </w:tabs>
        <w:spacing w:line="276" w:lineRule="auto"/>
        <w:jc w:val="both"/>
        <w:rPr>
          <w:rFonts w:eastAsia="Arial" w:cs="Arial"/>
        </w:rPr>
      </w:pPr>
    </w:p>
    <w:p w14:paraId="6EE25538" w14:textId="222FEE64" w:rsidR="295B0287" w:rsidRDefault="295B0287" w:rsidP="00F546F5">
      <w:pPr>
        <w:tabs>
          <w:tab w:val="left" w:pos="5613"/>
        </w:tabs>
        <w:spacing w:line="276" w:lineRule="auto"/>
        <w:jc w:val="both"/>
        <w:rPr>
          <w:rFonts w:eastAsia="Arial" w:cs="Arial"/>
        </w:rPr>
      </w:pPr>
      <w:r w:rsidRPr="46356C22">
        <w:rPr>
          <w:rFonts w:eastAsia="Arial" w:cs="Arial"/>
        </w:rPr>
        <w:t>Abans de la formalització del contracte, l’</w:t>
      </w:r>
      <w:r w:rsidRPr="46356C22">
        <w:rPr>
          <w:rFonts w:eastAsia="Arial" w:cs="Arial"/>
          <w:b/>
          <w:bCs/>
          <w:u w:val="single"/>
        </w:rPr>
        <w:t>empresa proposada com a adjudicatària</w:t>
      </w:r>
      <w:r w:rsidRPr="46356C22">
        <w:rPr>
          <w:rFonts w:eastAsia="Arial" w:cs="Arial"/>
        </w:rPr>
        <w:t xml:space="preserve"> haurà de presentar:</w:t>
      </w:r>
    </w:p>
    <w:p w14:paraId="65DF27D4" w14:textId="73FBFCF6" w:rsidR="295B0287" w:rsidRDefault="295B0287" w:rsidP="00F546F5">
      <w:pPr>
        <w:pStyle w:val="Pargrafdellista"/>
        <w:numPr>
          <w:ilvl w:val="0"/>
          <w:numId w:val="1"/>
        </w:numPr>
        <w:spacing w:line="276" w:lineRule="auto"/>
        <w:jc w:val="both"/>
        <w:rPr>
          <w:rFonts w:eastAsia="Arial" w:cs="Arial"/>
        </w:rPr>
      </w:pPr>
      <w:r w:rsidRPr="46356C22">
        <w:rPr>
          <w:rFonts w:eastAsia="Arial" w:cs="Arial"/>
        </w:rPr>
        <w:t>Una declaració responsable (</w:t>
      </w:r>
      <w:r w:rsidRPr="46356C22">
        <w:rPr>
          <w:rFonts w:eastAsia="Arial" w:cs="Arial"/>
          <w:i/>
          <w:iCs/>
        </w:rPr>
        <w:t>Annex 10 del PCAP</w:t>
      </w:r>
      <w:r w:rsidRPr="46356C22">
        <w:rPr>
          <w:rFonts w:eastAsia="Arial" w:cs="Arial"/>
        </w:rPr>
        <w:t>) per la qual indiqui la ubicació dels servidors i des d’on es prestaran els serveis associats a aquests. En cas que es canviï la seva ubicació també ho haurà de comunicar als serveis dependents de l’òrgan de contractació.</w:t>
      </w:r>
    </w:p>
    <w:p w14:paraId="27D8AC5F" w14:textId="19DBC27E" w:rsidR="295B0287" w:rsidRDefault="295B0287" w:rsidP="00F546F5">
      <w:pPr>
        <w:pStyle w:val="Pargrafdellista"/>
        <w:numPr>
          <w:ilvl w:val="0"/>
          <w:numId w:val="1"/>
        </w:numPr>
        <w:spacing w:line="276" w:lineRule="auto"/>
        <w:jc w:val="both"/>
        <w:rPr>
          <w:rFonts w:eastAsia="Arial" w:cs="Arial"/>
        </w:rPr>
      </w:pPr>
      <w:r w:rsidRPr="46356C22">
        <w:rPr>
          <w:rFonts w:eastAsia="Arial" w:cs="Arial"/>
        </w:rPr>
        <w:t xml:space="preserve">Un Acord d’encàrrec de tractament, segons el model que s’adjunta com a </w:t>
      </w:r>
      <w:r w:rsidRPr="46356C22">
        <w:rPr>
          <w:rFonts w:eastAsia="Arial" w:cs="Arial"/>
          <w:i/>
          <w:iCs/>
        </w:rPr>
        <w:t xml:space="preserve">annex 9 </w:t>
      </w:r>
      <w:r w:rsidRPr="46356C22">
        <w:rPr>
          <w:rFonts w:eastAsia="Arial" w:cs="Arial"/>
        </w:rPr>
        <w:t xml:space="preserve">del PCAP. </w:t>
      </w:r>
    </w:p>
    <w:p w14:paraId="44EE563F" w14:textId="05942CFD" w:rsidR="295B0287" w:rsidRDefault="295B0287" w:rsidP="00F546F5">
      <w:pPr>
        <w:pStyle w:val="Pargrafdellista"/>
        <w:numPr>
          <w:ilvl w:val="0"/>
          <w:numId w:val="1"/>
        </w:numPr>
        <w:spacing w:line="276" w:lineRule="auto"/>
        <w:jc w:val="both"/>
        <w:rPr>
          <w:rFonts w:eastAsia="Arial" w:cs="Arial"/>
        </w:rPr>
      </w:pPr>
      <w:r w:rsidRPr="46356C22">
        <w:rPr>
          <w:rFonts w:eastAsia="Arial" w:cs="Arial"/>
        </w:rPr>
        <w:t xml:space="preserve">El model de </w:t>
      </w:r>
      <w:r w:rsidRPr="46356C22">
        <w:rPr>
          <w:rFonts w:eastAsia="Arial" w:cs="Arial"/>
          <w:i/>
          <w:iCs/>
        </w:rPr>
        <w:t>declaració d’absència de conflictes d’interès per a l’empresa contractista i/o subcontractista</w:t>
      </w:r>
      <w:r w:rsidRPr="46356C22">
        <w:rPr>
          <w:rFonts w:eastAsia="Arial" w:cs="Arial"/>
        </w:rPr>
        <w:t xml:space="preserve"> d’acord amb </w:t>
      </w:r>
      <w:r w:rsidRPr="46356C22">
        <w:rPr>
          <w:rFonts w:eastAsia="Arial" w:cs="Arial"/>
          <w:i/>
          <w:iCs/>
        </w:rPr>
        <w:t>l’annex 14</w:t>
      </w:r>
      <w:r w:rsidRPr="46356C22">
        <w:rPr>
          <w:rFonts w:eastAsia="Arial" w:cs="Arial"/>
        </w:rPr>
        <w:t xml:space="preserve"> del PCAP. </w:t>
      </w:r>
    </w:p>
    <w:p w14:paraId="2614276A" w14:textId="28D0609E" w:rsidR="295B0287" w:rsidRDefault="295B0287" w:rsidP="00F546F5">
      <w:pPr>
        <w:pStyle w:val="Pargrafdellista"/>
        <w:numPr>
          <w:ilvl w:val="0"/>
          <w:numId w:val="1"/>
        </w:numPr>
        <w:spacing w:line="276" w:lineRule="auto"/>
        <w:jc w:val="both"/>
        <w:rPr>
          <w:rFonts w:eastAsia="Arial" w:cs="Arial"/>
        </w:rPr>
      </w:pPr>
      <w:r w:rsidRPr="1ABE57B9">
        <w:rPr>
          <w:rFonts w:eastAsia="Arial" w:cs="Arial"/>
        </w:rPr>
        <w:lastRenderedPageBreak/>
        <w:t xml:space="preserve">Disposar de la </w:t>
      </w:r>
      <w:r w:rsidRPr="1ABE57B9">
        <w:rPr>
          <w:rFonts w:eastAsia="Arial" w:cs="Arial"/>
          <w:b/>
          <w:bCs/>
        </w:rPr>
        <w:t>certificació corresponent de conformitat amb l’Esquema Nacional de Seguretat</w:t>
      </w:r>
      <w:r w:rsidRPr="1ABE57B9">
        <w:rPr>
          <w:rFonts w:eastAsia="Arial" w:cs="Arial"/>
        </w:rPr>
        <w:t xml:space="preserve"> (ENS), d’acord amb el previst en el Reial Decret  311/2022, de 3 de maig, pel qual es regula el Esquema Nacional de Seguretat.</w:t>
      </w:r>
    </w:p>
    <w:p w14:paraId="2A9DBEE5" w14:textId="3B6F7155" w:rsidR="1630CCF1" w:rsidRDefault="1630CCF1" w:rsidP="1ABE57B9">
      <w:pPr>
        <w:pStyle w:val="Pargrafdellista"/>
        <w:numPr>
          <w:ilvl w:val="0"/>
          <w:numId w:val="1"/>
        </w:numPr>
        <w:spacing w:line="276" w:lineRule="auto"/>
        <w:jc w:val="both"/>
        <w:rPr>
          <w:rFonts w:eastAsia="Arial" w:cs="Arial"/>
        </w:rPr>
      </w:pPr>
      <w:r w:rsidRPr="1ABE57B9">
        <w:rPr>
          <w:rFonts w:eastAsia="Arial" w:cs="Arial"/>
        </w:rPr>
        <w:t xml:space="preserve">El document </w:t>
      </w:r>
      <w:r w:rsidRPr="1ABE57B9">
        <w:rPr>
          <w:rFonts w:eastAsia="Arial" w:cs="Arial"/>
          <w:i/>
          <w:iCs/>
        </w:rPr>
        <w:t xml:space="preserve">Annex 1 </w:t>
      </w:r>
      <w:r w:rsidRPr="1ABE57B9">
        <w:rPr>
          <w:rFonts w:eastAsia="Arial" w:cs="Arial"/>
        </w:rPr>
        <w:t xml:space="preserve">del PPT de </w:t>
      </w:r>
      <w:r w:rsidRPr="1ABE57B9">
        <w:rPr>
          <w:rFonts w:eastAsia="Arial" w:cs="Arial"/>
          <w:b/>
          <w:bCs/>
        </w:rPr>
        <w:t>Descripció i documentació de les Apis i mètodes de comunicació</w:t>
      </w:r>
      <w:r w:rsidRPr="1ABE57B9">
        <w:rPr>
          <w:rFonts w:eastAsia="Arial" w:cs="Arial"/>
        </w:rPr>
        <w:t xml:space="preserve"> degudament complimentat respecte els a requisits d’obligat compliment (RO) que es troben a l’apartat 5 REQUISITS APLICABLES A LA SOLUCIÓ).</w:t>
      </w:r>
    </w:p>
    <w:p w14:paraId="39B10911" w14:textId="4C7712AE" w:rsidR="295B0287" w:rsidRDefault="295B0287" w:rsidP="00F546F5">
      <w:pPr>
        <w:pStyle w:val="Pargrafdellista"/>
        <w:numPr>
          <w:ilvl w:val="0"/>
          <w:numId w:val="1"/>
        </w:numPr>
        <w:spacing w:line="276" w:lineRule="auto"/>
        <w:jc w:val="both"/>
        <w:rPr>
          <w:rFonts w:eastAsia="Arial" w:cs="Arial"/>
        </w:rPr>
      </w:pPr>
      <w:r w:rsidRPr="46356C22">
        <w:rPr>
          <w:rFonts w:eastAsia="Arial" w:cs="Arial"/>
        </w:rPr>
        <w:t xml:space="preserve">Model de </w:t>
      </w:r>
      <w:r w:rsidRPr="46356C22">
        <w:rPr>
          <w:rFonts w:eastAsia="Arial" w:cs="Arial"/>
          <w:b/>
          <w:bCs/>
        </w:rPr>
        <w:t>Declaració de cessió i tractament de dades en relació amb l’execució d’actuacions del pla de recuperació, transformació i resiliència (PRTR),</w:t>
      </w:r>
      <w:r w:rsidRPr="46356C22">
        <w:rPr>
          <w:rFonts w:eastAsia="Arial" w:cs="Arial"/>
        </w:rPr>
        <w:t xml:space="preserve"> d’acord amb </w:t>
      </w:r>
      <w:r w:rsidRPr="46356C22">
        <w:rPr>
          <w:rFonts w:eastAsia="Arial" w:cs="Arial"/>
          <w:i/>
          <w:iCs/>
        </w:rPr>
        <w:t>l’annex 15</w:t>
      </w:r>
      <w:r w:rsidRPr="46356C22">
        <w:rPr>
          <w:rFonts w:eastAsia="Arial" w:cs="Arial"/>
        </w:rPr>
        <w:t xml:space="preserve"> del PCAP. </w:t>
      </w:r>
    </w:p>
    <w:p w14:paraId="114E700A" w14:textId="02E4C491" w:rsidR="295B0287" w:rsidRDefault="295B0287" w:rsidP="00F546F5">
      <w:pPr>
        <w:pStyle w:val="Pargrafdellista"/>
        <w:numPr>
          <w:ilvl w:val="0"/>
          <w:numId w:val="1"/>
        </w:numPr>
        <w:spacing w:line="276" w:lineRule="auto"/>
        <w:jc w:val="both"/>
        <w:rPr>
          <w:rFonts w:eastAsia="Arial" w:cs="Arial"/>
        </w:rPr>
      </w:pPr>
      <w:r w:rsidRPr="46356C22">
        <w:rPr>
          <w:rFonts w:eastAsia="Arial" w:cs="Arial"/>
        </w:rPr>
        <w:t xml:space="preserve">Model de </w:t>
      </w:r>
      <w:r w:rsidRPr="46356C22">
        <w:rPr>
          <w:rFonts w:eastAsia="Arial" w:cs="Arial"/>
          <w:b/>
          <w:bCs/>
          <w:i/>
          <w:iCs/>
        </w:rPr>
        <w:t>Declaració de compromís en relació amb l'execució d'actuacions del pla de recuperació, transformació i resiliència</w:t>
      </w:r>
      <w:r w:rsidRPr="46356C22">
        <w:rPr>
          <w:rFonts w:eastAsia="Arial" w:cs="Arial"/>
        </w:rPr>
        <w:t xml:space="preserve"> (PRTR), d’acord amb l’annex 16 del PCAP.</w:t>
      </w:r>
    </w:p>
    <w:p w14:paraId="7937CA11" w14:textId="77777777" w:rsidR="000F5108" w:rsidRPr="000F5108" w:rsidRDefault="000F5108" w:rsidP="000F5108">
      <w:pPr>
        <w:pStyle w:val="Pargrafdellista"/>
        <w:tabs>
          <w:tab w:val="left" w:pos="5613"/>
        </w:tabs>
        <w:spacing w:line="276" w:lineRule="auto"/>
        <w:jc w:val="both"/>
        <w:rPr>
          <w:rFonts w:cs="Arial"/>
          <w:b/>
        </w:rPr>
      </w:pPr>
    </w:p>
    <w:p w14:paraId="732921A4" w14:textId="77777777" w:rsidR="00810913" w:rsidRPr="00810913" w:rsidRDefault="00810913" w:rsidP="00810913">
      <w:pPr>
        <w:tabs>
          <w:tab w:val="left" w:pos="5613"/>
        </w:tabs>
        <w:spacing w:line="276" w:lineRule="auto"/>
        <w:jc w:val="both"/>
        <w:rPr>
          <w:rFonts w:cs="Arial"/>
          <w:b/>
        </w:rPr>
      </w:pPr>
      <w:r w:rsidRPr="00810913">
        <w:rPr>
          <w:rFonts w:cs="Arial"/>
          <w:b/>
        </w:rPr>
        <w:t>J.1 Contingut de les proposicions</w:t>
      </w:r>
    </w:p>
    <w:p w14:paraId="0BFC8CAA" w14:textId="77777777" w:rsidR="00810913" w:rsidRPr="00810913" w:rsidRDefault="00810913" w:rsidP="00810913">
      <w:pPr>
        <w:tabs>
          <w:tab w:val="left" w:pos="5613"/>
        </w:tabs>
        <w:spacing w:line="276" w:lineRule="auto"/>
        <w:jc w:val="both"/>
        <w:rPr>
          <w:rFonts w:cs="Arial"/>
        </w:rPr>
      </w:pPr>
    </w:p>
    <w:p w14:paraId="57C3D233" w14:textId="77777777" w:rsidR="00E52882" w:rsidRDefault="005B7CD0" w:rsidP="00810913">
      <w:pPr>
        <w:tabs>
          <w:tab w:val="left" w:pos="5613"/>
        </w:tabs>
        <w:spacing w:line="276" w:lineRule="auto"/>
        <w:jc w:val="both"/>
        <w:rPr>
          <w:rFonts w:cs="Arial"/>
        </w:rPr>
      </w:pPr>
      <w:r w:rsidRPr="005B7CD0">
        <w:rPr>
          <w:rFonts w:cs="Arial"/>
        </w:rPr>
        <w:t xml:space="preserve">En cadascun dels Sobres, </w:t>
      </w:r>
      <w:r w:rsidR="00810913" w:rsidRPr="005B7CD0">
        <w:rPr>
          <w:rFonts w:cs="Arial"/>
        </w:rPr>
        <w:t>els licitadors hauran d’i</w:t>
      </w:r>
      <w:r w:rsidRPr="005B7CD0">
        <w:rPr>
          <w:rFonts w:cs="Arial"/>
        </w:rPr>
        <w:t>ncloure la següent documentació,</w:t>
      </w:r>
      <w:r w:rsidR="00810913" w:rsidRPr="005B7CD0">
        <w:rPr>
          <w:rFonts w:cs="Arial"/>
        </w:rPr>
        <w:t xml:space="preserve"> el contingut dels quals es recull en </w:t>
      </w:r>
      <w:r w:rsidR="00E52882">
        <w:rPr>
          <w:rFonts w:cs="Arial"/>
        </w:rPr>
        <w:t>les clàusules 12 i 13 del PCAP:</w:t>
      </w:r>
    </w:p>
    <w:p w14:paraId="25FC04F5" w14:textId="77777777" w:rsidR="00E52882" w:rsidRDefault="00E52882" w:rsidP="00810913">
      <w:pPr>
        <w:tabs>
          <w:tab w:val="left" w:pos="5613"/>
        </w:tabs>
        <w:spacing w:line="276" w:lineRule="auto"/>
        <w:jc w:val="both"/>
        <w:rPr>
          <w:rFonts w:cs="Arial"/>
        </w:rPr>
      </w:pPr>
    </w:p>
    <w:p w14:paraId="0F2FC845" w14:textId="4A0B65F3" w:rsidR="00E52882" w:rsidRPr="00E52882" w:rsidRDefault="00810913" w:rsidP="00AC289B">
      <w:pPr>
        <w:pStyle w:val="Pargrafdellista"/>
        <w:numPr>
          <w:ilvl w:val="0"/>
          <w:numId w:val="3"/>
        </w:numPr>
        <w:tabs>
          <w:tab w:val="left" w:pos="5613"/>
        </w:tabs>
        <w:spacing w:line="276" w:lineRule="auto"/>
        <w:jc w:val="both"/>
        <w:rPr>
          <w:rFonts w:cs="Arial"/>
        </w:rPr>
      </w:pPr>
      <w:r w:rsidRPr="00E52882">
        <w:rPr>
          <w:rFonts w:cs="Arial"/>
          <w:b/>
        </w:rPr>
        <w:t>SOBRE A:</w:t>
      </w:r>
      <w:r w:rsidRPr="00E52882">
        <w:rPr>
          <w:rFonts w:cs="Arial"/>
        </w:rPr>
        <w:t xml:space="preserve"> Documentació administrativa (clàusula 12 del PCAP). </w:t>
      </w:r>
      <w:r w:rsidR="00E52882" w:rsidRPr="00E52882">
        <w:rPr>
          <w:rFonts w:cs="Arial"/>
        </w:rPr>
        <w:t>En aquest Sobre s’haurà d’incloure la següent documentació:</w:t>
      </w:r>
    </w:p>
    <w:p w14:paraId="32530860" w14:textId="77777777" w:rsidR="00E52882" w:rsidRDefault="00E52882" w:rsidP="00E52882">
      <w:pPr>
        <w:pStyle w:val="Pargrafdellista"/>
        <w:tabs>
          <w:tab w:val="left" w:pos="5613"/>
        </w:tabs>
        <w:spacing w:line="276" w:lineRule="auto"/>
        <w:jc w:val="both"/>
        <w:rPr>
          <w:rFonts w:cs="Arial"/>
        </w:rPr>
      </w:pPr>
    </w:p>
    <w:p w14:paraId="6F0831F5" w14:textId="04DC36D2" w:rsidR="00810913" w:rsidRPr="00E52882" w:rsidRDefault="00810913" w:rsidP="00AC289B">
      <w:pPr>
        <w:pStyle w:val="Pargrafdellista"/>
        <w:numPr>
          <w:ilvl w:val="1"/>
          <w:numId w:val="3"/>
        </w:numPr>
        <w:tabs>
          <w:tab w:val="left" w:pos="5613"/>
        </w:tabs>
        <w:spacing w:line="276" w:lineRule="auto"/>
        <w:jc w:val="both"/>
        <w:rPr>
          <w:rFonts w:cs="Arial"/>
        </w:rPr>
      </w:pPr>
      <w:r w:rsidRPr="00E52882">
        <w:rPr>
          <w:rFonts w:cs="Arial"/>
          <w:b/>
        </w:rPr>
        <w:t>Document europeu únic de contractació (DEUC)</w:t>
      </w:r>
      <w:r w:rsidRPr="00E52882">
        <w:rPr>
          <w:rFonts w:cs="Arial"/>
        </w:rPr>
        <w:t xml:space="preserve"> degudament emplenat i signat digitalment.</w:t>
      </w:r>
    </w:p>
    <w:p w14:paraId="7B0D7060" w14:textId="3722B876" w:rsidR="00810913" w:rsidRPr="00810913" w:rsidRDefault="00810913" w:rsidP="00810913">
      <w:pPr>
        <w:tabs>
          <w:tab w:val="left" w:pos="5613"/>
        </w:tabs>
        <w:spacing w:line="276" w:lineRule="auto"/>
        <w:jc w:val="both"/>
        <w:rPr>
          <w:rFonts w:cs="Arial"/>
          <w:highlight w:val="yellow"/>
        </w:rPr>
      </w:pPr>
    </w:p>
    <w:p w14:paraId="379C09D4" w14:textId="3D429D51" w:rsidR="00E52882" w:rsidRDefault="00810913" w:rsidP="00E52882">
      <w:pPr>
        <w:tabs>
          <w:tab w:val="left" w:pos="5613"/>
        </w:tabs>
        <w:spacing w:line="276" w:lineRule="auto"/>
        <w:ind w:left="1418"/>
        <w:jc w:val="both"/>
        <w:rPr>
          <w:rFonts w:cs="Arial"/>
        </w:rPr>
      </w:pPr>
      <w:r w:rsidRPr="00E52882">
        <w:rPr>
          <w:rFonts w:cs="Arial"/>
        </w:rPr>
        <w:t>D’acord amb el que estableix la clàusula 12 del plec de clàusules administratives particulars, en cas que l’empresa licitadora recorri a la solvència i mitjans d’altres empreses</w:t>
      </w:r>
      <w:r w:rsidR="00E52882" w:rsidRPr="00E52882">
        <w:rPr>
          <w:rFonts w:cs="Arial"/>
        </w:rPr>
        <w:t xml:space="preserve"> </w:t>
      </w:r>
      <w:r w:rsidRPr="00E52882">
        <w:rPr>
          <w:rFonts w:cs="Arial"/>
        </w:rPr>
        <w:t>de conformitat amb el que preveu l’article 75 de la LCSP</w:t>
      </w:r>
      <w:r w:rsidR="00E52882" w:rsidRPr="00E52882">
        <w:rPr>
          <w:rFonts w:cs="Arial"/>
        </w:rPr>
        <w:t xml:space="preserve"> i la lletra</w:t>
      </w:r>
      <w:r w:rsidRPr="00E52882">
        <w:rPr>
          <w:rFonts w:cs="Arial"/>
        </w:rPr>
        <w:t xml:space="preserve"> G d’aquest quadre de característiques, </w:t>
      </w:r>
      <w:r w:rsidR="00E52882" w:rsidRPr="00E52882">
        <w:rPr>
          <w:rFonts w:cs="Arial"/>
        </w:rPr>
        <w:t>o subcontracti part del</w:t>
      </w:r>
      <w:r w:rsidR="004F6BDF">
        <w:rPr>
          <w:rFonts w:cs="Arial"/>
        </w:rPr>
        <w:t>s</w:t>
      </w:r>
      <w:r w:rsidR="00E52882" w:rsidRPr="00E52882">
        <w:rPr>
          <w:rFonts w:cs="Arial"/>
        </w:rPr>
        <w:t xml:space="preserve"> serveis de conformitat amb els que es preveu a l’artic</w:t>
      </w:r>
      <w:r w:rsidR="004F6BDF">
        <w:rPr>
          <w:rFonts w:cs="Arial"/>
        </w:rPr>
        <w:t>le 215 de la LCSP i la lletra P</w:t>
      </w:r>
      <w:r w:rsidR="00E52882" w:rsidRPr="00E52882">
        <w:rPr>
          <w:rFonts w:cs="Arial"/>
        </w:rPr>
        <w:t xml:space="preserve"> </w:t>
      </w:r>
      <w:r w:rsidRPr="00E52882">
        <w:rPr>
          <w:rFonts w:cs="Arial"/>
        </w:rPr>
        <w:t>ha d’indicar aquesta circumstància en el DEUC i presentar altre DEUC separat per cadascuna de les empreses a la</w:t>
      </w:r>
      <w:r w:rsidR="00E52882" w:rsidRPr="00E52882">
        <w:rPr>
          <w:rFonts w:cs="Arial"/>
        </w:rPr>
        <w:t xml:space="preserve"> solvència de les quals recorri o subcontracti.</w:t>
      </w:r>
    </w:p>
    <w:p w14:paraId="2BA629C0" w14:textId="77777777" w:rsidR="00E52882" w:rsidRDefault="00E52882" w:rsidP="00E52882">
      <w:pPr>
        <w:tabs>
          <w:tab w:val="left" w:pos="5613"/>
        </w:tabs>
        <w:spacing w:line="276" w:lineRule="auto"/>
        <w:ind w:left="1418"/>
        <w:jc w:val="both"/>
        <w:rPr>
          <w:rFonts w:cs="Arial"/>
        </w:rPr>
      </w:pPr>
    </w:p>
    <w:p w14:paraId="61A02A8C" w14:textId="49794E51" w:rsidR="00E52882" w:rsidRDefault="00810913" w:rsidP="00AC289B">
      <w:pPr>
        <w:pStyle w:val="Pargrafdellista"/>
        <w:numPr>
          <w:ilvl w:val="1"/>
          <w:numId w:val="3"/>
        </w:numPr>
        <w:tabs>
          <w:tab w:val="left" w:pos="5613"/>
        </w:tabs>
        <w:spacing w:line="276" w:lineRule="auto"/>
        <w:jc w:val="both"/>
        <w:rPr>
          <w:rFonts w:cs="Arial"/>
          <w:b/>
        </w:rPr>
      </w:pPr>
      <w:r w:rsidRPr="00E52882">
        <w:rPr>
          <w:rFonts w:cs="Arial"/>
        </w:rPr>
        <w:t xml:space="preserve">En cas d’empresa estrangera, </w:t>
      </w:r>
      <w:r w:rsidRPr="00E52882">
        <w:rPr>
          <w:rFonts w:cs="Arial"/>
          <w:b/>
        </w:rPr>
        <w:t>declaració de submissió als jutjats i tribunals espanyols.</w:t>
      </w:r>
    </w:p>
    <w:p w14:paraId="4DBE4E65" w14:textId="77777777" w:rsidR="002F41C9" w:rsidRDefault="002F41C9" w:rsidP="002F41C9">
      <w:pPr>
        <w:pStyle w:val="Pargrafdellista"/>
        <w:tabs>
          <w:tab w:val="left" w:pos="5613"/>
        </w:tabs>
        <w:spacing w:line="276" w:lineRule="auto"/>
        <w:ind w:left="1440"/>
        <w:jc w:val="both"/>
        <w:rPr>
          <w:rFonts w:cs="Arial"/>
          <w:b/>
        </w:rPr>
      </w:pPr>
    </w:p>
    <w:p w14:paraId="181FE553" w14:textId="18D251C9" w:rsidR="002F41C9" w:rsidRPr="002F41C9" w:rsidRDefault="002F41C9" w:rsidP="00AC289B">
      <w:pPr>
        <w:pStyle w:val="Pargrafdellista"/>
        <w:numPr>
          <w:ilvl w:val="1"/>
          <w:numId w:val="3"/>
        </w:numPr>
        <w:tabs>
          <w:tab w:val="left" w:pos="5613"/>
        </w:tabs>
        <w:spacing w:line="276" w:lineRule="auto"/>
        <w:jc w:val="both"/>
        <w:rPr>
          <w:rFonts w:cs="Arial"/>
          <w:b/>
        </w:rPr>
      </w:pPr>
      <w:r w:rsidRPr="00C263F4">
        <w:rPr>
          <w:rFonts w:cs="Arial"/>
          <w:b/>
        </w:rPr>
        <w:t>Declaració de grup empresarial,</w:t>
      </w:r>
      <w:r>
        <w:rPr>
          <w:rFonts w:cs="Arial"/>
        </w:rPr>
        <w:t xml:space="preserve"> si escau.</w:t>
      </w:r>
    </w:p>
    <w:p w14:paraId="57983E5F" w14:textId="77777777" w:rsidR="002F41C9" w:rsidRPr="002F41C9" w:rsidRDefault="002F41C9" w:rsidP="002F41C9">
      <w:pPr>
        <w:pStyle w:val="Pargrafdellista"/>
        <w:tabs>
          <w:tab w:val="left" w:pos="5613"/>
        </w:tabs>
        <w:spacing w:line="276" w:lineRule="auto"/>
        <w:ind w:left="1440"/>
        <w:jc w:val="both"/>
        <w:rPr>
          <w:rFonts w:cs="Arial"/>
          <w:b/>
        </w:rPr>
      </w:pPr>
    </w:p>
    <w:p w14:paraId="0760688A" w14:textId="77777777" w:rsidR="005E7B8A" w:rsidRPr="005E7B8A" w:rsidRDefault="00810913" w:rsidP="00AC289B">
      <w:pPr>
        <w:pStyle w:val="Pargrafdellista"/>
        <w:numPr>
          <w:ilvl w:val="1"/>
          <w:numId w:val="3"/>
        </w:numPr>
        <w:tabs>
          <w:tab w:val="left" w:pos="5613"/>
        </w:tabs>
        <w:spacing w:line="276" w:lineRule="auto"/>
        <w:jc w:val="both"/>
        <w:rPr>
          <w:rFonts w:cs="Arial"/>
          <w:b/>
        </w:rPr>
      </w:pPr>
      <w:r w:rsidRPr="00E52882">
        <w:rPr>
          <w:rFonts w:cs="Arial"/>
          <w:b/>
        </w:rPr>
        <w:t>Compromís d’adscripció dels mitjans personals i materials</w:t>
      </w:r>
      <w:r w:rsidRPr="00E52882">
        <w:rPr>
          <w:rFonts w:cs="Arial"/>
        </w:rPr>
        <w:t xml:space="preserve"> requerits com a solvència</w:t>
      </w:r>
      <w:r w:rsidR="00E52882" w:rsidRPr="00E52882">
        <w:rPr>
          <w:rFonts w:cs="Arial"/>
        </w:rPr>
        <w:t xml:space="preserve"> tècnica</w:t>
      </w:r>
      <w:r w:rsidRPr="00E52882">
        <w:rPr>
          <w:rFonts w:cs="Arial"/>
        </w:rPr>
        <w:t xml:space="preserve"> en </w:t>
      </w:r>
      <w:r w:rsidR="009401CA">
        <w:rPr>
          <w:rFonts w:cs="Arial"/>
        </w:rPr>
        <w:t>la lletra G</w:t>
      </w:r>
      <w:r w:rsidR="00E52882" w:rsidRPr="00E52882">
        <w:rPr>
          <w:rFonts w:cs="Arial"/>
        </w:rPr>
        <w:t xml:space="preserve"> del QC.</w:t>
      </w:r>
    </w:p>
    <w:p w14:paraId="189737C6" w14:textId="77777777" w:rsidR="005E7B8A" w:rsidRPr="005E7B8A" w:rsidRDefault="005E7B8A" w:rsidP="005E7B8A">
      <w:pPr>
        <w:pStyle w:val="Pargrafdellista"/>
        <w:rPr>
          <w:rFonts w:cs="Arial"/>
          <w:b/>
        </w:rPr>
      </w:pPr>
    </w:p>
    <w:p w14:paraId="023048C1" w14:textId="517A330E" w:rsidR="005E7B8A" w:rsidRPr="005E7B8A" w:rsidRDefault="005E7B8A" w:rsidP="00AC289B">
      <w:pPr>
        <w:pStyle w:val="Pargrafdellista"/>
        <w:numPr>
          <w:ilvl w:val="1"/>
          <w:numId w:val="3"/>
        </w:numPr>
        <w:tabs>
          <w:tab w:val="left" w:pos="5613"/>
        </w:tabs>
        <w:spacing w:line="276" w:lineRule="auto"/>
        <w:jc w:val="both"/>
        <w:rPr>
          <w:rFonts w:cs="Arial"/>
        </w:rPr>
      </w:pPr>
      <w:r w:rsidRPr="46356C22">
        <w:rPr>
          <w:rFonts w:cs="Arial"/>
          <w:b/>
          <w:bCs/>
        </w:rPr>
        <w:t>Marcatge CE de classe II</w:t>
      </w:r>
      <w:r w:rsidR="00B34875" w:rsidRPr="46356C22">
        <w:rPr>
          <w:rFonts w:cs="Arial"/>
          <w:b/>
          <w:bCs/>
        </w:rPr>
        <w:t>b</w:t>
      </w:r>
      <w:r w:rsidRPr="46356C22">
        <w:rPr>
          <w:rFonts w:cs="Arial"/>
          <w:b/>
          <w:bCs/>
        </w:rPr>
        <w:t xml:space="preserve"> o superior, segons el reglament (UE) 2017/745 de productes sanitaris, </w:t>
      </w:r>
      <w:r w:rsidRPr="46356C22">
        <w:rPr>
          <w:rFonts w:cs="Arial"/>
        </w:rPr>
        <w:t xml:space="preserve">d’acord amb l’establert en l’apartat </w:t>
      </w:r>
      <w:r w:rsidR="00A723C2" w:rsidRPr="46356C22">
        <w:rPr>
          <w:rFonts w:cs="Arial"/>
        </w:rPr>
        <w:t>7.5</w:t>
      </w:r>
      <w:r w:rsidRPr="46356C22">
        <w:rPr>
          <w:rFonts w:cs="Arial"/>
        </w:rPr>
        <w:t xml:space="preserve"> del PPT</w:t>
      </w:r>
      <w:r w:rsidR="60BFFD83" w:rsidRPr="46356C22">
        <w:rPr>
          <w:rFonts w:cs="Arial"/>
        </w:rPr>
        <w:t xml:space="preserve"> i la lletra G</w:t>
      </w:r>
      <w:r w:rsidR="00A86E9D">
        <w:rPr>
          <w:rFonts w:cs="Arial"/>
        </w:rPr>
        <w:t xml:space="preserve"> </w:t>
      </w:r>
      <w:r w:rsidR="60BFFD83" w:rsidRPr="46356C22">
        <w:rPr>
          <w:rFonts w:cs="Arial"/>
        </w:rPr>
        <w:t>del QC.</w:t>
      </w:r>
    </w:p>
    <w:p w14:paraId="20623859" w14:textId="552A5A6D" w:rsidR="201AB337" w:rsidRDefault="201AB337" w:rsidP="201AB337">
      <w:pPr>
        <w:pStyle w:val="Pargrafdellista"/>
        <w:tabs>
          <w:tab w:val="left" w:pos="5613"/>
        </w:tabs>
        <w:spacing w:line="276" w:lineRule="auto"/>
        <w:ind w:left="1440"/>
        <w:jc w:val="both"/>
        <w:rPr>
          <w:rFonts w:cs="Arial"/>
          <w:b/>
          <w:bCs/>
        </w:rPr>
      </w:pPr>
    </w:p>
    <w:p w14:paraId="3F747B8C" w14:textId="761C83E7" w:rsidR="60BFFD83" w:rsidRDefault="60BFFD83" w:rsidP="00AC289B">
      <w:pPr>
        <w:pStyle w:val="Pargrafdellista"/>
        <w:numPr>
          <w:ilvl w:val="1"/>
          <w:numId w:val="3"/>
        </w:numPr>
        <w:tabs>
          <w:tab w:val="left" w:pos="5613"/>
        </w:tabs>
        <w:spacing w:line="276" w:lineRule="auto"/>
        <w:jc w:val="both"/>
        <w:rPr>
          <w:rFonts w:cs="Arial"/>
          <w:b/>
          <w:bCs/>
        </w:rPr>
      </w:pPr>
      <w:r w:rsidRPr="201AB337">
        <w:rPr>
          <w:rFonts w:cs="Arial"/>
          <w:b/>
          <w:bCs/>
        </w:rPr>
        <w:lastRenderedPageBreak/>
        <w:t xml:space="preserve">Compliment del reglament (UE) 2017/745 de productes sanitaris, incloent, </w:t>
      </w:r>
      <w:r w:rsidRPr="201AB337">
        <w:rPr>
          <w:rFonts w:cs="Arial"/>
        </w:rPr>
        <w:t xml:space="preserve">d’acord amb l’establert en l’apartat </w:t>
      </w:r>
      <w:r w:rsidR="00A723C2">
        <w:rPr>
          <w:rFonts w:cs="Arial"/>
        </w:rPr>
        <w:t>7.5</w:t>
      </w:r>
      <w:r w:rsidRPr="201AB337">
        <w:rPr>
          <w:rFonts w:cs="Arial"/>
        </w:rPr>
        <w:t xml:space="preserve"> del PPT i la lletra G.4 del QC.</w:t>
      </w:r>
    </w:p>
    <w:p w14:paraId="68605672" w14:textId="7C609B74" w:rsidR="60BFFD83" w:rsidRDefault="60BFFD83" w:rsidP="00AC289B">
      <w:pPr>
        <w:pStyle w:val="Pargrafdellista"/>
        <w:numPr>
          <w:ilvl w:val="2"/>
          <w:numId w:val="3"/>
        </w:numPr>
      </w:pPr>
      <w:r>
        <w:t xml:space="preserve">Declaració UE de conformitat. </w:t>
      </w:r>
    </w:p>
    <w:p w14:paraId="6D3A7F31" w14:textId="4E4F47DC" w:rsidR="60BFFD83" w:rsidRDefault="60BFFD83" w:rsidP="00AC289B">
      <w:pPr>
        <w:pStyle w:val="Pargrafdellista"/>
        <w:numPr>
          <w:ilvl w:val="2"/>
          <w:numId w:val="3"/>
        </w:numPr>
      </w:pPr>
      <w:r>
        <w:t>Certificat d'inscripció en el Registre de Productes Sanitaris de l'AEMPS.</w:t>
      </w:r>
    </w:p>
    <w:p w14:paraId="5284B0D8" w14:textId="77777777" w:rsidR="00F546F5" w:rsidRDefault="00F546F5" w:rsidP="00F546F5">
      <w:pPr>
        <w:pStyle w:val="Pargrafdellista"/>
        <w:ind w:left="2160"/>
      </w:pPr>
    </w:p>
    <w:p w14:paraId="7EC70EEA" w14:textId="01B66BB9" w:rsidR="00A723C2" w:rsidRPr="00A723C2" w:rsidRDefault="185B4526" w:rsidP="00F546F5">
      <w:pPr>
        <w:pStyle w:val="Pargrafdellista"/>
        <w:numPr>
          <w:ilvl w:val="1"/>
          <w:numId w:val="3"/>
        </w:numPr>
        <w:jc w:val="both"/>
        <w:rPr>
          <w:rFonts w:eastAsia="Arial" w:cs="Arial"/>
        </w:rPr>
      </w:pPr>
      <w:r w:rsidRPr="46356C22">
        <w:rPr>
          <w:rFonts w:eastAsia="Arial" w:cs="Arial"/>
          <w:b/>
          <w:bCs/>
        </w:rPr>
        <w:t>Declaració responsable de garanties en el tractament de dades de caràcter personal</w:t>
      </w:r>
      <w:r w:rsidRPr="46356C22">
        <w:rPr>
          <w:rFonts w:eastAsia="Arial" w:cs="Arial"/>
        </w:rPr>
        <w:t xml:space="preserve">, disponible </w:t>
      </w:r>
      <w:r w:rsidR="0F74E6CB" w:rsidRPr="46356C22">
        <w:rPr>
          <w:rFonts w:eastAsia="Arial" w:cs="Arial"/>
        </w:rPr>
        <w:t>a</w:t>
      </w:r>
      <w:r w:rsidRPr="46356C22">
        <w:rPr>
          <w:rFonts w:eastAsia="Arial" w:cs="Arial"/>
        </w:rPr>
        <w:t xml:space="preserve"> l’eina del Sobre Digital. </w:t>
      </w:r>
    </w:p>
    <w:p w14:paraId="12C8BAF1" w14:textId="390DDCD3" w:rsidR="00A723C2" w:rsidRPr="00A723C2" w:rsidRDefault="00A723C2" w:rsidP="00F546F5">
      <w:pPr>
        <w:pStyle w:val="Pargrafdellista"/>
        <w:spacing w:line="276" w:lineRule="auto"/>
        <w:ind w:left="1440"/>
        <w:jc w:val="both"/>
        <w:rPr>
          <w:rFonts w:eastAsia="Arial" w:cs="Arial"/>
        </w:rPr>
      </w:pPr>
    </w:p>
    <w:p w14:paraId="7DEB5E14" w14:textId="47812ADB" w:rsidR="00A723C2" w:rsidRPr="00A723C2" w:rsidRDefault="185B4526" w:rsidP="00F546F5">
      <w:pPr>
        <w:pStyle w:val="Pargrafdellista"/>
        <w:numPr>
          <w:ilvl w:val="1"/>
          <w:numId w:val="3"/>
        </w:numPr>
        <w:spacing w:line="276" w:lineRule="auto"/>
        <w:jc w:val="both"/>
        <w:rPr>
          <w:rFonts w:eastAsia="Arial" w:cs="Arial"/>
        </w:rPr>
      </w:pPr>
      <w:r w:rsidRPr="46356C22">
        <w:rPr>
          <w:rFonts w:eastAsia="Arial" w:cs="Arial"/>
          <w:b/>
          <w:bCs/>
        </w:rPr>
        <w:t xml:space="preserve">Declaració responsable de conformitat i compliment dels requisits d’obligat compliment establerts en l’apartat 4. Requisits de seguretat i protecció de dades i l’apartat 5. Requisits aplicables a la solució, </w:t>
      </w:r>
      <w:r w:rsidRPr="46356C22">
        <w:rPr>
          <w:rFonts w:eastAsia="Arial" w:cs="Arial"/>
        </w:rPr>
        <w:t>disponible a l’eina del Sobre Digital.</w:t>
      </w:r>
    </w:p>
    <w:p w14:paraId="32AF9DE3" w14:textId="26A44857" w:rsidR="46356C22" w:rsidRDefault="46356C22" w:rsidP="00D6359B">
      <w:pPr>
        <w:pStyle w:val="Pargrafdellista"/>
        <w:ind w:left="1440"/>
        <w:rPr>
          <w:rStyle w:val="eop"/>
          <w:rFonts w:cs="Arial"/>
        </w:rPr>
      </w:pPr>
    </w:p>
    <w:p w14:paraId="20F792F8" w14:textId="4AA2F3DE" w:rsidR="00AD09E3" w:rsidRPr="00AD09E3" w:rsidRDefault="00AD09E3" w:rsidP="00AD09E3">
      <w:pPr>
        <w:autoSpaceDE w:val="0"/>
        <w:autoSpaceDN w:val="0"/>
        <w:adjustRightInd w:val="0"/>
        <w:rPr>
          <w:rFonts w:cs="Arial"/>
          <w:sz w:val="24"/>
          <w:szCs w:val="24"/>
        </w:rPr>
      </w:pPr>
    </w:p>
    <w:p w14:paraId="54CE089D" w14:textId="5E7D6BBC" w:rsidR="00AD09E3" w:rsidRPr="00AD09E3" w:rsidRDefault="00AD09E3" w:rsidP="00AC289B">
      <w:pPr>
        <w:numPr>
          <w:ilvl w:val="0"/>
          <w:numId w:val="10"/>
        </w:numPr>
        <w:autoSpaceDE w:val="0"/>
        <w:autoSpaceDN w:val="0"/>
        <w:adjustRightInd w:val="0"/>
        <w:spacing w:line="276" w:lineRule="auto"/>
        <w:jc w:val="both"/>
        <w:rPr>
          <w:rFonts w:cs="Arial"/>
        </w:rPr>
      </w:pPr>
      <w:r w:rsidRPr="00AD09E3">
        <w:rPr>
          <w:rFonts w:cs="Arial"/>
        </w:rPr>
        <w:t>La inclusió de la proposició corresponent a criteris d’adjudicació sotmesos a judici de valor o de qualsevol informació referent a aquesta proposició, així com la corresponent als criteris d’adjudicació quantificables automàticament o mitjançant</w:t>
      </w:r>
      <w:r>
        <w:rPr>
          <w:rFonts w:cs="Arial"/>
        </w:rPr>
        <w:t xml:space="preserve"> l’aplicació de fórmules en el S</w:t>
      </w:r>
      <w:r w:rsidRPr="00AD09E3">
        <w:rPr>
          <w:rFonts w:cs="Arial"/>
        </w:rPr>
        <w:t>obre A, sempre que permeti tenir un coneixe</w:t>
      </w:r>
      <w:r>
        <w:rPr>
          <w:rFonts w:cs="Arial"/>
        </w:rPr>
        <w:t>ment efectiu del seu conting</w:t>
      </w:r>
      <w:r w:rsidR="004F6BDF">
        <w:rPr>
          <w:rFonts w:cs="Arial"/>
        </w:rPr>
        <w:t>ut, comportarà l’exclusió de l’</w:t>
      </w:r>
      <w:r>
        <w:rPr>
          <w:rFonts w:cs="Arial"/>
        </w:rPr>
        <w:t>empresa licitadora del procediment.</w:t>
      </w:r>
    </w:p>
    <w:p w14:paraId="7B232900" w14:textId="32572126" w:rsidR="00E52882" w:rsidRPr="001249D8" w:rsidRDefault="00E52882" w:rsidP="00AC289B">
      <w:pPr>
        <w:numPr>
          <w:ilvl w:val="0"/>
          <w:numId w:val="10"/>
        </w:numPr>
        <w:autoSpaceDE w:val="0"/>
        <w:autoSpaceDN w:val="0"/>
        <w:adjustRightInd w:val="0"/>
        <w:rPr>
          <w:rFonts w:cs="Arial"/>
        </w:rPr>
      </w:pPr>
    </w:p>
    <w:p w14:paraId="76866059" w14:textId="086D5644" w:rsidR="00810913" w:rsidRPr="00A967DB" w:rsidRDefault="00810913" w:rsidP="00AC289B">
      <w:pPr>
        <w:pStyle w:val="Pargrafdellista"/>
        <w:numPr>
          <w:ilvl w:val="0"/>
          <w:numId w:val="3"/>
        </w:numPr>
        <w:tabs>
          <w:tab w:val="left" w:pos="5613"/>
        </w:tabs>
        <w:spacing w:line="276" w:lineRule="auto"/>
        <w:jc w:val="both"/>
        <w:rPr>
          <w:rFonts w:cs="Arial"/>
          <w:b/>
        </w:rPr>
      </w:pPr>
      <w:r w:rsidRPr="00A967DB">
        <w:rPr>
          <w:rFonts w:cs="Arial"/>
          <w:b/>
        </w:rPr>
        <w:t>SOBRE B:</w:t>
      </w:r>
      <w:r w:rsidRPr="00A967DB">
        <w:rPr>
          <w:rFonts w:cs="Arial"/>
        </w:rPr>
        <w:t xml:space="preserve"> Documentació relativa als criteris de valorac</w:t>
      </w:r>
      <w:r w:rsidR="00E52882" w:rsidRPr="00A967DB">
        <w:rPr>
          <w:rFonts w:cs="Arial"/>
        </w:rPr>
        <w:t>ió sotmesos a judici de valor. En aquest sobre s’haurà d’incloure la següent documentació:</w:t>
      </w:r>
    </w:p>
    <w:p w14:paraId="659319A3" w14:textId="77777777" w:rsidR="00E52882" w:rsidRPr="00A967DB" w:rsidRDefault="00E52882" w:rsidP="00E52882">
      <w:pPr>
        <w:pStyle w:val="Pargrafdellista"/>
        <w:tabs>
          <w:tab w:val="left" w:pos="5613"/>
        </w:tabs>
        <w:spacing w:line="276" w:lineRule="auto"/>
        <w:jc w:val="both"/>
        <w:rPr>
          <w:rFonts w:cs="Arial"/>
          <w:b/>
        </w:rPr>
      </w:pPr>
    </w:p>
    <w:p w14:paraId="35806753" w14:textId="099FB816" w:rsidR="53E08D09" w:rsidRDefault="53E08D09" w:rsidP="46356C22">
      <w:pPr>
        <w:pStyle w:val="Pargrafdellista"/>
        <w:numPr>
          <w:ilvl w:val="1"/>
          <w:numId w:val="3"/>
        </w:numPr>
        <w:tabs>
          <w:tab w:val="left" w:pos="5613"/>
        </w:tabs>
        <w:spacing w:line="276" w:lineRule="auto"/>
        <w:jc w:val="both"/>
        <w:rPr>
          <w:rFonts w:eastAsia="Arial" w:cs="Arial"/>
          <w:b/>
          <w:bCs/>
        </w:rPr>
      </w:pPr>
      <w:r w:rsidRPr="46356C22">
        <w:rPr>
          <w:rFonts w:eastAsia="Arial" w:cs="Arial"/>
          <w:b/>
          <w:bCs/>
        </w:rPr>
        <w:t>Declaració responsable (Annex 1 del PCAP).</w:t>
      </w:r>
    </w:p>
    <w:p w14:paraId="1F6B62A0" w14:textId="0070640B" w:rsidR="00FB6490" w:rsidRPr="00A967DB" w:rsidRDefault="00E52882" w:rsidP="00AC289B">
      <w:pPr>
        <w:pStyle w:val="Pargrafdellista"/>
        <w:numPr>
          <w:ilvl w:val="1"/>
          <w:numId w:val="3"/>
        </w:numPr>
        <w:tabs>
          <w:tab w:val="left" w:pos="5613"/>
        </w:tabs>
        <w:spacing w:line="276" w:lineRule="auto"/>
        <w:jc w:val="both"/>
        <w:rPr>
          <w:rFonts w:cs="Arial"/>
        </w:rPr>
      </w:pPr>
      <w:r w:rsidRPr="46356C22">
        <w:rPr>
          <w:rFonts w:cs="Arial"/>
          <w:b/>
          <w:bCs/>
        </w:rPr>
        <w:t>Memòria tècnica,</w:t>
      </w:r>
      <w:r w:rsidRPr="46356C22">
        <w:rPr>
          <w:rFonts w:cs="Arial"/>
        </w:rPr>
        <w:t xml:space="preserve"> d’acord amb les especificacions tècniques</w:t>
      </w:r>
      <w:r w:rsidR="006D0FCE" w:rsidRPr="46356C22">
        <w:rPr>
          <w:rFonts w:cs="Arial"/>
        </w:rPr>
        <w:t xml:space="preserve"> que es requereixen al plec de prescripcions tècniques</w:t>
      </w:r>
      <w:r w:rsidR="00D34A1E" w:rsidRPr="46356C22">
        <w:rPr>
          <w:rFonts w:cs="Arial"/>
        </w:rPr>
        <w:t xml:space="preserve"> i al model </w:t>
      </w:r>
      <w:r w:rsidR="00D34A1E" w:rsidRPr="46356C22">
        <w:rPr>
          <w:rFonts w:cs="Arial"/>
          <w:b/>
          <w:bCs/>
          <w:i/>
          <w:iCs/>
        </w:rPr>
        <w:t xml:space="preserve">Annex </w:t>
      </w:r>
      <w:r w:rsidR="00E0BADC" w:rsidRPr="46356C22">
        <w:rPr>
          <w:rFonts w:cs="Arial"/>
          <w:b/>
          <w:bCs/>
          <w:i/>
          <w:iCs/>
        </w:rPr>
        <w:t>8</w:t>
      </w:r>
      <w:r w:rsidR="00D34A1E" w:rsidRPr="46356C22">
        <w:rPr>
          <w:rFonts w:cs="Arial"/>
        </w:rPr>
        <w:t xml:space="preserve"> del P</w:t>
      </w:r>
      <w:r w:rsidR="7E7745D7" w:rsidRPr="46356C22">
        <w:rPr>
          <w:rFonts w:cs="Arial"/>
        </w:rPr>
        <w:t>PT</w:t>
      </w:r>
      <w:r w:rsidR="006D0FCE" w:rsidRPr="46356C22">
        <w:rPr>
          <w:rFonts w:cs="Arial"/>
        </w:rPr>
        <w:t>. En aquest</w:t>
      </w:r>
      <w:r w:rsidR="4F46789C" w:rsidRPr="46356C22">
        <w:rPr>
          <w:rFonts w:cs="Arial"/>
        </w:rPr>
        <w:t>a</w:t>
      </w:r>
      <w:r w:rsidR="006D0FCE" w:rsidRPr="46356C22">
        <w:rPr>
          <w:rFonts w:cs="Arial"/>
        </w:rPr>
        <w:t xml:space="preserve"> memòria es d</w:t>
      </w:r>
      <w:r w:rsidR="611B9D2A" w:rsidRPr="46356C22">
        <w:rPr>
          <w:rFonts w:cs="Arial"/>
        </w:rPr>
        <w:t>onarà</w:t>
      </w:r>
      <w:r w:rsidR="006D0FCE" w:rsidRPr="46356C22">
        <w:rPr>
          <w:rFonts w:cs="Arial"/>
        </w:rPr>
        <w:t xml:space="preserve"> resposta per part dels licitadors als criteris d’adjudicació sotmesos a judici de valor descrits en l’apartat H.</w:t>
      </w:r>
      <w:r w:rsidR="00FA4483" w:rsidRPr="46356C22">
        <w:rPr>
          <w:rFonts w:cs="Arial"/>
        </w:rPr>
        <w:t>1 del QC.</w:t>
      </w:r>
    </w:p>
    <w:p w14:paraId="7D63A75C" w14:textId="77777777" w:rsidR="00FB6490" w:rsidRPr="00A967DB" w:rsidRDefault="00FB6490" w:rsidP="00FB6490">
      <w:pPr>
        <w:pStyle w:val="Pargrafdellista"/>
        <w:tabs>
          <w:tab w:val="left" w:pos="5613"/>
        </w:tabs>
        <w:spacing w:line="276" w:lineRule="auto"/>
        <w:jc w:val="both"/>
        <w:rPr>
          <w:rFonts w:cs="Arial"/>
          <w:b/>
        </w:rPr>
      </w:pPr>
    </w:p>
    <w:p w14:paraId="61FFED62" w14:textId="19FA43DF" w:rsidR="00810913" w:rsidRPr="00FB6490" w:rsidRDefault="005E7B8A" w:rsidP="00FB6490">
      <w:pPr>
        <w:pStyle w:val="Pargrafdellista"/>
        <w:tabs>
          <w:tab w:val="left" w:pos="5613"/>
        </w:tabs>
        <w:spacing w:line="276" w:lineRule="auto"/>
        <w:jc w:val="both"/>
        <w:rPr>
          <w:rFonts w:cs="Arial"/>
        </w:rPr>
      </w:pPr>
      <w:r w:rsidRPr="46356C22">
        <w:rPr>
          <w:rFonts w:cs="Arial"/>
          <w:b/>
          <w:bCs/>
        </w:rPr>
        <w:t xml:space="preserve">La proposta tècnica dels licitadors no podrà excedir d’un màxim de </w:t>
      </w:r>
      <w:r w:rsidR="00A723C2" w:rsidRPr="46356C22">
        <w:rPr>
          <w:rFonts w:cs="Arial"/>
          <w:b/>
          <w:bCs/>
        </w:rPr>
        <w:t xml:space="preserve">50 </w:t>
      </w:r>
      <w:r w:rsidRPr="46356C22">
        <w:rPr>
          <w:rFonts w:cs="Arial"/>
          <w:b/>
          <w:bCs/>
        </w:rPr>
        <w:t>pàgines (caràtules, índex i annexos inclosos) i  fent servir, com a mínim, la següent tipografia: Arial amb Cos 10,5 i interlineat simple i marges de la pagina mínim 1,5mm. Totes aquelles pàgines que superin el límit màxim de pàgines establert, no seran tingudes en compte, ni valorades en cap cas, i es consideraran com a no presentades a tots els efectes</w:t>
      </w:r>
      <w:r w:rsidR="00810913" w:rsidRPr="46356C22">
        <w:rPr>
          <w:rFonts w:cs="Arial"/>
        </w:rPr>
        <w:t>.</w:t>
      </w:r>
    </w:p>
    <w:p w14:paraId="7470FA8A" w14:textId="44D1D9C0" w:rsidR="00AD09E3" w:rsidRPr="00AD09E3" w:rsidRDefault="00AD09E3" w:rsidP="00AD09E3">
      <w:pPr>
        <w:autoSpaceDE w:val="0"/>
        <w:autoSpaceDN w:val="0"/>
        <w:adjustRightInd w:val="0"/>
        <w:spacing w:line="276" w:lineRule="auto"/>
        <w:jc w:val="both"/>
        <w:rPr>
          <w:rFonts w:cs="Arial"/>
          <w:sz w:val="24"/>
          <w:szCs w:val="24"/>
        </w:rPr>
      </w:pPr>
    </w:p>
    <w:p w14:paraId="7D14CA56" w14:textId="419F41A9" w:rsidR="00D0259B" w:rsidRPr="00F546F5" w:rsidRDefault="00AD09E3" w:rsidP="00AC289B">
      <w:pPr>
        <w:numPr>
          <w:ilvl w:val="0"/>
          <w:numId w:val="10"/>
        </w:numPr>
        <w:autoSpaceDE w:val="0"/>
        <w:autoSpaceDN w:val="0"/>
        <w:adjustRightInd w:val="0"/>
        <w:spacing w:line="276" w:lineRule="auto"/>
        <w:jc w:val="both"/>
        <w:rPr>
          <w:rFonts w:cs="Arial"/>
          <w:b/>
        </w:rPr>
      </w:pPr>
      <w:r w:rsidRPr="00F546F5">
        <w:rPr>
          <w:rFonts w:cs="Arial"/>
          <w:b/>
        </w:rPr>
        <w:t xml:space="preserve">La inclusió de la documentació valorable automàticament o mitjançant l’aplicació de fórmules en el sobre o arxiu electrònic B o la inclusió de qualsevol informació de caràcter rellevant dels criteris valorables automàticament o mitjançant l’aplicació de fórmules en el </w:t>
      </w:r>
      <w:r w:rsidR="00D0259B" w:rsidRPr="00F546F5">
        <w:rPr>
          <w:rFonts w:cs="Arial"/>
          <w:b/>
        </w:rPr>
        <w:t>S</w:t>
      </w:r>
      <w:r w:rsidRPr="00F546F5">
        <w:rPr>
          <w:rFonts w:cs="Arial"/>
          <w:b/>
        </w:rPr>
        <w:t xml:space="preserve">obre B, sempre que es vulneri el secret de les proposicions o el deure de no tenir coneixement del contingut de la documentació relativa als criteris d’adjudicació valorables automàticament o mitjançant l’aplicació de fórmules abans de la relativa als criteris d’adjudicació que depenen </w:t>
      </w:r>
      <w:r w:rsidRPr="00F546F5">
        <w:rPr>
          <w:rFonts w:cs="Arial"/>
          <w:b/>
        </w:rPr>
        <w:lastRenderedPageBreak/>
        <w:t>d’un judici de valor</w:t>
      </w:r>
      <w:r w:rsidR="00D0259B" w:rsidRPr="00F546F5">
        <w:rPr>
          <w:rFonts w:cs="Arial"/>
          <w:b/>
        </w:rPr>
        <w:t>, comportarà l’exclusió de l</w:t>
      </w:r>
      <w:r w:rsidR="004F6BDF" w:rsidRPr="00F546F5">
        <w:rPr>
          <w:rFonts w:cs="Arial"/>
          <w:b/>
        </w:rPr>
        <w:t>’</w:t>
      </w:r>
      <w:r w:rsidR="00D0259B" w:rsidRPr="00F546F5">
        <w:rPr>
          <w:rFonts w:cs="Arial"/>
          <w:b/>
        </w:rPr>
        <w:t>empresa licitadora del procediment.</w:t>
      </w:r>
    </w:p>
    <w:p w14:paraId="338BA6F8" w14:textId="5D17BB3E" w:rsidR="00AD09E3" w:rsidRPr="00D0259B" w:rsidRDefault="00AD09E3" w:rsidP="00AC289B">
      <w:pPr>
        <w:numPr>
          <w:ilvl w:val="0"/>
          <w:numId w:val="11"/>
        </w:numPr>
        <w:autoSpaceDE w:val="0"/>
        <w:autoSpaceDN w:val="0"/>
        <w:adjustRightInd w:val="0"/>
        <w:spacing w:line="276" w:lineRule="auto"/>
        <w:jc w:val="both"/>
        <w:rPr>
          <w:rFonts w:cs="Arial"/>
        </w:rPr>
      </w:pPr>
    </w:p>
    <w:p w14:paraId="66EB10CE" w14:textId="77777777" w:rsidR="006D0FCE" w:rsidRPr="004F5066" w:rsidRDefault="00810913" w:rsidP="00AC289B">
      <w:pPr>
        <w:pStyle w:val="Pargrafdellista"/>
        <w:numPr>
          <w:ilvl w:val="0"/>
          <w:numId w:val="3"/>
        </w:numPr>
        <w:tabs>
          <w:tab w:val="left" w:pos="5613"/>
        </w:tabs>
        <w:spacing w:line="276" w:lineRule="auto"/>
        <w:jc w:val="both"/>
        <w:rPr>
          <w:rFonts w:cs="Arial"/>
        </w:rPr>
      </w:pPr>
      <w:r w:rsidRPr="004F5066">
        <w:rPr>
          <w:rFonts w:cs="Arial"/>
          <w:b/>
        </w:rPr>
        <w:t>SOBRE C</w:t>
      </w:r>
      <w:r w:rsidRPr="004F5066">
        <w:rPr>
          <w:rFonts w:cs="Arial"/>
        </w:rPr>
        <w:t>: Documentació relativa als criteri</w:t>
      </w:r>
      <w:r w:rsidR="006D0FCE" w:rsidRPr="004F5066">
        <w:rPr>
          <w:rFonts w:cs="Arial"/>
        </w:rPr>
        <w:t>s quantificables automàticament. En aquest Sobre s’haurà d’incloure la següent documentació:</w:t>
      </w:r>
    </w:p>
    <w:p w14:paraId="45CB6C10" w14:textId="77777777" w:rsidR="006D0FCE" w:rsidRPr="004F5066" w:rsidRDefault="006D0FCE" w:rsidP="006D0FCE">
      <w:pPr>
        <w:pStyle w:val="Pargrafdellista"/>
        <w:tabs>
          <w:tab w:val="left" w:pos="5613"/>
        </w:tabs>
        <w:spacing w:line="276" w:lineRule="auto"/>
        <w:jc w:val="both"/>
        <w:rPr>
          <w:rFonts w:cs="Arial"/>
        </w:rPr>
      </w:pPr>
    </w:p>
    <w:p w14:paraId="477C83A6" w14:textId="29737616" w:rsidR="00810913" w:rsidRPr="004F5066" w:rsidRDefault="004F5066" w:rsidP="46356C22">
      <w:pPr>
        <w:pStyle w:val="Pargrafdellista"/>
        <w:numPr>
          <w:ilvl w:val="1"/>
          <w:numId w:val="3"/>
        </w:numPr>
        <w:tabs>
          <w:tab w:val="left" w:pos="5613"/>
        </w:tabs>
        <w:spacing w:line="276" w:lineRule="auto"/>
        <w:jc w:val="both"/>
        <w:rPr>
          <w:rFonts w:cs="Arial"/>
          <w:b/>
          <w:bCs/>
        </w:rPr>
      </w:pPr>
      <w:r w:rsidRPr="46356C22">
        <w:rPr>
          <w:rFonts w:cs="Arial"/>
          <w:b/>
          <w:bCs/>
        </w:rPr>
        <w:t>O</w:t>
      </w:r>
      <w:r w:rsidR="00810913" w:rsidRPr="46356C22">
        <w:rPr>
          <w:rFonts w:cs="Arial"/>
          <w:b/>
          <w:bCs/>
        </w:rPr>
        <w:t>ferta econòmica i resta de criteris quantificables automàticament</w:t>
      </w:r>
      <w:r w:rsidRPr="46356C22">
        <w:rPr>
          <w:rFonts w:cs="Arial"/>
          <w:b/>
          <w:bCs/>
        </w:rPr>
        <w:t xml:space="preserve"> </w:t>
      </w:r>
      <w:r w:rsidRPr="46356C22">
        <w:rPr>
          <w:rFonts w:cs="Arial"/>
          <w:i/>
          <w:iCs/>
        </w:rPr>
        <w:t>(Annex 2 del PCAP)</w:t>
      </w:r>
      <w:r w:rsidR="02C3FC73" w:rsidRPr="46356C22">
        <w:rPr>
          <w:rFonts w:cs="Arial"/>
          <w:i/>
          <w:iCs/>
        </w:rPr>
        <w:t>.</w:t>
      </w:r>
    </w:p>
    <w:p w14:paraId="07F66514" w14:textId="140947E1" w:rsidR="02C3FC73" w:rsidRDefault="02C3FC73" w:rsidP="46356C22">
      <w:pPr>
        <w:pStyle w:val="Pargrafdellista"/>
        <w:numPr>
          <w:ilvl w:val="1"/>
          <w:numId w:val="3"/>
        </w:numPr>
        <w:tabs>
          <w:tab w:val="left" w:pos="5613"/>
        </w:tabs>
        <w:spacing w:line="276" w:lineRule="auto"/>
        <w:jc w:val="both"/>
        <w:rPr>
          <w:rFonts w:eastAsia="Arial" w:cs="Arial"/>
        </w:rPr>
      </w:pPr>
      <w:r w:rsidRPr="46356C22">
        <w:rPr>
          <w:rFonts w:eastAsia="Arial" w:cs="Arial"/>
          <w:b/>
          <w:bCs/>
        </w:rPr>
        <w:t>Documentació acreditativa dels criteris sotmesos a valoració automàtica,</w:t>
      </w:r>
      <w:r w:rsidRPr="46356C22">
        <w:rPr>
          <w:rFonts w:eastAsia="Arial" w:cs="Arial"/>
        </w:rPr>
        <w:t xml:space="preserve"> en el seu cas.</w:t>
      </w:r>
    </w:p>
    <w:p w14:paraId="5C90E376" w14:textId="63DDF6DB" w:rsidR="46356C22" w:rsidRDefault="46356C22" w:rsidP="46356C22">
      <w:pPr>
        <w:pStyle w:val="Pargrafdellista"/>
        <w:tabs>
          <w:tab w:val="left" w:pos="5613"/>
        </w:tabs>
        <w:spacing w:line="276" w:lineRule="auto"/>
        <w:ind w:left="1440"/>
        <w:jc w:val="both"/>
        <w:rPr>
          <w:rFonts w:cs="Arial"/>
          <w:b/>
          <w:bCs/>
          <w:i/>
          <w:iCs/>
        </w:rPr>
      </w:pPr>
    </w:p>
    <w:p w14:paraId="56299757" w14:textId="12BD9700" w:rsidR="46356C22" w:rsidRDefault="46356C22" w:rsidP="00F546F5">
      <w:pPr>
        <w:spacing w:line="276" w:lineRule="auto"/>
        <w:ind w:left="709" w:firstLine="709"/>
        <w:jc w:val="both"/>
        <w:rPr>
          <w:rFonts w:eastAsia="Arial" w:cs="Arial"/>
          <w:b/>
          <w:bCs/>
        </w:rPr>
      </w:pPr>
    </w:p>
    <w:p w14:paraId="50729D4A" w14:textId="0E40E406" w:rsidR="00810913" w:rsidRPr="004F5066" w:rsidRDefault="00810913" w:rsidP="00810913">
      <w:pPr>
        <w:tabs>
          <w:tab w:val="left" w:pos="5613"/>
        </w:tabs>
        <w:spacing w:line="276" w:lineRule="auto"/>
        <w:jc w:val="both"/>
        <w:rPr>
          <w:rFonts w:cs="Arial"/>
        </w:rPr>
      </w:pPr>
      <w:r w:rsidRPr="004F5066">
        <w:rPr>
          <w:rFonts w:cs="Arial"/>
        </w:rPr>
        <w:t xml:space="preserve">La documentació que s’ha d’incloure </w:t>
      </w:r>
      <w:r w:rsidR="004F6BDF">
        <w:rPr>
          <w:rFonts w:cs="Arial"/>
        </w:rPr>
        <w:t xml:space="preserve">en els </w:t>
      </w:r>
      <w:r w:rsidRPr="004F5066">
        <w:rPr>
          <w:rFonts w:cs="Arial"/>
        </w:rPr>
        <w:t xml:space="preserve">sobres B i C </w:t>
      </w:r>
      <w:r w:rsidR="004F5066" w:rsidRPr="004F5066">
        <w:rPr>
          <w:rFonts w:cs="Arial"/>
        </w:rPr>
        <w:t>no és necessària que vagi</w:t>
      </w:r>
      <w:r w:rsidRPr="004F5066">
        <w:rPr>
          <w:rFonts w:cs="Arial"/>
        </w:rPr>
        <w:t xml:space="preserve">, ja que amb la signatura del resum generat per l’eina de Sobre Digital per part de l’apoderat/da s’entenen signats tots els documents que conformen l’oferta presentada. </w:t>
      </w:r>
    </w:p>
    <w:p w14:paraId="58090A48" w14:textId="77777777" w:rsidR="00810913" w:rsidRPr="004F5066" w:rsidRDefault="00810913" w:rsidP="00810913">
      <w:pPr>
        <w:tabs>
          <w:tab w:val="left" w:pos="5613"/>
        </w:tabs>
        <w:spacing w:line="276" w:lineRule="auto"/>
        <w:jc w:val="both"/>
        <w:rPr>
          <w:rFonts w:cs="Arial"/>
        </w:rPr>
      </w:pPr>
    </w:p>
    <w:p w14:paraId="40A14A06" w14:textId="587EA77C" w:rsidR="00810913" w:rsidRDefault="00810913" w:rsidP="00810913">
      <w:pPr>
        <w:tabs>
          <w:tab w:val="left" w:pos="5613"/>
        </w:tabs>
        <w:spacing w:line="276" w:lineRule="auto"/>
        <w:jc w:val="both"/>
        <w:rPr>
          <w:rFonts w:cs="Arial"/>
        </w:rPr>
      </w:pPr>
      <w:r w:rsidRPr="004F5066">
        <w:rPr>
          <w:rFonts w:cs="Arial"/>
        </w:rPr>
        <w:t>Els documents i les dades presentades per les empreses licitadores en el sobre B i, si</w:t>
      </w:r>
      <w:r w:rsidR="000A6369">
        <w:rPr>
          <w:rFonts w:cs="Arial"/>
        </w:rPr>
        <w:t xml:space="preserve"> </w:t>
      </w:r>
      <w:r w:rsidRPr="004F5066">
        <w:rPr>
          <w:rFonts w:cs="Arial"/>
        </w:rPr>
        <w:t>escau, en el sobre C, es poden considerar confidencials en els termes establerts a la clàusula 13 del Plec de clàusules administratives</w:t>
      </w:r>
      <w:r w:rsidR="004F5066" w:rsidRPr="004F5066">
        <w:rPr>
          <w:rFonts w:cs="Arial"/>
        </w:rPr>
        <w:t xml:space="preserve"> particulars, sense que en cap cas puguin tenir caràcter confidencial l’oferta econòmica de l’empresa, ni les dades incloses en el DEUC.</w:t>
      </w:r>
    </w:p>
    <w:p w14:paraId="2FB3D0E8" w14:textId="547DBC0C" w:rsidR="00810913" w:rsidRDefault="00810913" w:rsidP="00810913">
      <w:pPr>
        <w:tabs>
          <w:tab w:val="left" w:pos="5613"/>
        </w:tabs>
        <w:spacing w:line="276" w:lineRule="auto"/>
        <w:jc w:val="both"/>
        <w:rPr>
          <w:rFonts w:cs="Arial"/>
        </w:rPr>
      </w:pPr>
    </w:p>
    <w:p w14:paraId="20622FC5" w14:textId="77777777" w:rsidR="00810913" w:rsidRPr="00810913" w:rsidRDefault="00810913" w:rsidP="00AC289B">
      <w:pPr>
        <w:pStyle w:val="Pargrafdellista"/>
        <w:numPr>
          <w:ilvl w:val="0"/>
          <w:numId w:val="2"/>
        </w:numPr>
        <w:tabs>
          <w:tab w:val="left" w:pos="5613"/>
        </w:tabs>
        <w:spacing w:line="276" w:lineRule="auto"/>
        <w:jc w:val="both"/>
        <w:rPr>
          <w:rFonts w:cs="Arial"/>
          <w:b/>
        </w:rPr>
      </w:pPr>
      <w:r w:rsidRPr="00810913">
        <w:rPr>
          <w:rFonts w:cs="Arial"/>
          <w:b/>
        </w:rPr>
        <w:t>Garantia provisional</w:t>
      </w:r>
    </w:p>
    <w:p w14:paraId="71CF6A16" w14:textId="77777777" w:rsidR="00810913" w:rsidRPr="00810913" w:rsidRDefault="00810913" w:rsidP="00810913">
      <w:pPr>
        <w:tabs>
          <w:tab w:val="left" w:pos="5613"/>
        </w:tabs>
        <w:spacing w:line="276" w:lineRule="auto"/>
        <w:jc w:val="both"/>
        <w:rPr>
          <w:rFonts w:cs="Arial"/>
        </w:rPr>
      </w:pPr>
    </w:p>
    <w:p w14:paraId="3D25BFCF" w14:textId="295EB3B7" w:rsidR="00810913" w:rsidRDefault="00810913" w:rsidP="00810913">
      <w:pPr>
        <w:tabs>
          <w:tab w:val="left" w:pos="5613"/>
        </w:tabs>
        <w:spacing w:line="276" w:lineRule="auto"/>
        <w:jc w:val="both"/>
        <w:rPr>
          <w:rFonts w:cs="Arial"/>
        </w:rPr>
      </w:pPr>
      <w:r w:rsidRPr="00810913">
        <w:rPr>
          <w:rFonts w:cs="Arial"/>
        </w:rPr>
        <w:t>No es requereix</w:t>
      </w:r>
      <w:r w:rsidR="00A314F6">
        <w:rPr>
          <w:rFonts w:cs="Arial"/>
        </w:rPr>
        <w:t>.</w:t>
      </w:r>
    </w:p>
    <w:p w14:paraId="6C3C3EBD" w14:textId="77777777" w:rsidR="00810913" w:rsidRDefault="00810913" w:rsidP="00810913">
      <w:pPr>
        <w:tabs>
          <w:tab w:val="left" w:pos="5613"/>
        </w:tabs>
        <w:spacing w:line="276" w:lineRule="auto"/>
        <w:jc w:val="both"/>
        <w:rPr>
          <w:rFonts w:cs="Arial"/>
        </w:rPr>
      </w:pPr>
    </w:p>
    <w:p w14:paraId="5E3FD0FE" w14:textId="77777777" w:rsidR="00810913" w:rsidRPr="00810913" w:rsidRDefault="00810913" w:rsidP="00AC289B">
      <w:pPr>
        <w:pStyle w:val="Pargrafdellista"/>
        <w:numPr>
          <w:ilvl w:val="0"/>
          <w:numId w:val="2"/>
        </w:numPr>
        <w:tabs>
          <w:tab w:val="left" w:pos="5613"/>
        </w:tabs>
        <w:spacing w:line="276" w:lineRule="auto"/>
        <w:jc w:val="both"/>
        <w:rPr>
          <w:rFonts w:cs="Arial"/>
          <w:b/>
        </w:rPr>
      </w:pPr>
      <w:r w:rsidRPr="00810913">
        <w:rPr>
          <w:rFonts w:cs="Arial"/>
          <w:b/>
        </w:rPr>
        <w:t>Garantia definitiva</w:t>
      </w:r>
    </w:p>
    <w:p w14:paraId="514195AF" w14:textId="77777777" w:rsidR="00810913" w:rsidRPr="00810913" w:rsidRDefault="00810913" w:rsidP="00810913">
      <w:pPr>
        <w:tabs>
          <w:tab w:val="left" w:pos="5613"/>
        </w:tabs>
        <w:spacing w:line="276" w:lineRule="auto"/>
        <w:jc w:val="both"/>
        <w:rPr>
          <w:rFonts w:cs="Arial"/>
        </w:rPr>
      </w:pPr>
    </w:p>
    <w:p w14:paraId="5C184C9D" w14:textId="17780697" w:rsidR="00810913" w:rsidRDefault="00A314F6" w:rsidP="00810913">
      <w:pPr>
        <w:tabs>
          <w:tab w:val="left" w:pos="5613"/>
        </w:tabs>
        <w:spacing w:line="276" w:lineRule="auto"/>
        <w:jc w:val="both"/>
        <w:rPr>
          <w:rFonts w:cs="Arial"/>
        </w:rPr>
      </w:pPr>
      <w:r w:rsidRPr="00ED14F7">
        <w:rPr>
          <w:rFonts w:cs="Arial"/>
        </w:rPr>
        <w:t>5% de</w:t>
      </w:r>
      <w:r w:rsidR="004F6BDF">
        <w:rPr>
          <w:rFonts w:cs="Arial"/>
        </w:rPr>
        <w:t>l pressupost</w:t>
      </w:r>
      <w:r w:rsidR="00ED14F7" w:rsidRPr="00ED14F7">
        <w:rPr>
          <w:rFonts w:cs="Arial"/>
        </w:rPr>
        <w:t xml:space="preserve"> </w:t>
      </w:r>
      <w:r w:rsidR="00A967DB">
        <w:rPr>
          <w:rFonts w:cs="Arial"/>
        </w:rPr>
        <w:t>d’adjudicació</w:t>
      </w:r>
      <w:r w:rsidR="00ED14F7" w:rsidRPr="00ED14F7">
        <w:rPr>
          <w:rFonts w:cs="Arial"/>
        </w:rPr>
        <w:t xml:space="preserve"> (IVA exclòs)</w:t>
      </w:r>
      <w:r w:rsidR="00A967DB">
        <w:rPr>
          <w:rFonts w:cs="Arial"/>
        </w:rPr>
        <w:t>.</w:t>
      </w:r>
    </w:p>
    <w:p w14:paraId="2B400E69" w14:textId="65D853F4" w:rsidR="00810913" w:rsidRPr="00855867" w:rsidRDefault="00810913" w:rsidP="00810913">
      <w:pPr>
        <w:tabs>
          <w:tab w:val="left" w:pos="5613"/>
        </w:tabs>
        <w:spacing w:line="276" w:lineRule="auto"/>
        <w:jc w:val="both"/>
        <w:rPr>
          <w:rFonts w:cs="Arial"/>
        </w:rPr>
      </w:pPr>
    </w:p>
    <w:p w14:paraId="3719A842" w14:textId="5AF092BA" w:rsidR="00855867" w:rsidRPr="00855867" w:rsidRDefault="007F4D06" w:rsidP="00810913">
      <w:pPr>
        <w:tabs>
          <w:tab w:val="left" w:pos="5613"/>
        </w:tabs>
        <w:spacing w:line="276" w:lineRule="auto"/>
        <w:jc w:val="both"/>
        <w:rPr>
          <w:rFonts w:cs="Arial"/>
        </w:rPr>
      </w:pPr>
      <w:r w:rsidRPr="007F4D06">
        <w:rPr>
          <w:rFonts w:cs="Arial"/>
          <w:b/>
        </w:rPr>
        <w:t>Forma de constitució:</w:t>
      </w:r>
      <w:r>
        <w:rPr>
          <w:rFonts w:cs="Arial"/>
        </w:rPr>
        <w:t xml:space="preserve"> L</w:t>
      </w:r>
      <w:r w:rsidR="00855867" w:rsidRPr="00855867">
        <w:rPr>
          <w:rFonts w:cs="Arial"/>
        </w:rPr>
        <w:t xml:space="preserve">es descrites a l’apartat 17 del PCAP. </w:t>
      </w:r>
    </w:p>
    <w:p w14:paraId="6F61B266" w14:textId="77777777" w:rsidR="00855867" w:rsidRPr="00810913" w:rsidRDefault="00855867" w:rsidP="00810913">
      <w:pPr>
        <w:tabs>
          <w:tab w:val="left" w:pos="5613"/>
        </w:tabs>
        <w:spacing w:line="276" w:lineRule="auto"/>
        <w:jc w:val="both"/>
        <w:rPr>
          <w:rFonts w:cs="Arial"/>
          <w:b/>
        </w:rPr>
      </w:pPr>
    </w:p>
    <w:p w14:paraId="537590C9" w14:textId="77777777" w:rsidR="00810913" w:rsidRPr="00B9600E" w:rsidRDefault="00810913" w:rsidP="00AC289B">
      <w:pPr>
        <w:pStyle w:val="Pargrafdellista"/>
        <w:numPr>
          <w:ilvl w:val="0"/>
          <w:numId w:val="2"/>
        </w:numPr>
        <w:tabs>
          <w:tab w:val="left" w:pos="5613"/>
        </w:tabs>
        <w:spacing w:line="276" w:lineRule="auto"/>
        <w:jc w:val="both"/>
        <w:rPr>
          <w:rFonts w:cs="Arial"/>
          <w:b/>
        </w:rPr>
      </w:pPr>
      <w:r w:rsidRPr="00B9600E">
        <w:rPr>
          <w:rFonts w:cs="Arial"/>
          <w:b/>
        </w:rPr>
        <w:t>Condicions especials d’execució i obligacions contractuals essencials</w:t>
      </w:r>
    </w:p>
    <w:p w14:paraId="4954BDEB" w14:textId="08350E60" w:rsidR="00810913" w:rsidRPr="00206D89" w:rsidRDefault="00810913" w:rsidP="00810913">
      <w:pPr>
        <w:tabs>
          <w:tab w:val="left" w:pos="5613"/>
        </w:tabs>
        <w:spacing w:line="276" w:lineRule="auto"/>
        <w:jc w:val="both"/>
        <w:rPr>
          <w:rFonts w:cs="Arial"/>
        </w:rPr>
      </w:pPr>
    </w:p>
    <w:p w14:paraId="5306B87C" w14:textId="6FD63172" w:rsidR="00810913" w:rsidRPr="00206D89" w:rsidRDefault="007F4D06" w:rsidP="00810913">
      <w:pPr>
        <w:tabs>
          <w:tab w:val="left" w:pos="5613"/>
        </w:tabs>
        <w:spacing w:line="276" w:lineRule="auto"/>
        <w:jc w:val="both"/>
        <w:rPr>
          <w:rFonts w:cs="Arial"/>
        </w:rPr>
      </w:pPr>
      <w:r>
        <w:rPr>
          <w:rFonts w:cs="Arial"/>
        </w:rPr>
        <w:t xml:space="preserve">Les </w:t>
      </w:r>
      <w:r w:rsidR="00810913" w:rsidRPr="00206D89">
        <w:rPr>
          <w:rFonts w:cs="Arial"/>
        </w:rPr>
        <w:t>condicions especials d’execució i obligacions essencials s’han d’entendre vinculades a l’objecte contractual en relaci</w:t>
      </w:r>
      <w:r w:rsidR="00206D89" w:rsidRPr="00206D89">
        <w:rPr>
          <w:rFonts w:cs="Arial"/>
        </w:rPr>
        <w:t>ó a</w:t>
      </w:r>
      <w:r w:rsidR="00EA3C1A">
        <w:rPr>
          <w:rFonts w:cs="Arial"/>
        </w:rPr>
        <w:t>mb</w:t>
      </w:r>
      <w:r w:rsidR="00206D89" w:rsidRPr="00206D89">
        <w:rPr>
          <w:rFonts w:cs="Arial"/>
        </w:rPr>
        <w:t xml:space="preserve"> les persones que gestionin </w:t>
      </w:r>
      <w:r w:rsidR="00810913" w:rsidRPr="00206D89">
        <w:rPr>
          <w:rFonts w:cs="Arial"/>
        </w:rPr>
        <w:t>el contracte, siguin personal administratiu, personal tècnic o qualsevol altre persona</w:t>
      </w:r>
      <w:r w:rsidR="00206D89" w:rsidRPr="00206D89">
        <w:rPr>
          <w:rFonts w:cs="Arial"/>
        </w:rPr>
        <w:t>l professional amb qui l’AQuAS hagi</w:t>
      </w:r>
      <w:r w:rsidR="00810913" w:rsidRPr="00206D89">
        <w:rPr>
          <w:rFonts w:cs="Arial"/>
        </w:rPr>
        <w:t xml:space="preserve"> de tenir relació.</w:t>
      </w:r>
    </w:p>
    <w:p w14:paraId="43E05E43" w14:textId="77777777" w:rsidR="00810913" w:rsidRPr="00206D89" w:rsidRDefault="00810913" w:rsidP="00810913">
      <w:pPr>
        <w:tabs>
          <w:tab w:val="left" w:pos="5613"/>
        </w:tabs>
        <w:spacing w:line="276" w:lineRule="auto"/>
        <w:jc w:val="both"/>
        <w:rPr>
          <w:rFonts w:cs="Arial"/>
        </w:rPr>
      </w:pPr>
    </w:p>
    <w:p w14:paraId="118D1BCA" w14:textId="5B033459" w:rsidR="00810913" w:rsidRPr="00206D89" w:rsidRDefault="00810913" w:rsidP="00810913">
      <w:pPr>
        <w:tabs>
          <w:tab w:val="left" w:pos="5613"/>
        </w:tabs>
        <w:spacing w:line="276" w:lineRule="auto"/>
        <w:jc w:val="both"/>
        <w:rPr>
          <w:rFonts w:cs="Arial"/>
        </w:rPr>
      </w:pPr>
      <w:r w:rsidRPr="00206D89">
        <w:rPr>
          <w:rFonts w:cs="Arial"/>
        </w:rPr>
        <w:t xml:space="preserve">L’òrgan de contractació podrà sol·licitar, en qualsevol moment durant l’execució del contracte, informació i documentació en relació a </w:t>
      </w:r>
      <w:r w:rsidR="00EA3C1A">
        <w:rPr>
          <w:rFonts w:cs="Arial"/>
        </w:rPr>
        <w:t>aquest condicions</w:t>
      </w:r>
      <w:r w:rsidRPr="00206D89">
        <w:rPr>
          <w:rFonts w:cs="Arial"/>
        </w:rPr>
        <w:t xml:space="preserve">. </w:t>
      </w:r>
    </w:p>
    <w:p w14:paraId="6D6FD9FD" w14:textId="77777777" w:rsidR="00810913" w:rsidRPr="00BA185D" w:rsidRDefault="00810913" w:rsidP="00810913">
      <w:pPr>
        <w:tabs>
          <w:tab w:val="left" w:pos="5613"/>
        </w:tabs>
        <w:spacing w:line="276" w:lineRule="auto"/>
        <w:jc w:val="both"/>
        <w:rPr>
          <w:rFonts w:cs="Arial"/>
        </w:rPr>
      </w:pPr>
    </w:p>
    <w:p w14:paraId="770AB54B" w14:textId="1AF9C59E" w:rsidR="00810913" w:rsidRPr="00BA185D" w:rsidRDefault="00810913" w:rsidP="00810913">
      <w:pPr>
        <w:tabs>
          <w:tab w:val="left" w:pos="5613"/>
        </w:tabs>
        <w:spacing w:line="276" w:lineRule="auto"/>
        <w:jc w:val="both"/>
        <w:rPr>
          <w:rFonts w:cs="Arial"/>
          <w:b/>
        </w:rPr>
      </w:pPr>
      <w:r w:rsidRPr="00BA185D">
        <w:rPr>
          <w:rFonts w:cs="Arial"/>
          <w:b/>
        </w:rPr>
        <w:t xml:space="preserve">M.1. </w:t>
      </w:r>
      <w:r w:rsidR="00BA185D">
        <w:rPr>
          <w:rFonts w:cs="Arial"/>
          <w:b/>
        </w:rPr>
        <w:t>Condicions especials d’execució</w:t>
      </w:r>
    </w:p>
    <w:p w14:paraId="03EE3F93" w14:textId="77777777" w:rsidR="001249D8" w:rsidRDefault="001249D8" w:rsidP="001249D8">
      <w:pPr>
        <w:widowControl w:val="0"/>
        <w:spacing w:line="276" w:lineRule="auto"/>
        <w:contextualSpacing/>
        <w:jc w:val="both"/>
        <w:rPr>
          <w:rFonts w:cs="Arial"/>
        </w:rPr>
      </w:pPr>
    </w:p>
    <w:p w14:paraId="3DD862D4" w14:textId="71686E4B" w:rsidR="001249D8" w:rsidRPr="001249D8" w:rsidRDefault="001249D8" w:rsidP="00AC289B">
      <w:pPr>
        <w:pStyle w:val="Pargrafdellista"/>
        <w:widowControl w:val="0"/>
        <w:numPr>
          <w:ilvl w:val="0"/>
          <w:numId w:val="3"/>
        </w:numPr>
        <w:spacing w:line="276" w:lineRule="auto"/>
        <w:jc w:val="both"/>
        <w:rPr>
          <w:rFonts w:cs="Arial"/>
          <w:b/>
        </w:rPr>
      </w:pPr>
      <w:r w:rsidRPr="001249D8">
        <w:rPr>
          <w:rFonts w:cs="Arial"/>
        </w:rPr>
        <w:t xml:space="preserve">Totes les obligacions i compromisos que s’enumeren a la clàusula ètica (clàusula </w:t>
      </w:r>
      <w:r w:rsidRPr="001249D8">
        <w:rPr>
          <w:rFonts w:cs="Arial"/>
        </w:rPr>
        <w:lastRenderedPageBreak/>
        <w:t>34 del plec de clàusules administratives particulars).</w:t>
      </w:r>
    </w:p>
    <w:p w14:paraId="750B7FCD" w14:textId="77777777" w:rsidR="007F4D06" w:rsidRPr="00BA185D" w:rsidRDefault="007F4D06" w:rsidP="00810913">
      <w:pPr>
        <w:tabs>
          <w:tab w:val="left" w:pos="5613"/>
        </w:tabs>
        <w:spacing w:line="276" w:lineRule="auto"/>
        <w:jc w:val="both"/>
        <w:rPr>
          <w:rFonts w:cs="Arial"/>
        </w:rPr>
      </w:pPr>
    </w:p>
    <w:p w14:paraId="568FC7FC" w14:textId="77777777" w:rsidR="001249D8" w:rsidRDefault="001249D8" w:rsidP="00AC289B">
      <w:pPr>
        <w:pStyle w:val="Pargrafdellista"/>
        <w:numPr>
          <w:ilvl w:val="0"/>
          <w:numId w:val="3"/>
        </w:numPr>
        <w:tabs>
          <w:tab w:val="left" w:pos="5613"/>
        </w:tabs>
        <w:spacing w:line="276" w:lineRule="auto"/>
        <w:jc w:val="both"/>
        <w:rPr>
          <w:rFonts w:cs="Arial"/>
        </w:rPr>
      </w:pPr>
      <w:r>
        <w:rPr>
          <w:rFonts w:cs="Arial"/>
        </w:rPr>
        <w:t>Q</w:t>
      </w:r>
      <w:r w:rsidR="00810913" w:rsidRPr="001249D8">
        <w:rPr>
          <w:rFonts w:cs="Arial"/>
        </w:rPr>
        <w:t xml:space="preserve">ue es compleixi en tot moment el conveni col·lectiu sectorial i territorial que li sigui d’aplicació als treballadors i treballadores que puguin desenvolupar tasques a l’empara d’aquest contracte. </w:t>
      </w:r>
    </w:p>
    <w:p w14:paraId="64F7E037" w14:textId="77777777" w:rsidR="001249D8" w:rsidRPr="001249D8" w:rsidRDefault="001249D8" w:rsidP="001249D8">
      <w:pPr>
        <w:pStyle w:val="Pargrafdellista"/>
        <w:rPr>
          <w:rFonts w:cs="Arial"/>
        </w:rPr>
      </w:pPr>
    </w:p>
    <w:p w14:paraId="571A14DF" w14:textId="4968DA69" w:rsidR="00810913" w:rsidRPr="001249D8" w:rsidRDefault="00810913" w:rsidP="001249D8">
      <w:pPr>
        <w:pStyle w:val="Pargrafdellista"/>
        <w:tabs>
          <w:tab w:val="left" w:pos="5613"/>
        </w:tabs>
        <w:spacing w:line="276" w:lineRule="auto"/>
        <w:jc w:val="both"/>
        <w:rPr>
          <w:rFonts w:cs="Arial"/>
        </w:rPr>
      </w:pPr>
      <w:r w:rsidRPr="001249D8">
        <w:rPr>
          <w:rFonts w:cs="Arial"/>
        </w:rPr>
        <w:t>Aquesta condició té al mateix temps el caràcter d’obligació contractual essencial, i el seu incompliment pot donar lloc a la resolució del contracte.</w:t>
      </w:r>
    </w:p>
    <w:p w14:paraId="1E9F8C13" w14:textId="02E28994" w:rsidR="00810913" w:rsidRPr="000620A0" w:rsidRDefault="00810913" w:rsidP="00810913">
      <w:pPr>
        <w:tabs>
          <w:tab w:val="left" w:pos="5613"/>
        </w:tabs>
        <w:spacing w:line="276" w:lineRule="auto"/>
        <w:jc w:val="both"/>
        <w:rPr>
          <w:rFonts w:cs="Arial"/>
          <w:highlight w:val="yellow"/>
        </w:rPr>
      </w:pPr>
    </w:p>
    <w:p w14:paraId="66EF07E0" w14:textId="77777777" w:rsidR="00A723C2" w:rsidRPr="000620A0" w:rsidRDefault="00A723C2" w:rsidP="46356C22">
      <w:pPr>
        <w:pStyle w:val="paragraph"/>
        <w:spacing w:before="0" w:beforeAutospacing="0" w:after="0" w:afterAutospacing="0"/>
        <w:jc w:val="both"/>
        <w:textAlignment w:val="baseline"/>
        <w:rPr>
          <w:rFonts w:ascii="Segoe UI" w:hAnsi="Segoe UI" w:cs="Segoe UI"/>
          <w:sz w:val="18"/>
          <w:szCs w:val="18"/>
        </w:rPr>
      </w:pPr>
      <w:r w:rsidRPr="000620A0">
        <w:rPr>
          <w:rFonts w:ascii="Arial" w:hAnsi="Arial" w:cs="Arial"/>
          <w:b/>
          <w:bCs/>
          <w:sz w:val="22"/>
          <w:szCs w:val="22"/>
        </w:rPr>
        <w:t>Condicions especials d’execució en matèria de protecció de dades de caràcter personal</w:t>
      </w:r>
      <w:r w:rsidRPr="000620A0">
        <w:rPr>
          <w:rFonts w:ascii="Arial" w:hAnsi="Arial" w:cs="Arial"/>
          <w:sz w:val="22"/>
          <w:szCs w:val="22"/>
        </w:rPr>
        <w:t> </w:t>
      </w:r>
    </w:p>
    <w:p w14:paraId="7B0E0BF1" w14:textId="77777777" w:rsidR="00A723C2" w:rsidRPr="000620A0" w:rsidRDefault="00A723C2" w:rsidP="00A723C2">
      <w:pPr>
        <w:jc w:val="both"/>
        <w:textAlignment w:val="baseline"/>
        <w:rPr>
          <w:rFonts w:ascii="Segoe UI" w:eastAsia="Times New Roman" w:hAnsi="Segoe UI" w:cs="Segoe UI"/>
          <w:sz w:val="18"/>
          <w:szCs w:val="18"/>
          <w:lang w:eastAsia="ca-ES"/>
        </w:rPr>
      </w:pPr>
      <w:r w:rsidRPr="000620A0">
        <w:rPr>
          <w:rFonts w:eastAsia="Times New Roman" w:cs="Arial"/>
          <w:lang w:eastAsia="ca-ES"/>
        </w:rPr>
        <w:t> </w:t>
      </w:r>
    </w:p>
    <w:p w14:paraId="64ED0825" w14:textId="77777777" w:rsidR="00A723C2" w:rsidRPr="000620A0" w:rsidRDefault="00A723C2" w:rsidP="00A723C2">
      <w:pPr>
        <w:jc w:val="both"/>
        <w:textAlignment w:val="baseline"/>
        <w:rPr>
          <w:rFonts w:ascii="Segoe UI" w:eastAsia="Times New Roman" w:hAnsi="Segoe UI" w:cs="Segoe UI"/>
          <w:sz w:val="18"/>
          <w:szCs w:val="18"/>
          <w:lang w:eastAsia="ca-ES"/>
        </w:rPr>
      </w:pPr>
      <w:r w:rsidRPr="000620A0">
        <w:rPr>
          <w:rFonts w:eastAsia="Times New Roman" w:cs="Arial"/>
          <w:lang w:eastAsia="ca-ES"/>
        </w:rPr>
        <w:t>Donat que el present contracte requereix del tractament per part de l’empresa adjudicatària dades personals durant l’execució del mateix, es consideren condons especials d’execució: </w:t>
      </w:r>
    </w:p>
    <w:p w14:paraId="745E6D59" w14:textId="77777777" w:rsidR="00A723C2" w:rsidRPr="000620A0" w:rsidRDefault="00A723C2" w:rsidP="00A723C2">
      <w:pPr>
        <w:jc w:val="both"/>
        <w:textAlignment w:val="baseline"/>
        <w:rPr>
          <w:rFonts w:ascii="Segoe UI" w:eastAsia="Times New Roman" w:hAnsi="Segoe UI" w:cs="Segoe UI"/>
          <w:sz w:val="18"/>
          <w:szCs w:val="18"/>
          <w:lang w:eastAsia="ca-ES"/>
        </w:rPr>
      </w:pPr>
      <w:r w:rsidRPr="000620A0">
        <w:rPr>
          <w:rFonts w:eastAsia="Times New Roman" w:cs="Arial"/>
          <w:lang w:eastAsia="ca-ES"/>
        </w:rPr>
        <w:t> </w:t>
      </w:r>
    </w:p>
    <w:p w14:paraId="6595DD7A" w14:textId="77777777" w:rsidR="00A723C2" w:rsidRPr="000620A0" w:rsidRDefault="00A723C2" w:rsidP="00A723C2">
      <w:pPr>
        <w:numPr>
          <w:ilvl w:val="0"/>
          <w:numId w:val="32"/>
        </w:numPr>
        <w:ind w:left="360" w:firstLine="0"/>
        <w:jc w:val="both"/>
        <w:textAlignment w:val="baseline"/>
        <w:rPr>
          <w:rFonts w:eastAsia="Times New Roman" w:cs="Arial"/>
          <w:lang w:eastAsia="ca-ES"/>
        </w:rPr>
      </w:pPr>
      <w:r w:rsidRPr="000620A0">
        <w:rPr>
          <w:rFonts w:eastAsia="Times New Roman" w:cs="Arial"/>
          <w:lang w:eastAsia="ca-ES"/>
        </w:rPr>
        <w:t>La finalitat per a la qual se cedeixen les dades. </w:t>
      </w:r>
    </w:p>
    <w:p w14:paraId="415E6BC2" w14:textId="77777777" w:rsidR="00A723C2" w:rsidRPr="000620A0" w:rsidRDefault="00A723C2" w:rsidP="00A723C2">
      <w:pPr>
        <w:numPr>
          <w:ilvl w:val="0"/>
          <w:numId w:val="33"/>
        </w:numPr>
        <w:ind w:left="360" w:firstLine="0"/>
        <w:jc w:val="both"/>
        <w:textAlignment w:val="baseline"/>
        <w:rPr>
          <w:rFonts w:eastAsia="Times New Roman" w:cs="Arial"/>
          <w:lang w:eastAsia="ca-ES"/>
        </w:rPr>
      </w:pPr>
      <w:r w:rsidRPr="000620A0">
        <w:rPr>
          <w:rFonts w:eastAsia="Times New Roman" w:cs="Arial"/>
          <w:lang w:eastAsia="ca-ES"/>
        </w:rPr>
        <w:t>L’obligació del futur contractista de sotmetre’s en tot cas a la normativa nacional i de la Unió Europea en matèria de protecció de dades, sense perjudici del que estableix l’últim paràgraf de l’apartat 1 de l’article 202. </w:t>
      </w:r>
    </w:p>
    <w:p w14:paraId="5E58D488" w14:textId="77777777" w:rsidR="00A723C2" w:rsidRPr="000620A0" w:rsidRDefault="00A723C2" w:rsidP="00A723C2">
      <w:pPr>
        <w:numPr>
          <w:ilvl w:val="0"/>
          <w:numId w:val="34"/>
        </w:numPr>
        <w:ind w:left="360" w:firstLine="0"/>
        <w:jc w:val="both"/>
        <w:textAlignment w:val="baseline"/>
        <w:rPr>
          <w:rFonts w:eastAsia="Times New Roman" w:cs="Arial"/>
          <w:lang w:eastAsia="ca-ES"/>
        </w:rPr>
      </w:pPr>
      <w:r w:rsidRPr="000620A0">
        <w:rPr>
          <w:rFonts w:eastAsia="Times New Roman" w:cs="Arial"/>
          <w:lang w:eastAsia="ca-ES"/>
        </w:rPr>
        <w:t>L’obligació de l’empresa adjudicatària de presentar abans de la formalització del contracte una declaració, d’acord amb el model que s’adjunta en l’annex 3 d’aquest plec, en què posi de manifest on estaran ubicats els servidors i des d’on es prestaran els serveis associats a aquests. </w:t>
      </w:r>
    </w:p>
    <w:p w14:paraId="10DE4432" w14:textId="77777777" w:rsidR="00A723C2" w:rsidRPr="000620A0" w:rsidRDefault="00A723C2" w:rsidP="00A723C2">
      <w:pPr>
        <w:numPr>
          <w:ilvl w:val="0"/>
          <w:numId w:val="35"/>
        </w:numPr>
        <w:ind w:left="360" w:firstLine="0"/>
        <w:jc w:val="both"/>
        <w:textAlignment w:val="baseline"/>
        <w:rPr>
          <w:rFonts w:eastAsia="Times New Roman" w:cs="Arial"/>
          <w:lang w:eastAsia="ca-ES"/>
        </w:rPr>
      </w:pPr>
      <w:r w:rsidRPr="000620A0">
        <w:rPr>
          <w:rFonts w:eastAsia="Times New Roman" w:cs="Arial"/>
          <w:lang w:eastAsia="ca-ES"/>
        </w:rPr>
        <w:t>L’obligació de comunicar qualsevol canvi que es produeixi, al llarg de la vida del contracte, de la informació facilitada en la declaració a què es refereix la lletra c) anterior. </w:t>
      </w:r>
    </w:p>
    <w:p w14:paraId="39EADD06" w14:textId="77777777" w:rsidR="00A723C2" w:rsidRPr="000620A0" w:rsidRDefault="00A723C2" w:rsidP="00A723C2">
      <w:pPr>
        <w:numPr>
          <w:ilvl w:val="0"/>
          <w:numId w:val="36"/>
        </w:numPr>
        <w:ind w:left="360" w:firstLine="0"/>
        <w:jc w:val="both"/>
        <w:textAlignment w:val="baseline"/>
        <w:rPr>
          <w:rFonts w:eastAsia="Times New Roman" w:cs="Arial"/>
          <w:lang w:eastAsia="ca-ES"/>
        </w:rPr>
      </w:pPr>
      <w:r w:rsidRPr="000620A0">
        <w:rPr>
          <w:rFonts w:eastAsia="Times New Roman" w:cs="Arial"/>
          <w:lang w:eastAsia="ca-ES"/>
        </w:rPr>
        <w:t>L’obligació dels licitadors d’indicar en la seva oferta, si tenen previst subcontractar els servidors o els serveis associats a aquests, el nom o el perfil empresarial, definit per referència a les condicions de solvència professional o tècnica, dels subcontractistes als quals se n’encarregui la realització. </w:t>
      </w:r>
    </w:p>
    <w:p w14:paraId="022E0520" w14:textId="77777777" w:rsidR="00A723C2" w:rsidRPr="00A723C2" w:rsidRDefault="00A723C2" w:rsidP="00A723C2">
      <w:pPr>
        <w:jc w:val="both"/>
        <w:textAlignment w:val="baseline"/>
        <w:rPr>
          <w:rFonts w:ascii="Segoe UI" w:eastAsia="Times New Roman" w:hAnsi="Segoe UI" w:cs="Segoe UI"/>
          <w:sz w:val="18"/>
          <w:szCs w:val="18"/>
          <w:lang w:eastAsia="ca-ES"/>
        </w:rPr>
      </w:pPr>
      <w:r w:rsidRPr="00A723C2">
        <w:rPr>
          <w:rFonts w:eastAsia="Times New Roman" w:cs="Arial"/>
          <w:lang w:eastAsia="ca-ES"/>
        </w:rPr>
        <w:t> </w:t>
      </w:r>
    </w:p>
    <w:p w14:paraId="6DA30CDE" w14:textId="77777777" w:rsidR="00A723C2" w:rsidRDefault="00A723C2" w:rsidP="00810913">
      <w:pPr>
        <w:tabs>
          <w:tab w:val="left" w:pos="5613"/>
        </w:tabs>
        <w:spacing w:line="276" w:lineRule="auto"/>
        <w:jc w:val="both"/>
        <w:rPr>
          <w:rFonts w:cs="Arial"/>
          <w:b/>
        </w:rPr>
      </w:pPr>
    </w:p>
    <w:p w14:paraId="69CD7F4E" w14:textId="60C48159" w:rsidR="00810913" w:rsidRPr="00850072" w:rsidRDefault="00810913" w:rsidP="00810913">
      <w:pPr>
        <w:tabs>
          <w:tab w:val="left" w:pos="5613"/>
        </w:tabs>
        <w:spacing w:line="276" w:lineRule="auto"/>
        <w:jc w:val="both"/>
        <w:rPr>
          <w:rFonts w:cs="Arial"/>
          <w:b/>
        </w:rPr>
      </w:pPr>
      <w:r w:rsidRPr="00850072">
        <w:rPr>
          <w:rFonts w:cs="Arial"/>
          <w:b/>
        </w:rPr>
        <w:t>Condicions especials d’execució en matèria d’igu</w:t>
      </w:r>
      <w:r w:rsidR="00850072">
        <w:rPr>
          <w:rFonts w:cs="Arial"/>
          <w:b/>
        </w:rPr>
        <w:t>altat efectiva de dones i homes</w:t>
      </w:r>
    </w:p>
    <w:p w14:paraId="0B99BB57" w14:textId="77777777" w:rsidR="00810913" w:rsidRPr="00810913" w:rsidRDefault="00810913" w:rsidP="00810913">
      <w:pPr>
        <w:tabs>
          <w:tab w:val="left" w:pos="5613"/>
        </w:tabs>
        <w:spacing w:line="276" w:lineRule="auto"/>
        <w:jc w:val="both"/>
        <w:rPr>
          <w:rFonts w:cs="Arial"/>
          <w:b/>
          <w:highlight w:val="yellow"/>
        </w:rPr>
      </w:pPr>
    </w:p>
    <w:p w14:paraId="23B4B094" w14:textId="3632B4AB" w:rsidR="00810913" w:rsidRPr="00810913" w:rsidRDefault="00810913" w:rsidP="00810913">
      <w:pPr>
        <w:tabs>
          <w:tab w:val="left" w:pos="5613"/>
        </w:tabs>
        <w:spacing w:line="276" w:lineRule="auto"/>
        <w:jc w:val="both"/>
        <w:rPr>
          <w:rFonts w:cs="Arial"/>
        </w:rPr>
      </w:pPr>
      <w:r w:rsidRPr="00850072">
        <w:rPr>
          <w:rFonts w:cs="Arial"/>
        </w:rPr>
        <w:t>Les condicions especials d’execució que es relacionen a continuació s’han d’observar en els termes i terminis establerts a la Llei orgànica 3/2007, de 22 de març, per a la igu</w:t>
      </w:r>
      <w:r w:rsidR="005E7B8A">
        <w:rPr>
          <w:rFonts w:cs="Arial"/>
        </w:rPr>
        <w:t>altat efectiva de dones i homes.</w:t>
      </w:r>
    </w:p>
    <w:p w14:paraId="65E6EB8A" w14:textId="77777777" w:rsidR="00810913" w:rsidRPr="00810913" w:rsidRDefault="00810913" w:rsidP="00810913">
      <w:pPr>
        <w:tabs>
          <w:tab w:val="left" w:pos="5613"/>
        </w:tabs>
        <w:spacing w:line="276" w:lineRule="auto"/>
        <w:jc w:val="both"/>
        <w:rPr>
          <w:rFonts w:cs="Arial"/>
        </w:rPr>
      </w:pPr>
    </w:p>
    <w:p w14:paraId="23E5759D" w14:textId="5DD09E99" w:rsidR="00850072" w:rsidRPr="00850072" w:rsidRDefault="00810913" w:rsidP="00AC289B">
      <w:pPr>
        <w:pStyle w:val="Pargrafdellista"/>
        <w:numPr>
          <w:ilvl w:val="0"/>
          <w:numId w:val="8"/>
        </w:numPr>
        <w:tabs>
          <w:tab w:val="left" w:pos="5613"/>
        </w:tabs>
        <w:spacing w:line="276" w:lineRule="auto"/>
        <w:jc w:val="both"/>
        <w:rPr>
          <w:rFonts w:cs="Arial"/>
        </w:rPr>
      </w:pPr>
      <w:r w:rsidRPr="00F55F4F">
        <w:rPr>
          <w:rFonts w:cs="Arial"/>
          <w:u w:val="single"/>
        </w:rPr>
        <w:t>Per a les empreses amb 50 treballadors o més,</w:t>
      </w:r>
      <w:r w:rsidRPr="00850072">
        <w:rPr>
          <w:rFonts w:cs="Arial"/>
        </w:rPr>
        <w:t xml:space="preserve"> i quan s’exigeixi en el conveni col·lectiu que sigui aplicable</w:t>
      </w:r>
      <w:r w:rsidR="00850072" w:rsidRPr="00850072">
        <w:rPr>
          <w:rFonts w:cs="Arial"/>
        </w:rPr>
        <w:t>.</w:t>
      </w:r>
    </w:p>
    <w:p w14:paraId="27612DF3" w14:textId="77777777" w:rsidR="00850072" w:rsidRPr="00850072" w:rsidRDefault="00850072" w:rsidP="00850072">
      <w:pPr>
        <w:pStyle w:val="Pargrafdellista"/>
        <w:tabs>
          <w:tab w:val="left" w:pos="5613"/>
        </w:tabs>
        <w:spacing w:line="276" w:lineRule="auto"/>
        <w:jc w:val="both"/>
        <w:rPr>
          <w:rFonts w:cs="Arial"/>
        </w:rPr>
      </w:pPr>
    </w:p>
    <w:p w14:paraId="37FC73BB" w14:textId="77777777" w:rsidR="00850072" w:rsidRPr="00850072" w:rsidRDefault="00810913" w:rsidP="00AC289B">
      <w:pPr>
        <w:pStyle w:val="Pargrafdellista"/>
        <w:numPr>
          <w:ilvl w:val="1"/>
          <w:numId w:val="8"/>
        </w:numPr>
        <w:tabs>
          <w:tab w:val="left" w:pos="5613"/>
        </w:tabs>
        <w:spacing w:line="276" w:lineRule="auto"/>
        <w:jc w:val="both"/>
        <w:rPr>
          <w:rFonts w:cs="Arial"/>
        </w:rPr>
      </w:pPr>
      <w:r w:rsidRPr="00850072">
        <w:rPr>
          <w:rFonts w:cs="Arial"/>
        </w:rPr>
        <w:t xml:space="preserve">L’empresa adjudicatària haurà de presentar, en el termini màxim de 30 dies de la signatura del contracte, el Pla d’igualtat de conformitat amb l’article 45 de la Llei orgànica 3/2007, de 22 de març, per a la igualtat efectiva de dones i homes. </w:t>
      </w:r>
    </w:p>
    <w:p w14:paraId="29B9F3F4" w14:textId="77777777" w:rsidR="00850072" w:rsidRPr="00850072" w:rsidRDefault="00850072" w:rsidP="00850072">
      <w:pPr>
        <w:pStyle w:val="Pargrafdellista"/>
        <w:tabs>
          <w:tab w:val="left" w:pos="5613"/>
        </w:tabs>
        <w:spacing w:line="276" w:lineRule="auto"/>
        <w:ind w:left="1440"/>
        <w:jc w:val="both"/>
        <w:rPr>
          <w:rFonts w:cs="Arial"/>
        </w:rPr>
      </w:pPr>
    </w:p>
    <w:p w14:paraId="700EEF90" w14:textId="495DE302" w:rsidR="00810913" w:rsidRPr="00850072" w:rsidRDefault="00810913" w:rsidP="00850072">
      <w:pPr>
        <w:pStyle w:val="Pargrafdellista"/>
        <w:tabs>
          <w:tab w:val="left" w:pos="5613"/>
        </w:tabs>
        <w:spacing w:line="276" w:lineRule="auto"/>
        <w:ind w:left="1440"/>
        <w:jc w:val="both"/>
        <w:rPr>
          <w:rFonts w:cs="Arial"/>
        </w:rPr>
      </w:pPr>
      <w:r w:rsidRPr="00850072">
        <w:rPr>
          <w:rFonts w:cs="Arial"/>
        </w:rPr>
        <w:t xml:space="preserve">Així mateix, estarà obligada a aplicar, en realitzar la prestació objecte del contracte, mesures destinades a promoure la igualtat d’oportunitats entre </w:t>
      </w:r>
      <w:r w:rsidRPr="00850072">
        <w:rPr>
          <w:rFonts w:cs="Arial"/>
        </w:rPr>
        <w:lastRenderedPageBreak/>
        <w:t xml:space="preserve">dones i homes en el mercat de treball, de conformitat amb el que preveu la Llei orgànica 3/2007, de 22 de març, per a la igualtat efectiva de dones i homes. </w:t>
      </w:r>
    </w:p>
    <w:p w14:paraId="08094D85" w14:textId="77777777" w:rsidR="00810913" w:rsidRPr="00850072" w:rsidRDefault="00810913" w:rsidP="00810913">
      <w:pPr>
        <w:tabs>
          <w:tab w:val="left" w:pos="5613"/>
        </w:tabs>
        <w:spacing w:line="276" w:lineRule="auto"/>
        <w:jc w:val="both"/>
        <w:rPr>
          <w:rFonts w:cs="Arial"/>
        </w:rPr>
      </w:pPr>
    </w:p>
    <w:p w14:paraId="6A207453" w14:textId="797E6748" w:rsidR="00850072" w:rsidRPr="00850072" w:rsidRDefault="00810913" w:rsidP="00AC289B">
      <w:pPr>
        <w:pStyle w:val="Pargrafdellista"/>
        <w:numPr>
          <w:ilvl w:val="0"/>
          <w:numId w:val="8"/>
        </w:numPr>
        <w:tabs>
          <w:tab w:val="left" w:pos="5613"/>
        </w:tabs>
        <w:spacing w:line="276" w:lineRule="auto"/>
        <w:jc w:val="both"/>
        <w:rPr>
          <w:rFonts w:cs="Arial"/>
        </w:rPr>
      </w:pPr>
      <w:r w:rsidRPr="00F55F4F">
        <w:rPr>
          <w:rFonts w:cs="Arial"/>
          <w:u w:val="single"/>
        </w:rPr>
        <w:t>Per a les empreses amb menys de 50 treballadors</w:t>
      </w:r>
      <w:r w:rsidR="00850072" w:rsidRPr="00F55F4F">
        <w:rPr>
          <w:rFonts w:cs="Arial"/>
          <w:u w:val="single"/>
        </w:rPr>
        <w:t>:</w:t>
      </w:r>
      <w:r w:rsidR="00850072" w:rsidRPr="00850072">
        <w:rPr>
          <w:rFonts w:cs="Arial"/>
        </w:rPr>
        <w:t xml:space="preserve"> </w:t>
      </w:r>
      <w:r w:rsidRPr="00850072">
        <w:rPr>
          <w:rFonts w:cs="Arial"/>
        </w:rPr>
        <w:t>L’empresa que no estigui obligada a disposar d’un Pla d’Igualtat en els termes del paràgraf anterior, haurà de presentar proposta d’acció de dues de les mesures següents</w:t>
      </w:r>
      <w:r w:rsidR="00850072" w:rsidRPr="00850072">
        <w:rPr>
          <w:rFonts w:cs="Arial"/>
        </w:rPr>
        <w:t xml:space="preserve"> mitjançant declaració responsable signa</w:t>
      </w:r>
      <w:r w:rsidR="00EA3C1A">
        <w:rPr>
          <w:rFonts w:cs="Arial"/>
        </w:rPr>
        <w:t>da per l’apoderat signant de l’</w:t>
      </w:r>
      <w:r w:rsidR="00850072" w:rsidRPr="00850072">
        <w:rPr>
          <w:rFonts w:cs="Arial"/>
        </w:rPr>
        <w:t>oferta adjudicada</w:t>
      </w:r>
      <w:r w:rsidRPr="00850072">
        <w:rPr>
          <w:rFonts w:cs="Arial"/>
        </w:rPr>
        <w:t>:</w:t>
      </w:r>
    </w:p>
    <w:p w14:paraId="7CF8B1F0" w14:textId="77777777" w:rsidR="00850072" w:rsidRPr="00850072" w:rsidRDefault="00850072" w:rsidP="00850072">
      <w:pPr>
        <w:pStyle w:val="Pargrafdellista"/>
        <w:tabs>
          <w:tab w:val="left" w:pos="5613"/>
        </w:tabs>
        <w:spacing w:line="276" w:lineRule="auto"/>
        <w:jc w:val="both"/>
        <w:rPr>
          <w:rFonts w:cs="Arial"/>
        </w:rPr>
      </w:pPr>
    </w:p>
    <w:p w14:paraId="5789A770" w14:textId="77777777" w:rsidR="00850072" w:rsidRPr="00850072" w:rsidRDefault="00810913" w:rsidP="00AC289B">
      <w:pPr>
        <w:pStyle w:val="Pargrafdellista"/>
        <w:numPr>
          <w:ilvl w:val="1"/>
          <w:numId w:val="8"/>
        </w:numPr>
        <w:tabs>
          <w:tab w:val="left" w:pos="5613"/>
        </w:tabs>
        <w:spacing w:line="276" w:lineRule="auto"/>
        <w:jc w:val="both"/>
        <w:rPr>
          <w:rFonts w:cs="Arial"/>
        </w:rPr>
      </w:pPr>
      <w:r w:rsidRPr="00850072">
        <w:rPr>
          <w:rFonts w:cs="Arial"/>
        </w:rPr>
        <w:t>Disposició de representació equilibrada de dones i homes en tots i cada un dels grups i categories professionals.</w:t>
      </w:r>
    </w:p>
    <w:p w14:paraId="11B3A01E" w14:textId="77777777" w:rsidR="00850072" w:rsidRPr="00850072" w:rsidRDefault="00810913" w:rsidP="00AC289B">
      <w:pPr>
        <w:pStyle w:val="Pargrafdellista"/>
        <w:numPr>
          <w:ilvl w:val="1"/>
          <w:numId w:val="8"/>
        </w:numPr>
        <w:tabs>
          <w:tab w:val="left" w:pos="5613"/>
        </w:tabs>
        <w:spacing w:line="276" w:lineRule="auto"/>
        <w:jc w:val="both"/>
        <w:rPr>
          <w:rFonts w:cs="Arial"/>
        </w:rPr>
      </w:pPr>
      <w:r w:rsidRPr="00850072">
        <w:rPr>
          <w:rFonts w:cs="Arial"/>
        </w:rPr>
        <w:t>Mesures per a la millora de l’accés a l’ocupació i la promoció professional de les dones en els sectors, ocupacions i professions en què siguin poc presents.</w:t>
      </w:r>
    </w:p>
    <w:p w14:paraId="12A17602" w14:textId="77777777" w:rsidR="00850072" w:rsidRPr="00850072" w:rsidRDefault="00810913" w:rsidP="00AC289B">
      <w:pPr>
        <w:pStyle w:val="Pargrafdellista"/>
        <w:numPr>
          <w:ilvl w:val="1"/>
          <w:numId w:val="8"/>
        </w:numPr>
        <w:tabs>
          <w:tab w:val="left" w:pos="5613"/>
        </w:tabs>
        <w:spacing w:line="276" w:lineRule="auto"/>
        <w:jc w:val="both"/>
        <w:rPr>
          <w:rFonts w:cs="Arial"/>
        </w:rPr>
      </w:pPr>
      <w:r w:rsidRPr="00850072">
        <w:rPr>
          <w:rFonts w:cs="Arial"/>
        </w:rPr>
        <w:t>Promoció de l’accés de les dones als òrgans de direcció per a garantir la representació equilibrada de tots dos sexes d’acord amb l’article 32 de la Llei 17/2015, del 21 de juliol, d’igualtat efectiva de dones i homes.</w:t>
      </w:r>
    </w:p>
    <w:p w14:paraId="48F7BBE2" w14:textId="77777777" w:rsidR="00850072" w:rsidRPr="00850072" w:rsidRDefault="00810913" w:rsidP="00AC289B">
      <w:pPr>
        <w:pStyle w:val="Pargrafdellista"/>
        <w:numPr>
          <w:ilvl w:val="1"/>
          <w:numId w:val="8"/>
        </w:numPr>
        <w:tabs>
          <w:tab w:val="left" w:pos="5613"/>
        </w:tabs>
        <w:spacing w:line="276" w:lineRule="auto"/>
        <w:jc w:val="both"/>
        <w:rPr>
          <w:rFonts w:cs="Arial"/>
        </w:rPr>
      </w:pPr>
      <w:r w:rsidRPr="00850072">
        <w:rPr>
          <w:rFonts w:cs="Arial"/>
        </w:rPr>
        <w:t xml:space="preserve">Implantació les garanties corresponents per a aplicar criteris igualitaris de retribució de dones i homes, i també l’adequada valoració de llocs de treball tenint en compte la perspectiva de gènere. </w:t>
      </w:r>
    </w:p>
    <w:p w14:paraId="6A7CC5AC" w14:textId="77777777" w:rsidR="00850072" w:rsidRPr="00850072" w:rsidRDefault="00810913" w:rsidP="00AC289B">
      <w:pPr>
        <w:pStyle w:val="Pargrafdellista"/>
        <w:numPr>
          <w:ilvl w:val="1"/>
          <w:numId w:val="8"/>
        </w:numPr>
        <w:tabs>
          <w:tab w:val="left" w:pos="5613"/>
        </w:tabs>
        <w:spacing w:line="276" w:lineRule="auto"/>
        <w:jc w:val="both"/>
        <w:rPr>
          <w:rFonts w:cs="Arial"/>
        </w:rPr>
      </w:pPr>
      <w:r w:rsidRPr="00850072">
        <w:rPr>
          <w:rFonts w:cs="Arial"/>
        </w:rPr>
        <w:t>Adopció de mesures per a implantar formes flexibles i horaris racionals d’organització del temps de treball, que facin possible la corresponsabilitat de dones i homes en el treball domèstic i de cura de persones i que permetin de conciliar la vida personal i laboral.</w:t>
      </w:r>
    </w:p>
    <w:p w14:paraId="22F0D93F" w14:textId="77777777" w:rsidR="00850072" w:rsidRPr="00850072" w:rsidRDefault="00810913" w:rsidP="00AC289B">
      <w:pPr>
        <w:pStyle w:val="Pargrafdellista"/>
        <w:numPr>
          <w:ilvl w:val="1"/>
          <w:numId w:val="8"/>
        </w:numPr>
        <w:tabs>
          <w:tab w:val="left" w:pos="5613"/>
        </w:tabs>
        <w:spacing w:line="276" w:lineRule="auto"/>
        <w:jc w:val="both"/>
        <w:rPr>
          <w:rFonts w:cs="Arial"/>
        </w:rPr>
      </w:pPr>
      <w:r w:rsidRPr="00850072">
        <w:rPr>
          <w:rFonts w:cs="Arial"/>
        </w:rPr>
        <w:t>Adopció de mesures contra l’assetjament sexual i l’assetjament per raó de sexe, incloent-hi les accions preventives i sancionadores i l’elaboració d’un protocol de prevenció.</w:t>
      </w:r>
    </w:p>
    <w:p w14:paraId="35C1DE78" w14:textId="77777777" w:rsidR="00850072" w:rsidRPr="00850072" w:rsidRDefault="00810913" w:rsidP="00AC289B">
      <w:pPr>
        <w:pStyle w:val="Pargrafdellista"/>
        <w:numPr>
          <w:ilvl w:val="1"/>
          <w:numId w:val="8"/>
        </w:numPr>
        <w:tabs>
          <w:tab w:val="left" w:pos="5613"/>
        </w:tabs>
        <w:spacing w:line="276" w:lineRule="auto"/>
        <w:jc w:val="both"/>
        <w:rPr>
          <w:rFonts w:cs="Arial"/>
        </w:rPr>
      </w:pPr>
      <w:r w:rsidRPr="00850072">
        <w:rPr>
          <w:rFonts w:cs="Arial"/>
        </w:rPr>
        <w:t xml:space="preserve">Protocol d’ús de llenguatges inclusius no sexistes ni androcèntrics i publicitat no sexista en la comunicació interna, els productes, els serveis i el màrqueting de l’empresa. </w:t>
      </w:r>
    </w:p>
    <w:p w14:paraId="4CC97A23" w14:textId="77777777" w:rsidR="00850072" w:rsidRPr="00850072" w:rsidRDefault="00810913" w:rsidP="00AC289B">
      <w:pPr>
        <w:pStyle w:val="Pargrafdellista"/>
        <w:numPr>
          <w:ilvl w:val="1"/>
          <w:numId w:val="8"/>
        </w:numPr>
        <w:tabs>
          <w:tab w:val="left" w:pos="5613"/>
        </w:tabs>
        <w:spacing w:line="276" w:lineRule="auto"/>
        <w:jc w:val="both"/>
        <w:rPr>
          <w:rFonts w:cs="Arial"/>
        </w:rPr>
      </w:pPr>
      <w:r w:rsidRPr="00850072">
        <w:rPr>
          <w:rFonts w:cs="Arial"/>
        </w:rPr>
        <w:t>Establiment de permisos de paternitat, de caràcter individual i intransferible, de quatre setmanes consecutives des del finiment del permís de maternitat, afegit al permís que estableix la legislació vigent.</w:t>
      </w:r>
    </w:p>
    <w:p w14:paraId="15FC3C64" w14:textId="4AC398CB" w:rsidR="00810913" w:rsidRPr="00850072" w:rsidRDefault="00810913" w:rsidP="00AC289B">
      <w:pPr>
        <w:pStyle w:val="Pargrafdellista"/>
        <w:numPr>
          <w:ilvl w:val="1"/>
          <w:numId w:val="8"/>
        </w:numPr>
        <w:tabs>
          <w:tab w:val="left" w:pos="5613"/>
        </w:tabs>
        <w:spacing w:line="276" w:lineRule="auto"/>
        <w:jc w:val="both"/>
        <w:rPr>
          <w:rFonts w:cs="Arial"/>
        </w:rPr>
      </w:pPr>
      <w:r w:rsidRPr="00850072">
        <w:rPr>
          <w:rFonts w:cs="Arial"/>
        </w:rPr>
        <w:t xml:space="preserve">Promoció de polítiques efectives de flexibilitat empresarial. </w:t>
      </w:r>
    </w:p>
    <w:p w14:paraId="098756FE" w14:textId="77777777" w:rsidR="00850072" w:rsidRPr="00850072" w:rsidRDefault="00850072" w:rsidP="00810913">
      <w:pPr>
        <w:tabs>
          <w:tab w:val="left" w:pos="5613"/>
        </w:tabs>
        <w:spacing w:line="276" w:lineRule="auto"/>
        <w:jc w:val="both"/>
        <w:rPr>
          <w:rFonts w:cs="Arial"/>
        </w:rPr>
      </w:pPr>
    </w:p>
    <w:p w14:paraId="4399D35C" w14:textId="768D713A" w:rsidR="00810913" w:rsidRDefault="00810913" w:rsidP="00AC289B">
      <w:pPr>
        <w:pStyle w:val="Pargrafdellista"/>
        <w:numPr>
          <w:ilvl w:val="0"/>
          <w:numId w:val="8"/>
        </w:numPr>
        <w:tabs>
          <w:tab w:val="left" w:pos="5613"/>
        </w:tabs>
        <w:spacing w:line="276" w:lineRule="auto"/>
        <w:jc w:val="both"/>
        <w:rPr>
          <w:rFonts w:cs="Arial"/>
        </w:rPr>
      </w:pPr>
      <w:r w:rsidRPr="00F55F4F">
        <w:rPr>
          <w:rFonts w:cs="Arial"/>
          <w:u w:val="single"/>
        </w:rPr>
        <w:t>En cas que l’empresa adjudicatària disposi del distintiu d’excel·lència empresarial en matèria d’igualtat efectiva de dones i homes en el treball,</w:t>
      </w:r>
      <w:r w:rsidRPr="00850072">
        <w:rPr>
          <w:rFonts w:cs="Arial"/>
        </w:rPr>
        <w:t xml:space="preserve"> d’acord amb el que estableix l’article 50 de la Llei orgànica 3/2007, de 22 de març, per a la igualtat efectiva de dones i homes i l’article 10 Llei 17/2015, del 21 de juliol, d’igualtat efectiva de dones i homes, haurà de presentar aquest distintiu en el termini màxim de 30 dies des de la signatura del contracte i haurà de mantenir, durant la vigència del contracte, totes les accions </w:t>
      </w:r>
      <w:r w:rsidR="00EA3C1A">
        <w:rPr>
          <w:rFonts w:cs="Arial"/>
        </w:rPr>
        <w:t>que l’empresa ha plantejat per</w:t>
      </w:r>
      <w:r w:rsidRPr="00850072">
        <w:rPr>
          <w:rFonts w:cs="Arial"/>
        </w:rPr>
        <w:t xml:space="preserve">què li sigui concedit el distintiu. </w:t>
      </w:r>
    </w:p>
    <w:p w14:paraId="7F4E57D2" w14:textId="4802BAF3" w:rsidR="00810913" w:rsidRPr="00B9600E" w:rsidRDefault="00810913" w:rsidP="00810913">
      <w:pPr>
        <w:tabs>
          <w:tab w:val="left" w:pos="5613"/>
        </w:tabs>
        <w:spacing w:line="276" w:lineRule="auto"/>
        <w:jc w:val="both"/>
        <w:rPr>
          <w:rFonts w:cs="Arial"/>
        </w:rPr>
      </w:pPr>
    </w:p>
    <w:p w14:paraId="7B8C069A" w14:textId="56A050FD" w:rsidR="00810913" w:rsidRDefault="00BA185D" w:rsidP="00810913">
      <w:pPr>
        <w:tabs>
          <w:tab w:val="left" w:pos="5613"/>
        </w:tabs>
        <w:spacing w:line="276" w:lineRule="auto"/>
        <w:jc w:val="both"/>
        <w:rPr>
          <w:rFonts w:cs="Arial"/>
          <w:b/>
        </w:rPr>
      </w:pPr>
      <w:r w:rsidRPr="00B9600E">
        <w:rPr>
          <w:rFonts w:cs="Arial"/>
          <w:b/>
        </w:rPr>
        <w:t>M.2</w:t>
      </w:r>
      <w:r w:rsidR="00810913" w:rsidRPr="00B9600E">
        <w:rPr>
          <w:rFonts w:cs="Arial"/>
          <w:b/>
        </w:rPr>
        <w:t>. Obli</w:t>
      </w:r>
      <w:r w:rsidRPr="00B9600E">
        <w:rPr>
          <w:rFonts w:cs="Arial"/>
          <w:b/>
        </w:rPr>
        <w:t>gacions contractuals essencials</w:t>
      </w:r>
    </w:p>
    <w:p w14:paraId="6C7ECFC0" w14:textId="49DE9FC6" w:rsidR="00BA185D" w:rsidRPr="00BA185D" w:rsidRDefault="00BA185D" w:rsidP="00810913">
      <w:pPr>
        <w:tabs>
          <w:tab w:val="left" w:pos="5613"/>
        </w:tabs>
        <w:spacing w:line="276" w:lineRule="auto"/>
        <w:jc w:val="both"/>
        <w:rPr>
          <w:rFonts w:cs="Arial"/>
        </w:rPr>
      </w:pPr>
    </w:p>
    <w:p w14:paraId="7CA44B9D" w14:textId="1730C88C" w:rsidR="00BA185D" w:rsidRPr="00BA185D" w:rsidRDefault="00BA185D" w:rsidP="00810913">
      <w:pPr>
        <w:tabs>
          <w:tab w:val="left" w:pos="5613"/>
        </w:tabs>
        <w:spacing w:line="276" w:lineRule="auto"/>
        <w:jc w:val="both"/>
        <w:rPr>
          <w:rFonts w:cs="Arial"/>
        </w:rPr>
      </w:pPr>
      <w:r w:rsidRPr="00BA185D">
        <w:rPr>
          <w:rFonts w:cs="Arial"/>
        </w:rPr>
        <w:t xml:space="preserve">D’acord amb els articles 71.2.c) i 211.1.f) de la LCSP l’incompliment d’aquestes obligacions per part del contractista </w:t>
      </w:r>
      <w:r w:rsidR="00850072">
        <w:rPr>
          <w:rFonts w:cs="Arial"/>
        </w:rPr>
        <w:t>tindran coma conseqüència</w:t>
      </w:r>
      <w:r w:rsidRPr="00BA185D">
        <w:rPr>
          <w:rFonts w:cs="Arial"/>
        </w:rPr>
        <w:t xml:space="preserve"> la prohibició de contractar </w:t>
      </w:r>
      <w:r w:rsidR="00850072">
        <w:rPr>
          <w:rFonts w:cs="Arial"/>
        </w:rPr>
        <w:t xml:space="preserve">de l’empresa </w:t>
      </w:r>
      <w:r w:rsidRPr="00BA185D">
        <w:rPr>
          <w:rFonts w:cs="Arial"/>
        </w:rPr>
        <w:t>amb l’administració i a la resolució</w:t>
      </w:r>
      <w:r w:rsidR="00850072">
        <w:rPr>
          <w:rFonts w:cs="Arial"/>
        </w:rPr>
        <w:t xml:space="preserve"> del contracte, respectivament. </w:t>
      </w:r>
    </w:p>
    <w:p w14:paraId="45E630C4" w14:textId="77777777" w:rsidR="00810913" w:rsidRPr="00BA185D" w:rsidRDefault="00810913" w:rsidP="00810913">
      <w:pPr>
        <w:tabs>
          <w:tab w:val="left" w:pos="5613"/>
        </w:tabs>
        <w:spacing w:line="276" w:lineRule="auto"/>
        <w:jc w:val="both"/>
        <w:rPr>
          <w:rFonts w:cs="Arial"/>
        </w:rPr>
      </w:pPr>
    </w:p>
    <w:p w14:paraId="4474C8A2" w14:textId="0825592E" w:rsidR="00850072" w:rsidRDefault="00810913" w:rsidP="00AC289B">
      <w:pPr>
        <w:pStyle w:val="Pargrafdellista"/>
        <w:numPr>
          <w:ilvl w:val="0"/>
          <w:numId w:val="7"/>
        </w:numPr>
        <w:tabs>
          <w:tab w:val="left" w:pos="5613"/>
        </w:tabs>
        <w:spacing w:line="276" w:lineRule="auto"/>
        <w:jc w:val="both"/>
        <w:rPr>
          <w:rFonts w:cs="Arial"/>
        </w:rPr>
      </w:pPr>
      <w:r w:rsidRPr="00BA185D">
        <w:rPr>
          <w:rFonts w:cs="Arial"/>
        </w:rPr>
        <w:t>Serà causa específica de resolució del contracte la falta de pagament dels salaris dels treballadors i de les quotes de la Seguretat Social així com l’incompliment de la resta d’obligacions d'ordre laboral, social i mediambiental per part de l'empresa contractista, o la infracció de les disposicions sobre seguretat i salut laboral.</w:t>
      </w:r>
    </w:p>
    <w:p w14:paraId="1BDAF762" w14:textId="77777777" w:rsidR="00A769B2" w:rsidRDefault="00A769B2" w:rsidP="00A769B2">
      <w:pPr>
        <w:pStyle w:val="Pargrafdellista"/>
        <w:tabs>
          <w:tab w:val="left" w:pos="5613"/>
        </w:tabs>
        <w:spacing w:line="276" w:lineRule="auto"/>
        <w:jc w:val="both"/>
        <w:rPr>
          <w:rFonts w:cs="Arial"/>
        </w:rPr>
      </w:pPr>
    </w:p>
    <w:p w14:paraId="1E0F5F63" w14:textId="7CD5C01D" w:rsidR="00A769B2" w:rsidRDefault="00A769B2" w:rsidP="00AC289B">
      <w:pPr>
        <w:pStyle w:val="Pargrafdellista"/>
        <w:numPr>
          <w:ilvl w:val="0"/>
          <w:numId w:val="7"/>
        </w:numPr>
        <w:tabs>
          <w:tab w:val="left" w:pos="5613"/>
        </w:tabs>
        <w:spacing w:line="276" w:lineRule="auto"/>
        <w:jc w:val="both"/>
        <w:rPr>
          <w:rFonts w:cs="Arial"/>
        </w:rPr>
      </w:pPr>
      <w:r>
        <w:rPr>
          <w:rFonts w:cs="Arial"/>
        </w:rPr>
        <w:t>D’acord amb</w:t>
      </w:r>
      <w:r w:rsidR="009401CA">
        <w:rPr>
          <w:rFonts w:cs="Arial"/>
        </w:rPr>
        <w:t xml:space="preserve"> l’establert en l’apartat G </w:t>
      </w:r>
      <w:r>
        <w:rPr>
          <w:rFonts w:cs="Arial"/>
        </w:rPr>
        <w:t>del QC l</w:t>
      </w:r>
      <w:r w:rsidRPr="00A769B2">
        <w:rPr>
          <w:rFonts w:cs="Arial"/>
        </w:rPr>
        <w:t xml:space="preserve">’adscripció </w:t>
      </w:r>
      <w:r>
        <w:rPr>
          <w:rFonts w:cs="Arial"/>
        </w:rPr>
        <w:t xml:space="preserve">a l’equip d’execució del contracte es considera una obligació essencial del contracte a l’empara de l’article 76.2 de la LCSP comportant la resolució del contracte </w:t>
      </w:r>
      <w:r w:rsidR="00B12E96">
        <w:rPr>
          <w:rFonts w:cs="Arial"/>
        </w:rPr>
        <w:t>e</w:t>
      </w:r>
      <w:r>
        <w:rPr>
          <w:rFonts w:cs="Arial"/>
        </w:rPr>
        <w:t xml:space="preserve">l seu incompliment. </w:t>
      </w:r>
    </w:p>
    <w:p w14:paraId="29586480" w14:textId="77777777" w:rsidR="00850072" w:rsidRDefault="00850072" w:rsidP="00850072">
      <w:pPr>
        <w:pStyle w:val="Pargrafdellista"/>
        <w:tabs>
          <w:tab w:val="left" w:pos="5613"/>
        </w:tabs>
        <w:spacing w:line="276" w:lineRule="auto"/>
        <w:jc w:val="both"/>
        <w:rPr>
          <w:rFonts w:cs="Arial"/>
        </w:rPr>
      </w:pPr>
    </w:p>
    <w:p w14:paraId="3F36BC51" w14:textId="5249D199" w:rsidR="00810913" w:rsidRDefault="00810913" w:rsidP="00AC289B">
      <w:pPr>
        <w:pStyle w:val="Pargrafdellista"/>
        <w:numPr>
          <w:ilvl w:val="0"/>
          <w:numId w:val="7"/>
        </w:numPr>
        <w:tabs>
          <w:tab w:val="left" w:pos="5613"/>
        </w:tabs>
        <w:spacing w:line="276" w:lineRule="auto"/>
        <w:jc w:val="both"/>
        <w:rPr>
          <w:rFonts w:cs="Arial"/>
        </w:rPr>
      </w:pPr>
      <w:r w:rsidRPr="006F4478">
        <w:rPr>
          <w:rFonts w:cs="Arial"/>
        </w:rPr>
        <w:t>El contractista, i els subcontractistes, se sotmeten a la normativa estatal i europea en matèria de protecció de dades de caràcter personal, citada al Plec de Clàusules Administratives Particulars, i la respectaran en tots i cadascun dels seus termes.</w:t>
      </w:r>
    </w:p>
    <w:p w14:paraId="4FDA3110" w14:textId="77777777" w:rsidR="005E7B8A" w:rsidRPr="005E7B8A" w:rsidRDefault="005E7B8A" w:rsidP="005E7B8A">
      <w:pPr>
        <w:pStyle w:val="Pargrafdellista"/>
        <w:rPr>
          <w:rFonts w:cs="Arial"/>
        </w:rPr>
      </w:pPr>
    </w:p>
    <w:p w14:paraId="0B3A1F20" w14:textId="77777777" w:rsidR="005E7B8A" w:rsidRDefault="005E7B8A" w:rsidP="005E7B8A">
      <w:pPr>
        <w:pStyle w:val="Pargrafdellista"/>
        <w:tabs>
          <w:tab w:val="left" w:pos="5613"/>
        </w:tabs>
        <w:spacing w:line="276" w:lineRule="auto"/>
        <w:jc w:val="both"/>
      </w:pPr>
      <w:r>
        <w:t>L’adjudicatari assumirà la condició d’encarregat del tractament per compte de l’AQuAS, responsable del tractament, de les dades de caràcter personal necessàries per desenvolupar les tasques pròpies del servei objecte de la licitació accedirà als fitxers Registre de gestió de suggeriments, queixes i reclamacions i Registre central de persones assegurades, que consten a l’Ordre SLT/25/2014, de 3 de febrer, per la qual s’actualitza la regulació dels fitxers que contenen dades de caràcter personal del Departament de Salut i les entitats vinculades o que en depenen, amb les obligacions establertes a la Llei orgànica 3/2018, de 5 de desembre, de protecció de dades personals i garantia dels drets digitals i al Reglament (UE) 2016/679 del Parlament Europeu i del Consell, del 27 d’abril de 2016, relatiu a la protecció de les persones físiques pel que fa al tractament de les seves dades personals i a la lliure circulació d’aquestes dades.</w:t>
      </w:r>
    </w:p>
    <w:p w14:paraId="44838B1C" w14:textId="77777777" w:rsidR="005E7B8A" w:rsidRDefault="005E7B8A" w:rsidP="005E7B8A">
      <w:pPr>
        <w:pStyle w:val="Pargrafdellista"/>
        <w:tabs>
          <w:tab w:val="left" w:pos="5613"/>
        </w:tabs>
        <w:spacing w:line="276" w:lineRule="auto"/>
        <w:jc w:val="both"/>
      </w:pPr>
    </w:p>
    <w:p w14:paraId="4FC8B6DC" w14:textId="67550A93" w:rsidR="005E7B8A" w:rsidRDefault="005E7B8A" w:rsidP="005E7B8A">
      <w:pPr>
        <w:pStyle w:val="Pargrafdellista"/>
        <w:tabs>
          <w:tab w:val="left" w:pos="5613"/>
        </w:tabs>
        <w:spacing w:line="276" w:lineRule="auto"/>
        <w:jc w:val="both"/>
      </w:pPr>
      <w:r>
        <w:t>No hi haurà cessió de dades, sinó accés i tractament de les dades mitjançant l’enregistrament i consulta dels registres per resoldre els expedients relacionats i/o incoats per la pròpia ciutadania.</w:t>
      </w:r>
    </w:p>
    <w:p w14:paraId="017457B2" w14:textId="77777777" w:rsidR="005E7B8A" w:rsidRDefault="005E7B8A" w:rsidP="005E7B8A">
      <w:pPr>
        <w:pStyle w:val="Pargrafdellista"/>
        <w:tabs>
          <w:tab w:val="left" w:pos="5613"/>
        </w:tabs>
        <w:spacing w:line="276" w:lineRule="auto"/>
        <w:jc w:val="both"/>
      </w:pPr>
    </w:p>
    <w:p w14:paraId="74FAAD60" w14:textId="621C0484" w:rsidR="005E7B8A" w:rsidRPr="006F4478" w:rsidRDefault="005E7B8A" w:rsidP="005E7B8A">
      <w:pPr>
        <w:pStyle w:val="Pargrafdellista"/>
        <w:tabs>
          <w:tab w:val="left" w:pos="5613"/>
        </w:tabs>
        <w:spacing w:line="276" w:lineRule="auto"/>
        <w:jc w:val="both"/>
        <w:rPr>
          <w:rFonts w:cs="Arial"/>
        </w:rPr>
      </w:pPr>
      <w:r>
        <w:t>El contractista i/o el subcontractista hauran de comunicar qualsevol canvi d’ubicació dels servidors que emprin per executar el contracte de serveis</w:t>
      </w:r>
    </w:p>
    <w:p w14:paraId="6BDEA790" w14:textId="58A000F4" w:rsidR="00850072" w:rsidRPr="00850072" w:rsidRDefault="00850072" w:rsidP="00417636">
      <w:pPr>
        <w:tabs>
          <w:tab w:val="left" w:pos="5613"/>
        </w:tabs>
        <w:spacing w:line="276" w:lineRule="auto"/>
        <w:jc w:val="both"/>
        <w:rPr>
          <w:rFonts w:cs="Arial"/>
          <w:highlight w:val="yellow"/>
        </w:rPr>
      </w:pPr>
    </w:p>
    <w:p w14:paraId="7BBFDA39" w14:textId="77777777" w:rsidR="00810913" w:rsidRPr="00810913" w:rsidRDefault="00810913" w:rsidP="00810913">
      <w:pPr>
        <w:tabs>
          <w:tab w:val="left" w:pos="5613"/>
        </w:tabs>
        <w:spacing w:line="276" w:lineRule="auto"/>
        <w:jc w:val="both"/>
        <w:rPr>
          <w:rFonts w:cs="Arial"/>
          <w:b/>
        </w:rPr>
      </w:pPr>
      <w:r w:rsidRPr="009401CA">
        <w:rPr>
          <w:rFonts w:cs="Arial"/>
          <w:b/>
        </w:rPr>
        <w:t>M.4. Obligació de subrogació del personal</w:t>
      </w:r>
    </w:p>
    <w:p w14:paraId="0A23A89B" w14:textId="77777777" w:rsidR="00810913" w:rsidRPr="00810913" w:rsidRDefault="00810913" w:rsidP="00810913">
      <w:pPr>
        <w:tabs>
          <w:tab w:val="left" w:pos="5613"/>
        </w:tabs>
        <w:spacing w:line="276" w:lineRule="auto"/>
        <w:jc w:val="both"/>
        <w:rPr>
          <w:rFonts w:cs="Arial"/>
        </w:rPr>
      </w:pPr>
    </w:p>
    <w:p w14:paraId="15080B5E" w14:textId="77777777" w:rsidR="00810913" w:rsidRDefault="00810913" w:rsidP="00810913">
      <w:pPr>
        <w:tabs>
          <w:tab w:val="left" w:pos="5613"/>
        </w:tabs>
        <w:spacing w:line="276" w:lineRule="auto"/>
        <w:jc w:val="both"/>
        <w:rPr>
          <w:rFonts w:cs="Arial"/>
        </w:rPr>
      </w:pPr>
      <w:r w:rsidRPr="00810913">
        <w:rPr>
          <w:rFonts w:cs="Arial"/>
        </w:rPr>
        <w:t>No es preveu.</w:t>
      </w:r>
    </w:p>
    <w:p w14:paraId="70A8CC71" w14:textId="77777777" w:rsidR="00810913" w:rsidRDefault="00810913" w:rsidP="00810913">
      <w:pPr>
        <w:tabs>
          <w:tab w:val="left" w:pos="5613"/>
        </w:tabs>
        <w:spacing w:line="276" w:lineRule="auto"/>
        <w:jc w:val="both"/>
        <w:rPr>
          <w:rFonts w:cs="Arial"/>
        </w:rPr>
      </w:pPr>
    </w:p>
    <w:p w14:paraId="16B80D34" w14:textId="77777777" w:rsidR="00810913" w:rsidRPr="00810913" w:rsidRDefault="00810913" w:rsidP="00AC289B">
      <w:pPr>
        <w:pStyle w:val="Pargrafdellista"/>
        <w:numPr>
          <w:ilvl w:val="0"/>
          <w:numId w:val="2"/>
        </w:numPr>
        <w:tabs>
          <w:tab w:val="left" w:pos="5613"/>
        </w:tabs>
        <w:spacing w:line="276" w:lineRule="auto"/>
        <w:jc w:val="both"/>
        <w:rPr>
          <w:rFonts w:cs="Arial"/>
          <w:b/>
        </w:rPr>
      </w:pPr>
      <w:r w:rsidRPr="00810913">
        <w:rPr>
          <w:rFonts w:cs="Arial"/>
          <w:b/>
        </w:rPr>
        <w:lastRenderedPageBreak/>
        <w:t>Modificacions del contracte</w:t>
      </w:r>
    </w:p>
    <w:p w14:paraId="2DDF4B00" w14:textId="77777777" w:rsidR="00810913" w:rsidRPr="00810913" w:rsidRDefault="00810913" w:rsidP="00810913">
      <w:pPr>
        <w:tabs>
          <w:tab w:val="left" w:pos="5613"/>
        </w:tabs>
        <w:spacing w:line="276" w:lineRule="auto"/>
        <w:jc w:val="both"/>
        <w:rPr>
          <w:rFonts w:cs="Arial"/>
        </w:rPr>
      </w:pPr>
    </w:p>
    <w:p w14:paraId="6A4D00EF" w14:textId="77777777" w:rsidR="00810913" w:rsidRDefault="00810913" w:rsidP="00810913">
      <w:pPr>
        <w:tabs>
          <w:tab w:val="left" w:pos="5613"/>
        </w:tabs>
        <w:spacing w:line="276" w:lineRule="auto"/>
        <w:jc w:val="both"/>
        <w:rPr>
          <w:rFonts w:cs="Arial"/>
        </w:rPr>
      </w:pPr>
      <w:r w:rsidRPr="00810913">
        <w:rPr>
          <w:rFonts w:cs="Arial"/>
        </w:rPr>
        <w:t>No es preveu.</w:t>
      </w:r>
    </w:p>
    <w:p w14:paraId="2729CB09" w14:textId="77777777" w:rsidR="00810913" w:rsidRDefault="00810913" w:rsidP="00810913">
      <w:pPr>
        <w:tabs>
          <w:tab w:val="left" w:pos="5613"/>
        </w:tabs>
        <w:spacing w:line="276" w:lineRule="auto"/>
        <w:jc w:val="both"/>
        <w:rPr>
          <w:rFonts w:cs="Arial"/>
        </w:rPr>
      </w:pPr>
    </w:p>
    <w:p w14:paraId="095ED591" w14:textId="77777777" w:rsidR="00810913" w:rsidRPr="00810913" w:rsidRDefault="00810913" w:rsidP="00AC289B">
      <w:pPr>
        <w:pStyle w:val="Pargrafdellista"/>
        <w:numPr>
          <w:ilvl w:val="0"/>
          <w:numId w:val="2"/>
        </w:numPr>
        <w:tabs>
          <w:tab w:val="left" w:pos="5613"/>
        </w:tabs>
        <w:spacing w:line="276" w:lineRule="auto"/>
        <w:jc w:val="both"/>
        <w:rPr>
          <w:rFonts w:cs="Arial"/>
          <w:b/>
        </w:rPr>
      </w:pPr>
      <w:r w:rsidRPr="00810913">
        <w:rPr>
          <w:rFonts w:cs="Arial"/>
          <w:b/>
        </w:rPr>
        <w:t>Cessió del contracte</w:t>
      </w:r>
    </w:p>
    <w:p w14:paraId="1633BF1F" w14:textId="77777777" w:rsidR="00810913" w:rsidRPr="00810913" w:rsidRDefault="00810913" w:rsidP="00810913">
      <w:pPr>
        <w:tabs>
          <w:tab w:val="left" w:pos="5613"/>
        </w:tabs>
        <w:spacing w:line="276" w:lineRule="auto"/>
        <w:jc w:val="both"/>
        <w:rPr>
          <w:rFonts w:cs="Arial"/>
        </w:rPr>
      </w:pPr>
    </w:p>
    <w:p w14:paraId="5A37B884" w14:textId="516D2740" w:rsidR="00810913" w:rsidRDefault="00EA15E9" w:rsidP="00810913">
      <w:pPr>
        <w:tabs>
          <w:tab w:val="left" w:pos="5613"/>
        </w:tabs>
        <w:spacing w:line="276" w:lineRule="auto"/>
        <w:jc w:val="both"/>
        <w:rPr>
          <w:rFonts w:cs="Arial"/>
        </w:rPr>
      </w:pPr>
      <w:r>
        <w:rPr>
          <w:rFonts w:cs="Arial"/>
        </w:rPr>
        <w:t xml:space="preserve">Atenent a l’article 214 de la LCSP, </w:t>
      </w:r>
      <w:r w:rsidRPr="00CA6AC9">
        <w:rPr>
          <w:rFonts w:cs="Arial"/>
          <w:b/>
        </w:rPr>
        <w:t>NO</w:t>
      </w:r>
      <w:r>
        <w:rPr>
          <w:rFonts w:cs="Arial"/>
        </w:rPr>
        <w:t xml:space="preserve"> es</w:t>
      </w:r>
      <w:r w:rsidR="00A967DB">
        <w:rPr>
          <w:rFonts w:cs="Arial"/>
        </w:rPr>
        <w:t xml:space="preserve"> permet la cessió del contracte.</w:t>
      </w:r>
    </w:p>
    <w:p w14:paraId="26AE78E5" w14:textId="77777777" w:rsidR="00810913" w:rsidRDefault="00810913" w:rsidP="00810913">
      <w:pPr>
        <w:tabs>
          <w:tab w:val="left" w:pos="5613"/>
        </w:tabs>
        <w:spacing w:line="276" w:lineRule="auto"/>
        <w:jc w:val="both"/>
        <w:rPr>
          <w:rFonts w:cs="Arial"/>
        </w:rPr>
      </w:pPr>
    </w:p>
    <w:p w14:paraId="0E60B3F9" w14:textId="77777777" w:rsidR="00810913" w:rsidRPr="00810913" w:rsidRDefault="00810913" w:rsidP="00AC289B">
      <w:pPr>
        <w:pStyle w:val="Pargrafdellista"/>
        <w:numPr>
          <w:ilvl w:val="0"/>
          <w:numId w:val="2"/>
        </w:numPr>
        <w:tabs>
          <w:tab w:val="left" w:pos="5613"/>
        </w:tabs>
        <w:spacing w:line="276" w:lineRule="auto"/>
        <w:jc w:val="both"/>
        <w:rPr>
          <w:rFonts w:cs="Arial"/>
          <w:b/>
        </w:rPr>
      </w:pPr>
      <w:r w:rsidRPr="00810913">
        <w:rPr>
          <w:rFonts w:cs="Arial"/>
          <w:b/>
        </w:rPr>
        <w:t>Subcontractació</w:t>
      </w:r>
    </w:p>
    <w:p w14:paraId="2EE51593" w14:textId="77777777" w:rsidR="00810913" w:rsidRPr="00810913" w:rsidRDefault="00810913" w:rsidP="00810913">
      <w:pPr>
        <w:tabs>
          <w:tab w:val="left" w:pos="5613"/>
        </w:tabs>
        <w:spacing w:line="276" w:lineRule="auto"/>
        <w:jc w:val="both"/>
        <w:rPr>
          <w:rFonts w:cs="Arial"/>
        </w:rPr>
      </w:pPr>
    </w:p>
    <w:p w14:paraId="25797222" w14:textId="3A24F529" w:rsidR="00810913" w:rsidRDefault="00810913" w:rsidP="00810913">
      <w:pPr>
        <w:tabs>
          <w:tab w:val="left" w:pos="5613"/>
        </w:tabs>
        <w:spacing w:line="276" w:lineRule="auto"/>
        <w:jc w:val="both"/>
        <w:rPr>
          <w:rFonts w:cs="Arial"/>
        </w:rPr>
      </w:pPr>
      <w:r w:rsidRPr="00810913">
        <w:rPr>
          <w:rFonts w:cs="Arial"/>
        </w:rPr>
        <w:t>Sí, es permet.</w:t>
      </w:r>
    </w:p>
    <w:p w14:paraId="36DDE6C9" w14:textId="79EB6C08" w:rsidR="00556606" w:rsidRDefault="00556606" w:rsidP="00810913">
      <w:pPr>
        <w:tabs>
          <w:tab w:val="left" w:pos="5613"/>
        </w:tabs>
        <w:spacing w:line="276" w:lineRule="auto"/>
        <w:jc w:val="both"/>
        <w:rPr>
          <w:rFonts w:cs="Arial"/>
        </w:rPr>
      </w:pPr>
    </w:p>
    <w:p w14:paraId="7E0131FD" w14:textId="3B783C96" w:rsidR="00556606" w:rsidRPr="00556606" w:rsidRDefault="00556606" w:rsidP="00AC289B">
      <w:pPr>
        <w:pStyle w:val="Pargrafdellista"/>
        <w:numPr>
          <w:ilvl w:val="0"/>
          <w:numId w:val="2"/>
        </w:numPr>
        <w:tabs>
          <w:tab w:val="left" w:pos="5613"/>
        </w:tabs>
        <w:spacing w:line="276" w:lineRule="auto"/>
        <w:jc w:val="both"/>
        <w:rPr>
          <w:rFonts w:cs="Arial"/>
          <w:b/>
        </w:rPr>
      </w:pPr>
      <w:r w:rsidRPr="00556606">
        <w:rPr>
          <w:rFonts w:cs="Arial"/>
          <w:b/>
        </w:rPr>
        <w:t>Revisió de preus</w:t>
      </w:r>
    </w:p>
    <w:p w14:paraId="0EE7BD69" w14:textId="77777777" w:rsidR="00556606" w:rsidRPr="00556606" w:rsidRDefault="00556606" w:rsidP="00556606">
      <w:pPr>
        <w:tabs>
          <w:tab w:val="left" w:pos="5613"/>
        </w:tabs>
        <w:spacing w:line="276" w:lineRule="auto"/>
        <w:jc w:val="both"/>
        <w:rPr>
          <w:rFonts w:cs="Arial"/>
        </w:rPr>
      </w:pPr>
    </w:p>
    <w:p w14:paraId="579C65E4" w14:textId="1C24ACCA" w:rsidR="00556606" w:rsidRDefault="00556606" w:rsidP="00556606">
      <w:pPr>
        <w:tabs>
          <w:tab w:val="left" w:pos="5613"/>
        </w:tabs>
        <w:spacing w:line="276" w:lineRule="auto"/>
        <w:jc w:val="both"/>
        <w:rPr>
          <w:rFonts w:cs="Arial"/>
        </w:rPr>
      </w:pPr>
      <w:r w:rsidRPr="00556606">
        <w:rPr>
          <w:rFonts w:cs="Arial"/>
        </w:rPr>
        <w:t>No procedeix la revisió de preus en el present contracte.</w:t>
      </w:r>
    </w:p>
    <w:p w14:paraId="4605777B" w14:textId="5AC58911" w:rsidR="00556606" w:rsidRDefault="00556606" w:rsidP="00556606">
      <w:pPr>
        <w:tabs>
          <w:tab w:val="left" w:pos="5613"/>
        </w:tabs>
        <w:spacing w:line="276" w:lineRule="auto"/>
        <w:jc w:val="both"/>
        <w:rPr>
          <w:rFonts w:cs="Arial"/>
        </w:rPr>
      </w:pPr>
    </w:p>
    <w:p w14:paraId="7B09BF81" w14:textId="1CEE44C3" w:rsidR="00556606" w:rsidRPr="00556606" w:rsidRDefault="00556606" w:rsidP="00AC289B">
      <w:pPr>
        <w:pStyle w:val="Pargrafdellista"/>
        <w:numPr>
          <w:ilvl w:val="0"/>
          <w:numId w:val="2"/>
        </w:numPr>
        <w:tabs>
          <w:tab w:val="left" w:pos="5613"/>
        </w:tabs>
        <w:spacing w:line="276" w:lineRule="auto"/>
        <w:jc w:val="both"/>
        <w:rPr>
          <w:rFonts w:cs="Arial"/>
          <w:b/>
        </w:rPr>
      </w:pPr>
      <w:r w:rsidRPr="00556606">
        <w:rPr>
          <w:rFonts w:cs="Arial"/>
          <w:b/>
        </w:rPr>
        <w:t>Termini de garantia</w:t>
      </w:r>
    </w:p>
    <w:p w14:paraId="4004ABB4" w14:textId="77777777" w:rsidR="00556606" w:rsidRPr="00556606" w:rsidRDefault="00556606" w:rsidP="00556606">
      <w:pPr>
        <w:tabs>
          <w:tab w:val="left" w:pos="5613"/>
        </w:tabs>
        <w:spacing w:line="276" w:lineRule="auto"/>
        <w:jc w:val="both"/>
        <w:rPr>
          <w:rFonts w:cs="Arial"/>
        </w:rPr>
      </w:pPr>
    </w:p>
    <w:p w14:paraId="672833C8" w14:textId="354A6E60" w:rsidR="00556606" w:rsidRDefault="00C74B4F" w:rsidP="00556606">
      <w:pPr>
        <w:tabs>
          <w:tab w:val="left" w:pos="5613"/>
        </w:tabs>
        <w:spacing w:line="276" w:lineRule="auto"/>
        <w:jc w:val="both"/>
        <w:rPr>
          <w:rFonts w:cs="Arial"/>
        </w:rPr>
      </w:pPr>
      <w:r w:rsidRPr="201AB337">
        <w:rPr>
          <w:rFonts w:cs="Arial"/>
        </w:rPr>
        <w:t xml:space="preserve">No </w:t>
      </w:r>
      <w:r w:rsidR="00EA15E9" w:rsidRPr="201AB337">
        <w:rPr>
          <w:rFonts w:cs="Arial"/>
        </w:rPr>
        <w:t>s’estableix cap termini de garantia, dons els terminis de vigència del servei ja garanteix una presència de l’adjudicatari en te</w:t>
      </w:r>
      <w:r w:rsidR="00A314F6" w:rsidRPr="201AB337">
        <w:rPr>
          <w:rFonts w:cs="Arial"/>
        </w:rPr>
        <w:t>r</w:t>
      </w:r>
      <w:r w:rsidR="00EA15E9" w:rsidRPr="201AB337">
        <w:rPr>
          <w:rFonts w:cs="Arial"/>
        </w:rPr>
        <w:t>m</w:t>
      </w:r>
      <w:r w:rsidR="00A314F6" w:rsidRPr="201AB337">
        <w:rPr>
          <w:rFonts w:cs="Arial"/>
        </w:rPr>
        <w:t>e</w:t>
      </w:r>
      <w:r w:rsidR="00EA3C1A" w:rsidRPr="201AB337">
        <w:rPr>
          <w:rFonts w:cs="Arial"/>
        </w:rPr>
        <w:t xml:space="preserve">s suficient </w:t>
      </w:r>
      <w:r w:rsidR="00EA15E9" w:rsidRPr="201AB337">
        <w:rPr>
          <w:rFonts w:cs="Arial"/>
        </w:rPr>
        <w:t>per</w:t>
      </w:r>
      <w:r w:rsidR="00EA3C1A" w:rsidRPr="201AB337">
        <w:rPr>
          <w:rFonts w:cs="Arial"/>
        </w:rPr>
        <w:t xml:space="preserve"> a</w:t>
      </w:r>
      <w:r w:rsidR="00EA15E9" w:rsidRPr="201AB337">
        <w:rPr>
          <w:rFonts w:cs="Arial"/>
        </w:rPr>
        <w:t xml:space="preserve"> preveure qualsevol eventualitat sobre el servei d’oficina tècnica contractat. </w:t>
      </w:r>
    </w:p>
    <w:p w14:paraId="62F8B5CB" w14:textId="7A630DB3" w:rsidR="00556606" w:rsidRDefault="00556606" w:rsidP="00556606">
      <w:pPr>
        <w:tabs>
          <w:tab w:val="left" w:pos="5613"/>
        </w:tabs>
        <w:spacing w:line="276" w:lineRule="auto"/>
        <w:jc w:val="both"/>
        <w:rPr>
          <w:rFonts w:cs="Arial"/>
        </w:rPr>
      </w:pPr>
    </w:p>
    <w:p w14:paraId="313F34FD" w14:textId="63CBECD6" w:rsidR="00556606" w:rsidRPr="00556606" w:rsidRDefault="00556606" w:rsidP="00AC289B">
      <w:pPr>
        <w:pStyle w:val="Pargrafdellista"/>
        <w:numPr>
          <w:ilvl w:val="0"/>
          <w:numId w:val="2"/>
        </w:numPr>
        <w:tabs>
          <w:tab w:val="left" w:pos="5613"/>
        </w:tabs>
        <w:spacing w:line="276" w:lineRule="auto"/>
        <w:jc w:val="both"/>
        <w:rPr>
          <w:rFonts w:cs="Arial"/>
          <w:b/>
        </w:rPr>
      </w:pPr>
      <w:r w:rsidRPr="00556606">
        <w:rPr>
          <w:rFonts w:cs="Arial"/>
          <w:b/>
        </w:rPr>
        <w:t>Import màxim de les despeses de publicitat en anuncis</w:t>
      </w:r>
    </w:p>
    <w:p w14:paraId="60E0AE91" w14:textId="77777777" w:rsidR="00556606" w:rsidRPr="00556606" w:rsidRDefault="00556606" w:rsidP="00556606">
      <w:pPr>
        <w:tabs>
          <w:tab w:val="left" w:pos="5613"/>
        </w:tabs>
        <w:spacing w:line="276" w:lineRule="auto"/>
        <w:jc w:val="both"/>
        <w:rPr>
          <w:rFonts w:cs="Arial"/>
        </w:rPr>
      </w:pPr>
    </w:p>
    <w:p w14:paraId="45118DE1" w14:textId="7D27DDB2" w:rsidR="00556606" w:rsidRDefault="00556606" w:rsidP="00556606">
      <w:pPr>
        <w:tabs>
          <w:tab w:val="left" w:pos="5613"/>
        </w:tabs>
        <w:spacing w:line="276" w:lineRule="auto"/>
        <w:jc w:val="both"/>
        <w:rPr>
          <w:rFonts w:cs="Arial"/>
        </w:rPr>
      </w:pPr>
      <w:r>
        <w:rPr>
          <w:rFonts w:cs="Arial"/>
        </w:rPr>
        <w:t>No s’estableix</w:t>
      </w:r>
      <w:r w:rsidR="00EA3C1A">
        <w:rPr>
          <w:rFonts w:cs="Arial"/>
        </w:rPr>
        <w:t>.</w:t>
      </w:r>
    </w:p>
    <w:p w14:paraId="4087B507" w14:textId="3138B0D3" w:rsidR="00556606" w:rsidRDefault="00556606" w:rsidP="00556606">
      <w:pPr>
        <w:tabs>
          <w:tab w:val="left" w:pos="5613"/>
        </w:tabs>
        <w:spacing w:line="276" w:lineRule="auto"/>
        <w:jc w:val="both"/>
        <w:rPr>
          <w:rFonts w:cs="Arial"/>
        </w:rPr>
      </w:pPr>
    </w:p>
    <w:p w14:paraId="771921D8" w14:textId="2A4C1450" w:rsidR="00556606" w:rsidRPr="00556606" w:rsidRDefault="00556606" w:rsidP="00AC289B">
      <w:pPr>
        <w:pStyle w:val="Pargrafdellista"/>
        <w:numPr>
          <w:ilvl w:val="0"/>
          <w:numId w:val="2"/>
        </w:numPr>
        <w:tabs>
          <w:tab w:val="left" w:pos="5613"/>
        </w:tabs>
        <w:spacing w:line="276" w:lineRule="auto"/>
        <w:jc w:val="both"/>
        <w:rPr>
          <w:rFonts w:cs="Arial"/>
          <w:b/>
        </w:rPr>
      </w:pPr>
      <w:r w:rsidRPr="00556606">
        <w:rPr>
          <w:rFonts w:cs="Arial"/>
          <w:b/>
        </w:rPr>
        <w:t>Programa de treball</w:t>
      </w:r>
    </w:p>
    <w:p w14:paraId="1A345E4C" w14:textId="77777777" w:rsidR="00556606" w:rsidRPr="00556606" w:rsidRDefault="00556606" w:rsidP="00556606">
      <w:pPr>
        <w:tabs>
          <w:tab w:val="left" w:pos="5613"/>
        </w:tabs>
        <w:spacing w:line="276" w:lineRule="auto"/>
        <w:jc w:val="both"/>
        <w:rPr>
          <w:rFonts w:cs="Arial"/>
        </w:rPr>
      </w:pPr>
    </w:p>
    <w:p w14:paraId="66E45BFA" w14:textId="74033F3A" w:rsidR="00556606" w:rsidRDefault="00556606" w:rsidP="00556606">
      <w:pPr>
        <w:tabs>
          <w:tab w:val="left" w:pos="5613"/>
        </w:tabs>
        <w:spacing w:line="276" w:lineRule="auto"/>
        <w:jc w:val="both"/>
        <w:rPr>
          <w:rFonts w:cs="Arial"/>
        </w:rPr>
      </w:pPr>
      <w:r w:rsidRPr="006728A5">
        <w:rPr>
          <w:rFonts w:cs="Arial"/>
        </w:rPr>
        <w:t>Sí. L’empresa adjudicatària el presentarà</w:t>
      </w:r>
      <w:r w:rsidR="00C74B4F">
        <w:rPr>
          <w:rFonts w:cs="Arial"/>
        </w:rPr>
        <w:t xml:space="preserve"> el programa de treball</w:t>
      </w:r>
      <w:r w:rsidR="006728A5" w:rsidRPr="006728A5">
        <w:rPr>
          <w:rFonts w:cs="Arial"/>
        </w:rPr>
        <w:t xml:space="preserve"> en</w:t>
      </w:r>
      <w:r w:rsidR="00361062">
        <w:rPr>
          <w:rFonts w:cs="Arial"/>
        </w:rPr>
        <w:t xml:space="preserve"> un termini de 30</w:t>
      </w:r>
      <w:r w:rsidRPr="006728A5">
        <w:rPr>
          <w:rFonts w:cs="Arial"/>
        </w:rPr>
        <w:t xml:space="preserve"> dies naturals des que se li faci el requeriment que l’aporti.</w:t>
      </w:r>
    </w:p>
    <w:p w14:paraId="370BB3F3" w14:textId="57033576" w:rsidR="00556606" w:rsidRDefault="00556606" w:rsidP="00556606">
      <w:pPr>
        <w:tabs>
          <w:tab w:val="left" w:pos="5613"/>
        </w:tabs>
        <w:spacing w:line="276" w:lineRule="auto"/>
        <w:jc w:val="both"/>
        <w:rPr>
          <w:rFonts w:cs="Arial"/>
        </w:rPr>
      </w:pPr>
    </w:p>
    <w:p w14:paraId="1EE6D1CE" w14:textId="086EE714" w:rsidR="00556606" w:rsidRPr="00556606" w:rsidRDefault="00556606" w:rsidP="00AC289B">
      <w:pPr>
        <w:pStyle w:val="Pargrafdellista"/>
        <w:numPr>
          <w:ilvl w:val="0"/>
          <w:numId w:val="2"/>
        </w:numPr>
        <w:tabs>
          <w:tab w:val="left" w:pos="5613"/>
        </w:tabs>
        <w:spacing w:line="276" w:lineRule="auto"/>
        <w:jc w:val="both"/>
        <w:rPr>
          <w:rFonts w:cs="Arial"/>
          <w:b/>
        </w:rPr>
      </w:pPr>
      <w:r w:rsidRPr="00556606">
        <w:rPr>
          <w:rFonts w:cs="Arial"/>
          <w:b/>
        </w:rPr>
        <w:t xml:space="preserve">Penalitats generals </w:t>
      </w:r>
    </w:p>
    <w:p w14:paraId="180B9BB6" w14:textId="77777777" w:rsidR="00556606" w:rsidRPr="00556606" w:rsidRDefault="00556606" w:rsidP="00556606">
      <w:pPr>
        <w:tabs>
          <w:tab w:val="left" w:pos="5613"/>
        </w:tabs>
        <w:spacing w:line="276" w:lineRule="auto"/>
        <w:jc w:val="both"/>
        <w:rPr>
          <w:rFonts w:cs="Arial"/>
        </w:rPr>
      </w:pPr>
    </w:p>
    <w:p w14:paraId="106160B9" w14:textId="2FAF2BE3" w:rsidR="00556606" w:rsidRPr="00556606" w:rsidRDefault="00556606" w:rsidP="00556606">
      <w:pPr>
        <w:tabs>
          <w:tab w:val="left" w:pos="709"/>
        </w:tabs>
        <w:spacing w:line="276" w:lineRule="auto"/>
        <w:jc w:val="both"/>
        <w:rPr>
          <w:rFonts w:cs="Arial"/>
        </w:rPr>
      </w:pPr>
      <w:r>
        <w:rPr>
          <w:rFonts w:cs="Arial"/>
        </w:rPr>
        <w:tab/>
      </w:r>
      <w:r w:rsidRPr="00556606">
        <w:rPr>
          <w:rFonts w:cs="Arial"/>
        </w:rPr>
        <w:t>Sí</w:t>
      </w:r>
      <w:r>
        <w:rPr>
          <w:rFonts w:cs="Arial"/>
        </w:rPr>
        <w:t xml:space="preserve">  </w:t>
      </w:r>
      <w:sdt>
        <w:sdtPr>
          <w:rPr>
            <w:rFonts w:cs="Arial"/>
          </w:rPr>
          <w:id w:val="814615360"/>
          <w14:checkbox>
            <w14:checked w14:val="1"/>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r>
        <w:rPr>
          <w:rFonts w:cs="Arial"/>
        </w:rPr>
        <w:tab/>
      </w:r>
      <w:r>
        <w:rPr>
          <w:rFonts w:cs="Arial"/>
        </w:rPr>
        <w:tab/>
      </w:r>
      <w:r>
        <w:rPr>
          <w:rFonts w:cs="Arial"/>
        </w:rPr>
        <w:tab/>
      </w:r>
      <w:r>
        <w:rPr>
          <w:rFonts w:cs="Arial"/>
        </w:rPr>
        <w:tab/>
      </w:r>
      <w:r>
        <w:rPr>
          <w:rFonts w:cs="Arial"/>
        </w:rPr>
        <w:tab/>
        <w:t xml:space="preserve">No </w:t>
      </w:r>
      <w:sdt>
        <w:sdtPr>
          <w:rPr>
            <w:rFonts w:cs="Arial"/>
          </w:rPr>
          <w:id w:val="40140601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r>
        <w:rPr>
          <w:rFonts w:cs="Arial"/>
        </w:rPr>
        <w:tab/>
      </w:r>
    </w:p>
    <w:p w14:paraId="5AA62436" w14:textId="6ABD9C82" w:rsidR="00556606" w:rsidRPr="00556606" w:rsidRDefault="00556606" w:rsidP="00556606">
      <w:pPr>
        <w:tabs>
          <w:tab w:val="left" w:pos="5613"/>
        </w:tabs>
        <w:spacing w:line="276" w:lineRule="auto"/>
        <w:jc w:val="both"/>
        <w:rPr>
          <w:rFonts w:cs="Arial"/>
          <w:highlight w:val="yellow"/>
        </w:rPr>
      </w:pPr>
    </w:p>
    <w:p w14:paraId="5AC7F503" w14:textId="5139BD0D" w:rsidR="00556606" w:rsidRPr="00556606" w:rsidRDefault="00556606" w:rsidP="00556606">
      <w:pPr>
        <w:tabs>
          <w:tab w:val="left" w:pos="5613"/>
        </w:tabs>
        <w:spacing w:line="276" w:lineRule="auto"/>
        <w:jc w:val="both"/>
        <w:rPr>
          <w:rFonts w:cs="Arial"/>
          <w:highlight w:val="yellow"/>
        </w:rPr>
      </w:pPr>
      <w:r w:rsidRPr="00712DA8">
        <w:rPr>
          <w:rFonts w:cs="Arial"/>
        </w:rPr>
        <w:t>D’acord amb</w:t>
      </w:r>
      <w:r w:rsidR="00712DA8">
        <w:rPr>
          <w:rFonts w:cs="Arial"/>
        </w:rPr>
        <w:t xml:space="preserve"> allò previst a l’article 192 </w:t>
      </w:r>
      <w:r w:rsidRPr="00712DA8">
        <w:rPr>
          <w:rFonts w:cs="Arial"/>
        </w:rPr>
        <w:t>de la LCSP, s’estableix el següent règim de penalitats per al compliment defectuós de la prestació o incompliment dels compromisos o condiciones especials d’execució del contracte.</w:t>
      </w:r>
    </w:p>
    <w:p w14:paraId="440F47DD" w14:textId="77777777" w:rsidR="00556606" w:rsidRPr="00712DA8" w:rsidRDefault="00556606" w:rsidP="00556606">
      <w:pPr>
        <w:tabs>
          <w:tab w:val="left" w:pos="5613"/>
        </w:tabs>
        <w:spacing w:line="276" w:lineRule="auto"/>
        <w:jc w:val="both"/>
        <w:rPr>
          <w:rFonts w:cs="Arial"/>
        </w:rPr>
      </w:pPr>
      <w:r w:rsidRPr="00712DA8">
        <w:rPr>
          <w:rFonts w:cs="Arial"/>
        </w:rPr>
        <w:t xml:space="preserve"> </w:t>
      </w:r>
    </w:p>
    <w:p w14:paraId="4DB93E4B" w14:textId="77777777" w:rsidR="00556606" w:rsidRPr="00712DA8" w:rsidRDefault="00556606" w:rsidP="00556606">
      <w:pPr>
        <w:tabs>
          <w:tab w:val="left" w:pos="5613"/>
        </w:tabs>
        <w:spacing w:line="276" w:lineRule="auto"/>
        <w:jc w:val="both"/>
        <w:rPr>
          <w:rFonts w:cs="Arial"/>
        </w:rPr>
      </w:pPr>
      <w:r w:rsidRPr="00712DA8">
        <w:rPr>
          <w:rFonts w:cs="Arial"/>
        </w:rPr>
        <w:t xml:space="preserve">Són incompliments </w:t>
      </w:r>
      <w:r w:rsidRPr="00712DA8">
        <w:rPr>
          <w:rFonts w:cs="Arial"/>
          <w:b/>
        </w:rPr>
        <w:t>molt greus:</w:t>
      </w:r>
    </w:p>
    <w:p w14:paraId="0F921C44" w14:textId="77777777" w:rsidR="00556606" w:rsidRPr="00712DA8" w:rsidRDefault="00556606" w:rsidP="00556606">
      <w:pPr>
        <w:tabs>
          <w:tab w:val="left" w:pos="5613"/>
        </w:tabs>
        <w:spacing w:line="276" w:lineRule="auto"/>
        <w:jc w:val="both"/>
        <w:rPr>
          <w:rFonts w:cs="Arial"/>
        </w:rPr>
      </w:pPr>
    </w:p>
    <w:p w14:paraId="7663740C" w14:textId="443E7403" w:rsidR="00556606" w:rsidRPr="00712DA8" w:rsidRDefault="00556606" w:rsidP="00AC289B">
      <w:pPr>
        <w:pStyle w:val="Pargrafdellista"/>
        <w:numPr>
          <w:ilvl w:val="0"/>
          <w:numId w:val="4"/>
        </w:numPr>
        <w:tabs>
          <w:tab w:val="left" w:pos="5613"/>
        </w:tabs>
        <w:spacing w:line="276" w:lineRule="auto"/>
        <w:jc w:val="both"/>
        <w:rPr>
          <w:rFonts w:cs="Arial"/>
        </w:rPr>
      </w:pPr>
      <w:r w:rsidRPr="00712DA8">
        <w:rPr>
          <w:rFonts w:cs="Arial"/>
        </w:rPr>
        <w:t>L’incompliment del termini d’inici de l’execució</w:t>
      </w:r>
      <w:r w:rsidR="00712DA8" w:rsidRPr="00712DA8">
        <w:rPr>
          <w:rFonts w:cs="Arial"/>
        </w:rPr>
        <w:t>.</w:t>
      </w:r>
    </w:p>
    <w:p w14:paraId="3506C35B" w14:textId="77777777" w:rsidR="00556606" w:rsidRPr="00712DA8" w:rsidRDefault="00556606" w:rsidP="00AC289B">
      <w:pPr>
        <w:pStyle w:val="Pargrafdellista"/>
        <w:numPr>
          <w:ilvl w:val="0"/>
          <w:numId w:val="4"/>
        </w:numPr>
        <w:tabs>
          <w:tab w:val="left" w:pos="5613"/>
        </w:tabs>
        <w:spacing w:line="276" w:lineRule="auto"/>
        <w:jc w:val="both"/>
        <w:rPr>
          <w:rFonts w:cs="Arial"/>
        </w:rPr>
      </w:pPr>
      <w:r w:rsidRPr="00712DA8">
        <w:rPr>
          <w:rFonts w:cs="Arial"/>
        </w:rPr>
        <w:t>La paralització total i absoluta de l’execució de les prestacions objecte d’aquest contracte imputable al contractista.</w:t>
      </w:r>
    </w:p>
    <w:p w14:paraId="03E03F3B" w14:textId="77777777" w:rsidR="00556606" w:rsidRPr="00712DA8" w:rsidRDefault="00556606" w:rsidP="00AC289B">
      <w:pPr>
        <w:pStyle w:val="Pargrafdellista"/>
        <w:numPr>
          <w:ilvl w:val="0"/>
          <w:numId w:val="4"/>
        </w:numPr>
        <w:tabs>
          <w:tab w:val="left" w:pos="5613"/>
        </w:tabs>
        <w:spacing w:line="276" w:lineRule="auto"/>
        <w:jc w:val="both"/>
        <w:rPr>
          <w:rFonts w:cs="Arial"/>
        </w:rPr>
      </w:pPr>
      <w:r w:rsidRPr="00712DA8">
        <w:rPr>
          <w:rFonts w:cs="Arial"/>
        </w:rPr>
        <w:lastRenderedPageBreak/>
        <w:t>La resistència als requeriments efectuats per l’AQuAS, o la seva inobservança, quan produeixi un perjudici molt greu a l’execució del contracte.</w:t>
      </w:r>
    </w:p>
    <w:p w14:paraId="7148D0AC" w14:textId="77777777" w:rsidR="00556606" w:rsidRPr="00712DA8" w:rsidRDefault="00556606" w:rsidP="00AC289B">
      <w:pPr>
        <w:pStyle w:val="Pargrafdellista"/>
        <w:numPr>
          <w:ilvl w:val="0"/>
          <w:numId w:val="4"/>
        </w:numPr>
        <w:tabs>
          <w:tab w:val="left" w:pos="5613"/>
        </w:tabs>
        <w:spacing w:line="276" w:lineRule="auto"/>
        <w:jc w:val="both"/>
        <w:rPr>
          <w:rFonts w:cs="Arial"/>
        </w:rPr>
      </w:pPr>
      <w:r w:rsidRPr="00712DA8">
        <w:rPr>
          <w:rFonts w:cs="Arial"/>
        </w:rPr>
        <w:t>La utilització de sistemes de treball, elements, materials, màquines o personal diferents als previstos en els Plecs i en les ofertes del contractista, si escau, quan produeixi un perjudici molt greu a l’execució del contracte.</w:t>
      </w:r>
    </w:p>
    <w:p w14:paraId="677E68BA" w14:textId="77777777" w:rsidR="00556606" w:rsidRPr="00712DA8" w:rsidRDefault="00556606" w:rsidP="00AC289B">
      <w:pPr>
        <w:pStyle w:val="Pargrafdellista"/>
        <w:numPr>
          <w:ilvl w:val="0"/>
          <w:numId w:val="4"/>
        </w:numPr>
        <w:tabs>
          <w:tab w:val="left" w:pos="5613"/>
        </w:tabs>
        <w:spacing w:line="276" w:lineRule="auto"/>
        <w:jc w:val="both"/>
        <w:rPr>
          <w:rFonts w:cs="Arial"/>
        </w:rPr>
      </w:pPr>
      <w:r w:rsidRPr="00712DA8">
        <w:rPr>
          <w:rFonts w:cs="Arial"/>
        </w:rPr>
        <w:t>L'incompliment de les condicions especials d'execució previstes al quadre de característiques.</w:t>
      </w:r>
    </w:p>
    <w:p w14:paraId="6AD2EF9C" w14:textId="01C63F46" w:rsidR="00556606" w:rsidRDefault="00556606" w:rsidP="00AC289B">
      <w:pPr>
        <w:pStyle w:val="Pargrafdellista"/>
        <w:numPr>
          <w:ilvl w:val="0"/>
          <w:numId w:val="4"/>
        </w:numPr>
        <w:tabs>
          <w:tab w:val="left" w:pos="5613"/>
        </w:tabs>
        <w:spacing w:line="276" w:lineRule="auto"/>
        <w:jc w:val="both"/>
        <w:rPr>
          <w:rFonts w:cs="Arial"/>
        </w:rPr>
      </w:pPr>
      <w:r w:rsidRPr="00712DA8">
        <w:rPr>
          <w:rFonts w:cs="Arial"/>
        </w:rPr>
        <w:t>La reincidència en la comissió d’incompliments greus.</w:t>
      </w:r>
    </w:p>
    <w:p w14:paraId="2D761914" w14:textId="60D94897" w:rsidR="00EE39A9" w:rsidRPr="00360570" w:rsidRDefault="00EE39A9" w:rsidP="00AC289B">
      <w:pPr>
        <w:pStyle w:val="Pargrafdellista"/>
        <w:numPr>
          <w:ilvl w:val="0"/>
          <w:numId w:val="4"/>
        </w:numPr>
        <w:tabs>
          <w:tab w:val="left" w:pos="5613"/>
        </w:tabs>
        <w:spacing w:line="276" w:lineRule="auto"/>
        <w:jc w:val="both"/>
        <w:rPr>
          <w:rFonts w:cs="Arial"/>
        </w:rPr>
      </w:pPr>
      <w:r w:rsidRPr="00360570">
        <w:rPr>
          <w:rStyle w:val="normaltextrun"/>
          <w:rFonts w:cs="Arial"/>
          <w:shd w:val="clear" w:color="auto" w:fill="FFFFFF"/>
        </w:rPr>
        <w:t>La no superació de la prova de qualitat d'acord amb els paràmetres establerts en l’Annex 3 del PPT.</w:t>
      </w:r>
      <w:r w:rsidRPr="00360570">
        <w:rPr>
          <w:rStyle w:val="eop"/>
          <w:rFonts w:cs="Arial"/>
          <w:shd w:val="clear" w:color="auto" w:fill="FFFFFF"/>
        </w:rPr>
        <w:t> </w:t>
      </w:r>
    </w:p>
    <w:p w14:paraId="393F1920" w14:textId="77777777" w:rsidR="00556606" w:rsidRPr="00556606" w:rsidRDefault="00556606" w:rsidP="201AB337">
      <w:pPr>
        <w:tabs>
          <w:tab w:val="left" w:pos="5613"/>
        </w:tabs>
        <w:spacing w:line="276" w:lineRule="auto"/>
        <w:jc w:val="both"/>
        <w:rPr>
          <w:rFonts w:cs="Arial"/>
        </w:rPr>
      </w:pPr>
      <w:r w:rsidRPr="201AB337">
        <w:rPr>
          <w:rFonts w:cs="Arial"/>
        </w:rPr>
        <w:t xml:space="preserve"> </w:t>
      </w:r>
    </w:p>
    <w:p w14:paraId="44B3B85E" w14:textId="5E0CA11B" w:rsidR="00556606" w:rsidRPr="00650ABA" w:rsidRDefault="00556606" w:rsidP="00556606">
      <w:pPr>
        <w:tabs>
          <w:tab w:val="left" w:pos="5613"/>
        </w:tabs>
        <w:spacing w:line="276" w:lineRule="auto"/>
        <w:jc w:val="both"/>
        <w:rPr>
          <w:rFonts w:cs="Arial"/>
        </w:rPr>
      </w:pPr>
      <w:r w:rsidRPr="00650ABA">
        <w:rPr>
          <w:rFonts w:cs="Arial"/>
        </w:rPr>
        <w:t xml:space="preserve">Són incompliments </w:t>
      </w:r>
      <w:r w:rsidRPr="00650ABA">
        <w:rPr>
          <w:rFonts w:cs="Arial"/>
          <w:b/>
        </w:rPr>
        <w:t>greus</w:t>
      </w:r>
      <w:r w:rsidRPr="00650ABA">
        <w:rPr>
          <w:rFonts w:cs="Arial"/>
        </w:rPr>
        <w:t>:</w:t>
      </w:r>
    </w:p>
    <w:p w14:paraId="258D7A8D" w14:textId="77777777" w:rsidR="00556606" w:rsidRPr="00650ABA" w:rsidRDefault="00556606" w:rsidP="00556606">
      <w:pPr>
        <w:tabs>
          <w:tab w:val="left" w:pos="5613"/>
        </w:tabs>
        <w:spacing w:line="276" w:lineRule="auto"/>
        <w:jc w:val="both"/>
        <w:rPr>
          <w:rFonts w:cs="Arial"/>
        </w:rPr>
      </w:pPr>
    </w:p>
    <w:p w14:paraId="7033DAD7" w14:textId="77777777" w:rsidR="00556606" w:rsidRPr="00650ABA" w:rsidRDefault="00556606" w:rsidP="00AC289B">
      <w:pPr>
        <w:pStyle w:val="Pargrafdellista"/>
        <w:numPr>
          <w:ilvl w:val="0"/>
          <w:numId w:val="5"/>
        </w:numPr>
        <w:tabs>
          <w:tab w:val="left" w:pos="5613"/>
        </w:tabs>
        <w:spacing w:line="276" w:lineRule="auto"/>
        <w:jc w:val="both"/>
        <w:rPr>
          <w:rFonts w:cs="Arial"/>
        </w:rPr>
      </w:pPr>
      <w:r w:rsidRPr="00650ABA">
        <w:rPr>
          <w:rFonts w:cs="Arial"/>
        </w:rPr>
        <w:t>La resistència als requeriments efectuats per l’AQuAS, o la seva inobservança.</w:t>
      </w:r>
    </w:p>
    <w:p w14:paraId="4B9385CF" w14:textId="48B6193B" w:rsidR="00556606" w:rsidRPr="00650ABA" w:rsidRDefault="00556606" w:rsidP="00AC289B">
      <w:pPr>
        <w:pStyle w:val="Pargrafdellista"/>
        <w:numPr>
          <w:ilvl w:val="0"/>
          <w:numId w:val="4"/>
        </w:numPr>
        <w:tabs>
          <w:tab w:val="left" w:pos="5613"/>
        </w:tabs>
        <w:spacing w:line="276" w:lineRule="auto"/>
        <w:jc w:val="both"/>
        <w:rPr>
          <w:rFonts w:cs="Arial"/>
        </w:rPr>
      </w:pPr>
      <w:r w:rsidRPr="00650ABA">
        <w:rPr>
          <w:rFonts w:cs="Arial"/>
        </w:rPr>
        <w:t>La utilització de sistemes de treball, elements, materials, màquines o personal diferents als previstos en el projecte, en els Plecs i en les ofe</w:t>
      </w:r>
      <w:r w:rsidR="00650ABA" w:rsidRPr="00650ABA">
        <w:rPr>
          <w:rFonts w:cs="Arial"/>
        </w:rPr>
        <w:t>rtes del contractista, si escau quan produeixi un perjudici greu a l’execució del contracte.</w:t>
      </w:r>
    </w:p>
    <w:p w14:paraId="1B199F9B" w14:textId="77777777" w:rsidR="00556606" w:rsidRPr="00650ABA" w:rsidRDefault="00556606" w:rsidP="00AC289B">
      <w:pPr>
        <w:pStyle w:val="Pargrafdellista"/>
        <w:numPr>
          <w:ilvl w:val="0"/>
          <w:numId w:val="5"/>
        </w:numPr>
        <w:tabs>
          <w:tab w:val="left" w:pos="5613"/>
        </w:tabs>
        <w:spacing w:line="276" w:lineRule="auto"/>
        <w:jc w:val="both"/>
        <w:rPr>
          <w:rFonts w:cs="Arial"/>
        </w:rPr>
      </w:pPr>
      <w:r w:rsidRPr="00650ABA">
        <w:rPr>
          <w:rFonts w:cs="Arial"/>
        </w:rPr>
        <w:t>La inobservança de requisits d’ordre formal establerts en el present Plec i en les disposicions d’aplicació per a l’execució del contracte.</w:t>
      </w:r>
    </w:p>
    <w:p w14:paraId="7FDDDC84" w14:textId="4E973D5B" w:rsidR="00556606" w:rsidRPr="00650ABA" w:rsidRDefault="00556606" w:rsidP="00AC289B">
      <w:pPr>
        <w:pStyle w:val="Pargrafdellista"/>
        <w:numPr>
          <w:ilvl w:val="0"/>
          <w:numId w:val="5"/>
        </w:numPr>
        <w:tabs>
          <w:tab w:val="left" w:pos="5613"/>
        </w:tabs>
        <w:spacing w:line="276" w:lineRule="auto"/>
        <w:jc w:val="both"/>
        <w:rPr>
          <w:rFonts w:cs="Arial"/>
        </w:rPr>
      </w:pPr>
      <w:r w:rsidRPr="00650ABA">
        <w:rPr>
          <w:rFonts w:cs="Arial"/>
        </w:rPr>
        <w:t xml:space="preserve">La reincidència en la comissió d’incompliments lleus </w:t>
      </w:r>
    </w:p>
    <w:p w14:paraId="7D61A7DD" w14:textId="77777777" w:rsidR="00556606" w:rsidRPr="004816FF" w:rsidRDefault="00556606" w:rsidP="00556606">
      <w:pPr>
        <w:tabs>
          <w:tab w:val="left" w:pos="5613"/>
        </w:tabs>
        <w:spacing w:line="276" w:lineRule="auto"/>
        <w:jc w:val="both"/>
        <w:rPr>
          <w:rFonts w:cs="Arial"/>
        </w:rPr>
      </w:pPr>
      <w:r w:rsidRPr="004816FF">
        <w:rPr>
          <w:rFonts w:cs="Arial"/>
        </w:rPr>
        <w:t xml:space="preserve"> </w:t>
      </w:r>
    </w:p>
    <w:p w14:paraId="2671C97D" w14:textId="22FCC97C" w:rsidR="00556606" w:rsidRPr="004816FF" w:rsidRDefault="00556606" w:rsidP="00556606">
      <w:pPr>
        <w:tabs>
          <w:tab w:val="left" w:pos="5613"/>
        </w:tabs>
        <w:spacing w:line="276" w:lineRule="auto"/>
        <w:jc w:val="both"/>
        <w:rPr>
          <w:rFonts w:cs="Arial"/>
        </w:rPr>
      </w:pPr>
      <w:r w:rsidRPr="004816FF">
        <w:rPr>
          <w:rFonts w:cs="Arial"/>
        </w:rPr>
        <w:t xml:space="preserve">Són incompliments </w:t>
      </w:r>
      <w:r w:rsidRPr="004816FF">
        <w:rPr>
          <w:rFonts w:cs="Arial"/>
          <w:b/>
        </w:rPr>
        <w:t>lleus:</w:t>
      </w:r>
    </w:p>
    <w:p w14:paraId="56CA5145" w14:textId="77777777" w:rsidR="00556606" w:rsidRPr="004816FF" w:rsidRDefault="00556606" w:rsidP="00556606">
      <w:pPr>
        <w:tabs>
          <w:tab w:val="left" w:pos="5613"/>
        </w:tabs>
        <w:spacing w:line="276" w:lineRule="auto"/>
        <w:jc w:val="both"/>
        <w:rPr>
          <w:rFonts w:cs="Arial"/>
        </w:rPr>
      </w:pPr>
    </w:p>
    <w:p w14:paraId="06538C0E" w14:textId="77777777" w:rsidR="003B228E" w:rsidRPr="004816FF" w:rsidRDefault="00556606" w:rsidP="00AC289B">
      <w:pPr>
        <w:pStyle w:val="Pargrafdellista"/>
        <w:numPr>
          <w:ilvl w:val="0"/>
          <w:numId w:val="6"/>
        </w:numPr>
        <w:tabs>
          <w:tab w:val="left" w:pos="5613"/>
        </w:tabs>
        <w:spacing w:line="276" w:lineRule="auto"/>
        <w:jc w:val="both"/>
        <w:rPr>
          <w:rFonts w:cs="Arial"/>
        </w:rPr>
      </w:pPr>
      <w:r w:rsidRPr="004816FF">
        <w:rPr>
          <w:rFonts w:cs="Arial"/>
        </w:rPr>
        <w:t>La inobservança de requisits d’ordre formal establerts en el present Plec i en les disposicions d’aplicació per a l’execució del contracte</w:t>
      </w:r>
      <w:r w:rsidR="00650ABA" w:rsidRPr="004816FF">
        <w:rPr>
          <w:rFonts w:cs="Arial"/>
        </w:rPr>
        <w:t>, que no constitueixi falta molt greu ni greu</w:t>
      </w:r>
      <w:r w:rsidRPr="004816FF">
        <w:rPr>
          <w:rFonts w:cs="Arial"/>
        </w:rPr>
        <w:t xml:space="preserve">. </w:t>
      </w:r>
    </w:p>
    <w:p w14:paraId="34F5C5C2" w14:textId="77777777" w:rsidR="003B228E" w:rsidRPr="004816FF" w:rsidRDefault="003B228E" w:rsidP="003B228E">
      <w:pPr>
        <w:tabs>
          <w:tab w:val="left" w:pos="5613"/>
        </w:tabs>
        <w:spacing w:line="276" w:lineRule="auto"/>
        <w:jc w:val="both"/>
        <w:rPr>
          <w:rFonts w:cs="Arial"/>
        </w:rPr>
      </w:pPr>
    </w:p>
    <w:p w14:paraId="25650503" w14:textId="2AC93106" w:rsidR="00B87D8A" w:rsidRDefault="00556606" w:rsidP="00B87D8A">
      <w:pPr>
        <w:tabs>
          <w:tab w:val="left" w:pos="5613"/>
        </w:tabs>
        <w:spacing w:line="276" w:lineRule="auto"/>
        <w:jc w:val="both"/>
        <w:rPr>
          <w:rFonts w:cs="Arial"/>
        </w:rPr>
      </w:pPr>
      <w:r w:rsidRPr="004816FF">
        <w:rPr>
          <w:rFonts w:cs="Arial"/>
        </w:rPr>
        <w:t>Independentment de l’obligació d’indemnitzar pels danys i perjudicis que, en el seu cas, s’originin, l’AQuAS podrà aplicar les penalitats següents, graduades en atenció al grau de perjudici, perillositat i/o reiteració:</w:t>
      </w:r>
    </w:p>
    <w:p w14:paraId="036A8AB3" w14:textId="77777777" w:rsidR="00A769B2" w:rsidRPr="004816FF" w:rsidRDefault="00A769B2" w:rsidP="00B87D8A">
      <w:pPr>
        <w:tabs>
          <w:tab w:val="left" w:pos="5613"/>
        </w:tabs>
        <w:spacing w:line="276" w:lineRule="auto"/>
        <w:jc w:val="both"/>
        <w:rPr>
          <w:rFonts w:cs="Arial"/>
        </w:rPr>
      </w:pPr>
    </w:p>
    <w:p w14:paraId="11B2ACD1" w14:textId="3AC4A7C5" w:rsidR="00556606" w:rsidRPr="00B87D8A" w:rsidRDefault="00556606" w:rsidP="00AC289B">
      <w:pPr>
        <w:pStyle w:val="Pargrafdellista"/>
        <w:numPr>
          <w:ilvl w:val="1"/>
          <w:numId w:val="6"/>
        </w:numPr>
        <w:tabs>
          <w:tab w:val="left" w:pos="5613"/>
        </w:tabs>
        <w:spacing w:line="276" w:lineRule="auto"/>
        <w:jc w:val="both"/>
        <w:rPr>
          <w:rFonts w:cs="Arial"/>
        </w:rPr>
      </w:pPr>
      <w:r w:rsidRPr="00B87D8A">
        <w:rPr>
          <w:rFonts w:cs="Arial"/>
          <w:b/>
        </w:rPr>
        <w:t>Incompliments molt greus:</w:t>
      </w:r>
      <w:r w:rsidRPr="00B87D8A">
        <w:rPr>
          <w:rFonts w:cs="Arial"/>
        </w:rPr>
        <w:t xml:space="preserve"> descomptes en el preu del contracte per cada comissió d’aquest tipus d’incompliments. L’import de cada penalització s’establirà en funció del perjudici i podrà representar fins a un 10 per 100 del preu del contracte.</w:t>
      </w:r>
    </w:p>
    <w:p w14:paraId="4F712F7D" w14:textId="77777777" w:rsidR="00556606" w:rsidRPr="00B87D8A" w:rsidRDefault="00556606" w:rsidP="00AC289B">
      <w:pPr>
        <w:pStyle w:val="Pargrafdellista"/>
        <w:numPr>
          <w:ilvl w:val="1"/>
          <w:numId w:val="6"/>
        </w:numPr>
        <w:tabs>
          <w:tab w:val="left" w:pos="5613"/>
        </w:tabs>
        <w:spacing w:line="276" w:lineRule="auto"/>
        <w:jc w:val="both"/>
        <w:rPr>
          <w:rFonts w:cs="Arial"/>
        </w:rPr>
      </w:pPr>
      <w:r w:rsidRPr="00B87D8A">
        <w:rPr>
          <w:rFonts w:cs="Arial"/>
          <w:b/>
        </w:rPr>
        <w:t>Incompliments greus:</w:t>
      </w:r>
      <w:r w:rsidRPr="00B87D8A">
        <w:rPr>
          <w:rFonts w:cs="Arial"/>
        </w:rPr>
        <w:t xml:space="preserve"> descomptes en el preu del contracte per cada comissió d’aquest tipus d’incompliment. L’import de cada penalització s’establirà en funció del perjudici i podrà representar fins a un 5 per 100 del preu del contracte.</w:t>
      </w:r>
    </w:p>
    <w:p w14:paraId="6A4C966C" w14:textId="5512DB3A" w:rsidR="00556606" w:rsidRPr="00B87D8A" w:rsidRDefault="00556606" w:rsidP="00AC289B">
      <w:pPr>
        <w:pStyle w:val="Pargrafdellista"/>
        <w:numPr>
          <w:ilvl w:val="1"/>
          <w:numId w:val="6"/>
        </w:numPr>
        <w:tabs>
          <w:tab w:val="left" w:pos="5613"/>
        </w:tabs>
        <w:spacing w:line="276" w:lineRule="auto"/>
        <w:jc w:val="both"/>
        <w:rPr>
          <w:rFonts w:cs="Arial"/>
        </w:rPr>
      </w:pPr>
      <w:r w:rsidRPr="00B87D8A">
        <w:rPr>
          <w:rFonts w:cs="Arial"/>
          <w:b/>
        </w:rPr>
        <w:t>Incompliments lleus:</w:t>
      </w:r>
      <w:r w:rsidRPr="00B87D8A">
        <w:rPr>
          <w:rFonts w:cs="Arial"/>
        </w:rPr>
        <w:t xml:space="preserve"> descomptes en el preu del contracte per cada comissió d’aquest tipus d’incompliment. L’import de cada penalització s’establirà en funció del perjudici i podrà representar fins a un 2 per 100 del preu del contracte.</w:t>
      </w:r>
    </w:p>
    <w:p w14:paraId="173390AB" w14:textId="77777777" w:rsidR="00556606" w:rsidRPr="00650ABA" w:rsidRDefault="00556606" w:rsidP="00556606">
      <w:pPr>
        <w:tabs>
          <w:tab w:val="left" w:pos="5613"/>
        </w:tabs>
        <w:spacing w:line="276" w:lineRule="auto"/>
        <w:jc w:val="both"/>
        <w:rPr>
          <w:rFonts w:cs="Arial"/>
        </w:rPr>
      </w:pPr>
      <w:r w:rsidRPr="00650ABA">
        <w:rPr>
          <w:rFonts w:cs="Arial"/>
        </w:rPr>
        <w:t xml:space="preserve"> </w:t>
      </w:r>
    </w:p>
    <w:p w14:paraId="3041A506" w14:textId="77777777" w:rsidR="00556606" w:rsidRPr="00650ABA" w:rsidRDefault="00556606" w:rsidP="00556606">
      <w:pPr>
        <w:tabs>
          <w:tab w:val="left" w:pos="5613"/>
        </w:tabs>
        <w:spacing w:line="276" w:lineRule="auto"/>
        <w:jc w:val="both"/>
        <w:rPr>
          <w:rFonts w:cs="Arial"/>
        </w:rPr>
      </w:pPr>
      <w:r w:rsidRPr="00650ABA">
        <w:rPr>
          <w:rFonts w:cs="Arial"/>
        </w:rPr>
        <w:lastRenderedPageBreak/>
        <w:t>D’acord amb l’article 192.1 de la LCSP aquestes penalitats seran proporcionals a la gravetat de l’incompliment i les quanties de cadascuna no seran superiors al 10 per cent del preu del contracte, IVA exclòs, ni el total d’aquestes superarà el 50 per cent del preu del contracte.</w:t>
      </w:r>
    </w:p>
    <w:p w14:paraId="616493CC" w14:textId="77777777" w:rsidR="00556606" w:rsidRPr="00650ABA" w:rsidRDefault="00556606" w:rsidP="00556606">
      <w:pPr>
        <w:tabs>
          <w:tab w:val="left" w:pos="5613"/>
        </w:tabs>
        <w:spacing w:line="276" w:lineRule="auto"/>
        <w:jc w:val="both"/>
        <w:rPr>
          <w:rFonts w:cs="Arial"/>
        </w:rPr>
      </w:pPr>
      <w:r w:rsidRPr="00650ABA">
        <w:rPr>
          <w:rFonts w:cs="Arial"/>
        </w:rPr>
        <w:t xml:space="preserve"> </w:t>
      </w:r>
    </w:p>
    <w:p w14:paraId="6A86D0EC" w14:textId="77777777" w:rsidR="00556606" w:rsidRPr="00650ABA" w:rsidRDefault="00556606" w:rsidP="00556606">
      <w:pPr>
        <w:tabs>
          <w:tab w:val="left" w:pos="5613"/>
        </w:tabs>
        <w:spacing w:line="276" w:lineRule="auto"/>
        <w:jc w:val="both"/>
        <w:rPr>
          <w:rFonts w:cs="Arial"/>
        </w:rPr>
      </w:pPr>
      <w:r w:rsidRPr="00650ABA">
        <w:rPr>
          <w:rFonts w:cs="Arial"/>
        </w:rPr>
        <w:t>En la tramitació de l’expedient, es donarà audiència al contractista perquè pugui formular al·legacions, i l’òrgan de contractació resoldrà. D’acord amb allò previst a l’article 193 de la LCSP la constitució en mora del contractista no requereix intimació prèvia per part de l’Administració.</w:t>
      </w:r>
    </w:p>
    <w:p w14:paraId="5109E971" w14:textId="77777777" w:rsidR="00556606" w:rsidRPr="00650ABA" w:rsidRDefault="00556606" w:rsidP="00556606">
      <w:pPr>
        <w:tabs>
          <w:tab w:val="left" w:pos="5613"/>
        </w:tabs>
        <w:spacing w:line="276" w:lineRule="auto"/>
        <w:jc w:val="both"/>
        <w:rPr>
          <w:rFonts w:cs="Arial"/>
        </w:rPr>
      </w:pPr>
      <w:r w:rsidRPr="00650ABA">
        <w:rPr>
          <w:rFonts w:cs="Arial"/>
        </w:rPr>
        <w:t xml:space="preserve"> </w:t>
      </w:r>
    </w:p>
    <w:p w14:paraId="3126D4F2" w14:textId="2B1F84C3" w:rsidR="00556606" w:rsidRPr="00556606" w:rsidRDefault="00556606" w:rsidP="00556606">
      <w:pPr>
        <w:tabs>
          <w:tab w:val="left" w:pos="5613"/>
        </w:tabs>
        <w:spacing w:line="276" w:lineRule="auto"/>
        <w:jc w:val="both"/>
        <w:rPr>
          <w:rFonts w:cs="Arial"/>
        </w:rPr>
      </w:pPr>
      <w:r w:rsidRPr="00650ABA">
        <w:rPr>
          <w:rFonts w:cs="Arial"/>
        </w:rPr>
        <w:t>Cada vegada que les penalitats per demora arribin a un múltiple del 5 per 100 del preu del contracte, IVA exclòs, l’òrgan de contractació està facultat per procedir a la seva resolució o acordar la continuïtat de la seva execució amb imposició de noves penalitats.</w:t>
      </w:r>
    </w:p>
    <w:p w14:paraId="733503E7" w14:textId="53E3B7AB" w:rsidR="00556606" w:rsidRPr="00556606" w:rsidRDefault="00556606" w:rsidP="00556606">
      <w:pPr>
        <w:tabs>
          <w:tab w:val="left" w:pos="5613"/>
        </w:tabs>
        <w:spacing w:line="276" w:lineRule="auto"/>
        <w:jc w:val="both"/>
        <w:rPr>
          <w:rFonts w:cs="Arial"/>
        </w:rPr>
      </w:pPr>
    </w:p>
    <w:p w14:paraId="39C63749" w14:textId="5987371F" w:rsidR="00556606" w:rsidRDefault="00556606" w:rsidP="00556606">
      <w:pPr>
        <w:tabs>
          <w:tab w:val="left" w:pos="5613"/>
        </w:tabs>
        <w:spacing w:line="276" w:lineRule="auto"/>
        <w:jc w:val="both"/>
        <w:rPr>
          <w:rFonts w:cs="Arial"/>
          <w:b/>
        </w:rPr>
      </w:pPr>
      <w:r w:rsidRPr="00556606">
        <w:rPr>
          <w:rFonts w:cs="Arial"/>
          <w:b/>
        </w:rPr>
        <w:t>Penalitats en matèria mediambiental, social o laboral</w:t>
      </w:r>
      <w:r w:rsidR="00A314F6">
        <w:rPr>
          <w:rFonts w:cs="Arial"/>
          <w:b/>
        </w:rPr>
        <w:t>:</w:t>
      </w:r>
    </w:p>
    <w:p w14:paraId="335A8185" w14:textId="77777777" w:rsidR="00A314F6" w:rsidRPr="00556606" w:rsidRDefault="00A314F6" w:rsidP="00556606">
      <w:pPr>
        <w:tabs>
          <w:tab w:val="left" w:pos="5613"/>
        </w:tabs>
        <w:spacing w:line="276" w:lineRule="auto"/>
        <w:jc w:val="both"/>
        <w:rPr>
          <w:rFonts w:cs="Arial"/>
          <w:b/>
        </w:rPr>
      </w:pPr>
    </w:p>
    <w:p w14:paraId="0443C8F6" w14:textId="44A747BE" w:rsidR="00556606" w:rsidRPr="00556606" w:rsidRDefault="00556606" w:rsidP="00556606">
      <w:pPr>
        <w:tabs>
          <w:tab w:val="left" w:pos="709"/>
        </w:tabs>
        <w:spacing w:line="276" w:lineRule="auto"/>
        <w:jc w:val="both"/>
        <w:rPr>
          <w:rFonts w:cs="Arial"/>
        </w:rPr>
      </w:pPr>
      <w:r w:rsidRPr="00556606">
        <w:rPr>
          <w:rFonts w:cs="Arial"/>
        </w:rPr>
        <w:tab/>
        <w:t xml:space="preserve">Sí  </w:t>
      </w:r>
      <w:sdt>
        <w:sdtPr>
          <w:rPr>
            <w:rFonts w:cs="Arial"/>
          </w:rPr>
          <w:id w:val="727887415"/>
          <w14:checkbox>
            <w14:checked w14:val="0"/>
            <w14:checkedState w14:val="2612" w14:font="MS Gothic"/>
            <w14:uncheckedState w14:val="2610" w14:font="MS Gothic"/>
          </w14:checkbox>
        </w:sdtPr>
        <w:sdtEndPr/>
        <w:sdtContent>
          <w:r w:rsidRPr="00556606">
            <w:rPr>
              <w:rFonts w:ascii="Segoe UI Symbol" w:eastAsia="MS Gothic" w:hAnsi="Segoe UI Symbol" w:cs="Segoe UI Symbol"/>
            </w:rPr>
            <w:t>☐</w:t>
          </w:r>
        </w:sdtContent>
      </w:sdt>
      <w:r w:rsidRPr="00556606">
        <w:rPr>
          <w:rFonts w:cs="Arial"/>
        </w:rPr>
        <w:t xml:space="preserve"> </w:t>
      </w:r>
      <w:r w:rsidRPr="00556606">
        <w:rPr>
          <w:rFonts w:cs="Arial"/>
        </w:rPr>
        <w:tab/>
      </w:r>
      <w:r w:rsidRPr="00556606">
        <w:rPr>
          <w:rFonts w:cs="Arial"/>
        </w:rPr>
        <w:tab/>
      </w:r>
      <w:r w:rsidRPr="00556606">
        <w:rPr>
          <w:rFonts w:cs="Arial"/>
        </w:rPr>
        <w:tab/>
      </w:r>
      <w:r w:rsidRPr="00556606">
        <w:rPr>
          <w:rFonts w:cs="Arial"/>
        </w:rPr>
        <w:tab/>
      </w:r>
      <w:r w:rsidRPr="00556606">
        <w:rPr>
          <w:rFonts w:cs="Arial"/>
        </w:rPr>
        <w:tab/>
        <w:t xml:space="preserve">No </w:t>
      </w:r>
      <w:sdt>
        <w:sdtPr>
          <w:rPr>
            <w:rFonts w:cs="Arial"/>
          </w:rPr>
          <w:id w:val="-436442852"/>
          <w14:checkbox>
            <w14:checked w14:val="1"/>
            <w14:checkedState w14:val="2612" w14:font="MS Gothic"/>
            <w14:uncheckedState w14:val="2610" w14:font="MS Gothic"/>
          </w14:checkbox>
        </w:sdtPr>
        <w:sdtEndPr/>
        <w:sdtContent>
          <w:r w:rsidRPr="00556606">
            <w:rPr>
              <w:rFonts w:ascii="Segoe UI Symbol" w:eastAsia="MS Gothic" w:hAnsi="Segoe UI Symbol" w:cs="Segoe UI Symbol"/>
            </w:rPr>
            <w:t>☒</w:t>
          </w:r>
        </w:sdtContent>
      </w:sdt>
      <w:r w:rsidRPr="00556606">
        <w:rPr>
          <w:rFonts w:cs="Arial"/>
        </w:rPr>
        <w:t xml:space="preserve"> </w:t>
      </w:r>
      <w:r w:rsidRPr="00556606">
        <w:rPr>
          <w:rFonts w:cs="Arial"/>
        </w:rPr>
        <w:tab/>
      </w:r>
      <w:r w:rsidRPr="00556606">
        <w:rPr>
          <w:rFonts w:cs="Arial"/>
        </w:rPr>
        <w:tab/>
        <w:t xml:space="preserve">           </w:t>
      </w:r>
    </w:p>
    <w:p w14:paraId="18C2378B" w14:textId="77777777" w:rsidR="00556606" w:rsidRDefault="00556606" w:rsidP="00556606">
      <w:pPr>
        <w:tabs>
          <w:tab w:val="left" w:pos="5613"/>
        </w:tabs>
        <w:spacing w:line="276" w:lineRule="auto"/>
        <w:jc w:val="both"/>
        <w:rPr>
          <w:rFonts w:cs="Arial"/>
          <w:b/>
        </w:rPr>
      </w:pPr>
    </w:p>
    <w:p w14:paraId="41359454" w14:textId="6A5C1B51" w:rsidR="00556606" w:rsidRDefault="00556606" w:rsidP="00556606">
      <w:pPr>
        <w:tabs>
          <w:tab w:val="left" w:pos="5613"/>
        </w:tabs>
        <w:spacing w:line="276" w:lineRule="auto"/>
        <w:jc w:val="both"/>
        <w:rPr>
          <w:rFonts w:cs="Arial"/>
          <w:b/>
        </w:rPr>
      </w:pPr>
      <w:r w:rsidRPr="00556606">
        <w:rPr>
          <w:rFonts w:cs="Arial"/>
          <w:b/>
        </w:rPr>
        <w:t>Penalitats en matèria de subrogació</w:t>
      </w:r>
      <w:r w:rsidR="00A314F6">
        <w:rPr>
          <w:rFonts w:cs="Arial"/>
          <w:b/>
        </w:rPr>
        <w:t>:</w:t>
      </w:r>
    </w:p>
    <w:p w14:paraId="6A90E716" w14:textId="77777777" w:rsidR="00A314F6" w:rsidRPr="00556606" w:rsidRDefault="00A314F6" w:rsidP="00556606">
      <w:pPr>
        <w:tabs>
          <w:tab w:val="left" w:pos="5613"/>
        </w:tabs>
        <w:spacing w:line="276" w:lineRule="auto"/>
        <w:jc w:val="both"/>
        <w:rPr>
          <w:rFonts w:cs="Arial"/>
          <w:b/>
        </w:rPr>
      </w:pPr>
    </w:p>
    <w:p w14:paraId="17B8D486" w14:textId="0B8258A0" w:rsidR="00556606" w:rsidRPr="00556606" w:rsidRDefault="00556606" w:rsidP="00556606">
      <w:pPr>
        <w:tabs>
          <w:tab w:val="left" w:pos="709"/>
        </w:tabs>
        <w:spacing w:line="276" w:lineRule="auto"/>
        <w:jc w:val="both"/>
        <w:rPr>
          <w:rFonts w:cs="Arial"/>
        </w:rPr>
      </w:pPr>
      <w:r w:rsidRPr="00556606">
        <w:rPr>
          <w:rFonts w:cs="Arial"/>
        </w:rPr>
        <w:tab/>
        <w:t xml:space="preserve">Sí  </w:t>
      </w:r>
      <w:sdt>
        <w:sdtPr>
          <w:rPr>
            <w:rFonts w:cs="Arial"/>
          </w:rPr>
          <w:id w:val="975417848"/>
          <w14:checkbox>
            <w14:checked w14:val="0"/>
            <w14:checkedState w14:val="2612" w14:font="MS Gothic"/>
            <w14:uncheckedState w14:val="2610" w14:font="MS Gothic"/>
          </w14:checkbox>
        </w:sdtPr>
        <w:sdtEndPr/>
        <w:sdtContent>
          <w:r w:rsidRPr="00556606">
            <w:rPr>
              <w:rFonts w:ascii="Segoe UI Symbol" w:eastAsia="MS Gothic" w:hAnsi="Segoe UI Symbol" w:cs="Segoe UI Symbol"/>
            </w:rPr>
            <w:t>☐</w:t>
          </w:r>
        </w:sdtContent>
      </w:sdt>
      <w:r w:rsidRPr="00556606">
        <w:rPr>
          <w:rFonts w:cs="Arial"/>
        </w:rPr>
        <w:t xml:space="preserve"> </w:t>
      </w:r>
      <w:r w:rsidRPr="00556606">
        <w:rPr>
          <w:rFonts w:cs="Arial"/>
        </w:rPr>
        <w:tab/>
      </w:r>
      <w:r w:rsidRPr="00556606">
        <w:rPr>
          <w:rFonts w:cs="Arial"/>
        </w:rPr>
        <w:tab/>
      </w:r>
      <w:r w:rsidRPr="00556606">
        <w:rPr>
          <w:rFonts w:cs="Arial"/>
        </w:rPr>
        <w:tab/>
      </w:r>
      <w:r w:rsidRPr="00556606">
        <w:rPr>
          <w:rFonts w:cs="Arial"/>
        </w:rPr>
        <w:tab/>
      </w:r>
      <w:r w:rsidRPr="00556606">
        <w:rPr>
          <w:rFonts w:cs="Arial"/>
        </w:rPr>
        <w:tab/>
        <w:t xml:space="preserve">No </w:t>
      </w:r>
      <w:sdt>
        <w:sdtPr>
          <w:rPr>
            <w:rFonts w:cs="Arial"/>
          </w:rPr>
          <w:id w:val="-869138272"/>
          <w14:checkbox>
            <w14:checked w14:val="1"/>
            <w14:checkedState w14:val="2612" w14:font="MS Gothic"/>
            <w14:uncheckedState w14:val="2610" w14:font="MS Gothic"/>
          </w14:checkbox>
        </w:sdtPr>
        <w:sdtEndPr/>
        <w:sdtContent>
          <w:r w:rsidRPr="00556606">
            <w:rPr>
              <w:rFonts w:ascii="Segoe UI Symbol" w:eastAsia="MS Gothic" w:hAnsi="Segoe UI Symbol" w:cs="Segoe UI Symbol"/>
            </w:rPr>
            <w:t>☒</w:t>
          </w:r>
        </w:sdtContent>
      </w:sdt>
      <w:r w:rsidRPr="00556606">
        <w:rPr>
          <w:rFonts w:cs="Arial"/>
        </w:rPr>
        <w:t xml:space="preserve"> </w:t>
      </w:r>
      <w:r w:rsidRPr="00556606">
        <w:rPr>
          <w:rFonts w:cs="Arial"/>
        </w:rPr>
        <w:tab/>
      </w:r>
    </w:p>
    <w:p w14:paraId="4E990413" w14:textId="77777777" w:rsidR="00556606" w:rsidRDefault="00556606" w:rsidP="00556606">
      <w:pPr>
        <w:tabs>
          <w:tab w:val="left" w:pos="5613"/>
        </w:tabs>
        <w:spacing w:line="276" w:lineRule="auto"/>
        <w:jc w:val="both"/>
        <w:rPr>
          <w:rFonts w:cs="Arial"/>
          <w:b/>
        </w:rPr>
      </w:pPr>
    </w:p>
    <w:p w14:paraId="329D74FD" w14:textId="595AF958" w:rsidR="00556606" w:rsidRDefault="00556606" w:rsidP="00556606">
      <w:pPr>
        <w:tabs>
          <w:tab w:val="left" w:pos="5613"/>
        </w:tabs>
        <w:spacing w:line="276" w:lineRule="auto"/>
        <w:jc w:val="both"/>
        <w:rPr>
          <w:rFonts w:cs="Arial"/>
          <w:b/>
        </w:rPr>
      </w:pPr>
      <w:r w:rsidRPr="00556606">
        <w:rPr>
          <w:rFonts w:cs="Arial"/>
          <w:b/>
        </w:rPr>
        <w:t>Penalitats en matèria de subcontractació</w:t>
      </w:r>
      <w:r w:rsidR="00A314F6">
        <w:rPr>
          <w:rFonts w:cs="Arial"/>
          <w:b/>
        </w:rPr>
        <w:t xml:space="preserve">: </w:t>
      </w:r>
    </w:p>
    <w:p w14:paraId="5116A201" w14:textId="77777777" w:rsidR="00A314F6" w:rsidRPr="00556606" w:rsidRDefault="00A314F6" w:rsidP="00556606">
      <w:pPr>
        <w:tabs>
          <w:tab w:val="left" w:pos="5613"/>
        </w:tabs>
        <w:spacing w:line="276" w:lineRule="auto"/>
        <w:jc w:val="both"/>
        <w:rPr>
          <w:rFonts w:cs="Arial"/>
          <w:b/>
        </w:rPr>
      </w:pPr>
    </w:p>
    <w:p w14:paraId="7C3612FA" w14:textId="70552F18" w:rsidR="00556606" w:rsidRPr="00556606" w:rsidRDefault="00556606" w:rsidP="00556606">
      <w:pPr>
        <w:tabs>
          <w:tab w:val="left" w:pos="709"/>
        </w:tabs>
        <w:spacing w:line="276" w:lineRule="auto"/>
        <w:jc w:val="both"/>
        <w:rPr>
          <w:rFonts w:cs="Arial"/>
        </w:rPr>
      </w:pPr>
      <w:r w:rsidRPr="00556606">
        <w:rPr>
          <w:rFonts w:cs="Arial"/>
        </w:rPr>
        <w:tab/>
        <w:t xml:space="preserve">Sí  </w:t>
      </w:r>
      <w:sdt>
        <w:sdtPr>
          <w:rPr>
            <w:rFonts w:cs="Arial"/>
          </w:rPr>
          <w:id w:val="-867917459"/>
          <w14:checkbox>
            <w14:checked w14:val="0"/>
            <w14:checkedState w14:val="2612" w14:font="MS Gothic"/>
            <w14:uncheckedState w14:val="2610" w14:font="MS Gothic"/>
          </w14:checkbox>
        </w:sdtPr>
        <w:sdtEndPr/>
        <w:sdtContent>
          <w:r w:rsidRPr="00556606">
            <w:rPr>
              <w:rFonts w:ascii="Segoe UI Symbol" w:eastAsia="MS Gothic" w:hAnsi="Segoe UI Symbol" w:cs="Segoe UI Symbol"/>
            </w:rPr>
            <w:t>☐</w:t>
          </w:r>
        </w:sdtContent>
      </w:sdt>
      <w:r w:rsidRPr="00556606">
        <w:rPr>
          <w:rFonts w:cs="Arial"/>
        </w:rPr>
        <w:t xml:space="preserve"> </w:t>
      </w:r>
      <w:r w:rsidRPr="00556606">
        <w:rPr>
          <w:rFonts w:cs="Arial"/>
        </w:rPr>
        <w:tab/>
      </w:r>
      <w:r w:rsidRPr="00556606">
        <w:rPr>
          <w:rFonts w:cs="Arial"/>
        </w:rPr>
        <w:tab/>
      </w:r>
      <w:r w:rsidRPr="00556606">
        <w:rPr>
          <w:rFonts w:cs="Arial"/>
        </w:rPr>
        <w:tab/>
      </w:r>
      <w:r w:rsidRPr="00556606">
        <w:rPr>
          <w:rFonts w:cs="Arial"/>
        </w:rPr>
        <w:tab/>
      </w:r>
      <w:r w:rsidRPr="00556606">
        <w:rPr>
          <w:rFonts w:cs="Arial"/>
        </w:rPr>
        <w:tab/>
        <w:t xml:space="preserve">No </w:t>
      </w:r>
      <w:sdt>
        <w:sdtPr>
          <w:rPr>
            <w:rFonts w:cs="Arial"/>
          </w:rPr>
          <w:id w:val="561755711"/>
          <w14:checkbox>
            <w14:checked w14:val="1"/>
            <w14:checkedState w14:val="2612" w14:font="MS Gothic"/>
            <w14:uncheckedState w14:val="2610" w14:font="MS Gothic"/>
          </w14:checkbox>
        </w:sdtPr>
        <w:sdtEndPr/>
        <w:sdtContent>
          <w:r w:rsidRPr="00556606">
            <w:rPr>
              <w:rFonts w:ascii="Segoe UI Symbol" w:eastAsia="MS Gothic" w:hAnsi="Segoe UI Symbol" w:cs="Segoe UI Symbol"/>
            </w:rPr>
            <w:t>☒</w:t>
          </w:r>
        </w:sdtContent>
      </w:sdt>
      <w:r w:rsidRPr="00556606">
        <w:rPr>
          <w:rFonts w:cs="Arial"/>
        </w:rPr>
        <w:t xml:space="preserve"> </w:t>
      </w:r>
      <w:r w:rsidRPr="00556606">
        <w:rPr>
          <w:rFonts w:cs="Arial"/>
        </w:rPr>
        <w:tab/>
      </w:r>
    </w:p>
    <w:p w14:paraId="137EF585" w14:textId="77777777" w:rsidR="00556606" w:rsidRPr="00556606" w:rsidRDefault="00556606" w:rsidP="00556606">
      <w:pPr>
        <w:tabs>
          <w:tab w:val="left" w:pos="5613"/>
        </w:tabs>
        <w:spacing w:line="276" w:lineRule="auto"/>
        <w:jc w:val="both"/>
        <w:rPr>
          <w:rFonts w:cs="Arial"/>
        </w:rPr>
      </w:pPr>
    </w:p>
    <w:p w14:paraId="3B68ADD4" w14:textId="2C24F61A" w:rsidR="00556606" w:rsidRPr="00C94118" w:rsidRDefault="00556606" w:rsidP="00AC289B">
      <w:pPr>
        <w:pStyle w:val="Pargrafdellista"/>
        <w:numPr>
          <w:ilvl w:val="0"/>
          <w:numId w:val="2"/>
        </w:numPr>
        <w:tabs>
          <w:tab w:val="left" w:pos="5613"/>
        </w:tabs>
        <w:spacing w:line="276" w:lineRule="auto"/>
        <w:jc w:val="both"/>
        <w:rPr>
          <w:rFonts w:cs="Arial"/>
          <w:b/>
        </w:rPr>
      </w:pPr>
      <w:r w:rsidRPr="00C94118">
        <w:rPr>
          <w:rFonts w:cs="Arial"/>
          <w:b/>
        </w:rPr>
        <w:t>Informació relativa a l’òrgan de contractació i òrgans d’assistència i unitat responsable de l’execució del contracte</w:t>
      </w:r>
    </w:p>
    <w:p w14:paraId="39E16785" w14:textId="77777777" w:rsidR="00556606" w:rsidRPr="00556606" w:rsidRDefault="00556606" w:rsidP="00556606">
      <w:pPr>
        <w:tabs>
          <w:tab w:val="left" w:pos="5613"/>
        </w:tabs>
        <w:spacing w:line="276" w:lineRule="auto"/>
        <w:jc w:val="both"/>
        <w:rPr>
          <w:rFonts w:cs="Arial"/>
        </w:rPr>
      </w:pPr>
    </w:p>
    <w:p w14:paraId="174D3A6D" w14:textId="742E727B" w:rsidR="00556606" w:rsidRPr="00C94118" w:rsidRDefault="00C94118" w:rsidP="00556606">
      <w:pPr>
        <w:tabs>
          <w:tab w:val="left" w:pos="5613"/>
        </w:tabs>
        <w:spacing w:line="276" w:lineRule="auto"/>
        <w:jc w:val="both"/>
        <w:rPr>
          <w:rFonts w:cs="Arial"/>
          <w:b/>
        </w:rPr>
      </w:pPr>
      <w:r w:rsidRPr="00C94118">
        <w:rPr>
          <w:rFonts w:cs="Arial"/>
          <w:b/>
        </w:rPr>
        <w:t xml:space="preserve">V.1. </w:t>
      </w:r>
      <w:r w:rsidR="00556606" w:rsidRPr="00C94118">
        <w:rPr>
          <w:rFonts w:cs="Arial"/>
          <w:b/>
        </w:rPr>
        <w:t>Òrgan de contractació</w:t>
      </w:r>
    </w:p>
    <w:p w14:paraId="08C72AAA" w14:textId="77777777" w:rsidR="00556606" w:rsidRPr="00556606" w:rsidRDefault="00556606" w:rsidP="00556606">
      <w:pPr>
        <w:tabs>
          <w:tab w:val="left" w:pos="5613"/>
        </w:tabs>
        <w:spacing w:line="276" w:lineRule="auto"/>
        <w:jc w:val="both"/>
        <w:rPr>
          <w:rFonts w:cs="Arial"/>
        </w:rPr>
      </w:pPr>
    </w:p>
    <w:p w14:paraId="6488DF0C" w14:textId="70EBCA70" w:rsidR="00556606" w:rsidRPr="00556606" w:rsidRDefault="00556606" w:rsidP="00556606">
      <w:pPr>
        <w:tabs>
          <w:tab w:val="left" w:pos="5613"/>
        </w:tabs>
        <w:spacing w:line="276" w:lineRule="auto"/>
        <w:jc w:val="both"/>
        <w:rPr>
          <w:rFonts w:cs="Arial"/>
        </w:rPr>
      </w:pPr>
      <w:r w:rsidRPr="00C94118">
        <w:rPr>
          <w:rFonts w:cs="Arial"/>
          <w:b/>
        </w:rPr>
        <w:t>Directora de l’AQuAS</w:t>
      </w:r>
      <w:r w:rsidR="00C94118">
        <w:rPr>
          <w:rFonts w:cs="Arial"/>
        </w:rPr>
        <w:t>, d’acord l’a</w:t>
      </w:r>
      <w:r w:rsidRPr="00556606">
        <w:rPr>
          <w:rFonts w:cs="Arial"/>
        </w:rPr>
        <w:t>rticle 11.6.d del Decret 130/2020, de 10 de novembre, pel qual s’aproven els Estatuts de l’Agència de Qualitat i Avaluació Sanitàries de Catalunya</w:t>
      </w:r>
      <w:r w:rsidR="00C94118">
        <w:rPr>
          <w:rFonts w:cs="Arial"/>
        </w:rPr>
        <w:t>.</w:t>
      </w:r>
    </w:p>
    <w:p w14:paraId="71E1C525" w14:textId="77777777" w:rsidR="00556606" w:rsidRPr="00556606" w:rsidRDefault="00556606" w:rsidP="00556606">
      <w:pPr>
        <w:tabs>
          <w:tab w:val="left" w:pos="5613"/>
        </w:tabs>
        <w:spacing w:line="276" w:lineRule="auto"/>
        <w:jc w:val="both"/>
        <w:rPr>
          <w:rFonts w:cs="Arial"/>
        </w:rPr>
      </w:pPr>
    </w:p>
    <w:p w14:paraId="7D550AF5" w14:textId="77777777" w:rsidR="00556606" w:rsidRPr="00556606" w:rsidRDefault="00556606" w:rsidP="00556606">
      <w:pPr>
        <w:tabs>
          <w:tab w:val="left" w:pos="5613"/>
        </w:tabs>
        <w:spacing w:line="276" w:lineRule="auto"/>
        <w:jc w:val="both"/>
        <w:rPr>
          <w:rFonts w:cs="Arial"/>
        </w:rPr>
      </w:pPr>
      <w:r w:rsidRPr="00556606">
        <w:rPr>
          <w:rFonts w:cs="Arial"/>
        </w:rPr>
        <w:t>En virtut del nomenament per l’Acord GOV/133/2023 de 13 de juny de 2023 (DOGC núm. 8937, de 15 de juny de 2023) que actua segons poders elevats a públics mitjançant escriptura davant el notari de l’Il·lustre Col·legi Notarial de Catalunya, senyor José Daniel Gil Pérez, amb Protocol núm. 1.396 de data 3 de juliol de 2023.</w:t>
      </w:r>
    </w:p>
    <w:p w14:paraId="42925636" w14:textId="77777777" w:rsidR="00556606" w:rsidRPr="00556606" w:rsidRDefault="00556606" w:rsidP="00556606">
      <w:pPr>
        <w:tabs>
          <w:tab w:val="left" w:pos="5613"/>
        </w:tabs>
        <w:spacing w:line="276" w:lineRule="auto"/>
        <w:jc w:val="both"/>
        <w:rPr>
          <w:rFonts w:cs="Arial"/>
        </w:rPr>
      </w:pPr>
    </w:p>
    <w:p w14:paraId="03021D2E" w14:textId="555BEBD1" w:rsidR="00556606" w:rsidRPr="00C94118" w:rsidRDefault="00C94118" w:rsidP="46356C22">
      <w:pPr>
        <w:tabs>
          <w:tab w:val="left" w:pos="5613"/>
        </w:tabs>
        <w:spacing w:line="276" w:lineRule="auto"/>
        <w:jc w:val="both"/>
        <w:rPr>
          <w:rFonts w:cs="Arial"/>
          <w:b/>
          <w:bCs/>
        </w:rPr>
      </w:pPr>
      <w:r w:rsidRPr="46356C22">
        <w:rPr>
          <w:rFonts w:cs="Arial"/>
          <w:b/>
          <w:bCs/>
        </w:rPr>
        <w:t xml:space="preserve">V.2. </w:t>
      </w:r>
      <w:r w:rsidR="00556606" w:rsidRPr="46356C22">
        <w:rPr>
          <w:rFonts w:cs="Arial"/>
          <w:b/>
          <w:bCs/>
        </w:rPr>
        <w:t>Mesa de contractació</w:t>
      </w:r>
    </w:p>
    <w:p w14:paraId="03260CBC" w14:textId="77777777" w:rsidR="00556606" w:rsidRPr="00556606" w:rsidRDefault="00556606" w:rsidP="00556606">
      <w:pPr>
        <w:tabs>
          <w:tab w:val="left" w:pos="5613"/>
        </w:tabs>
        <w:spacing w:line="276" w:lineRule="auto"/>
        <w:jc w:val="both"/>
        <w:rPr>
          <w:rFonts w:cs="Arial"/>
        </w:rPr>
      </w:pPr>
    </w:p>
    <w:p w14:paraId="65C3436A" w14:textId="77777777" w:rsidR="00556606" w:rsidRPr="00556606" w:rsidRDefault="00556606" w:rsidP="00556606">
      <w:pPr>
        <w:tabs>
          <w:tab w:val="left" w:pos="5613"/>
        </w:tabs>
        <w:spacing w:line="276" w:lineRule="auto"/>
        <w:jc w:val="both"/>
        <w:rPr>
          <w:rFonts w:cs="Arial"/>
        </w:rPr>
      </w:pPr>
      <w:r w:rsidRPr="00556606">
        <w:rPr>
          <w:rFonts w:cs="Arial"/>
        </w:rPr>
        <w:t>Consultar l’annex 7 del PCAP</w:t>
      </w:r>
      <w:bookmarkStart w:id="0" w:name="_GoBack"/>
      <w:bookmarkEnd w:id="0"/>
      <w:r w:rsidRPr="00556606">
        <w:rPr>
          <w:rFonts w:cs="Arial"/>
        </w:rPr>
        <w:t>.</w:t>
      </w:r>
    </w:p>
    <w:p w14:paraId="0EFE3669" w14:textId="77777777" w:rsidR="00556606" w:rsidRPr="00556606" w:rsidRDefault="00556606" w:rsidP="00556606">
      <w:pPr>
        <w:tabs>
          <w:tab w:val="left" w:pos="5613"/>
        </w:tabs>
        <w:spacing w:line="276" w:lineRule="auto"/>
        <w:jc w:val="both"/>
        <w:rPr>
          <w:rFonts w:cs="Arial"/>
        </w:rPr>
      </w:pPr>
      <w:r w:rsidRPr="00556606">
        <w:rPr>
          <w:rFonts w:cs="Arial"/>
        </w:rPr>
        <w:t xml:space="preserve"> </w:t>
      </w:r>
    </w:p>
    <w:p w14:paraId="497A2479" w14:textId="77777777" w:rsidR="00556606" w:rsidRPr="00556606" w:rsidRDefault="00556606" w:rsidP="00C94118">
      <w:pPr>
        <w:tabs>
          <w:tab w:val="left" w:pos="5613"/>
        </w:tabs>
        <w:spacing w:line="276" w:lineRule="auto"/>
        <w:jc w:val="both"/>
        <w:rPr>
          <w:rFonts w:cs="Arial"/>
        </w:rPr>
      </w:pPr>
      <w:r w:rsidRPr="00556606">
        <w:rPr>
          <w:rFonts w:cs="Arial"/>
        </w:rPr>
        <w:lastRenderedPageBreak/>
        <w:t>La designació dels titulars i suplents integrants de la Mesa de contractació serà aprovada per l’òrgan de contractació i publicada en el Perfil de contractant de conformitat amb el que estableix l’article 21 de Real Decret 817/2009, de 8 de maig, per al que es desenvolupa parcialment la Llei 30/2007, de 30 d’octubre, de contractes del sector públic.</w:t>
      </w:r>
    </w:p>
    <w:p w14:paraId="6DD616FD" w14:textId="77777777" w:rsidR="00556606" w:rsidRPr="00556606" w:rsidRDefault="00556606" w:rsidP="00556606">
      <w:pPr>
        <w:tabs>
          <w:tab w:val="left" w:pos="5613"/>
        </w:tabs>
        <w:spacing w:line="276" w:lineRule="auto"/>
        <w:jc w:val="both"/>
        <w:rPr>
          <w:rFonts w:cs="Arial"/>
        </w:rPr>
      </w:pPr>
    </w:p>
    <w:p w14:paraId="493CCA5E" w14:textId="035B9162" w:rsidR="00556606" w:rsidRPr="00C94118" w:rsidRDefault="00C94118" w:rsidP="00556606">
      <w:pPr>
        <w:tabs>
          <w:tab w:val="left" w:pos="5613"/>
        </w:tabs>
        <w:spacing w:line="276" w:lineRule="auto"/>
        <w:jc w:val="both"/>
        <w:rPr>
          <w:rFonts w:cs="Arial"/>
          <w:b/>
        </w:rPr>
      </w:pPr>
      <w:r w:rsidRPr="00C94118">
        <w:rPr>
          <w:rFonts w:cs="Arial"/>
          <w:b/>
        </w:rPr>
        <w:t xml:space="preserve">V.3. </w:t>
      </w:r>
      <w:r w:rsidR="00556606" w:rsidRPr="00C94118">
        <w:rPr>
          <w:rFonts w:cs="Arial"/>
          <w:b/>
        </w:rPr>
        <w:t xml:space="preserve">Unitat encarregada del seguiment i execució del contracte </w:t>
      </w:r>
    </w:p>
    <w:p w14:paraId="3C2C45B3" w14:textId="77777777" w:rsidR="00556606" w:rsidRPr="00556606" w:rsidRDefault="00556606" w:rsidP="00C94118">
      <w:pPr>
        <w:tabs>
          <w:tab w:val="left" w:pos="5613"/>
        </w:tabs>
        <w:spacing w:line="276" w:lineRule="auto"/>
        <w:jc w:val="both"/>
        <w:rPr>
          <w:rFonts w:cs="Arial"/>
        </w:rPr>
      </w:pPr>
    </w:p>
    <w:p w14:paraId="75BC1C49" w14:textId="5E4E570E" w:rsidR="00556606" w:rsidRDefault="00556606" w:rsidP="00C94118">
      <w:pPr>
        <w:spacing w:line="276" w:lineRule="auto"/>
        <w:jc w:val="both"/>
        <w:rPr>
          <w:rFonts w:cs="Arial"/>
        </w:rPr>
      </w:pPr>
      <w:r w:rsidRPr="00556606">
        <w:rPr>
          <w:rFonts w:cs="Arial"/>
        </w:rPr>
        <w:t xml:space="preserve">Àrea </w:t>
      </w:r>
      <w:r w:rsidR="00361062">
        <w:rPr>
          <w:rFonts w:cs="Arial"/>
        </w:rPr>
        <w:t>d’Innovació</w:t>
      </w:r>
      <w:r w:rsidR="00C94118">
        <w:rPr>
          <w:rFonts w:cs="Arial"/>
        </w:rPr>
        <w:t xml:space="preserve"> de </w:t>
      </w:r>
      <w:r w:rsidR="00C94118" w:rsidRPr="00C94118">
        <w:rPr>
          <w:rFonts w:cs="Arial"/>
        </w:rPr>
        <w:t>l’Agència de Qua</w:t>
      </w:r>
      <w:r w:rsidR="00C94118">
        <w:rPr>
          <w:rFonts w:cs="Arial"/>
        </w:rPr>
        <w:t>litat i Avaluació Sanitàries de Catalunya.</w:t>
      </w:r>
    </w:p>
    <w:p w14:paraId="22F829E1" w14:textId="77777777" w:rsidR="00C94118" w:rsidRPr="00556606" w:rsidRDefault="00C94118" w:rsidP="00C94118">
      <w:pPr>
        <w:spacing w:line="276" w:lineRule="auto"/>
        <w:jc w:val="both"/>
        <w:rPr>
          <w:rFonts w:cs="Arial"/>
        </w:rPr>
      </w:pPr>
    </w:p>
    <w:p w14:paraId="4C9610BC" w14:textId="1BB800BD" w:rsidR="00556606" w:rsidRPr="00C94118" w:rsidRDefault="00C94118" w:rsidP="00556606">
      <w:pPr>
        <w:tabs>
          <w:tab w:val="left" w:pos="5613"/>
        </w:tabs>
        <w:spacing w:line="276" w:lineRule="auto"/>
        <w:jc w:val="both"/>
        <w:rPr>
          <w:rFonts w:cs="Arial"/>
          <w:b/>
        </w:rPr>
      </w:pPr>
      <w:r w:rsidRPr="00C94118">
        <w:rPr>
          <w:rFonts w:cs="Arial"/>
          <w:b/>
        </w:rPr>
        <w:t xml:space="preserve">V.4. </w:t>
      </w:r>
      <w:r w:rsidR="00556606" w:rsidRPr="00C94118">
        <w:rPr>
          <w:rFonts w:cs="Arial"/>
          <w:b/>
        </w:rPr>
        <w:t>Responsable del contracte</w:t>
      </w:r>
    </w:p>
    <w:p w14:paraId="340CCBA6" w14:textId="77777777" w:rsidR="00556606" w:rsidRPr="00556606" w:rsidRDefault="00556606" w:rsidP="00556606">
      <w:pPr>
        <w:tabs>
          <w:tab w:val="left" w:pos="5613"/>
        </w:tabs>
        <w:spacing w:line="276" w:lineRule="auto"/>
        <w:jc w:val="both"/>
        <w:rPr>
          <w:rFonts w:cs="Arial"/>
        </w:rPr>
      </w:pPr>
    </w:p>
    <w:p w14:paraId="69ED607D" w14:textId="045A43F5" w:rsidR="00556606" w:rsidRPr="00556606" w:rsidRDefault="00361062" w:rsidP="00556606">
      <w:pPr>
        <w:tabs>
          <w:tab w:val="left" w:pos="5613"/>
        </w:tabs>
        <w:spacing w:line="276" w:lineRule="auto"/>
        <w:jc w:val="both"/>
        <w:rPr>
          <w:rFonts w:cs="Arial"/>
        </w:rPr>
      </w:pPr>
      <w:r>
        <w:rPr>
          <w:rFonts w:cs="Arial"/>
          <w:b/>
        </w:rPr>
        <w:t>Ramon Maspons</w:t>
      </w:r>
      <w:r w:rsidR="00C94118" w:rsidRPr="00C94118">
        <w:rPr>
          <w:rFonts w:cs="Arial"/>
          <w:b/>
        </w:rPr>
        <w:t>,</w:t>
      </w:r>
      <w:r w:rsidR="00C94118">
        <w:rPr>
          <w:rFonts w:cs="Arial"/>
        </w:rPr>
        <w:t xml:space="preserve"> Director de </w:t>
      </w:r>
      <w:r>
        <w:rPr>
          <w:rFonts w:cs="Arial"/>
        </w:rPr>
        <w:t>l’Àrea d’Innovació</w:t>
      </w:r>
      <w:r w:rsidR="00C94118">
        <w:rPr>
          <w:rFonts w:cs="Arial"/>
        </w:rPr>
        <w:t xml:space="preserve"> de </w:t>
      </w:r>
      <w:r w:rsidR="00C94118" w:rsidRPr="00C94118">
        <w:rPr>
          <w:rFonts w:cs="Arial"/>
        </w:rPr>
        <w:t>l’Agència de Qualitat i Avaluació Sanitàries de Catalunya</w:t>
      </w:r>
      <w:r w:rsidR="00C94118">
        <w:rPr>
          <w:rFonts w:cs="Arial"/>
        </w:rPr>
        <w:t>.</w:t>
      </w:r>
    </w:p>
    <w:p w14:paraId="529B9CA9" w14:textId="77777777" w:rsidR="00556606" w:rsidRPr="00556606" w:rsidRDefault="00556606" w:rsidP="00556606">
      <w:pPr>
        <w:tabs>
          <w:tab w:val="left" w:pos="5613"/>
        </w:tabs>
        <w:spacing w:line="276" w:lineRule="auto"/>
        <w:jc w:val="both"/>
        <w:rPr>
          <w:rFonts w:cs="Arial"/>
        </w:rPr>
      </w:pPr>
    </w:p>
    <w:p w14:paraId="3E43C435" w14:textId="77777777" w:rsidR="00C94118" w:rsidRPr="00C94118" w:rsidRDefault="00C94118" w:rsidP="00C94118">
      <w:pPr>
        <w:tabs>
          <w:tab w:val="left" w:pos="5613"/>
        </w:tabs>
        <w:spacing w:line="276" w:lineRule="auto"/>
        <w:jc w:val="both"/>
        <w:rPr>
          <w:rFonts w:cs="Arial"/>
          <w:b/>
        </w:rPr>
      </w:pPr>
      <w:r w:rsidRPr="00C94118">
        <w:rPr>
          <w:rFonts w:cs="Arial"/>
          <w:b/>
        </w:rPr>
        <w:t>V.5. Notificacions i comunicacions en la tramitació de la licitació, adjudicació, formalització, execució i extinció del contracte</w:t>
      </w:r>
    </w:p>
    <w:p w14:paraId="36D5E5E6" w14:textId="3F3DBB35" w:rsidR="00556606" w:rsidRPr="00556606" w:rsidRDefault="00556606" w:rsidP="00556606">
      <w:pPr>
        <w:tabs>
          <w:tab w:val="left" w:pos="5613"/>
        </w:tabs>
        <w:spacing w:line="276" w:lineRule="auto"/>
        <w:jc w:val="both"/>
        <w:rPr>
          <w:rFonts w:cs="Arial"/>
        </w:rPr>
      </w:pPr>
    </w:p>
    <w:p w14:paraId="46E16E9D" w14:textId="373DACAC" w:rsidR="00556606" w:rsidRPr="00A314F6" w:rsidRDefault="00556606" w:rsidP="00556606">
      <w:pPr>
        <w:tabs>
          <w:tab w:val="left" w:pos="5613"/>
        </w:tabs>
        <w:spacing w:line="276" w:lineRule="auto"/>
        <w:jc w:val="both"/>
        <w:rPr>
          <w:rFonts w:cs="Arial"/>
        </w:rPr>
      </w:pPr>
      <w:r w:rsidRPr="00A314F6">
        <w:rPr>
          <w:rFonts w:cs="Arial"/>
        </w:rPr>
        <w:t>Per a la resolució de dubtes tècnics interpretatius que puguin sorgir durant l’execució del contracte es podrà sol·licitar un informe tècnic extern a l’Administració de la Generalitat, no vinculant.</w:t>
      </w:r>
    </w:p>
    <w:p w14:paraId="54162337" w14:textId="7051E1EC" w:rsidR="00CE411B" w:rsidRPr="00A314F6" w:rsidRDefault="00CE411B" w:rsidP="00556606">
      <w:pPr>
        <w:tabs>
          <w:tab w:val="left" w:pos="5613"/>
        </w:tabs>
        <w:spacing w:line="276" w:lineRule="auto"/>
        <w:jc w:val="both"/>
        <w:rPr>
          <w:rFonts w:cs="Arial"/>
        </w:rPr>
      </w:pPr>
    </w:p>
    <w:p w14:paraId="09771948" w14:textId="658D7812" w:rsidR="00CE411B" w:rsidRPr="00A314F6" w:rsidRDefault="00CE411B" w:rsidP="00CE411B">
      <w:pPr>
        <w:pBdr>
          <w:bottom w:val="single" w:sz="6" w:space="1" w:color="auto"/>
        </w:pBdr>
        <w:jc w:val="both"/>
        <w:rPr>
          <w:rFonts w:cs="Arial"/>
        </w:rPr>
      </w:pPr>
      <w:r w:rsidRPr="00A314F6">
        <w:rPr>
          <w:rFonts w:cs="Arial"/>
        </w:rPr>
        <w:t>Les consultes sobre el contingut de la documentació contractual i el contingut de la documentació tècnica s’hauran de realitzar a través de l’apartat de preguntes i respostes del tauler d’avisos de l’espai virtual de la licitació a la Plataforma de Serveis de Contractació Pública. (</w:t>
      </w:r>
      <w:hyperlink r:id="rId14" w:history="1">
        <w:r w:rsidRPr="00A314F6">
          <w:rPr>
            <w:rStyle w:val="Enlla"/>
            <w:rFonts w:cs="Arial"/>
          </w:rPr>
          <w:t>https://contractaciopublica.cat/ca/perfils-contractant/detall/206757?categoria=0</w:t>
        </w:r>
      </w:hyperlink>
      <w:r w:rsidRPr="00A314F6">
        <w:rPr>
          <w:rFonts w:cs="Arial"/>
        </w:rPr>
        <w:t>).</w:t>
      </w:r>
    </w:p>
    <w:p w14:paraId="2CA18CF8" w14:textId="77777777" w:rsidR="00CE411B" w:rsidRPr="00A314F6" w:rsidRDefault="00CE411B" w:rsidP="00CE411B">
      <w:pPr>
        <w:pBdr>
          <w:bottom w:val="single" w:sz="6" w:space="1" w:color="auto"/>
        </w:pBdr>
        <w:jc w:val="both"/>
        <w:rPr>
          <w:rFonts w:cs="Arial"/>
        </w:rPr>
      </w:pPr>
    </w:p>
    <w:p w14:paraId="10551EFC" w14:textId="2FC838B5" w:rsidR="00CE411B" w:rsidRPr="00A314F6" w:rsidRDefault="00CE411B" w:rsidP="00A314F6">
      <w:pPr>
        <w:pBdr>
          <w:bottom w:val="single" w:sz="6" w:space="1" w:color="auto"/>
        </w:pBdr>
        <w:jc w:val="both"/>
        <w:rPr>
          <w:rFonts w:cs="Arial"/>
        </w:rPr>
      </w:pPr>
      <w:r w:rsidRPr="00A314F6">
        <w:rPr>
          <w:rFonts w:cs="Arial"/>
        </w:rPr>
        <w:t>Les respostes a les consultes formulades es publicaran al perfil del contractant de l’AQuAS, d’acord amb l’article 138.3 de la LCSP les respostes publicades tindran caràcter vinculant.</w:t>
      </w:r>
    </w:p>
    <w:p w14:paraId="5B284CBD" w14:textId="306F38F5" w:rsidR="00556606" w:rsidRPr="00A314F6" w:rsidRDefault="00556606" w:rsidP="00556606">
      <w:pPr>
        <w:tabs>
          <w:tab w:val="left" w:pos="5613"/>
        </w:tabs>
        <w:spacing w:line="276" w:lineRule="auto"/>
        <w:jc w:val="both"/>
        <w:rPr>
          <w:rFonts w:cs="Arial"/>
        </w:rPr>
      </w:pPr>
    </w:p>
    <w:p w14:paraId="3414D936" w14:textId="77777777" w:rsidR="00556606" w:rsidRPr="00A314F6" w:rsidRDefault="00556606" w:rsidP="00556606">
      <w:pPr>
        <w:tabs>
          <w:tab w:val="left" w:pos="5613"/>
        </w:tabs>
        <w:spacing w:line="276" w:lineRule="auto"/>
        <w:jc w:val="both"/>
        <w:rPr>
          <w:rFonts w:cs="Arial"/>
        </w:rPr>
      </w:pPr>
      <w:r w:rsidRPr="00A314F6">
        <w:rPr>
          <w:rFonts w:cs="Arial"/>
          <w:b/>
        </w:rPr>
        <w:t>Seu electrònica de la Generalitat de Catalunya</w:t>
      </w:r>
      <w:r w:rsidRPr="00A314F6">
        <w:rPr>
          <w:rFonts w:cs="Arial"/>
        </w:rPr>
        <w:t xml:space="preserve"> (https://seu.gencat.cat/) </w:t>
      </w:r>
    </w:p>
    <w:p w14:paraId="1EDDAB56" w14:textId="77777777" w:rsidR="00556606" w:rsidRPr="00A314F6" w:rsidRDefault="00556606" w:rsidP="00556606">
      <w:pPr>
        <w:tabs>
          <w:tab w:val="left" w:pos="5613"/>
        </w:tabs>
        <w:spacing w:line="276" w:lineRule="auto"/>
        <w:jc w:val="both"/>
        <w:rPr>
          <w:rFonts w:cs="Arial"/>
        </w:rPr>
      </w:pPr>
      <w:r w:rsidRPr="00A314F6">
        <w:rPr>
          <w:rFonts w:cs="Arial"/>
          <w:b/>
        </w:rPr>
        <w:t>Adreça de correu electrònic:</w:t>
      </w:r>
      <w:r w:rsidRPr="00A314F6">
        <w:rPr>
          <w:rFonts w:cs="Arial"/>
        </w:rPr>
        <w:t xml:space="preserve"> contractes.AQuAS@gencat.cat</w:t>
      </w:r>
    </w:p>
    <w:p w14:paraId="6209F39C" w14:textId="4E9151FD" w:rsidR="00556606" w:rsidRDefault="00556606" w:rsidP="00556606">
      <w:pPr>
        <w:tabs>
          <w:tab w:val="left" w:pos="5613"/>
        </w:tabs>
        <w:spacing w:line="276" w:lineRule="auto"/>
        <w:jc w:val="both"/>
        <w:rPr>
          <w:rFonts w:cs="Arial"/>
        </w:rPr>
      </w:pPr>
      <w:r w:rsidRPr="00A314F6">
        <w:rPr>
          <w:rFonts w:cs="Arial"/>
          <w:b/>
        </w:rPr>
        <w:t>Perfil del contractant:</w:t>
      </w:r>
      <w:r w:rsidRPr="00A314F6">
        <w:rPr>
          <w:rFonts w:cs="Arial"/>
        </w:rPr>
        <w:t xml:space="preserve"> </w:t>
      </w:r>
      <w:hyperlink r:id="rId15" w:history="1">
        <w:r w:rsidR="00C94118" w:rsidRPr="00A314F6">
          <w:rPr>
            <w:rStyle w:val="Enlla"/>
            <w:rFonts w:cs="Arial"/>
          </w:rPr>
          <w:t>https://contractaciopublica.cat/ca/perfils-contractant/detall/aquas?categoria=0</w:t>
        </w:r>
      </w:hyperlink>
    </w:p>
    <w:p w14:paraId="57CCECF1" w14:textId="77777777" w:rsidR="00C94118" w:rsidRDefault="00C94118" w:rsidP="00C94118">
      <w:pPr>
        <w:tabs>
          <w:tab w:val="left" w:pos="5613"/>
        </w:tabs>
        <w:spacing w:line="276" w:lineRule="auto"/>
        <w:jc w:val="both"/>
        <w:rPr>
          <w:rFonts w:cs="Arial"/>
        </w:rPr>
      </w:pPr>
    </w:p>
    <w:p w14:paraId="050BC767" w14:textId="08F3176F" w:rsidR="00C94118" w:rsidRPr="00C94118" w:rsidRDefault="00C94118" w:rsidP="00AC289B">
      <w:pPr>
        <w:pStyle w:val="Pargrafdellista"/>
        <w:numPr>
          <w:ilvl w:val="0"/>
          <w:numId w:val="2"/>
        </w:numPr>
        <w:tabs>
          <w:tab w:val="left" w:pos="5613"/>
        </w:tabs>
        <w:spacing w:line="276" w:lineRule="auto"/>
        <w:jc w:val="both"/>
        <w:rPr>
          <w:rFonts w:cs="Arial"/>
          <w:b/>
        </w:rPr>
      </w:pPr>
      <w:r w:rsidRPr="00C94118">
        <w:rPr>
          <w:rFonts w:cs="Arial"/>
          <w:b/>
        </w:rPr>
        <w:t>Presentació de factures</w:t>
      </w:r>
    </w:p>
    <w:p w14:paraId="2FED64FB" w14:textId="77777777" w:rsidR="00C94118" w:rsidRPr="00C94118" w:rsidRDefault="00C94118" w:rsidP="00C94118">
      <w:pPr>
        <w:tabs>
          <w:tab w:val="left" w:pos="5613"/>
        </w:tabs>
        <w:spacing w:line="276" w:lineRule="auto"/>
        <w:jc w:val="both"/>
        <w:rPr>
          <w:rFonts w:cs="Arial"/>
        </w:rPr>
      </w:pPr>
    </w:p>
    <w:p w14:paraId="4147AB41" w14:textId="06CBD6A5" w:rsidR="00C94118" w:rsidRDefault="00C94118" w:rsidP="00C94118">
      <w:pPr>
        <w:tabs>
          <w:tab w:val="left" w:pos="5613"/>
        </w:tabs>
        <w:spacing w:line="276" w:lineRule="auto"/>
        <w:jc w:val="both"/>
        <w:rPr>
          <w:rFonts w:cs="Arial"/>
        </w:rPr>
      </w:pPr>
      <w:r w:rsidRPr="00C94118">
        <w:rPr>
          <w:rFonts w:cs="Arial"/>
        </w:rPr>
        <w:t>La facturació dels serveis prestats s’efectuarà l’últim dia de cada mes.</w:t>
      </w:r>
    </w:p>
    <w:p w14:paraId="54F627D2" w14:textId="77777777" w:rsidR="00C94118" w:rsidRPr="00C94118" w:rsidRDefault="00C94118" w:rsidP="00C94118">
      <w:pPr>
        <w:tabs>
          <w:tab w:val="left" w:pos="5613"/>
        </w:tabs>
        <w:spacing w:line="276" w:lineRule="auto"/>
        <w:jc w:val="both"/>
        <w:rPr>
          <w:rFonts w:cs="Arial"/>
        </w:rPr>
      </w:pPr>
    </w:p>
    <w:p w14:paraId="7581ADAF" w14:textId="02627FC1" w:rsidR="00C94118" w:rsidRDefault="00C94118" w:rsidP="00C94118">
      <w:pPr>
        <w:tabs>
          <w:tab w:val="left" w:pos="5613"/>
        </w:tabs>
        <w:spacing w:line="276" w:lineRule="auto"/>
        <w:jc w:val="both"/>
        <w:rPr>
          <w:rFonts w:cs="Arial"/>
        </w:rPr>
      </w:pPr>
      <w:r w:rsidRPr="00C94118">
        <w:rPr>
          <w:rFonts w:cs="Arial"/>
        </w:rPr>
        <w:t>La facturació s’haurà d’emetre en format electrònic i enviar-se a través de la plataforma e.Fact donant compliment a la Llei 25/2013, de 27 de desembre d’Impuls de la Factura Electrònica i Creació del Registre Comptable de Factures al Sector Públic i l’Acord de Govern 151/2014, d’11 de novembre, sobre el punt general d’entrada de factures electròniques de Catalunya.</w:t>
      </w:r>
    </w:p>
    <w:p w14:paraId="17CBC823" w14:textId="77777777" w:rsidR="00C94118" w:rsidRPr="00C94118" w:rsidRDefault="00C94118" w:rsidP="00C94118">
      <w:pPr>
        <w:tabs>
          <w:tab w:val="left" w:pos="5613"/>
        </w:tabs>
        <w:spacing w:line="276" w:lineRule="auto"/>
        <w:jc w:val="both"/>
        <w:rPr>
          <w:rFonts w:cs="Arial"/>
        </w:rPr>
      </w:pPr>
    </w:p>
    <w:p w14:paraId="0AF100F2" w14:textId="7FC9A2F5" w:rsidR="00C94118" w:rsidRDefault="00C94118" w:rsidP="00C94118">
      <w:pPr>
        <w:tabs>
          <w:tab w:val="left" w:pos="5613"/>
        </w:tabs>
        <w:spacing w:line="276" w:lineRule="auto"/>
        <w:jc w:val="both"/>
        <w:rPr>
          <w:rFonts w:cs="Arial"/>
        </w:rPr>
      </w:pPr>
      <w:r w:rsidRPr="00C94118">
        <w:rPr>
          <w:rFonts w:cs="Arial"/>
        </w:rPr>
        <w:t xml:space="preserve">AQuAS és una empresa pública i té la obligatorietat de rebre totes les factures en format electrònic a través del Punt general d’entrada e.FACT. A continuació trobareu la informació necessària sobre aquest aspecte. </w:t>
      </w:r>
    </w:p>
    <w:p w14:paraId="757D8357" w14:textId="77777777" w:rsidR="00C94118" w:rsidRPr="00C94118" w:rsidRDefault="00C94118" w:rsidP="00C94118">
      <w:pPr>
        <w:tabs>
          <w:tab w:val="left" w:pos="5613"/>
        </w:tabs>
        <w:spacing w:line="276" w:lineRule="auto"/>
        <w:jc w:val="both"/>
        <w:rPr>
          <w:rFonts w:cs="Arial"/>
        </w:rPr>
      </w:pPr>
    </w:p>
    <w:p w14:paraId="5ABE0CD1" w14:textId="3F86EB98" w:rsidR="00C94118" w:rsidRDefault="00C94118" w:rsidP="00C94118">
      <w:pPr>
        <w:tabs>
          <w:tab w:val="left" w:pos="5613"/>
        </w:tabs>
        <w:spacing w:line="276" w:lineRule="auto"/>
        <w:jc w:val="both"/>
        <w:rPr>
          <w:rFonts w:cs="Arial"/>
          <w:b/>
        </w:rPr>
      </w:pPr>
      <w:r w:rsidRPr="00C94118">
        <w:rPr>
          <w:rFonts w:cs="Arial"/>
          <w:b/>
        </w:rPr>
        <w:t xml:space="preserve">W.1. Dades fiscals: </w:t>
      </w:r>
    </w:p>
    <w:p w14:paraId="3608F44C" w14:textId="77777777" w:rsidR="007354B5" w:rsidRPr="00C94118" w:rsidRDefault="007354B5" w:rsidP="00C94118">
      <w:pPr>
        <w:tabs>
          <w:tab w:val="left" w:pos="5613"/>
        </w:tabs>
        <w:spacing w:line="276" w:lineRule="auto"/>
        <w:jc w:val="both"/>
        <w:rPr>
          <w:rFonts w:cs="Arial"/>
          <w:b/>
        </w:rPr>
      </w:pPr>
    </w:p>
    <w:p w14:paraId="47FEA403" w14:textId="77777777" w:rsidR="00C94118" w:rsidRPr="00C94118" w:rsidRDefault="00C94118" w:rsidP="00C94118">
      <w:pPr>
        <w:tabs>
          <w:tab w:val="left" w:pos="5613"/>
        </w:tabs>
        <w:spacing w:line="276" w:lineRule="auto"/>
        <w:jc w:val="both"/>
        <w:rPr>
          <w:rFonts w:cs="Arial"/>
          <w:b/>
        </w:rPr>
      </w:pPr>
      <w:r w:rsidRPr="00C94118">
        <w:rPr>
          <w:rFonts w:cs="Arial"/>
          <w:b/>
        </w:rPr>
        <w:t xml:space="preserve">Agència de Qualitat i Avaluació Sanitàries de Catalunya (AQuAS) </w:t>
      </w:r>
    </w:p>
    <w:p w14:paraId="0EE6EB1F" w14:textId="77777777" w:rsidR="00C94118" w:rsidRPr="00C94118" w:rsidRDefault="00C94118" w:rsidP="00C94118">
      <w:pPr>
        <w:tabs>
          <w:tab w:val="left" w:pos="5613"/>
        </w:tabs>
        <w:spacing w:line="276" w:lineRule="auto"/>
        <w:jc w:val="both"/>
        <w:rPr>
          <w:rFonts w:cs="Arial"/>
        </w:rPr>
      </w:pPr>
      <w:r w:rsidRPr="00C94118">
        <w:rPr>
          <w:rFonts w:cs="Arial"/>
        </w:rPr>
        <w:t xml:space="preserve">Carrer d’Aragó, 330-332, (segona planta) 08009 Barcelona </w:t>
      </w:r>
    </w:p>
    <w:p w14:paraId="4BD6CA8B" w14:textId="77777777" w:rsidR="00C94118" w:rsidRPr="00C94118" w:rsidRDefault="00C94118" w:rsidP="00C94118">
      <w:pPr>
        <w:tabs>
          <w:tab w:val="left" w:pos="5613"/>
        </w:tabs>
        <w:spacing w:line="276" w:lineRule="auto"/>
        <w:jc w:val="both"/>
        <w:rPr>
          <w:rFonts w:cs="Arial"/>
        </w:rPr>
      </w:pPr>
      <w:r w:rsidRPr="00C94118">
        <w:rPr>
          <w:rFonts w:cs="Arial"/>
        </w:rPr>
        <w:t xml:space="preserve">CIF: </w:t>
      </w:r>
      <w:r w:rsidRPr="00C94118">
        <w:rPr>
          <w:rFonts w:cs="Arial"/>
          <w:b/>
        </w:rPr>
        <w:t>Q0801969G</w:t>
      </w:r>
      <w:r w:rsidRPr="00C94118">
        <w:rPr>
          <w:rFonts w:cs="Arial"/>
        </w:rPr>
        <w:t xml:space="preserve"> </w:t>
      </w:r>
    </w:p>
    <w:p w14:paraId="0A251EE0" w14:textId="77777777" w:rsidR="00C94118" w:rsidRPr="00C94118" w:rsidRDefault="00C94118" w:rsidP="00C94118">
      <w:pPr>
        <w:tabs>
          <w:tab w:val="left" w:pos="5613"/>
        </w:tabs>
        <w:spacing w:line="276" w:lineRule="auto"/>
        <w:jc w:val="both"/>
        <w:rPr>
          <w:rFonts w:cs="Arial"/>
        </w:rPr>
      </w:pPr>
      <w:r w:rsidRPr="00C94118">
        <w:rPr>
          <w:rFonts w:cs="Arial"/>
          <w:b/>
        </w:rPr>
        <w:t>Correu per consultes:</w:t>
      </w:r>
      <w:r w:rsidRPr="00C94118">
        <w:rPr>
          <w:rFonts w:cs="Arial"/>
        </w:rPr>
        <w:t xml:space="preserve"> facturacio.aquas@gencat.cat </w:t>
      </w:r>
    </w:p>
    <w:p w14:paraId="4D1E2BD3" w14:textId="77777777" w:rsidR="00C94118" w:rsidRPr="00C94118" w:rsidRDefault="00C94118" w:rsidP="00C94118">
      <w:pPr>
        <w:tabs>
          <w:tab w:val="left" w:pos="5613"/>
        </w:tabs>
        <w:spacing w:line="276" w:lineRule="auto"/>
        <w:jc w:val="both"/>
        <w:rPr>
          <w:rFonts w:cs="Arial"/>
        </w:rPr>
      </w:pPr>
    </w:p>
    <w:p w14:paraId="19841D30" w14:textId="77777777" w:rsidR="00C94118" w:rsidRPr="00C94118" w:rsidRDefault="00C94118" w:rsidP="00C94118">
      <w:pPr>
        <w:tabs>
          <w:tab w:val="left" w:pos="5613"/>
        </w:tabs>
        <w:spacing w:line="276" w:lineRule="auto"/>
        <w:jc w:val="both"/>
        <w:rPr>
          <w:rFonts w:cs="Arial"/>
        </w:rPr>
      </w:pPr>
      <w:r w:rsidRPr="00C94118">
        <w:rPr>
          <w:rFonts w:cs="Arial"/>
          <w:b/>
        </w:rPr>
        <w:t>Codis DIR (per presentació de factures electròniques):</w:t>
      </w:r>
      <w:r w:rsidRPr="00C94118">
        <w:rPr>
          <w:rFonts w:cs="Arial"/>
        </w:rPr>
        <w:t xml:space="preserve"> Els codis DIR3 per la nostra entitat són els següents:</w:t>
      </w:r>
    </w:p>
    <w:p w14:paraId="7C60849D" w14:textId="77777777" w:rsidR="00C94118" w:rsidRPr="00C94118" w:rsidRDefault="00C94118" w:rsidP="00C94118">
      <w:pPr>
        <w:tabs>
          <w:tab w:val="left" w:pos="5613"/>
        </w:tabs>
        <w:spacing w:line="276" w:lineRule="auto"/>
        <w:jc w:val="both"/>
        <w:rPr>
          <w:rFonts w:cs="Arial"/>
        </w:rPr>
      </w:pPr>
    </w:p>
    <w:tbl>
      <w:tblPr>
        <w:tblW w:w="0" w:type="auto"/>
        <w:tblBorders>
          <w:top w:val="nil"/>
          <w:left w:val="nil"/>
          <w:bottom w:val="nil"/>
          <w:right w:val="nil"/>
        </w:tblBorders>
        <w:tblLayout w:type="fixed"/>
        <w:tblLook w:val="0000" w:firstRow="0" w:lastRow="0" w:firstColumn="0" w:lastColumn="0" w:noHBand="0" w:noVBand="0"/>
      </w:tblPr>
      <w:tblGrid>
        <w:gridCol w:w="1486"/>
        <w:gridCol w:w="1486"/>
        <w:gridCol w:w="1486"/>
        <w:gridCol w:w="1486"/>
        <w:gridCol w:w="1486"/>
        <w:gridCol w:w="1486"/>
      </w:tblGrid>
      <w:tr w:rsidR="00C94118" w:rsidRPr="00C94118" w14:paraId="68696AA5" w14:textId="77777777" w:rsidTr="002F3DEC">
        <w:trPr>
          <w:trHeight w:val="252"/>
        </w:trPr>
        <w:tc>
          <w:tcPr>
            <w:tcW w:w="1486" w:type="dxa"/>
          </w:tcPr>
          <w:p w14:paraId="22FA10E3" w14:textId="77777777" w:rsidR="00C94118" w:rsidRPr="00C94118" w:rsidRDefault="00C94118" w:rsidP="00C94118">
            <w:pPr>
              <w:spacing w:line="276" w:lineRule="auto"/>
              <w:jc w:val="both"/>
              <w:rPr>
                <w:color w:val="000000"/>
                <w:sz w:val="20"/>
                <w:szCs w:val="20"/>
              </w:rPr>
            </w:pPr>
            <w:r w:rsidRPr="00C94118">
              <w:rPr>
                <w:color w:val="000000"/>
                <w:sz w:val="20"/>
                <w:szCs w:val="20"/>
              </w:rPr>
              <w:t xml:space="preserve">ENTITAT </w:t>
            </w:r>
          </w:p>
        </w:tc>
        <w:tc>
          <w:tcPr>
            <w:tcW w:w="1486" w:type="dxa"/>
          </w:tcPr>
          <w:p w14:paraId="6E6692CD" w14:textId="77777777" w:rsidR="00C94118" w:rsidRPr="00C94118" w:rsidRDefault="00C94118" w:rsidP="00C94118">
            <w:pPr>
              <w:spacing w:line="276" w:lineRule="auto"/>
              <w:jc w:val="both"/>
              <w:rPr>
                <w:color w:val="000000"/>
                <w:sz w:val="20"/>
                <w:szCs w:val="20"/>
              </w:rPr>
            </w:pPr>
            <w:r w:rsidRPr="00C94118">
              <w:rPr>
                <w:color w:val="000000"/>
                <w:sz w:val="20"/>
                <w:szCs w:val="20"/>
              </w:rPr>
              <w:t xml:space="preserve">CIF </w:t>
            </w:r>
          </w:p>
        </w:tc>
        <w:tc>
          <w:tcPr>
            <w:tcW w:w="1486" w:type="dxa"/>
          </w:tcPr>
          <w:p w14:paraId="701AC778" w14:textId="77777777" w:rsidR="00C94118" w:rsidRPr="00C94118" w:rsidRDefault="00C94118" w:rsidP="00C94118">
            <w:pPr>
              <w:spacing w:line="276" w:lineRule="auto"/>
              <w:jc w:val="both"/>
              <w:rPr>
                <w:color w:val="000000"/>
                <w:sz w:val="20"/>
                <w:szCs w:val="20"/>
              </w:rPr>
            </w:pPr>
            <w:r w:rsidRPr="00C94118">
              <w:rPr>
                <w:color w:val="000000"/>
                <w:sz w:val="20"/>
                <w:szCs w:val="20"/>
              </w:rPr>
              <w:t xml:space="preserve">DIR3 </w:t>
            </w:r>
          </w:p>
        </w:tc>
        <w:tc>
          <w:tcPr>
            <w:tcW w:w="1486" w:type="dxa"/>
          </w:tcPr>
          <w:p w14:paraId="4E633051" w14:textId="77777777" w:rsidR="00C94118" w:rsidRPr="00C94118" w:rsidRDefault="00C94118" w:rsidP="00C94118">
            <w:pPr>
              <w:spacing w:line="276" w:lineRule="auto"/>
              <w:jc w:val="both"/>
              <w:rPr>
                <w:color w:val="000000"/>
                <w:sz w:val="20"/>
                <w:szCs w:val="20"/>
              </w:rPr>
            </w:pPr>
            <w:r w:rsidRPr="00C94118">
              <w:rPr>
                <w:color w:val="000000"/>
                <w:sz w:val="20"/>
                <w:szCs w:val="20"/>
              </w:rPr>
              <w:t xml:space="preserve">OFICINA COMPTABLE </w:t>
            </w:r>
          </w:p>
        </w:tc>
        <w:tc>
          <w:tcPr>
            <w:tcW w:w="1486" w:type="dxa"/>
          </w:tcPr>
          <w:p w14:paraId="4E4178A7" w14:textId="77777777" w:rsidR="00C94118" w:rsidRPr="00C94118" w:rsidRDefault="00C94118" w:rsidP="00C94118">
            <w:pPr>
              <w:spacing w:line="276" w:lineRule="auto"/>
              <w:jc w:val="both"/>
              <w:rPr>
                <w:color w:val="000000"/>
                <w:sz w:val="20"/>
                <w:szCs w:val="20"/>
              </w:rPr>
            </w:pPr>
            <w:r w:rsidRPr="00C94118">
              <w:rPr>
                <w:color w:val="000000"/>
                <w:sz w:val="20"/>
                <w:szCs w:val="20"/>
              </w:rPr>
              <w:t xml:space="preserve">DIR3 </w:t>
            </w:r>
          </w:p>
        </w:tc>
        <w:tc>
          <w:tcPr>
            <w:tcW w:w="1486" w:type="dxa"/>
          </w:tcPr>
          <w:p w14:paraId="40BE87B8" w14:textId="77777777" w:rsidR="00C94118" w:rsidRPr="00C94118" w:rsidRDefault="00C94118" w:rsidP="00C94118">
            <w:pPr>
              <w:spacing w:line="276" w:lineRule="auto"/>
              <w:jc w:val="both"/>
              <w:rPr>
                <w:color w:val="000000"/>
                <w:sz w:val="20"/>
                <w:szCs w:val="20"/>
              </w:rPr>
            </w:pPr>
            <w:r w:rsidRPr="00C94118">
              <w:rPr>
                <w:color w:val="000000"/>
                <w:sz w:val="20"/>
                <w:szCs w:val="20"/>
              </w:rPr>
              <w:t xml:space="preserve">ÒRGAN GESTOR </w:t>
            </w:r>
          </w:p>
        </w:tc>
      </w:tr>
      <w:tr w:rsidR="00C94118" w:rsidRPr="00C94118" w14:paraId="56F7230C" w14:textId="77777777" w:rsidTr="002F3DEC">
        <w:trPr>
          <w:trHeight w:val="802"/>
        </w:trPr>
        <w:tc>
          <w:tcPr>
            <w:tcW w:w="1486" w:type="dxa"/>
          </w:tcPr>
          <w:p w14:paraId="2F2D1CC0" w14:textId="77777777" w:rsidR="00C94118" w:rsidRPr="00C94118" w:rsidRDefault="00C94118" w:rsidP="00C94118">
            <w:pPr>
              <w:spacing w:line="276" w:lineRule="auto"/>
              <w:jc w:val="both"/>
              <w:rPr>
                <w:color w:val="000000"/>
                <w:sz w:val="20"/>
                <w:szCs w:val="20"/>
              </w:rPr>
            </w:pPr>
            <w:r w:rsidRPr="00C94118">
              <w:rPr>
                <w:color w:val="000000"/>
                <w:sz w:val="20"/>
                <w:szCs w:val="20"/>
              </w:rPr>
              <w:t xml:space="preserve">Agència de Qualitat i Avaluació Sanitàries de Catalunya </w:t>
            </w:r>
          </w:p>
        </w:tc>
        <w:tc>
          <w:tcPr>
            <w:tcW w:w="1486" w:type="dxa"/>
          </w:tcPr>
          <w:p w14:paraId="70B4BF4C" w14:textId="77777777" w:rsidR="00C94118" w:rsidRPr="00C94118" w:rsidRDefault="00C94118" w:rsidP="00C94118">
            <w:pPr>
              <w:spacing w:line="276" w:lineRule="auto"/>
              <w:jc w:val="both"/>
              <w:rPr>
                <w:color w:val="000000"/>
                <w:sz w:val="20"/>
                <w:szCs w:val="20"/>
              </w:rPr>
            </w:pPr>
            <w:r w:rsidRPr="00C94118">
              <w:rPr>
                <w:color w:val="000000"/>
                <w:sz w:val="20"/>
                <w:szCs w:val="20"/>
              </w:rPr>
              <w:t xml:space="preserve">Q0801969G </w:t>
            </w:r>
          </w:p>
        </w:tc>
        <w:tc>
          <w:tcPr>
            <w:tcW w:w="1486" w:type="dxa"/>
          </w:tcPr>
          <w:p w14:paraId="611BC6BC" w14:textId="77777777" w:rsidR="00C94118" w:rsidRPr="00C94118" w:rsidRDefault="00C94118" w:rsidP="00C94118">
            <w:pPr>
              <w:spacing w:line="276" w:lineRule="auto"/>
              <w:jc w:val="both"/>
              <w:rPr>
                <w:color w:val="000000"/>
                <w:sz w:val="20"/>
                <w:szCs w:val="20"/>
              </w:rPr>
            </w:pPr>
            <w:r w:rsidRPr="00C94118">
              <w:rPr>
                <w:color w:val="000000"/>
                <w:sz w:val="20"/>
                <w:szCs w:val="20"/>
              </w:rPr>
              <w:t xml:space="preserve">A09006165 </w:t>
            </w:r>
          </w:p>
        </w:tc>
        <w:tc>
          <w:tcPr>
            <w:tcW w:w="1486" w:type="dxa"/>
          </w:tcPr>
          <w:p w14:paraId="01A40B85" w14:textId="77777777" w:rsidR="00C94118" w:rsidRPr="00C94118" w:rsidRDefault="00C94118" w:rsidP="00C94118">
            <w:pPr>
              <w:spacing w:line="276" w:lineRule="auto"/>
              <w:jc w:val="both"/>
              <w:rPr>
                <w:color w:val="000000"/>
                <w:sz w:val="20"/>
                <w:szCs w:val="20"/>
              </w:rPr>
            </w:pPr>
            <w:r w:rsidRPr="00C94118">
              <w:rPr>
                <w:color w:val="000000"/>
                <w:sz w:val="20"/>
                <w:szCs w:val="20"/>
              </w:rPr>
              <w:t xml:space="preserve">Agència de Qualitat i Avaluació Sanitàries de Catalunya </w:t>
            </w:r>
          </w:p>
        </w:tc>
        <w:tc>
          <w:tcPr>
            <w:tcW w:w="1486" w:type="dxa"/>
          </w:tcPr>
          <w:p w14:paraId="0D5A8C0A" w14:textId="77777777" w:rsidR="00C94118" w:rsidRPr="00C94118" w:rsidRDefault="00C94118" w:rsidP="00C94118">
            <w:pPr>
              <w:spacing w:line="276" w:lineRule="auto"/>
              <w:jc w:val="both"/>
              <w:rPr>
                <w:color w:val="000000"/>
                <w:sz w:val="20"/>
                <w:szCs w:val="20"/>
              </w:rPr>
            </w:pPr>
            <w:r w:rsidRPr="00C94118">
              <w:rPr>
                <w:color w:val="000000"/>
                <w:sz w:val="20"/>
                <w:szCs w:val="20"/>
              </w:rPr>
              <w:t xml:space="preserve">A09006165 </w:t>
            </w:r>
          </w:p>
        </w:tc>
        <w:tc>
          <w:tcPr>
            <w:tcW w:w="1486" w:type="dxa"/>
          </w:tcPr>
          <w:p w14:paraId="65BB213E" w14:textId="77777777" w:rsidR="00C94118" w:rsidRPr="00C94118" w:rsidRDefault="00C94118" w:rsidP="00C94118">
            <w:pPr>
              <w:spacing w:line="276" w:lineRule="auto"/>
              <w:jc w:val="both"/>
              <w:rPr>
                <w:color w:val="000000"/>
                <w:sz w:val="20"/>
                <w:szCs w:val="20"/>
              </w:rPr>
            </w:pPr>
            <w:r w:rsidRPr="00C94118">
              <w:rPr>
                <w:color w:val="000000"/>
                <w:sz w:val="20"/>
                <w:szCs w:val="20"/>
              </w:rPr>
              <w:t xml:space="preserve">Agència de Qualitat i Avaluació Sanitàries de Catalunya </w:t>
            </w:r>
          </w:p>
        </w:tc>
      </w:tr>
    </w:tbl>
    <w:p w14:paraId="1121FE7C" w14:textId="77777777" w:rsidR="00C94118" w:rsidRPr="00C94118" w:rsidRDefault="00C94118" w:rsidP="00C94118">
      <w:pPr>
        <w:tabs>
          <w:tab w:val="left" w:pos="5613"/>
        </w:tabs>
        <w:spacing w:line="276" w:lineRule="auto"/>
        <w:jc w:val="both"/>
        <w:rPr>
          <w:rFonts w:cs="Arial"/>
        </w:rPr>
      </w:pPr>
    </w:p>
    <w:p w14:paraId="602C836E" w14:textId="77777777" w:rsidR="00C94118" w:rsidRPr="00C94118" w:rsidRDefault="00C94118" w:rsidP="00C94118">
      <w:pPr>
        <w:tabs>
          <w:tab w:val="left" w:pos="5613"/>
        </w:tabs>
        <w:spacing w:line="276" w:lineRule="auto"/>
        <w:jc w:val="both"/>
        <w:rPr>
          <w:rFonts w:cs="Arial"/>
        </w:rPr>
      </w:pPr>
    </w:p>
    <w:p w14:paraId="26BB0F7E" w14:textId="6A59E7AB" w:rsidR="00C94118" w:rsidRPr="00C94118" w:rsidRDefault="00C94118" w:rsidP="00C94118">
      <w:pPr>
        <w:tabs>
          <w:tab w:val="left" w:pos="5613"/>
        </w:tabs>
        <w:spacing w:line="276" w:lineRule="auto"/>
        <w:jc w:val="both"/>
        <w:rPr>
          <w:rFonts w:cs="Arial"/>
          <w:b/>
        </w:rPr>
      </w:pPr>
      <w:r>
        <w:rPr>
          <w:rFonts w:cs="Arial"/>
          <w:b/>
        </w:rPr>
        <w:t xml:space="preserve">W.2. </w:t>
      </w:r>
      <w:r w:rsidRPr="00C94118">
        <w:rPr>
          <w:rFonts w:cs="Arial"/>
          <w:b/>
        </w:rPr>
        <w:t>Per generar una factura o nota de càrrec hi ha plataformes gratuïtes, per exemple:</w:t>
      </w:r>
    </w:p>
    <w:p w14:paraId="714E2A44" w14:textId="77777777" w:rsidR="00C94118" w:rsidRPr="00C94118" w:rsidRDefault="00C94118" w:rsidP="00C94118">
      <w:pPr>
        <w:tabs>
          <w:tab w:val="left" w:pos="5613"/>
        </w:tabs>
        <w:spacing w:line="276" w:lineRule="auto"/>
        <w:jc w:val="both"/>
        <w:rPr>
          <w:rFonts w:cs="Arial"/>
        </w:rPr>
      </w:pPr>
    </w:p>
    <w:p w14:paraId="5EB85635" w14:textId="33C53F64" w:rsidR="00C94118" w:rsidRPr="00C94118" w:rsidRDefault="008B0D7A" w:rsidP="00C94118">
      <w:pPr>
        <w:tabs>
          <w:tab w:val="left" w:pos="5613"/>
        </w:tabs>
        <w:spacing w:line="276" w:lineRule="auto"/>
        <w:jc w:val="both"/>
        <w:rPr>
          <w:rFonts w:cs="Arial"/>
        </w:rPr>
      </w:pPr>
      <w:hyperlink r:id="rId16" w:history="1">
        <w:r w:rsidR="00C94118" w:rsidRPr="000D34CA">
          <w:rPr>
            <w:rStyle w:val="Enlla"/>
            <w:rFonts w:cs="Arial"/>
          </w:rPr>
          <w:t>https://www.b2brouter.net/es/ca/</w:t>
        </w:r>
      </w:hyperlink>
      <w:r w:rsidR="00C94118">
        <w:rPr>
          <w:rFonts w:cs="Arial"/>
        </w:rPr>
        <w:t xml:space="preserve"> </w:t>
      </w:r>
    </w:p>
    <w:p w14:paraId="60D0117C" w14:textId="77777777" w:rsidR="00C94118" w:rsidRPr="00C94118" w:rsidRDefault="00C94118" w:rsidP="00C94118">
      <w:pPr>
        <w:tabs>
          <w:tab w:val="left" w:pos="5613"/>
        </w:tabs>
        <w:spacing w:line="276" w:lineRule="auto"/>
        <w:jc w:val="both"/>
        <w:rPr>
          <w:rFonts w:cs="Arial"/>
        </w:rPr>
      </w:pPr>
    </w:p>
    <w:p w14:paraId="293BA0E8" w14:textId="6D55448F" w:rsidR="00C94118" w:rsidRPr="00C94118" w:rsidRDefault="008B0D7A" w:rsidP="00C94118">
      <w:pPr>
        <w:tabs>
          <w:tab w:val="left" w:pos="5613"/>
        </w:tabs>
        <w:spacing w:line="276" w:lineRule="auto"/>
        <w:jc w:val="both"/>
        <w:rPr>
          <w:rFonts w:cs="Arial"/>
        </w:rPr>
      </w:pPr>
      <w:hyperlink r:id="rId17" w:history="1">
        <w:r w:rsidR="00C94118" w:rsidRPr="000D34CA">
          <w:rPr>
            <w:rStyle w:val="Enlla"/>
            <w:rFonts w:cs="Arial"/>
          </w:rPr>
          <w:t>http://economia.gencat.cat/ca/ambits-actuacio/factura-electronica/emetre/Generador-de-factura-electronica-EMIX/</w:t>
        </w:r>
      </w:hyperlink>
      <w:r w:rsidR="00C94118">
        <w:rPr>
          <w:rFonts w:cs="Arial"/>
        </w:rPr>
        <w:t xml:space="preserve"> </w:t>
      </w:r>
      <w:r w:rsidR="00C94118" w:rsidRPr="00C94118">
        <w:rPr>
          <w:rFonts w:cs="Arial"/>
        </w:rPr>
        <w:t xml:space="preserve"> </w:t>
      </w:r>
      <w:r w:rsidR="00C94118">
        <w:rPr>
          <w:rFonts w:cs="Arial"/>
        </w:rPr>
        <w:t xml:space="preserve"> </w:t>
      </w:r>
    </w:p>
    <w:p w14:paraId="6F98BC78" w14:textId="77777777" w:rsidR="00C94118" w:rsidRPr="00C94118" w:rsidRDefault="00C94118" w:rsidP="00C94118">
      <w:pPr>
        <w:tabs>
          <w:tab w:val="left" w:pos="5613"/>
        </w:tabs>
        <w:spacing w:line="276" w:lineRule="auto"/>
        <w:jc w:val="both"/>
        <w:rPr>
          <w:rFonts w:cs="Arial"/>
        </w:rPr>
      </w:pPr>
    </w:p>
    <w:p w14:paraId="51833FC7" w14:textId="3457B6C5" w:rsidR="00C94118" w:rsidRPr="00C94118" w:rsidRDefault="00C94118" w:rsidP="00C94118">
      <w:pPr>
        <w:tabs>
          <w:tab w:val="left" w:pos="5613"/>
        </w:tabs>
        <w:spacing w:line="276" w:lineRule="auto"/>
        <w:jc w:val="both"/>
        <w:rPr>
          <w:rFonts w:cs="Arial"/>
          <w:b/>
        </w:rPr>
      </w:pPr>
      <w:r>
        <w:rPr>
          <w:rFonts w:cs="Arial"/>
          <w:b/>
        </w:rPr>
        <w:t xml:space="preserve">W.3. </w:t>
      </w:r>
      <w:r w:rsidRPr="00C94118">
        <w:rPr>
          <w:rFonts w:cs="Arial"/>
          <w:b/>
        </w:rPr>
        <w:t>Presentació de factures a AQuAS a través del Portal de recepció de factures</w:t>
      </w:r>
    </w:p>
    <w:p w14:paraId="33329C9F" w14:textId="77777777" w:rsidR="00C94118" w:rsidRPr="00C94118" w:rsidRDefault="00C94118" w:rsidP="00C94118">
      <w:pPr>
        <w:tabs>
          <w:tab w:val="left" w:pos="5613"/>
        </w:tabs>
        <w:spacing w:line="276" w:lineRule="auto"/>
        <w:jc w:val="both"/>
        <w:rPr>
          <w:rFonts w:cs="Arial"/>
        </w:rPr>
      </w:pPr>
    </w:p>
    <w:p w14:paraId="37AF45BF" w14:textId="77777777" w:rsidR="00C94118" w:rsidRPr="00C94118" w:rsidRDefault="00C94118" w:rsidP="00C94118">
      <w:pPr>
        <w:tabs>
          <w:tab w:val="left" w:pos="5613"/>
        </w:tabs>
        <w:spacing w:line="276" w:lineRule="auto"/>
        <w:jc w:val="both"/>
        <w:rPr>
          <w:rFonts w:cs="Arial"/>
        </w:rPr>
      </w:pPr>
      <w:r w:rsidRPr="00C94118">
        <w:rPr>
          <w:rFonts w:cs="Arial"/>
        </w:rPr>
        <w:t xml:space="preserve">Si sou nou proveïdor, es necessari que ens passeu les vostres dades fiscals, abans de fer la factura per poder-vos donar d’alta al nostre sistema. També ens haureu de notificar canvi de dades si fos el cas. </w:t>
      </w:r>
    </w:p>
    <w:p w14:paraId="5A137CE3" w14:textId="77777777" w:rsidR="00C94118" w:rsidRPr="00C94118" w:rsidRDefault="00C94118" w:rsidP="00C94118">
      <w:pPr>
        <w:tabs>
          <w:tab w:val="left" w:pos="5613"/>
        </w:tabs>
        <w:spacing w:line="276" w:lineRule="auto"/>
        <w:jc w:val="both"/>
        <w:rPr>
          <w:rFonts w:cs="Arial"/>
        </w:rPr>
      </w:pPr>
    </w:p>
    <w:p w14:paraId="38AAFBC3" w14:textId="77777777" w:rsidR="00C94118" w:rsidRPr="00C94118" w:rsidRDefault="00C94118" w:rsidP="00C94118">
      <w:pPr>
        <w:tabs>
          <w:tab w:val="left" w:pos="5613"/>
        </w:tabs>
        <w:spacing w:line="276" w:lineRule="auto"/>
        <w:jc w:val="both"/>
        <w:rPr>
          <w:rFonts w:cs="Arial"/>
        </w:rPr>
      </w:pPr>
      <w:r w:rsidRPr="00C94118">
        <w:rPr>
          <w:rFonts w:cs="Arial"/>
        </w:rPr>
        <w:t>Cal disposar de certificat digital</w:t>
      </w:r>
    </w:p>
    <w:p w14:paraId="128945E1" w14:textId="77777777" w:rsidR="00C94118" w:rsidRPr="00C94118" w:rsidRDefault="00C94118" w:rsidP="00C94118">
      <w:pPr>
        <w:tabs>
          <w:tab w:val="left" w:pos="5613"/>
        </w:tabs>
        <w:spacing w:line="276" w:lineRule="auto"/>
        <w:jc w:val="both"/>
        <w:rPr>
          <w:rFonts w:cs="Arial"/>
        </w:rPr>
      </w:pPr>
    </w:p>
    <w:p w14:paraId="374A7AA4" w14:textId="77777777" w:rsidR="00C94118" w:rsidRPr="00C94118" w:rsidRDefault="00C94118" w:rsidP="00C94118">
      <w:pPr>
        <w:tabs>
          <w:tab w:val="left" w:pos="5613"/>
        </w:tabs>
        <w:spacing w:line="276" w:lineRule="auto"/>
        <w:jc w:val="both"/>
        <w:rPr>
          <w:rFonts w:cs="Arial"/>
        </w:rPr>
      </w:pPr>
      <w:r w:rsidRPr="00C94118">
        <w:rPr>
          <w:rFonts w:cs="Arial"/>
        </w:rPr>
        <w:t xml:space="preserve">Haureu de lliurar les factures electròniques dirigides a la Generalitat de Catalunya i el seu sector públic al Punt general d’entrada e.FACT </w:t>
      </w:r>
    </w:p>
    <w:p w14:paraId="3F4FBE5E" w14:textId="77777777" w:rsidR="00C94118" w:rsidRPr="00C94118" w:rsidRDefault="00C94118" w:rsidP="00C94118">
      <w:pPr>
        <w:tabs>
          <w:tab w:val="left" w:pos="5613"/>
        </w:tabs>
        <w:spacing w:line="276" w:lineRule="auto"/>
        <w:jc w:val="both"/>
        <w:rPr>
          <w:rFonts w:cs="Arial"/>
        </w:rPr>
      </w:pPr>
    </w:p>
    <w:p w14:paraId="7146FF5A" w14:textId="77777777" w:rsidR="00C94118" w:rsidRPr="00C94118" w:rsidRDefault="00C94118" w:rsidP="00C94118">
      <w:pPr>
        <w:tabs>
          <w:tab w:val="left" w:pos="5613"/>
        </w:tabs>
        <w:spacing w:line="276" w:lineRule="auto"/>
        <w:jc w:val="both"/>
        <w:rPr>
          <w:rFonts w:cs="Arial"/>
        </w:rPr>
      </w:pPr>
      <w:r w:rsidRPr="00C94118">
        <w:rPr>
          <w:rFonts w:cs="Arial"/>
        </w:rPr>
        <w:t>L’enllaç de la bústia de lliurament és el següent:</w:t>
      </w:r>
    </w:p>
    <w:p w14:paraId="4BBF0C6A" w14:textId="77777777" w:rsidR="00C94118" w:rsidRPr="00C94118" w:rsidRDefault="00C94118" w:rsidP="00C94118">
      <w:pPr>
        <w:tabs>
          <w:tab w:val="left" w:pos="5613"/>
        </w:tabs>
        <w:spacing w:line="276" w:lineRule="auto"/>
        <w:jc w:val="both"/>
        <w:rPr>
          <w:rFonts w:cs="Arial"/>
        </w:rPr>
      </w:pPr>
    </w:p>
    <w:p w14:paraId="7B4C2DEC" w14:textId="33009F72" w:rsidR="00C94118" w:rsidRPr="00C94118" w:rsidRDefault="008B0D7A" w:rsidP="00C94118">
      <w:pPr>
        <w:tabs>
          <w:tab w:val="left" w:pos="5613"/>
        </w:tabs>
        <w:spacing w:line="276" w:lineRule="auto"/>
        <w:jc w:val="both"/>
        <w:rPr>
          <w:rFonts w:cs="Arial"/>
        </w:rPr>
      </w:pPr>
      <w:hyperlink r:id="rId18" w:history="1">
        <w:r w:rsidR="00C94118" w:rsidRPr="000D34CA">
          <w:rPr>
            <w:rStyle w:val="Enlla"/>
            <w:rFonts w:cs="Arial"/>
          </w:rPr>
          <w:t>https://efact.eacat.cat/bustia/?emisorId=7</w:t>
        </w:r>
      </w:hyperlink>
      <w:r w:rsidR="00C94118">
        <w:rPr>
          <w:rFonts w:cs="Arial"/>
        </w:rPr>
        <w:t xml:space="preserve"> </w:t>
      </w:r>
    </w:p>
    <w:p w14:paraId="348ABAC2" w14:textId="77777777" w:rsidR="00C94118" w:rsidRPr="00C94118" w:rsidRDefault="00C94118" w:rsidP="00C94118">
      <w:pPr>
        <w:tabs>
          <w:tab w:val="left" w:pos="5613"/>
        </w:tabs>
        <w:spacing w:line="276" w:lineRule="auto"/>
        <w:jc w:val="both"/>
        <w:rPr>
          <w:rFonts w:cs="Arial"/>
        </w:rPr>
      </w:pPr>
    </w:p>
    <w:p w14:paraId="492B806A" w14:textId="77777777" w:rsidR="00C94118" w:rsidRPr="00C94118" w:rsidRDefault="00C94118" w:rsidP="00C94118">
      <w:pPr>
        <w:tabs>
          <w:tab w:val="left" w:pos="5613"/>
        </w:tabs>
        <w:spacing w:line="276" w:lineRule="auto"/>
        <w:jc w:val="both"/>
        <w:rPr>
          <w:rFonts w:cs="Arial"/>
        </w:rPr>
      </w:pPr>
      <w:r w:rsidRPr="00C94118">
        <w:rPr>
          <w:rFonts w:cs="Arial"/>
        </w:rPr>
        <w:t xml:space="preserve">És necessari que feu constar a la factura el núm.de comanda (número d’expedient) que us ha de facilitar la persona de contacte que us ha encomanat la tasca o servei. </w:t>
      </w:r>
    </w:p>
    <w:p w14:paraId="24EA377A" w14:textId="77777777" w:rsidR="00C94118" w:rsidRPr="00C94118" w:rsidRDefault="00C94118" w:rsidP="00C94118">
      <w:pPr>
        <w:tabs>
          <w:tab w:val="left" w:pos="5613"/>
        </w:tabs>
        <w:spacing w:line="276" w:lineRule="auto"/>
        <w:jc w:val="both"/>
        <w:rPr>
          <w:rFonts w:cs="Arial"/>
        </w:rPr>
      </w:pPr>
    </w:p>
    <w:p w14:paraId="485F1C69" w14:textId="77777777" w:rsidR="00C94118" w:rsidRPr="00C94118" w:rsidRDefault="00C94118" w:rsidP="00C94118">
      <w:pPr>
        <w:tabs>
          <w:tab w:val="left" w:pos="5613"/>
        </w:tabs>
        <w:spacing w:line="276" w:lineRule="auto"/>
        <w:jc w:val="both"/>
        <w:rPr>
          <w:rFonts w:cs="Arial"/>
        </w:rPr>
      </w:pPr>
      <w:r w:rsidRPr="00C94118">
        <w:rPr>
          <w:rFonts w:cs="Arial"/>
        </w:rPr>
        <w:t>Tant els codis DIR3 com la resta de la informació relativa a com lliurar factures electròniques a les entitats de la Generalitat de Catalunya i el seu sector públic la trobareu a l’espai web de comunicació amb proveïdors del Departament de la Vicepresidència i d’Economia i Hisenda a l’enllaç següent:</w:t>
      </w:r>
    </w:p>
    <w:p w14:paraId="03D1C0DD" w14:textId="77777777" w:rsidR="00C94118" w:rsidRPr="00C94118" w:rsidRDefault="00C94118" w:rsidP="00C94118">
      <w:pPr>
        <w:tabs>
          <w:tab w:val="left" w:pos="5613"/>
        </w:tabs>
        <w:spacing w:line="276" w:lineRule="auto"/>
        <w:jc w:val="both"/>
        <w:rPr>
          <w:rFonts w:cs="Arial"/>
        </w:rPr>
      </w:pPr>
    </w:p>
    <w:p w14:paraId="2545F06B" w14:textId="2EFA337E" w:rsidR="00C94118" w:rsidRDefault="008B0D7A" w:rsidP="00C94118">
      <w:pPr>
        <w:tabs>
          <w:tab w:val="left" w:pos="5613"/>
        </w:tabs>
        <w:spacing w:line="276" w:lineRule="auto"/>
        <w:jc w:val="both"/>
      </w:pPr>
      <w:hyperlink r:id="rId19" w:history="1">
        <w:r w:rsidR="00B9600E" w:rsidRPr="004D1D51">
          <w:rPr>
            <w:rStyle w:val="Enlla"/>
          </w:rPr>
          <w:t>https://economia.gencat.cat/ca/ambits-actuacio/factura-electronica/</w:t>
        </w:r>
      </w:hyperlink>
      <w:r w:rsidR="00B9600E">
        <w:t xml:space="preserve"> </w:t>
      </w:r>
    </w:p>
    <w:p w14:paraId="4F963A25" w14:textId="77777777" w:rsidR="00B9600E" w:rsidRDefault="00B9600E" w:rsidP="00C94118">
      <w:pPr>
        <w:tabs>
          <w:tab w:val="left" w:pos="5613"/>
        </w:tabs>
        <w:spacing w:line="276" w:lineRule="auto"/>
        <w:jc w:val="both"/>
        <w:rPr>
          <w:rFonts w:cs="Arial"/>
        </w:rPr>
      </w:pPr>
    </w:p>
    <w:p w14:paraId="37A143D5" w14:textId="70608BD8" w:rsidR="00C94118" w:rsidRPr="00C94118" w:rsidRDefault="00C94118" w:rsidP="00AC289B">
      <w:pPr>
        <w:pStyle w:val="Pargrafdellista"/>
        <w:numPr>
          <w:ilvl w:val="0"/>
          <w:numId w:val="2"/>
        </w:numPr>
        <w:tabs>
          <w:tab w:val="left" w:pos="5613"/>
        </w:tabs>
        <w:spacing w:line="276" w:lineRule="auto"/>
        <w:jc w:val="both"/>
        <w:rPr>
          <w:rFonts w:cs="Arial"/>
          <w:b/>
        </w:rPr>
      </w:pPr>
      <w:r w:rsidRPr="00C94118">
        <w:rPr>
          <w:rFonts w:cs="Arial"/>
          <w:b/>
        </w:rPr>
        <w:t>Informació bàsica sobre protecció de dades de caràcter personal dels licitadors</w:t>
      </w:r>
    </w:p>
    <w:p w14:paraId="40B40118" w14:textId="77777777" w:rsidR="00C94118" w:rsidRPr="00C94118" w:rsidRDefault="00C94118" w:rsidP="00C94118">
      <w:pPr>
        <w:tabs>
          <w:tab w:val="left" w:pos="5613"/>
        </w:tabs>
        <w:spacing w:line="276" w:lineRule="auto"/>
        <w:jc w:val="both"/>
        <w:rPr>
          <w:rFonts w:cs="Arial"/>
          <w:b/>
        </w:rPr>
      </w:pPr>
    </w:p>
    <w:p w14:paraId="524A506C" w14:textId="1A5B9C3C" w:rsidR="00C94118" w:rsidRPr="00C94118" w:rsidRDefault="00C94118" w:rsidP="00C94118">
      <w:pPr>
        <w:tabs>
          <w:tab w:val="left" w:pos="5613"/>
        </w:tabs>
        <w:spacing w:line="276" w:lineRule="auto"/>
        <w:jc w:val="both"/>
        <w:rPr>
          <w:rFonts w:cs="Arial"/>
          <w:b/>
        </w:rPr>
      </w:pPr>
      <w:r w:rsidRPr="00C94118">
        <w:rPr>
          <w:rFonts w:cs="Arial"/>
          <w:b/>
        </w:rPr>
        <w:t>X.1. Denominació</w:t>
      </w:r>
      <w:r>
        <w:rPr>
          <w:rFonts w:cs="Arial"/>
          <w:b/>
        </w:rPr>
        <w:t xml:space="preserve"> de l’activitat de tractament:  </w:t>
      </w:r>
      <w:r w:rsidRPr="00C94118">
        <w:rPr>
          <w:rFonts w:cs="Arial"/>
        </w:rPr>
        <w:t xml:space="preserve">Procediment de licitació </w:t>
      </w:r>
    </w:p>
    <w:p w14:paraId="07FC1F4C" w14:textId="77777777" w:rsidR="00C94118" w:rsidRPr="00C94118" w:rsidRDefault="00C94118" w:rsidP="00C94118">
      <w:pPr>
        <w:tabs>
          <w:tab w:val="left" w:pos="5613"/>
        </w:tabs>
        <w:spacing w:line="276" w:lineRule="auto"/>
        <w:jc w:val="both"/>
        <w:rPr>
          <w:rFonts w:cs="Arial"/>
        </w:rPr>
      </w:pPr>
    </w:p>
    <w:p w14:paraId="6E4954D6" w14:textId="183F1CFA" w:rsidR="00C94118" w:rsidRPr="00C94118" w:rsidRDefault="00C94118" w:rsidP="00C94118">
      <w:pPr>
        <w:tabs>
          <w:tab w:val="left" w:pos="5613"/>
        </w:tabs>
        <w:spacing w:line="276" w:lineRule="auto"/>
        <w:jc w:val="both"/>
        <w:rPr>
          <w:rFonts w:cs="Arial"/>
          <w:b/>
        </w:rPr>
      </w:pPr>
      <w:r w:rsidRPr="00C94118">
        <w:rPr>
          <w:rFonts w:cs="Arial"/>
          <w:b/>
        </w:rPr>
        <w:t xml:space="preserve">X.2. Responsable del tractament de les dades personals: </w:t>
      </w:r>
    </w:p>
    <w:p w14:paraId="233BD4FC" w14:textId="77777777" w:rsidR="00C94118" w:rsidRPr="00C94118" w:rsidRDefault="00C94118" w:rsidP="00C94118">
      <w:pPr>
        <w:tabs>
          <w:tab w:val="left" w:pos="5613"/>
        </w:tabs>
        <w:spacing w:line="276" w:lineRule="auto"/>
        <w:jc w:val="both"/>
        <w:rPr>
          <w:rFonts w:cs="Arial"/>
          <w:b/>
        </w:rPr>
      </w:pPr>
    </w:p>
    <w:p w14:paraId="393EFAB1" w14:textId="77777777" w:rsidR="00C54CA8" w:rsidRDefault="00C54CA8" w:rsidP="00C54CA8">
      <w:pPr>
        <w:spacing w:line="276" w:lineRule="auto"/>
        <w:jc w:val="both"/>
        <w:rPr>
          <w:rFonts w:cs="Arial"/>
        </w:rPr>
      </w:pPr>
      <w:r>
        <w:rPr>
          <w:rFonts w:cs="Arial"/>
          <w:b/>
        </w:rPr>
        <w:tab/>
      </w:r>
      <w:r w:rsidR="00C94118" w:rsidRPr="00C94118">
        <w:rPr>
          <w:rFonts w:cs="Arial"/>
          <w:b/>
        </w:rPr>
        <w:t>Sandra García Armesto,</w:t>
      </w:r>
      <w:r w:rsidR="00C94118" w:rsidRPr="00C94118">
        <w:rPr>
          <w:rFonts w:cs="Arial"/>
        </w:rPr>
        <w:t xml:space="preserve"> Directora de l’AQuAS </w:t>
      </w:r>
    </w:p>
    <w:p w14:paraId="121791CE" w14:textId="032839D3" w:rsidR="00C94118" w:rsidRPr="00C94118" w:rsidRDefault="00C94118" w:rsidP="00C54CA8">
      <w:pPr>
        <w:spacing w:line="276" w:lineRule="auto"/>
        <w:ind w:firstLine="709"/>
        <w:jc w:val="both"/>
        <w:rPr>
          <w:rFonts w:cs="Arial"/>
        </w:rPr>
      </w:pPr>
      <w:r w:rsidRPr="00C94118">
        <w:rPr>
          <w:rFonts w:cs="Arial"/>
          <w:b/>
        </w:rPr>
        <w:t>Correu electrònic de contacte:</w:t>
      </w:r>
      <w:r w:rsidRPr="00C94118">
        <w:rPr>
          <w:rFonts w:cs="Arial"/>
        </w:rPr>
        <w:t xml:space="preserve"> contractes.AQuAS@gencat.cat </w:t>
      </w:r>
    </w:p>
    <w:p w14:paraId="2D413FD6" w14:textId="77777777" w:rsidR="00C94118" w:rsidRPr="00C94118" w:rsidRDefault="00C94118" w:rsidP="00C94118">
      <w:pPr>
        <w:tabs>
          <w:tab w:val="left" w:pos="5613"/>
        </w:tabs>
        <w:spacing w:line="276" w:lineRule="auto"/>
        <w:jc w:val="both"/>
        <w:rPr>
          <w:rFonts w:cs="Arial"/>
        </w:rPr>
      </w:pPr>
    </w:p>
    <w:p w14:paraId="3B3AD0D4" w14:textId="28827762" w:rsidR="00C94118" w:rsidRPr="00C94118" w:rsidRDefault="00C94118" w:rsidP="00C94118">
      <w:pPr>
        <w:tabs>
          <w:tab w:val="left" w:pos="5613"/>
        </w:tabs>
        <w:spacing w:line="276" w:lineRule="auto"/>
        <w:jc w:val="both"/>
        <w:rPr>
          <w:rFonts w:cs="Arial"/>
        </w:rPr>
      </w:pPr>
      <w:r>
        <w:rPr>
          <w:rFonts w:cs="Arial"/>
          <w:b/>
        </w:rPr>
        <w:t xml:space="preserve">X.3. </w:t>
      </w:r>
      <w:r w:rsidRPr="00C94118">
        <w:rPr>
          <w:rFonts w:cs="Arial"/>
          <w:b/>
        </w:rPr>
        <w:t>Finalitat:</w:t>
      </w:r>
      <w:r w:rsidRPr="00C94118">
        <w:rPr>
          <w:rFonts w:cs="Arial"/>
        </w:rPr>
        <w:t xml:space="preserve"> valoració de les ofertes presentades pels licitadors. </w:t>
      </w:r>
    </w:p>
    <w:p w14:paraId="5A6A37EB" w14:textId="77777777" w:rsidR="00C94118" w:rsidRPr="00C94118" w:rsidRDefault="00C94118" w:rsidP="00C94118">
      <w:pPr>
        <w:tabs>
          <w:tab w:val="left" w:pos="5613"/>
        </w:tabs>
        <w:spacing w:line="276" w:lineRule="auto"/>
        <w:jc w:val="both"/>
        <w:rPr>
          <w:rFonts w:cs="Arial"/>
        </w:rPr>
      </w:pPr>
    </w:p>
    <w:p w14:paraId="37F02995" w14:textId="454B1CD3" w:rsidR="00C94118" w:rsidRPr="00C94118" w:rsidRDefault="00C94118" w:rsidP="00C94118">
      <w:pPr>
        <w:tabs>
          <w:tab w:val="left" w:pos="5613"/>
        </w:tabs>
        <w:spacing w:line="276" w:lineRule="auto"/>
        <w:jc w:val="both"/>
        <w:rPr>
          <w:rFonts w:cs="Arial"/>
        </w:rPr>
      </w:pPr>
      <w:r w:rsidRPr="00C94118">
        <w:rPr>
          <w:rFonts w:cs="Arial"/>
          <w:b/>
        </w:rPr>
        <w:t>X.4. Drets de les persones interessades:</w:t>
      </w:r>
      <w:r w:rsidRPr="00C94118">
        <w:rPr>
          <w:rFonts w:cs="Arial"/>
        </w:rPr>
        <w:t xml:space="preserve"> podeu sol·licitar l’accés i la rectificació de les vostres dades, així com la supressió o la limitació del tractament quan sigui procedent. També us podeu oposar al tractament d’acord amb la normativa vigent. Procediment per exercir els vostres drets a dpd.salut@ticsalutsocial.cat</w:t>
      </w:r>
      <w:r w:rsidR="00A314F6">
        <w:rPr>
          <w:rFonts w:cs="Arial"/>
        </w:rPr>
        <w:t>.</w:t>
      </w:r>
    </w:p>
    <w:p w14:paraId="13781299" w14:textId="77777777" w:rsidR="00C94118" w:rsidRPr="00C94118" w:rsidRDefault="00C94118" w:rsidP="00C94118">
      <w:pPr>
        <w:tabs>
          <w:tab w:val="left" w:pos="5613"/>
        </w:tabs>
        <w:spacing w:line="276" w:lineRule="auto"/>
        <w:jc w:val="both"/>
        <w:rPr>
          <w:rFonts w:cs="Arial"/>
        </w:rPr>
      </w:pPr>
    </w:p>
    <w:p w14:paraId="328B35F7" w14:textId="4F63073A" w:rsidR="00C94118" w:rsidRPr="00C94118" w:rsidRDefault="00C94118" w:rsidP="00C94118">
      <w:pPr>
        <w:tabs>
          <w:tab w:val="left" w:pos="5613"/>
        </w:tabs>
        <w:spacing w:line="276" w:lineRule="auto"/>
        <w:jc w:val="both"/>
        <w:rPr>
          <w:rFonts w:cs="Arial"/>
        </w:rPr>
      </w:pPr>
      <w:r w:rsidRPr="00C94118">
        <w:rPr>
          <w:rFonts w:cs="Arial"/>
          <w:b/>
        </w:rPr>
        <w:t>X.5. Informació addicional:</w:t>
      </w:r>
      <w:r w:rsidRPr="00C94118">
        <w:rPr>
          <w:rFonts w:cs="Arial"/>
        </w:rPr>
        <w:t xml:space="preserve"> informació detallada del tractament, en els termes previstos per l’article 11.1 de la Llei orgànica 3/2018, de 5 de desembre, de protecció de dades personals i garantia dels drets digitals.</w:t>
      </w:r>
    </w:p>
    <w:p w14:paraId="2F65A1CF" w14:textId="77777777" w:rsidR="00C94118" w:rsidRDefault="00C94118" w:rsidP="00C94118">
      <w:pPr>
        <w:tabs>
          <w:tab w:val="left" w:pos="5613"/>
        </w:tabs>
        <w:spacing w:line="276" w:lineRule="auto"/>
        <w:jc w:val="both"/>
        <w:rPr>
          <w:rFonts w:cs="Arial"/>
        </w:rPr>
      </w:pPr>
    </w:p>
    <w:p w14:paraId="28D82D14" w14:textId="77777777" w:rsidR="001A3737" w:rsidRPr="00062A5B" w:rsidRDefault="001A3737" w:rsidP="001A3737">
      <w:pPr>
        <w:jc w:val="both"/>
        <w:textAlignment w:val="baseline"/>
        <w:rPr>
          <w:rFonts w:ascii="Segoe UI" w:eastAsia="Times New Roman" w:hAnsi="Segoe UI" w:cs="Segoe UI"/>
          <w:sz w:val="18"/>
          <w:szCs w:val="18"/>
          <w:lang w:eastAsia="ca-ES"/>
        </w:rPr>
      </w:pPr>
      <w:r w:rsidRPr="001A3737">
        <w:rPr>
          <w:rFonts w:eastAsia="Times New Roman" w:cs="Arial"/>
          <w:lang w:eastAsia="ca-ES"/>
        </w:rPr>
        <w:t> </w:t>
      </w:r>
    </w:p>
    <w:p w14:paraId="08462167" w14:textId="77777777" w:rsidR="001A3737" w:rsidRPr="00241F72" w:rsidRDefault="001A3737" w:rsidP="001A3737">
      <w:pPr>
        <w:numPr>
          <w:ilvl w:val="0"/>
          <w:numId w:val="37"/>
        </w:numPr>
        <w:ind w:left="360" w:firstLine="0"/>
        <w:jc w:val="both"/>
        <w:textAlignment w:val="baseline"/>
        <w:rPr>
          <w:rFonts w:eastAsia="Times New Roman" w:cs="Arial"/>
          <w:lang w:eastAsia="ca-ES"/>
        </w:rPr>
      </w:pPr>
      <w:r w:rsidRPr="00241F72">
        <w:rPr>
          <w:rFonts w:eastAsia="Times New Roman" w:cs="Arial"/>
          <w:b/>
          <w:bCs/>
          <w:lang w:eastAsia="ca-ES"/>
        </w:rPr>
        <w:t>Tractament de dades de caràcter personal en l’execució del contracte</w:t>
      </w:r>
      <w:r w:rsidRPr="00241F72">
        <w:rPr>
          <w:rFonts w:eastAsia="Times New Roman" w:cs="Arial"/>
          <w:lang w:eastAsia="ca-ES"/>
        </w:rPr>
        <w:t> </w:t>
      </w:r>
    </w:p>
    <w:p w14:paraId="057C0FD3" w14:textId="77777777" w:rsidR="001A3737" w:rsidRPr="001A3737" w:rsidRDefault="001A3737" w:rsidP="001A3737">
      <w:pPr>
        <w:jc w:val="both"/>
        <w:textAlignment w:val="baseline"/>
        <w:rPr>
          <w:rFonts w:ascii="Segoe UI" w:eastAsia="Times New Roman" w:hAnsi="Segoe UI" w:cs="Segoe UI"/>
          <w:sz w:val="18"/>
          <w:szCs w:val="18"/>
          <w:lang w:eastAsia="ca-ES"/>
        </w:rPr>
      </w:pPr>
      <w:r w:rsidRPr="001A3737">
        <w:rPr>
          <w:rFonts w:eastAsia="Times New Roman" w:cs="Arial"/>
          <w:color w:val="D13438"/>
          <w:lang w:eastAsia="ca-ES"/>
        </w:rPr>
        <w:t> </w:t>
      </w:r>
    </w:p>
    <w:p w14:paraId="0377D19C" w14:textId="77777777" w:rsidR="001A3737" w:rsidRPr="00241F72" w:rsidRDefault="001A3737" w:rsidP="001A3737">
      <w:pPr>
        <w:jc w:val="both"/>
        <w:textAlignment w:val="baseline"/>
        <w:rPr>
          <w:rFonts w:ascii="Segoe UI" w:eastAsia="Times New Roman" w:hAnsi="Segoe UI" w:cs="Segoe UI"/>
          <w:sz w:val="18"/>
          <w:szCs w:val="18"/>
          <w:lang w:eastAsia="ca-ES"/>
        </w:rPr>
      </w:pPr>
      <w:r w:rsidRPr="00241F72">
        <w:rPr>
          <w:rFonts w:eastAsia="Times New Roman" w:cs="Arial"/>
          <w:lang w:eastAsia="ca-ES"/>
        </w:rPr>
        <w:t>L’execució del contracte requereix el tractament pel contractista de dades de caràcter personal per compte de l’Agència de Qualitat i Avaluació Sanitàries de Catalunya (responsable del tractament): </w:t>
      </w:r>
    </w:p>
    <w:p w14:paraId="26B0EF21" w14:textId="77777777" w:rsidR="001A3737" w:rsidRPr="00062A5B" w:rsidRDefault="001A3737" w:rsidP="001A3737">
      <w:pPr>
        <w:jc w:val="both"/>
        <w:textAlignment w:val="baseline"/>
        <w:rPr>
          <w:rFonts w:ascii="Segoe UI" w:eastAsia="Times New Roman" w:hAnsi="Segoe UI" w:cs="Segoe UI"/>
          <w:sz w:val="18"/>
          <w:szCs w:val="18"/>
          <w:lang w:eastAsia="ca-ES"/>
        </w:rPr>
      </w:pPr>
      <w:r w:rsidRPr="00062A5B">
        <w:rPr>
          <w:rFonts w:eastAsia="Times New Roman" w:cs="Arial"/>
          <w:lang w:eastAsia="ca-ES"/>
        </w:rPr>
        <w:t> </w:t>
      </w:r>
    </w:p>
    <w:p w14:paraId="6CD28F94" w14:textId="5EEDDFCF" w:rsidR="001A3737" w:rsidRPr="00FE2E66" w:rsidRDefault="001A3737" w:rsidP="001A3737">
      <w:pPr>
        <w:jc w:val="both"/>
        <w:textAlignment w:val="baseline"/>
        <w:rPr>
          <w:rFonts w:ascii="Segoe UI" w:eastAsia="Times New Roman" w:hAnsi="Segoe UI" w:cs="Segoe UI"/>
          <w:sz w:val="18"/>
          <w:szCs w:val="18"/>
          <w:lang w:eastAsia="ca-ES"/>
        </w:rPr>
      </w:pPr>
      <w:r w:rsidRPr="00FE2E66">
        <w:rPr>
          <w:rFonts w:eastAsia="Times New Roman" w:cs="Arial"/>
          <w:lang w:eastAsia="ca-ES"/>
        </w:rPr>
        <w:t>​​</w:t>
      </w:r>
      <w:r w:rsidRPr="00FE2E66">
        <w:rPr>
          <w:rFonts w:ascii="MS Gothic" w:eastAsia="MS Gothic" w:hAnsi="MS Gothic" w:cs="Segoe UI"/>
          <w:lang w:eastAsia="ca-ES"/>
        </w:rPr>
        <w:t>☒</w:t>
      </w:r>
      <w:r w:rsidRPr="00FE2E66">
        <w:rPr>
          <w:rFonts w:eastAsia="Times New Roman" w:cs="Arial"/>
          <w:lang w:eastAsia="ca-ES"/>
        </w:rPr>
        <w:t>​ Sí</w:t>
      </w:r>
      <w:r w:rsidRPr="00FE2E66">
        <w:rPr>
          <w:rFonts w:ascii="Calibri" w:eastAsia="Times New Roman" w:hAnsi="Calibri" w:cs="Calibri"/>
          <w:lang w:eastAsia="ca-ES"/>
        </w:rPr>
        <w:t xml:space="preserve"> </w:t>
      </w:r>
      <w:r w:rsidR="00FE2E66">
        <w:rPr>
          <w:rFonts w:ascii="Calibri" w:eastAsia="Times New Roman" w:hAnsi="Calibri" w:cs="Calibri"/>
          <w:lang w:eastAsia="ca-ES"/>
        </w:rPr>
        <w:tab/>
      </w:r>
      <w:r w:rsidR="00FE2E66">
        <w:rPr>
          <w:rFonts w:ascii="Calibri" w:eastAsia="Times New Roman" w:hAnsi="Calibri" w:cs="Calibri"/>
          <w:lang w:eastAsia="ca-ES"/>
        </w:rPr>
        <w:tab/>
      </w:r>
      <w:r w:rsidR="00FE2E66">
        <w:rPr>
          <w:rFonts w:ascii="Calibri" w:eastAsia="Times New Roman" w:hAnsi="Calibri" w:cs="Calibri"/>
          <w:lang w:eastAsia="ca-ES"/>
        </w:rPr>
        <w:tab/>
      </w:r>
      <w:r w:rsidR="00FE2E66">
        <w:rPr>
          <w:rFonts w:ascii="Calibri" w:eastAsia="Times New Roman" w:hAnsi="Calibri" w:cs="Calibri"/>
          <w:lang w:eastAsia="ca-ES"/>
        </w:rPr>
        <w:tab/>
      </w:r>
      <w:r w:rsidR="00FE2E66">
        <w:rPr>
          <w:rFonts w:ascii="Calibri" w:eastAsia="Times New Roman" w:hAnsi="Calibri" w:cs="Calibri"/>
          <w:lang w:eastAsia="ca-ES"/>
        </w:rPr>
        <w:tab/>
      </w:r>
      <w:r w:rsidR="00FE2E66">
        <w:rPr>
          <w:rFonts w:ascii="Calibri" w:eastAsia="Times New Roman" w:hAnsi="Calibri" w:cs="Calibri"/>
          <w:lang w:eastAsia="ca-ES"/>
        </w:rPr>
        <w:tab/>
      </w:r>
      <w:r w:rsidR="00FE2E66">
        <w:rPr>
          <w:rFonts w:ascii="Calibri" w:eastAsia="Times New Roman" w:hAnsi="Calibri" w:cs="Calibri"/>
          <w:lang w:eastAsia="ca-ES"/>
        </w:rPr>
        <w:tab/>
      </w:r>
      <w:r w:rsidR="00FE2E66">
        <w:rPr>
          <w:rFonts w:ascii="Calibri" w:eastAsia="Times New Roman" w:hAnsi="Calibri" w:cs="Calibri"/>
          <w:lang w:eastAsia="ca-ES"/>
        </w:rPr>
        <w:tab/>
      </w:r>
      <w:r w:rsidRPr="00FE2E66">
        <w:rPr>
          <w:rFonts w:eastAsia="Times New Roman" w:cs="Arial"/>
          <w:lang w:eastAsia="ca-ES"/>
        </w:rPr>
        <w:t>​</w:t>
      </w:r>
      <w:r w:rsidRPr="00FE2E66">
        <w:rPr>
          <w:rFonts w:ascii="MS Gothic" w:eastAsia="MS Gothic" w:hAnsi="MS Gothic" w:cs="Segoe UI"/>
          <w:lang w:eastAsia="ca-ES"/>
        </w:rPr>
        <w:t>☐</w:t>
      </w:r>
      <w:r w:rsidRPr="00FE2E66">
        <w:rPr>
          <w:rFonts w:eastAsia="Times New Roman" w:cs="Arial"/>
          <w:lang w:eastAsia="ca-ES"/>
        </w:rPr>
        <w:t>​ No </w:t>
      </w:r>
    </w:p>
    <w:p w14:paraId="0AEFFA89" w14:textId="37CE29DC" w:rsidR="46356C22" w:rsidRDefault="46356C22" w:rsidP="46356C22">
      <w:pPr>
        <w:jc w:val="both"/>
        <w:rPr>
          <w:rFonts w:eastAsia="Times New Roman" w:cs="Arial"/>
          <w:color w:val="D13438"/>
          <w:u w:val="single"/>
          <w:lang w:eastAsia="ca-ES"/>
        </w:rPr>
      </w:pPr>
    </w:p>
    <w:p w14:paraId="411841DE" w14:textId="29157915" w:rsidR="001A3737" w:rsidRPr="00913293" w:rsidRDefault="001A3737" w:rsidP="46356C22">
      <w:pPr>
        <w:spacing w:line="276" w:lineRule="auto"/>
        <w:jc w:val="both"/>
        <w:textAlignment w:val="baseline"/>
        <w:rPr>
          <w:rFonts w:eastAsia="Arial" w:cs="Arial"/>
        </w:rPr>
      </w:pPr>
      <w:r w:rsidRPr="00913293">
        <w:rPr>
          <w:rFonts w:eastAsia="Times New Roman" w:cs="Arial"/>
          <w:lang w:eastAsia="ca-ES"/>
        </w:rPr>
        <w:t>La finalitat per a la qual es cediran dades de caràc</w:t>
      </w:r>
      <w:r w:rsidR="00062A5B" w:rsidRPr="00913293">
        <w:rPr>
          <w:rFonts w:eastAsia="Times New Roman" w:cs="Arial"/>
          <w:lang w:eastAsia="ca-ES"/>
        </w:rPr>
        <w:t>ter personal al contractista és</w:t>
      </w:r>
      <w:r w:rsidR="2CE5A82F" w:rsidRPr="00913293">
        <w:rPr>
          <w:rFonts w:eastAsia="Arial" w:cs="Arial"/>
        </w:rPr>
        <w:t xml:space="preserve"> la establerta en </w:t>
      </w:r>
      <w:r w:rsidR="2CE5A82F" w:rsidRPr="00913293">
        <w:rPr>
          <w:rFonts w:eastAsia="Arial" w:cs="Arial"/>
          <w:i/>
          <w:iCs/>
        </w:rPr>
        <w:t xml:space="preserve">l’apartat 7.6 Confidencialitat i protecció de dades </w:t>
      </w:r>
      <w:r w:rsidR="2CE5A82F" w:rsidRPr="00913293">
        <w:rPr>
          <w:rFonts w:eastAsia="Arial" w:cs="Arial"/>
        </w:rPr>
        <w:t>del PPT.</w:t>
      </w:r>
    </w:p>
    <w:p w14:paraId="41A898B1" w14:textId="55FCB8C0" w:rsidR="001A3737" w:rsidRPr="001A3737" w:rsidRDefault="001A3737" w:rsidP="001A3737">
      <w:pPr>
        <w:jc w:val="both"/>
        <w:textAlignment w:val="baseline"/>
        <w:rPr>
          <w:rFonts w:ascii="Segoe UI" w:eastAsia="Times New Roman" w:hAnsi="Segoe UI" w:cs="Segoe UI"/>
          <w:sz w:val="18"/>
          <w:szCs w:val="18"/>
          <w:lang w:eastAsia="ca-ES"/>
        </w:rPr>
      </w:pPr>
    </w:p>
    <w:p w14:paraId="7BF68448" w14:textId="77777777" w:rsidR="001A3737" w:rsidRPr="00241F72" w:rsidRDefault="001A3737" w:rsidP="001A3737">
      <w:pPr>
        <w:jc w:val="both"/>
        <w:textAlignment w:val="baseline"/>
        <w:rPr>
          <w:rFonts w:ascii="Segoe UI" w:eastAsia="Times New Roman" w:hAnsi="Segoe UI" w:cs="Segoe UI"/>
          <w:sz w:val="18"/>
          <w:szCs w:val="18"/>
          <w:lang w:eastAsia="ca-ES"/>
        </w:rPr>
      </w:pPr>
      <w:r w:rsidRPr="00241F72">
        <w:rPr>
          <w:rFonts w:eastAsia="Times New Roman" w:cs="Arial"/>
          <w:lang w:eastAsia="ca-ES"/>
        </w:rPr>
        <w:t>D’acord amb la clàusula 30.10 del plec de clàusules administratives particulars (PCAP): </w:t>
      </w:r>
    </w:p>
    <w:p w14:paraId="3B3DB106" w14:textId="77777777" w:rsidR="001A3737" w:rsidRPr="001A3737" w:rsidRDefault="001A3737" w:rsidP="001A3737">
      <w:pPr>
        <w:jc w:val="both"/>
        <w:textAlignment w:val="baseline"/>
        <w:rPr>
          <w:rFonts w:ascii="Segoe UI" w:eastAsia="Times New Roman" w:hAnsi="Segoe UI" w:cs="Segoe UI"/>
          <w:sz w:val="18"/>
          <w:szCs w:val="18"/>
          <w:lang w:eastAsia="ca-ES"/>
        </w:rPr>
      </w:pPr>
      <w:r w:rsidRPr="001A3737">
        <w:rPr>
          <w:rFonts w:eastAsia="Times New Roman" w:cs="Arial"/>
          <w:color w:val="D13438"/>
          <w:lang w:eastAsia="ca-ES"/>
        </w:rPr>
        <w:t> </w:t>
      </w:r>
    </w:p>
    <w:p w14:paraId="48BCF830" w14:textId="77777777" w:rsidR="001A3737" w:rsidRPr="00241F72" w:rsidRDefault="001A3737" w:rsidP="001A3737">
      <w:pPr>
        <w:numPr>
          <w:ilvl w:val="0"/>
          <w:numId w:val="38"/>
        </w:numPr>
        <w:ind w:left="360" w:firstLine="0"/>
        <w:jc w:val="both"/>
        <w:textAlignment w:val="baseline"/>
        <w:rPr>
          <w:rFonts w:eastAsia="Times New Roman" w:cs="Arial"/>
          <w:lang w:eastAsia="ca-ES"/>
        </w:rPr>
      </w:pPr>
      <w:r w:rsidRPr="00241F72">
        <w:rPr>
          <w:rFonts w:eastAsia="Times New Roman" w:cs="Arial"/>
          <w:lang w:eastAsia="ca-ES"/>
        </w:rPr>
        <w:lastRenderedPageBreak/>
        <w:t>Els licitadors hauran d’indicar en la seva oferta, si tenen previst subcontractar els servidors o els serveis associats a aquests, el nom o el perfil empresarial, definit per referència a les condicions de solvència professional o tècnica, dels subcontractistes als quals se n’encarregui la realització. </w:t>
      </w:r>
    </w:p>
    <w:p w14:paraId="148A2E72" w14:textId="77777777" w:rsidR="001A3737" w:rsidRPr="001A3737" w:rsidRDefault="001A3737" w:rsidP="001A3737">
      <w:pPr>
        <w:jc w:val="both"/>
        <w:textAlignment w:val="baseline"/>
        <w:rPr>
          <w:rFonts w:ascii="Segoe UI" w:eastAsia="Times New Roman" w:hAnsi="Segoe UI" w:cs="Segoe UI"/>
          <w:sz w:val="18"/>
          <w:szCs w:val="18"/>
          <w:lang w:eastAsia="ca-ES"/>
        </w:rPr>
      </w:pPr>
      <w:r w:rsidRPr="001A3737">
        <w:rPr>
          <w:rFonts w:eastAsia="Times New Roman" w:cs="Arial"/>
          <w:color w:val="D13438"/>
          <w:lang w:eastAsia="ca-ES"/>
        </w:rPr>
        <w:t> </w:t>
      </w:r>
    </w:p>
    <w:p w14:paraId="14247933" w14:textId="77777777" w:rsidR="001A3737" w:rsidRPr="00241F72" w:rsidRDefault="001A3737" w:rsidP="001A3737">
      <w:pPr>
        <w:numPr>
          <w:ilvl w:val="0"/>
          <w:numId w:val="39"/>
        </w:numPr>
        <w:ind w:left="360" w:firstLine="0"/>
        <w:jc w:val="both"/>
        <w:textAlignment w:val="baseline"/>
        <w:rPr>
          <w:rFonts w:eastAsia="Times New Roman" w:cs="Arial"/>
          <w:lang w:eastAsia="ca-ES"/>
        </w:rPr>
      </w:pPr>
      <w:r w:rsidRPr="00241F72">
        <w:rPr>
          <w:rFonts w:eastAsia="Times New Roman" w:cs="Arial"/>
          <w:lang w:eastAsia="ca-ES"/>
        </w:rPr>
        <w:t>L’empresa adjudicatària haurà de formalitzar una declaració, d’acord amb el model que s’adjunta en l’</w:t>
      </w:r>
      <w:r w:rsidRPr="00241F72">
        <w:rPr>
          <w:rFonts w:eastAsia="Times New Roman" w:cs="Arial"/>
          <w:b/>
          <w:bCs/>
          <w:lang w:eastAsia="ca-ES"/>
        </w:rPr>
        <w:t xml:space="preserve">annex 10 </w:t>
      </w:r>
      <w:r w:rsidRPr="00241F72">
        <w:rPr>
          <w:rFonts w:eastAsia="Times New Roman" w:cs="Arial"/>
          <w:lang w:eastAsia="ca-ES"/>
        </w:rPr>
        <w:t xml:space="preserve">d’aquest plec així com un Acord d’encàrrec de tractament, segons el model que s’adjunta com a </w:t>
      </w:r>
      <w:r w:rsidRPr="00241F72">
        <w:rPr>
          <w:rFonts w:eastAsia="Times New Roman" w:cs="Arial"/>
          <w:b/>
          <w:bCs/>
          <w:lang w:eastAsia="ca-ES"/>
        </w:rPr>
        <w:t>annex 9</w:t>
      </w:r>
      <w:r w:rsidRPr="00241F72">
        <w:rPr>
          <w:rFonts w:eastAsia="Times New Roman" w:cs="Arial"/>
          <w:lang w:eastAsia="ca-ES"/>
        </w:rPr>
        <w:t xml:space="preserve"> d’aquest plec. </w:t>
      </w:r>
    </w:p>
    <w:p w14:paraId="6C585418" w14:textId="2CB1B952" w:rsidR="00C94118" w:rsidRPr="00810913" w:rsidRDefault="00C94118" w:rsidP="00C94118">
      <w:pPr>
        <w:tabs>
          <w:tab w:val="left" w:pos="5613"/>
        </w:tabs>
        <w:spacing w:line="276" w:lineRule="auto"/>
        <w:jc w:val="both"/>
        <w:rPr>
          <w:rFonts w:cs="Arial"/>
        </w:rPr>
      </w:pPr>
    </w:p>
    <w:sectPr w:rsidR="00C94118" w:rsidRPr="00810913">
      <w:headerReference w:type="default" r:id="rId20"/>
      <w:footerReference w:type="default" r:id="rId21"/>
      <w:pgSz w:w="11906" w:h="16838"/>
      <w:pgMar w:top="1417" w:right="1701" w:bottom="1417"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9CD66A" w16cex:dateUtc="2025-05-26T14:04:34.068Z"/>
  <w16cex:commentExtensible w16cex:durableId="37EBBD29" w16cex:dateUtc="2025-05-26T14:05:02.772Z"/>
  <w16cex:commentExtensible w16cex:durableId="44235E97" w16cex:dateUtc="2025-05-26T14:18:08.604Z"/>
  <w16cex:commentExtensible w16cex:durableId="6F48E2A4" w16cex:dateUtc="2025-05-26T21:12:13.721Z"/>
  <w16cex:commentExtensible w16cex:durableId="36488DFE" w16cex:dateUtc="2025-05-27T11:29:40.072Z"/>
  <w16cex:commentExtensible w16cex:durableId="77DC4B23" w16cex:dateUtc="2025-05-27T11:30:49.803Z"/>
  <w16cex:commentExtensible w16cex:durableId="5BED7C11" w16cex:dateUtc="2025-05-27T12:27:19.544Z">
    <w16cex:extLst>
      <w16:ext w16:uri="{CE6994B0-6A32-4C9F-8C6B-6E91EDA988CE}">
        <cr:reactions xmlns:cr="http://schemas.microsoft.com/office/comments/2020/reactions">
          <cr:reaction reactionType="1">
            <cr:reactionInfo dateUtc="2025-05-27T13:19:04.388Z">
              <cr:user userId="S::victoriavalls@gencat.cat::86d04cba-ee4f-46f4-b03d-24c7cc4a0d86" userProvider="AD" userName="Valls Comamala, Victoria"/>
            </cr:reactionInfo>
          </cr:reaction>
        </cr:reactions>
      </w16:ext>
    </w16cex:extLst>
  </w16cex:commentExtensible>
  <w16cex:commentExtensible w16cex:durableId="6A873299" w16cex:dateUtc="2025-05-27T15:01:34.498Z">
    <w16cex:extLst>
      <w16:ext w16:uri="{CE6994B0-6A32-4C9F-8C6B-6E91EDA988CE}">
        <cr:reactions xmlns:cr="http://schemas.microsoft.com/office/comments/2020/reactions">
          <cr:reaction reactionType="1">
            <cr:reactionInfo dateUtc="2025-05-29T08:48:14.829Z">
              <cr:user userId="S::juditmarinm@gencat.cat::913d6087-acad-49e4-9524-08532343f76c" userProvider="AD" userName="Marin Moyo, Judit"/>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63E3DEAD" w16cid:durableId="344D6646"/>
  <w16cid:commentId w16cid:paraId="1576F599" w16cid:durableId="3E1F95F9"/>
  <w16cid:commentId w16cid:paraId="70E1DA7A" w16cid:durableId="44E977E0"/>
  <w16cid:commentId w16cid:paraId="36E108D6" w16cid:durableId="5C2428A2"/>
  <w16cid:commentId w16cid:paraId="0418A27F" w16cid:durableId="44B9478E"/>
  <w16cid:commentId w16cid:paraId="41BA3F5D" w16cid:durableId="154D0250"/>
  <w16cid:commentId w16cid:paraId="30220418" w16cid:durableId="3953BE9A"/>
  <w16cid:commentId w16cid:paraId="28D96E1F" w16cid:durableId="4F20A191"/>
  <w16cid:commentId w16cid:paraId="39105237" w16cid:durableId="5BA97828"/>
  <w16cid:commentId w16cid:paraId="59B97654" w16cid:durableId="3B9C5F65"/>
  <w16cid:commentId w16cid:paraId="75846160" w16cid:durableId="25B43FAF"/>
  <w16cid:commentId w16cid:paraId="65884D4B" w16cid:durableId="5A6815C8"/>
  <w16cid:commentId w16cid:paraId="7C77075C" w16cid:durableId="33F89F5D"/>
  <w16cid:commentId w16cid:paraId="467777C5" w16cid:durableId="3387584D"/>
  <w16cid:commentId w16cid:paraId="451E2967" w16cid:durableId="407CF6B5"/>
  <w16cid:commentId w16cid:paraId="057C9116" w16cid:durableId="5670F97E"/>
  <w16cid:commentId w16cid:paraId="74D2CCCA" w16cid:durableId="249CD66A"/>
  <w16cid:commentId w16cid:paraId="2703497D" w16cid:durableId="37EBBD29"/>
  <w16cid:commentId w16cid:paraId="6ED223D2" w16cid:durableId="44235E97"/>
  <w16cid:commentId w16cid:paraId="7FFEB316" w16cid:durableId="3B39FC70"/>
  <w16cid:commentId w16cid:paraId="7338E6E8" w16cid:durableId="48AED45C"/>
  <w16cid:commentId w16cid:paraId="51A28136" w16cid:durableId="08E1F146"/>
  <w16cid:commentId w16cid:paraId="13A60713" w16cid:durableId="6F48E2A4"/>
  <w16cid:commentId w16cid:paraId="2A86D82E" w16cid:durableId="24DC103F"/>
  <w16cid:commentId w16cid:paraId="4A6AB04D" w16cid:durableId="36488DFE"/>
  <w16cid:commentId w16cid:paraId="72D2E356" w16cid:durableId="77DC4B23"/>
  <w16cid:commentId w16cid:paraId="36E04788" w16cid:durableId="5BED7C11"/>
  <w16cid:commentId w16cid:paraId="1B7DFD6A" w16cid:durableId="6A87329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F303B" w14:textId="77777777" w:rsidR="008B3053" w:rsidRDefault="008B3053" w:rsidP="009F6E64">
      <w:r>
        <w:separator/>
      </w:r>
    </w:p>
  </w:endnote>
  <w:endnote w:type="continuationSeparator" w:id="0">
    <w:p w14:paraId="45EBE370" w14:textId="77777777" w:rsidR="008B3053" w:rsidRDefault="008B3053" w:rsidP="009F6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Calibri&quot;,sans-serif">
    <w:altName w:val="Times New Roman"/>
    <w:panose1 w:val="00000000000000000000"/>
    <w:charset w:val="00"/>
    <w:family w:val="roman"/>
    <w:notTrueType/>
    <w:pitch w:val="default"/>
  </w:font>
  <w:font w:name="&quot;&quot;&quot;Aptos&quot;,serif&quot;,serif&quot;,serif">
    <w:altName w:val="Times New Roman"/>
    <w:panose1 w:val="00000000000000000000"/>
    <w:charset w:val="00"/>
    <w:family w:val="roman"/>
    <w:notTrueType/>
    <w:pitch w:val="default"/>
  </w:font>
  <w:font w:name="&quot;&quot;Aptos&quot;,serif&quot;,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926A5" w14:textId="304AAB51" w:rsidR="00997275" w:rsidRDefault="00997275" w:rsidP="009F6E64">
    <w:pPr>
      <w:tabs>
        <w:tab w:val="left" w:pos="587"/>
        <w:tab w:val="left" w:pos="720"/>
        <w:tab w:val="right" w:pos="9354"/>
      </w:tabs>
    </w:pPr>
    <w:r>
      <w:rPr>
        <w:noProof/>
        <w:lang w:eastAsia="ca-ES"/>
      </w:rPr>
      <mc:AlternateContent>
        <mc:Choice Requires="wpg">
          <w:drawing>
            <wp:anchor distT="0" distB="0" distL="114300" distR="114300" simplePos="0" relativeHeight="251663360" behindDoc="0" locked="0" layoutInCell="1" allowOverlap="1" wp14:anchorId="0B911848" wp14:editId="6A1BA61B">
              <wp:simplePos x="0" y="0"/>
              <wp:positionH relativeFrom="column">
                <wp:posOffset>-81626</wp:posOffset>
              </wp:positionH>
              <wp:positionV relativeFrom="paragraph">
                <wp:posOffset>156210</wp:posOffset>
              </wp:positionV>
              <wp:extent cx="5625869" cy="311727"/>
              <wp:effectExtent l="0" t="0" r="0" b="0"/>
              <wp:wrapNone/>
              <wp:docPr id="45" name="Agrupa 45"/>
              <wp:cNvGraphicFramePr/>
              <a:graphic xmlns:a="http://schemas.openxmlformats.org/drawingml/2006/main">
                <a:graphicData uri="http://schemas.microsoft.com/office/word/2010/wordprocessingGroup">
                  <wpg:wgp>
                    <wpg:cNvGrpSpPr/>
                    <wpg:grpSpPr>
                      <a:xfrm>
                        <a:off x="0" y="0"/>
                        <a:ext cx="5625869" cy="311727"/>
                        <a:chOff x="0" y="0"/>
                        <a:chExt cx="6772175" cy="322351"/>
                      </a:xfrm>
                    </wpg:grpSpPr>
                    <wpg:grpSp>
                      <wpg:cNvPr id="35" name="Agrupa 35"/>
                      <wpg:cNvGrpSpPr/>
                      <wpg:grpSpPr>
                        <a:xfrm>
                          <a:off x="0" y="8021"/>
                          <a:ext cx="4199015" cy="314330"/>
                          <a:chOff x="0" y="0"/>
                          <a:chExt cx="4704715" cy="353695"/>
                        </a:xfrm>
                      </wpg:grpSpPr>
                      <pic:pic xmlns:pic="http://schemas.openxmlformats.org/drawingml/2006/picture">
                        <pic:nvPicPr>
                          <pic:cNvPr id="36" name="Imatge 36"/>
                          <pic:cNvPicPr>
                            <a:picLocks noChangeAspect="1"/>
                          </pic:cNvPicPr>
                        </pic:nvPicPr>
                        <pic:blipFill rotWithShape="1">
                          <a:blip r:embed="rId1">
                            <a:extLst>
                              <a:ext uri="{28A0092B-C50C-407E-A947-70E740481C1C}">
                                <a14:useLocalDpi xmlns:a14="http://schemas.microsoft.com/office/drawing/2010/main" val="0"/>
                              </a:ext>
                            </a:extLst>
                          </a:blip>
                          <a:srcRect l="38886" t="19313" r="32781" b="4508"/>
                          <a:stretch/>
                        </pic:blipFill>
                        <pic:spPr bwMode="auto">
                          <a:xfrm>
                            <a:off x="3507100" y="2281"/>
                            <a:ext cx="133985" cy="332105"/>
                          </a:xfrm>
                          <a:prstGeom prst="rect">
                            <a:avLst/>
                          </a:prstGeom>
                          <a:ln>
                            <a:noFill/>
                          </a:ln>
                          <a:extLst>
                            <a:ext uri="{53640926-AAD7-44D8-BBD7-CCE9431645EC}">
                              <a14:shadowObscured xmlns:a14="http://schemas.microsoft.com/office/drawing/2010/main"/>
                            </a:ext>
                          </a:extLst>
                        </pic:spPr>
                      </pic:pic>
                      <wpg:grpSp>
                        <wpg:cNvPr id="37" name="Agrupa 37"/>
                        <wpg:cNvGrpSpPr/>
                        <wpg:grpSpPr>
                          <a:xfrm>
                            <a:off x="0" y="0"/>
                            <a:ext cx="4704715" cy="353695"/>
                            <a:chOff x="0" y="0"/>
                            <a:chExt cx="4704715" cy="353695"/>
                          </a:xfrm>
                        </wpg:grpSpPr>
                        <pic:pic xmlns:pic="http://schemas.openxmlformats.org/drawingml/2006/picture">
                          <pic:nvPicPr>
                            <pic:cNvPr id="38" name="Imatge 38" descr="Finançat per la Unió Europea, Next Generation EU; Gobierno de España; Pla de recuperació, transformació i resiliència" title="Logotips finançament"/>
                            <pic:cNvPicPr>
                              <a:picLocks noChangeAspect="1"/>
                            </pic:cNvPicPr>
                          </pic:nvPicPr>
                          <pic:blipFill rotWithShape="1">
                            <a:blip r:embed="rId2">
                              <a:extLst>
                                <a:ext uri="{28A0092B-C50C-407E-A947-70E740481C1C}">
                                  <a14:useLocalDpi xmlns:a14="http://schemas.microsoft.com/office/drawing/2010/main" val="0"/>
                                </a:ext>
                              </a:extLst>
                            </a:blip>
                            <a:srcRect l="40433" r="37168"/>
                            <a:stretch/>
                          </pic:blipFill>
                          <pic:spPr bwMode="auto">
                            <a:xfrm>
                              <a:off x="3657600" y="27296"/>
                              <a:ext cx="1047115" cy="3054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Imatge 3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15654" y="40944"/>
                              <a:ext cx="1073150" cy="251460"/>
                            </a:xfrm>
                            <a:prstGeom prst="rect">
                              <a:avLst/>
                            </a:prstGeom>
                          </pic:spPr>
                        </pic:pic>
                        <pic:pic xmlns:pic="http://schemas.openxmlformats.org/drawingml/2006/picture">
                          <pic:nvPicPr>
                            <pic:cNvPr id="40" name="Imatge 4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282890" y="0"/>
                              <a:ext cx="1096010" cy="353695"/>
                            </a:xfrm>
                            <a:prstGeom prst="rect">
                              <a:avLst/>
                            </a:prstGeom>
                          </pic:spPr>
                        </pic:pic>
                        <pic:pic xmlns:pic="http://schemas.openxmlformats.org/drawingml/2006/picture">
                          <pic:nvPicPr>
                            <pic:cNvPr id="41" name="Imatge 4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7296"/>
                              <a:ext cx="1006475" cy="264160"/>
                            </a:xfrm>
                            <a:prstGeom prst="rect">
                              <a:avLst/>
                            </a:prstGeom>
                          </pic:spPr>
                        </pic:pic>
                      </wpg:grpSp>
                    </wpg:grpSp>
                    <wpg:grpSp>
                      <wpg:cNvPr id="42" name="Agrupa 42"/>
                      <wpg:cNvGrpSpPr/>
                      <wpg:grpSpPr>
                        <a:xfrm>
                          <a:off x="4684295" y="0"/>
                          <a:ext cx="2087880" cy="270510"/>
                          <a:chOff x="0" y="0"/>
                          <a:chExt cx="2397002" cy="312724"/>
                        </a:xfrm>
                      </wpg:grpSpPr>
                      <pic:pic xmlns:pic="http://schemas.openxmlformats.org/drawingml/2006/picture">
                        <pic:nvPicPr>
                          <pic:cNvPr id="43" name="Imatge 43" descr="Next Generation Catalunya" title="Logotip"/>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40944"/>
                            <a:ext cx="1030605" cy="271780"/>
                          </a:xfrm>
                          <a:prstGeom prst="rect">
                            <a:avLst/>
                          </a:prstGeom>
                        </pic:spPr>
                      </pic:pic>
                      <pic:pic xmlns:pic="http://schemas.openxmlformats.org/drawingml/2006/picture">
                        <pic:nvPicPr>
                          <pic:cNvPr id="44" name="Imatge 44" descr="Generalitat de Catalunya" title="Logotip"/>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269242" y="0"/>
                            <a:ext cx="1127760" cy="31051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13357C">
            <v:group id="Agrupa 45" style="position:absolute;margin-left:-6.45pt;margin-top:12.3pt;width:443pt;height:24.55pt;z-index:251663360;mso-width-relative:margin;mso-height-relative:margin" coordsize="67721,3223" o:spid="_x0000_s1026" w14:anchorId="687611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">
              <v:group id="Agrupa 35" style="position:absolute;top:80;width:41990;height:3143" coordsize="47047,353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tge 36" style="position:absolute;left:35071;top:22;width:1339;height:332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">
                  <v:imagedata cropleft="25484f" croptop="12657f" cropright="21483f" cropbottom="2954f" o:title="" r:id="rId8"/>
                  <v:path arrowok="t"/>
                </v:shape>
                <v:group id="Agrupa 37" style="position:absolute;width:47047;height:3536" coordsize="47047,353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Imatge 38" style="position:absolute;left:36576;top:272;width:10471;height:3055;visibility:visible;mso-wrap-style:square" alt="Finançat per la Unió Europea, Next Generation EU; Gobierno de España; Pla de recuperació, transformació i resiliència"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">
                    <v:imagedata cropleft="26498f" cropright="24358f" o:title="Finançat per la Unió Europea, Next Generation EU; Gobierno de España; Pla de recuperació, transformació i resiliència" r:id="rId9"/>
                    <v:path arrowok="t"/>
                  </v:shape>
                  <v:shape id="Imatge 39" style="position:absolute;left:24156;top:409;width:10732;height:251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">
                    <v:imagedata o:title="" r:id="rId10"/>
                    <v:path arrowok="t"/>
                  </v:shape>
                  <v:shape id="Imatge 40" style="position:absolute;left:12828;width:10961;height:353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">
                    <v:imagedata o:title="" r:id="rId11"/>
                    <v:path arrowok="t"/>
                  </v:shape>
                  <v:shape id="Imatge 41" style="position:absolute;top:272;width:10064;height:264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">
                    <v:imagedata o:title="" r:id="rId12"/>
                    <v:path arrowok="t"/>
                  </v:shape>
                </v:group>
              </v:group>
              <v:group id="Agrupa 42" style="position:absolute;left:46842;width:20879;height:2705" coordsize="23970,3127"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tge 43" style="position:absolute;top:409;width:10306;height:2718;visibility:visible;mso-wrap-style:square" alt="Next Generation Catalunya"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">
                  <v:imagedata o:title="Next Generation Catalunya" r:id="rId13"/>
                  <v:path arrowok="t"/>
                </v:shape>
                <v:shape id="Imatge 44" style="position:absolute;left:12692;width:11278;height:3105;visibility:visible;mso-wrap-style:square" alt="Generalitat de Catalunya"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">
                  <v:imagedata o:title="Generalitat de Catalunya" r:id="rId14"/>
                  <v:path arrowok="t"/>
                </v:shape>
              </v:group>
            </v:group>
          </w:pict>
        </mc:Fallback>
      </mc:AlternateContent>
    </w:r>
    <w:r>
      <w:tab/>
    </w:r>
  </w:p>
  <w:p w14:paraId="38FC3413" w14:textId="16EC20EB" w:rsidR="00997275" w:rsidRDefault="00997275" w:rsidP="009F6E64">
    <w:pPr>
      <w:rPr>
        <w:rFonts w:ascii="Arial MT" w:eastAsia="Arial MT" w:hAnsi="Arial MT" w:cs="Arial MT"/>
      </w:rPr>
    </w:pPr>
  </w:p>
  <w:p w14:paraId="3E669638" w14:textId="4CC4ADC1" w:rsidR="00997275" w:rsidRDefault="00997275" w:rsidP="009F6E64">
    <w:pPr>
      <w:jc w:val="center"/>
      <w:rPr>
        <w:sz w:val="18"/>
        <w:szCs w:val="18"/>
      </w:rPr>
    </w:pPr>
  </w:p>
  <w:p w14:paraId="009DA99B" w14:textId="77777777" w:rsidR="00997275" w:rsidRDefault="00997275" w:rsidP="009F6E64">
    <w:pPr>
      <w:jc w:val="center"/>
      <w:rPr>
        <w:sz w:val="18"/>
        <w:szCs w:val="18"/>
      </w:rPr>
    </w:pPr>
  </w:p>
  <w:p w14:paraId="3B8048D2" w14:textId="77777777" w:rsidR="00997275" w:rsidRPr="00C3429C" w:rsidRDefault="00997275" w:rsidP="009F6E64">
    <w:pPr>
      <w:jc w:val="center"/>
      <w:rPr>
        <w:rFonts w:ascii="Arial MT" w:eastAsia="Arial MT" w:hAnsi="Arial MT" w:cs="Arial MT"/>
      </w:rPr>
    </w:pPr>
    <w:r w:rsidRPr="006431A0">
      <w:rPr>
        <w:sz w:val="18"/>
        <w:szCs w:val="18"/>
      </w:rPr>
      <w:t>Finançat per la Unió Europea - NextGenerationEU</w:t>
    </w:r>
  </w:p>
  <w:p w14:paraId="43766BE5" w14:textId="77777777" w:rsidR="00997275" w:rsidRDefault="00997275">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8D4FF" w14:textId="77777777" w:rsidR="008B3053" w:rsidRDefault="008B3053" w:rsidP="009F6E64">
      <w:r>
        <w:separator/>
      </w:r>
    </w:p>
  </w:footnote>
  <w:footnote w:type="continuationSeparator" w:id="0">
    <w:p w14:paraId="3271C68C" w14:textId="77777777" w:rsidR="008B3053" w:rsidRDefault="008B3053" w:rsidP="009F6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FDCF8" w14:textId="42FA27C6" w:rsidR="00997275" w:rsidRDefault="00997275">
    <w:pPr>
      <w:pStyle w:val="Capalera"/>
    </w:pPr>
    <w:r>
      <w:rPr>
        <w:noProof/>
        <w:lang w:eastAsia="ca-ES"/>
      </w:rPr>
      <w:drawing>
        <wp:inline distT="0" distB="0" distL="0" distR="0" wp14:anchorId="11D49DE4" wp14:editId="24B9E7D5">
          <wp:extent cx="2550160" cy="449580"/>
          <wp:effectExtent l="0" t="0" r="2540" b="7620"/>
          <wp:docPr id="5" name="Imatge 5"/>
          <wp:cNvGraphicFramePr/>
          <a:graphic xmlns:a="http://schemas.openxmlformats.org/drawingml/2006/main">
            <a:graphicData uri="http://schemas.openxmlformats.org/drawingml/2006/picture">
              <pic:pic xmlns:pic="http://schemas.openxmlformats.org/drawingml/2006/picture">
                <pic:nvPicPr>
                  <pic:cNvPr id="5" name="Imatg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0160" cy="4495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D31DC9"/>
    <w:multiLevelType w:val="hybridMultilevel"/>
    <w:tmpl w:val="B0966B66"/>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B4C98"/>
    <w:multiLevelType w:val="multilevel"/>
    <w:tmpl w:val="47DC143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A5162E"/>
    <w:multiLevelType w:val="hybridMultilevel"/>
    <w:tmpl w:val="53E8716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02D0949D"/>
    <w:multiLevelType w:val="hybridMultilevel"/>
    <w:tmpl w:val="39DE586A"/>
    <w:lvl w:ilvl="0" w:tplc="04030001">
      <w:start w:val="1"/>
      <w:numFmt w:val="bullet"/>
      <w:lvlText w:val=""/>
      <w:lvlJc w:val="left"/>
      <w:pPr>
        <w:ind w:left="720" w:hanging="360"/>
      </w:pPr>
      <w:rPr>
        <w:rFonts w:ascii="Symbol" w:hAnsi="Symbol" w:hint="default"/>
      </w:rPr>
    </w:lvl>
    <w:lvl w:ilvl="1" w:tplc="D7AEB220">
      <w:start w:val="1"/>
      <w:numFmt w:val="bullet"/>
      <w:lvlText w:val="o"/>
      <w:lvlJc w:val="left"/>
      <w:pPr>
        <w:ind w:left="1440" w:hanging="360"/>
      </w:pPr>
      <w:rPr>
        <w:rFonts w:ascii="Courier New" w:hAnsi="Courier New" w:hint="default"/>
      </w:rPr>
    </w:lvl>
    <w:lvl w:ilvl="2" w:tplc="FD5A0468">
      <w:start w:val="1"/>
      <w:numFmt w:val="bullet"/>
      <w:lvlText w:val=""/>
      <w:lvlJc w:val="left"/>
      <w:pPr>
        <w:ind w:left="2160" w:hanging="360"/>
      </w:pPr>
      <w:rPr>
        <w:rFonts w:ascii="Wingdings" w:hAnsi="Wingdings" w:hint="default"/>
      </w:rPr>
    </w:lvl>
    <w:lvl w:ilvl="3" w:tplc="44864FD8">
      <w:start w:val="1"/>
      <w:numFmt w:val="bullet"/>
      <w:lvlText w:val=""/>
      <w:lvlJc w:val="left"/>
      <w:pPr>
        <w:ind w:left="2880" w:hanging="360"/>
      </w:pPr>
      <w:rPr>
        <w:rFonts w:ascii="Symbol" w:hAnsi="Symbol" w:hint="default"/>
      </w:rPr>
    </w:lvl>
    <w:lvl w:ilvl="4" w:tplc="97F88EF0">
      <w:start w:val="1"/>
      <w:numFmt w:val="bullet"/>
      <w:lvlText w:val="o"/>
      <w:lvlJc w:val="left"/>
      <w:pPr>
        <w:ind w:left="3600" w:hanging="360"/>
      </w:pPr>
      <w:rPr>
        <w:rFonts w:ascii="Courier New" w:hAnsi="Courier New" w:hint="default"/>
      </w:rPr>
    </w:lvl>
    <w:lvl w:ilvl="5" w:tplc="2DA2EB2E">
      <w:start w:val="1"/>
      <w:numFmt w:val="bullet"/>
      <w:lvlText w:val=""/>
      <w:lvlJc w:val="left"/>
      <w:pPr>
        <w:ind w:left="4320" w:hanging="360"/>
      </w:pPr>
      <w:rPr>
        <w:rFonts w:ascii="Wingdings" w:hAnsi="Wingdings" w:hint="default"/>
      </w:rPr>
    </w:lvl>
    <w:lvl w:ilvl="6" w:tplc="EDCE8BDA">
      <w:start w:val="1"/>
      <w:numFmt w:val="bullet"/>
      <w:lvlText w:val=""/>
      <w:lvlJc w:val="left"/>
      <w:pPr>
        <w:ind w:left="5040" w:hanging="360"/>
      </w:pPr>
      <w:rPr>
        <w:rFonts w:ascii="Symbol" w:hAnsi="Symbol" w:hint="default"/>
      </w:rPr>
    </w:lvl>
    <w:lvl w:ilvl="7" w:tplc="AEC08ABA">
      <w:start w:val="1"/>
      <w:numFmt w:val="bullet"/>
      <w:lvlText w:val="o"/>
      <w:lvlJc w:val="left"/>
      <w:pPr>
        <w:ind w:left="5760" w:hanging="360"/>
      </w:pPr>
      <w:rPr>
        <w:rFonts w:ascii="Courier New" w:hAnsi="Courier New" w:hint="default"/>
      </w:rPr>
    </w:lvl>
    <w:lvl w:ilvl="8" w:tplc="915043C8">
      <w:start w:val="1"/>
      <w:numFmt w:val="bullet"/>
      <w:lvlText w:val=""/>
      <w:lvlJc w:val="left"/>
      <w:pPr>
        <w:ind w:left="6480" w:hanging="360"/>
      </w:pPr>
      <w:rPr>
        <w:rFonts w:ascii="Wingdings" w:hAnsi="Wingdings" w:hint="default"/>
      </w:rPr>
    </w:lvl>
  </w:abstractNum>
  <w:abstractNum w:abstractNumId="4" w15:restartNumberingAfterBreak="0">
    <w:nsid w:val="074C0EA2"/>
    <w:multiLevelType w:val="hybridMultilevel"/>
    <w:tmpl w:val="C7A46732"/>
    <w:lvl w:ilvl="0" w:tplc="8A48819A">
      <w:start w:val="1"/>
      <w:numFmt w:val="upp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08FA1D00"/>
    <w:multiLevelType w:val="multilevel"/>
    <w:tmpl w:val="61F682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617A19"/>
    <w:multiLevelType w:val="hybridMultilevel"/>
    <w:tmpl w:val="CCE86BBE"/>
    <w:lvl w:ilvl="0" w:tplc="B96CD6DC">
      <w:start w:val="1"/>
      <w:numFmt w:val="decimal"/>
      <w:lvlText w:val="%1."/>
      <w:lvlJc w:val="left"/>
      <w:pPr>
        <w:ind w:left="720" w:hanging="360"/>
      </w:pPr>
      <w:rPr>
        <w:rFonts w:hint="default"/>
        <w:b/>
        <w:i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0C0A1B9F"/>
    <w:multiLevelType w:val="hybridMultilevel"/>
    <w:tmpl w:val="D4F2D1C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0C485681"/>
    <w:multiLevelType w:val="multilevel"/>
    <w:tmpl w:val="96A0FD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492958"/>
    <w:multiLevelType w:val="hybridMultilevel"/>
    <w:tmpl w:val="EF88EED0"/>
    <w:lvl w:ilvl="0" w:tplc="D6B8EFE0">
      <w:start w:val="7"/>
      <w:numFmt w:val="bullet"/>
      <w:lvlText w:val="-"/>
      <w:lvlJc w:val="left"/>
      <w:pPr>
        <w:ind w:left="720" w:hanging="360"/>
      </w:pPr>
      <w:rPr>
        <w:rFonts w:ascii="Arial" w:eastAsiaTheme="minorHAnsi"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18291FFF"/>
    <w:multiLevelType w:val="hybridMultilevel"/>
    <w:tmpl w:val="9B1C2C4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193118DB"/>
    <w:multiLevelType w:val="multilevel"/>
    <w:tmpl w:val="785CC1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971143"/>
    <w:multiLevelType w:val="hybridMultilevel"/>
    <w:tmpl w:val="B77E15A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1D9334C9"/>
    <w:multiLevelType w:val="multilevel"/>
    <w:tmpl w:val="78DE53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FD30B5"/>
    <w:multiLevelType w:val="hybridMultilevel"/>
    <w:tmpl w:val="5688F30E"/>
    <w:lvl w:ilvl="0" w:tplc="A984BD76">
      <w:start w:val="1"/>
      <w:numFmt w:val="bullet"/>
      <w:lvlText w:val="-"/>
      <w:lvlJc w:val="left"/>
      <w:pPr>
        <w:ind w:left="720" w:hanging="360"/>
      </w:pPr>
      <w:rPr>
        <w:rFonts w:ascii="&quot;Calibri&quot;,sans-serif" w:hAnsi="&quot;Calibri&quot;,sans-serif" w:hint="default"/>
      </w:rPr>
    </w:lvl>
    <w:lvl w:ilvl="1" w:tplc="04030017">
      <w:start w:val="1"/>
      <w:numFmt w:val="lowerLetter"/>
      <w:lvlText w:val="%2)"/>
      <w:lvlJc w:val="left"/>
      <w:pPr>
        <w:ind w:left="1440" w:hanging="360"/>
      </w:pPr>
      <w:rPr>
        <w:rFonts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259E5FF5"/>
    <w:multiLevelType w:val="hybridMultilevel"/>
    <w:tmpl w:val="1850099E"/>
    <w:lvl w:ilvl="0" w:tplc="A984BD76">
      <w:start w:val="1"/>
      <w:numFmt w:val="bullet"/>
      <w:lvlText w:val="-"/>
      <w:lvlJc w:val="left"/>
      <w:pPr>
        <w:ind w:left="720" w:hanging="360"/>
      </w:pPr>
      <w:rPr>
        <w:rFonts w:ascii="&quot;Calibri&quot;,sans-serif" w:hAnsi="&quot;Calibri&quot;,sans-serif"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260C5760"/>
    <w:multiLevelType w:val="multilevel"/>
    <w:tmpl w:val="AB60EF94"/>
    <w:lvl w:ilvl="0">
      <w:start w:val="2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2A893A4F"/>
    <w:multiLevelType w:val="hybridMultilevel"/>
    <w:tmpl w:val="126BAD13"/>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D8A4ED4"/>
    <w:multiLevelType w:val="hybridMultilevel"/>
    <w:tmpl w:val="63CE2FCA"/>
    <w:lvl w:ilvl="0" w:tplc="FF8099A2">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32CDF180"/>
    <w:multiLevelType w:val="hybridMultilevel"/>
    <w:tmpl w:val="112C4586"/>
    <w:lvl w:ilvl="0" w:tplc="983236B6">
      <w:start w:val="1"/>
      <w:numFmt w:val="bullet"/>
      <w:lvlText w:val="-"/>
      <w:lvlJc w:val="left"/>
      <w:pPr>
        <w:ind w:left="720" w:hanging="360"/>
      </w:pPr>
      <w:rPr>
        <w:rFonts w:ascii="&quot;&quot;&quot;Aptos&quot;,serif&quot;,serif&quot;,serif" w:hAnsi="&quot;&quot;&quot;Aptos&quot;,serif&quot;,serif&quot;,serif" w:hint="default"/>
      </w:rPr>
    </w:lvl>
    <w:lvl w:ilvl="1" w:tplc="3C142EC4">
      <w:start w:val="1"/>
      <w:numFmt w:val="bullet"/>
      <w:lvlText w:val="o"/>
      <w:lvlJc w:val="left"/>
      <w:pPr>
        <w:ind w:left="1440" w:hanging="360"/>
      </w:pPr>
      <w:rPr>
        <w:rFonts w:ascii="Courier New" w:hAnsi="Courier New" w:hint="default"/>
      </w:rPr>
    </w:lvl>
    <w:lvl w:ilvl="2" w:tplc="71E24680">
      <w:start w:val="1"/>
      <w:numFmt w:val="bullet"/>
      <w:lvlText w:val=""/>
      <w:lvlJc w:val="left"/>
      <w:pPr>
        <w:ind w:left="2160" w:hanging="360"/>
      </w:pPr>
      <w:rPr>
        <w:rFonts w:ascii="Wingdings" w:hAnsi="Wingdings" w:hint="default"/>
      </w:rPr>
    </w:lvl>
    <w:lvl w:ilvl="3" w:tplc="1A405A28">
      <w:start w:val="1"/>
      <w:numFmt w:val="bullet"/>
      <w:lvlText w:val=""/>
      <w:lvlJc w:val="left"/>
      <w:pPr>
        <w:ind w:left="2880" w:hanging="360"/>
      </w:pPr>
      <w:rPr>
        <w:rFonts w:ascii="Symbol" w:hAnsi="Symbol" w:hint="default"/>
      </w:rPr>
    </w:lvl>
    <w:lvl w:ilvl="4" w:tplc="229C0D72">
      <w:start w:val="1"/>
      <w:numFmt w:val="bullet"/>
      <w:lvlText w:val="o"/>
      <w:lvlJc w:val="left"/>
      <w:pPr>
        <w:ind w:left="3600" w:hanging="360"/>
      </w:pPr>
      <w:rPr>
        <w:rFonts w:ascii="Courier New" w:hAnsi="Courier New" w:hint="default"/>
      </w:rPr>
    </w:lvl>
    <w:lvl w:ilvl="5" w:tplc="0E3ECF7C">
      <w:start w:val="1"/>
      <w:numFmt w:val="bullet"/>
      <w:lvlText w:val=""/>
      <w:lvlJc w:val="left"/>
      <w:pPr>
        <w:ind w:left="4320" w:hanging="360"/>
      </w:pPr>
      <w:rPr>
        <w:rFonts w:ascii="Wingdings" w:hAnsi="Wingdings" w:hint="default"/>
      </w:rPr>
    </w:lvl>
    <w:lvl w:ilvl="6" w:tplc="3EF0F55E">
      <w:start w:val="1"/>
      <w:numFmt w:val="bullet"/>
      <w:lvlText w:val=""/>
      <w:lvlJc w:val="left"/>
      <w:pPr>
        <w:ind w:left="5040" w:hanging="360"/>
      </w:pPr>
      <w:rPr>
        <w:rFonts w:ascii="Symbol" w:hAnsi="Symbol" w:hint="default"/>
      </w:rPr>
    </w:lvl>
    <w:lvl w:ilvl="7" w:tplc="C5DAF348">
      <w:start w:val="1"/>
      <w:numFmt w:val="bullet"/>
      <w:lvlText w:val="o"/>
      <w:lvlJc w:val="left"/>
      <w:pPr>
        <w:ind w:left="5760" w:hanging="360"/>
      </w:pPr>
      <w:rPr>
        <w:rFonts w:ascii="Courier New" w:hAnsi="Courier New" w:hint="default"/>
      </w:rPr>
    </w:lvl>
    <w:lvl w:ilvl="8" w:tplc="B2642AB0">
      <w:start w:val="1"/>
      <w:numFmt w:val="bullet"/>
      <w:lvlText w:val=""/>
      <w:lvlJc w:val="left"/>
      <w:pPr>
        <w:ind w:left="6480" w:hanging="360"/>
      </w:pPr>
      <w:rPr>
        <w:rFonts w:ascii="Wingdings" w:hAnsi="Wingdings" w:hint="default"/>
      </w:rPr>
    </w:lvl>
  </w:abstractNum>
  <w:abstractNum w:abstractNumId="20" w15:restartNumberingAfterBreak="0">
    <w:nsid w:val="36CA29B2"/>
    <w:multiLevelType w:val="hybridMultilevel"/>
    <w:tmpl w:val="819EFEA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392F0733"/>
    <w:multiLevelType w:val="hybridMultilevel"/>
    <w:tmpl w:val="BA06E81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3B2D714D"/>
    <w:multiLevelType w:val="hybridMultilevel"/>
    <w:tmpl w:val="648CBA02"/>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3" w15:restartNumberingAfterBreak="0">
    <w:nsid w:val="3DEB2EAD"/>
    <w:multiLevelType w:val="hybridMultilevel"/>
    <w:tmpl w:val="CADE5A8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3DEC43BE"/>
    <w:multiLevelType w:val="hybridMultilevel"/>
    <w:tmpl w:val="418850E2"/>
    <w:lvl w:ilvl="0" w:tplc="176A951C">
      <w:numFmt w:val="bullet"/>
      <w:lvlText w:val="-"/>
      <w:lvlJc w:val="left"/>
      <w:pPr>
        <w:ind w:left="720" w:hanging="360"/>
      </w:pPr>
      <w:rPr>
        <w:rFonts w:ascii="Calibri" w:eastAsiaTheme="minorEastAsia" w:hAnsi="Calibri"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3EA45006"/>
    <w:multiLevelType w:val="hybridMultilevel"/>
    <w:tmpl w:val="53D8194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404E399B"/>
    <w:multiLevelType w:val="hybridMultilevel"/>
    <w:tmpl w:val="994A275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44357130"/>
    <w:multiLevelType w:val="hybridMultilevel"/>
    <w:tmpl w:val="20C81E5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47DC7A48"/>
    <w:multiLevelType w:val="hybridMultilevel"/>
    <w:tmpl w:val="77380848"/>
    <w:lvl w:ilvl="0" w:tplc="FC608082">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15:restartNumberingAfterBreak="0">
    <w:nsid w:val="54BF70D3"/>
    <w:multiLevelType w:val="hybridMultilevel"/>
    <w:tmpl w:val="DA022BD2"/>
    <w:lvl w:ilvl="0" w:tplc="176A951C">
      <w:numFmt w:val="bullet"/>
      <w:lvlText w:val="-"/>
      <w:lvlJc w:val="left"/>
      <w:pPr>
        <w:ind w:left="720" w:hanging="360"/>
      </w:pPr>
      <w:rPr>
        <w:rFonts w:ascii="Calibri" w:eastAsiaTheme="minorEastAsia" w:hAnsi="Calibri" w:cstheme="minorBidi" w:hint="default"/>
      </w:rPr>
    </w:lvl>
    <w:lvl w:ilvl="1" w:tplc="85687A58">
      <w:numFmt w:val="bullet"/>
      <w:lvlText w:val="•"/>
      <w:lvlJc w:val="left"/>
      <w:pPr>
        <w:ind w:left="1790" w:hanging="710"/>
      </w:pPr>
      <w:rPr>
        <w:rFonts w:ascii="Arial" w:eastAsiaTheme="minorEastAsia" w:hAnsi="Arial" w:cs="Arial"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0" w15:restartNumberingAfterBreak="0">
    <w:nsid w:val="575228F7"/>
    <w:multiLevelType w:val="hybridMultilevel"/>
    <w:tmpl w:val="917E3CA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15:restartNumberingAfterBreak="0">
    <w:nsid w:val="591A733C"/>
    <w:multiLevelType w:val="hybridMultilevel"/>
    <w:tmpl w:val="3FC4B9DA"/>
    <w:lvl w:ilvl="0" w:tplc="A984BD76">
      <w:start w:val="1"/>
      <w:numFmt w:val="bullet"/>
      <w:lvlText w:val="-"/>
      <w:lvlJc w:val="left"/>
      <w:pPr>
        <w:ind w:left="720" w:hanging="360"/>
      </w:pPr>
      <w:rPr>
        <w:rFonts w:ascii="&quot;Calibri&quot;,sans-serif" w:hAnsi="&quot;Calibri&quot;,sans-serif"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2" w15:restartNumberingAfterBreak="0">
    <w:nsid w:val="599501B8"/>
    <w:multiLevelType w:val="hybridMultilevel"/>
    <w:tmpl w:val="2C983DF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5A2D2B2D"/>
    <w:multiLevelType w:val="multilevel"/>
    <w:tmpl w:val="0C242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BE229E"/>
    <w:multiLevelType w:val="multilevel"/>
    <w:tmpl w:val="85F0CE1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80A1D5C"/>
    <w:multiLevelType w:val="hybridMultilevel"/>
    <w:tmpl w:val="14682E26"/>
    <w:lvl w:ilvl="0" w:tplc="A4DE6F0C">
      <w:start w:val="1"/>
      <w:numFmt w:val="bullet"/>
      <w:lvlText w:val="-"/>
      <w:lvlJc w:val="left"/>
      <w:pPr>
        <w:ind w:left="720" w:hanging="360"/>
      </w:pPr>
      <w:rPr>
        <w:rFonts w:ascii="&quot;&quot;Aptos&quot;,serif&quot;,serif" w:hAnsi="&quot;&quot;Aptos&quot;,serif&quot;,serif"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6CE858E4"/>
    <w:multiLevelType w:val="multilevel"/>
    <w:tmpl w:val="EC12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6525E1"/>
    <w:multiLevelType w:val="multilevel"/>
    <w:tmpl w:val="B882C1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335154C"/>
    <w:multiLevelType w:val="multilevel"/>
    <w:tmpl w:val="51E635F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40F24B7"/>
    <w:multiLevelType w:val="hybridMultilevel"/>
    <w:tmpl w:val="D9D08D72"/>
    <w:lvl w:ilvl="0" w:tplc="8A48819A">
      <w:start w:val="1"/>
      <w:numFmt w:val="upp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15:restartNumberingAfterBreak="0">
    <w:nsid w:val="76B0091E"/>
    <w:multiLevelType w:val="hybridMultilevel"/>
    <w:tmpl w:val="E914220C"/>
    <w:lvl w:ilvl="0" w:tplc="04030015">
      <w:start w:val="1"/>
      <w:numFmt w:val="upp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1" w15:restartNumberingAfterBreak="0">
    <w:nsid w:val="783F5AE0"/>
    <w:multiLevelType w:val="multilevel"/>
    <w:tmpl w:val="FF6A0F6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BFF275A"/>
    <w:multiLevelType w:val="multilevel"/>
    <w:tmpl w:val="A938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DD7A68"/>
    <w:multiLevelType w:val="hybridMultilevel"/>
    <w:tmpl w:val="95E281A6"/>
    <w:lvl w:ilvl="0" w:tplc="04030011">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19"/>
  </w:num>
  <w:num w:numId="2">
    <w:abstractNumId w:val="40"/>
  </w:num>
  <w:num w:numId="3">
    <w:abstractNumId w:val="9"/>
  </w:num>
  <w:num w:numId="4">
    <w:abstractNumId w:val="31"/>
  </w:num>
  <w:num w:numId="5">
    <w:abstractNumId w:val="15"/>
  </w:num>
  <w:num w:numId="6">
    <w:abstractNumId w:val="14"/>
  </w:num>
  <w:num w:numId="7">
    <w:abstractNumId w:val="18"/>
  </w:num>
  <w:num w:numId="8">
    <w:abstractNumId w:val="28"/>
  </w:num>
  <w:num w:numId="9">
    <w:abstractNumId w:val="39"/>
  </w:num>
  <w:num w:numId="10">
    <w:abstractNumId w:val="17"/>
  </w:num>
  <w:num w:numId="11">
    <w:abstractNumId w:val="0"/>
  </w:num>
  <w:num w:numId="12">
    <w:abstractNumId w:val="26"/>
  </w:num>
  <w:num w:numId="13">
    <w:abstractNumId w:val="10"/>
  </w:num>
  <w:num w:numId="14">
    <w:abstractNumId w:val="35"/>
  </w:num>
  <w:num w:numId="15">
    <w:abstractNumId w:val="6"/>
  </w:num>
  <w:num w:numId="16">
    <w:abstractNumId w:val="12"/>
  </w:num>
  <w:num w:numId="17">
    <w:abstractNumId w:val="32"/>
  </w:num>
  <w:num w:numId="18">
    <w:abstractNumId w:val="23"/>
  </w:num>
  <w:num w:numId="19">
    <w:abstractNumId w:val="7"/>
  </w:num>
  <w:num w:numId="20">
    <w:abstractNumId w:val="27"/>
  </w:num>
  <w:num w:numId="21">
    <w:abstractNumId w:val="20"/>
  </w:num>
  <w:num w:numId="22">
    <w:abstractNumId w:val="21"/>
  </w:num>
  <w:num w:numId="23">
    <w:abstractNumId w:val="3"/>
  </w:num>
  <w:num w:numId="24">
    <w:abstractNumId w:val="30"/>
  </w:num>
  <w:num w:numId="25">
    <w:abstractNumId w:val="22"/>
  </w:num>
  <w:num w:numId="26">
    <w:abstractNumId w:val="43"/>
  </w:num>
  <w:num w:numId="27">
    <w:abstractNumId w:val="33"/>
  </w:num>
  <w:num w:numId="28">
    <w:abstractNumId w:val="8"/>
  </w:num>
  <w:num w:numId="29">
    <w:abstractNumId w:val="13"/>
  </w:num>
  <w:num w:numId="30">
    <w:abstractNumId w:val="11"/>
  </w:num>
  <w:num w:numId="31">
    <w:abstractNumId w:val="5"/>
  </w:num>
  <w:num w:numId="32">
    <w:abstractNumId w:val="37"/>
  </w:num>
  <w:num w:numId="33">
    <w:abstractNumId w:val="38"/>
  </w:num>
  <w:num w:numId="34">
    <w:abstractNumId w:val="34"/>
  </w:num>
  <w:num w:numId="35">
    <w:abstractNumId w:val="41"/>
  </w:num>
  <w:num w:numId="36">
    <w:abstractNumId w:val="1"/>
  </w:num>
  <w:num w:numId="37">
    <w:abstractNumId w:val="16"/>
  </w:num>
  <w:num w:numId="38">
    <w:abstractNumId w:val="36"/>
  </w:num>
  <w:num w:numId="39">
    <w:abstractNumId w:val="42"/>
  </w:num>
  <w:num w:numId="40">
    <w:abstractNumId w:val="2"/>
  </w:num>
  <w:num w:numId="41">
    <w:abstractNumId w:val="29"/>
  </w:num>
  <w:num w:numId="42">
    <w:abstractNumId w:val="24"/>
  </w:num>
  <w:num w:numId="43">
    <w:abstractNumId w:val="25"/>
  </w:num>
  <w:num w:numId="44">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ES" w:vendorID="64" w:dllVersion="131078" w:nlCheck="1" w:checkStyle="0"/>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E64"/>
    <w:rsid w:val="000062F1"/>
    <w:rsid w:val="00006DD8"/>
    <w:rsid w:val="00023727"/>
    <w:rsid w:val="00030480"/>
    <w:rsid w:val="000545BD"/>
    <w:rsid w:val="00055DFE"/>
    <w:rsid w:val="00056148"/>
    <w:rsid w:val="000620A0"/>
    <w:rsid w:val="00062A5B"/>
    <w:rsid w:val="00071620"/>
    <w:rsid w:val="000733AE"/>
    <w:rsid w:val="00082AD0"/>
    <w:rsid w:val="000A0762"/>
    <w:rsid w:val="000A3222"/>
    <w:rsid w:val="000A6369"/>
    <w:rsid w:val="000B55CC"/>
    <w:rsid w:val="000C078D"/>
    <w:rsid w:val="000C0B1A"/>
    <w:rsid w:val="000C61AD"/>
    <w:rsid w:val="000E3818"/>
    <w:rsid w:val="000E6757"/>
    <w:rsid w:val="000F2302"/>
    <w:rsid w:val="000F4ED5"/>
    <w:rsid w:val="000F5108"/>
    <w:rsid w:val="0010477E"/>
    <w:rsid w:val="001249D8"/>
    <w:rsid w:val="00127E74"/>
    <w:rsid w:val="001322FE"/>
    <w:rsid w:val="0013695F"/>
    <w:rsid w:val="001501C6"/>
    <w:rsid w:val="00151C76"/>
    <w:rsid w:val="001523D1"/>
    <w:rsid w:val="0015328F"/>
    <w:rsid w:val="0015705B"/>
    <w:rsid w:val="00176425"/>
    <w:rsid w:val="001810DB"/>
    <w:rsid w:val="001831BB"/>
    <w:rsid w:val="001965D0"/>
    <w:rsid w:val="001977F6"/>
    <w:rsid w:val="001A3737"/>
    <w:rsid w:val="001B2833"/>
    <w:rsid w:val="001C0A60"/>
    <w:rsid w:val="001C4A71"/>
    <w:rsid w:val="001C5F5A"/>
    <w:rsid w:val="001D7D57"/>
    <w:rsid w:val="001E3E54"/>
    <w:rsid w:val="001F42B9"/>
    <w:rsid w:val="001F4AD0"/>
    <w:rsid w:val="001F5E87"/>
    <w:rsid w:val="00206D89"/>
    <w:rsid w:val="002133B4"/>
    <w:rsid w:val="002135FB"/>
    <w:rsid w:val="00216D49"/>
    <w:rsid w:val="00241220"/>
    <w:rsid w:val="0024185B"/>
    <w:rsid w:val="00241F72"/>
    <w:rsid w:val="00257AA4"/>
    <w:rsid w:val="00283300"/>
    <w:rsid w:val="00286BFF"/>
    <w:rsid w:val="0029199A"/>
    <w:rsid w:val="00292766"/>
    <w:rsid w:val="00294B01"/>
    <w:rsid w:val="002A716B"/>
    <w:rsid w:val="002C76F8"/>
    <w:rsid w:val="002D7B54"/>
    <w:rsid w:val="002D7DCB"/>
    <w:rsid w:val="002E68B3"/>
    <w:rsid w:val="002F3DEC"/>
    <w:rsid w:val="002F41C9"/>
    <w:rsid w:val="00302C1E"/>
    <w:rsid w:val="0030407A"/>
    <w:rsid w:val="00305E7B"/>
    <w:rsid w:val="00307853"/>
    <w:rsid w:val="00317795"/>
    <w:rsid w:val="003234E6"/>
    <w:rsid w:val="00323702"/>
    <w:rsid w:val="00323E72"/>
    <w:rsid w:val="0032C58C"/>
    <w:rsid w:val="00336C45"/>
    <w:rsid w:val="00342158"/>
    <w:rsid w:val="00344B9F"/>
    <w:rsid w:val="00344E46"/>
    <w:rsid w:val="00346012"/>
    <w:rsid w:val="0034671C"/>
    <w:rsid w:val="003524E2"/>
    <w:rsid w:val="00360187"/>
    <w:rsid w:val="00360570"/>
    <w:rsid w:val="00361062"/>
    <w:rsid w:val="003618B0"/>
    <w:rsid w:val="00362084"/>
    <w:rsid w:val="00364178"/>
    <w:rsid w:val="00381011"/>
    <w:rsid w:val="00381118"/>
    <w:rsid w:val="00383905"/>
    <w:rsid w:val="00386B75"/>
    <w:rsid w:val="003873A4"/>
    <w:rsid w:val="003974BD"/>
    <w:rsid w:val="003A0A84"/>
    <w:rsid w:val="003B13BA"/>
    <w:rsid w:val="003B228E"/>
    <w:rsid w:val="003C188C"/>
    <w:rsid w:val="003C3BE2"/>
    <w:rsid w:val="003E5121"/>
    <w:rsid w:val="003F6769"/>
    <w:rsid w:val="003F677E"/>
    <w:rsid w:val="00404F5B"/>
    <w:rsid w:val="004053E4"/>
    <w:rsid w:val="00410A2C"/>
    <w:rsid w:val="00411C68"/>
    <w:rsid w:val="004121DE"/>
    <w:rsid w:val="00417636"/>
    <w:rsid w:val="00420DF1"/>
    <w:rsid w:val="00427732"/>
    <w:rsid w:val="00431E83"/>
    <w:rsid w:val="00445232"/>
    <w:rsid w:val="00447F4E"/>
    <w:rsid w:val="0045635F"/>
    <w:rsid w:val="004659E7"/>
    <w:rsid w:val="004663CF"/>
    <w:rsid w:val="0047414D"/>
    <w:rsid w:val="004816FF"/>
    <w:rsid w:val="00487519"/>
    <w:rsid w:val="00492B71"/>
    <w:rsid w:val="00496E4F"/>
    <w:rsid w:val="004A5ED9"/>
    <w:rsid w:val="004A7245"/>
    <w:rsid w:val="004C1B65"/>
    <w:rsid w:val="004C549C"/>
    <w:rsid w:val="004D36DE"/>
    <w:rsid w:val="004D7A1B"/>
    <w:rsid w:val="004F19A0"/>
    <w:rsid w:val="004F265C"/>
    <w:rsid w:val="004F35E2"/>
    <w:rsid w:val="004F5066"/>
    <w:rsid w:val="004F6BDF"/>
    <w:rsid w:val="005035D8"/>
    <w:rsid w:val="005052C7"/>
    <w:rsid w:val="005128B7"/>
    <w:rsid w:val="00532DDB"/>
    <w:rsid w:val="00541408"/>
    <w:rsid w:val="005423DA"/>
    <w:rsid w:val="00554E8B"/>
    <w:rsid w:val="00556606"/>
    <w:rsid w:val="00562203"/>
    <w:rsid w:val="00565579"/>
    <w:rsid w:val="00570027"/>
    <w:rsid w:val="005706FA"/>
    <w:rsid w:val="005841AA"/>
    <w:rsid w:val="005900FB"/>
    <w:rsid w:val="005B0B79"/>
    <w:rsid w:val="005B16C8"/>
    <w:rsid w:val="005B32F0"/>
    <w:rsid w:val="005B7CD0"/>
    <w:rsid w:val="005C1F88"/>
    <w:rsid w:val="005D08D4"/>
    <w:rsid w:val="005E6F4C"/>
    <w:rsid w:val="005E7B8A"/>
    <w:rsid w:val="006056BA"/>
    <w:rsid w:val="0061034D"/>
    <w:rsid w:val="00610501"/>
    <w:rsid w:val="00621026"/>
    <w:rsid w:val="00627E40"/>
    <w:rsid w:val="00650ABA"/>
    <w:rsid w:val="00657628"/>
    <w:rsid w:val="006576BA"/>
    <w:rsid w:val="00661D8A"/>
    <w:rsid w:val="006655F5"/>
    <w:rsid w:val="006668D9"/>
    <w:rsid w:val="006708E3"/>
    <w:rsid w:val="006728A5"/>
    <w:rsid w:val="00683789"/>
    <w:rsid w:val="006867BE"/>
    <w:rsid w:val="00687631"/>
    <w:rsid w:val="006945DA"/>
    <w:rsid w:val="006951C6"/>
    <w:rsid w:val="0069631E"/>
    <w:rsid w:val="006B6799"/>
    <w:rsid w:val="006C7FB9"/>
    <w:rsid w:val="006D0FCE"/>
    <w:rsid w:val="006D6520"/>
    <w:rsid w:val="006E6439"/>
    <w:rsid w:val="006E6AA1"/>
    <w:rsid w:val="006F3538"/>
    <w:rsid w:val="006F4478"/>
    <w:rsid w:val="00700ABC"/>
    <w:rsid w:val="00705242"/>
    <w:rsid w:val="00712DA8"/>
    <w:rsid w:val="00713CA3"/>
    <w:rsid w:val="00714C17"/>
    <w:rsid w:val="00715923"/>
    <w:rsid w:val="007354B5"/>
    <w:rsid w:val="00736FA3"/>
    <w:rsid w:val="00741B15"/>
    <w:rsid w:val="00742B95"/>
    <w:rsid w:val="0075022A"/>
    <w:rsid w:val="00751E79"/>
    <w:rsid w:val="007521F4"/>
    <w:rsid w:val="007616A8"/>
    <w:rsid w:val="00762A44"/>
    <w:rsid w:val="007644AD"/>
    <w:rsid w:val="00765256"/>
    <w:rsid w:val="00771375"/>
    <w:rsid w:val="007775B0"/>
    <w:rsid w:val="007806A0"/>
    <w:rsid w:val="00791298"/>
    <w:rsid w:val="007914E2"/>
    <w:rsid w:val="0079362C"/>
    <w:rsid w:val="00793FD3"/>
    <w:rsid w:val="007949AC"/>
    <w:rsid w:val="0079603D"/>
    <w:rsid w:val="0079639C"/>
    <w:rsid w:val="007A18B8"/>
    <w:rsid w:val="007A7935"/>
    <w:rsid w:val="007B3F27"/>
    <w:rsid w:val="007B7992"/>
    <w:rsid w:val="007B7C2B"/>
    <w:rsid w:val="007C50C2"/>
    <w:rsid w:val="007D707E"/>
    <w:rsid w:val="007D71FD"/>
    <w:rsid w:val="007E063A"/>
    <w:rsid w:val="007E7679"/>
    <w:rsid w:val="007F181B"/>
    <w:rsid w:val="007F4D06"/>
    <w:rsid w:val="008045BF"/>
    <w:rsid w:val="0080640E"/>
    <w:rsid w:val="00810913"/>
    <w:rsid w:val="00811604"/>
    <w:rsid w:val="008144A9"/>
    <w:rsid w:val="00820774"/>
    <w:rsid w:val="00822890"/>
    <w:rsid w:val="0083112F"/>
    <w:rsid w:val="00850072"/>
    <w:rsid w:val="008517B4"/>
    <w:rsid w:val="00855867"/>
    <w:rsid w:val="00856BC1"/>
    <w:rsid w:val="008578E3"/>
    <w:rsid w:val="008656EC"/>
    <w:rsid w:val="00865E42"/>
    <w:rsid w:val="00866E74"/>
    <w:rsid w:val="0087080E"/>
    <w:rsid w:val="008730FD"/>
    <w:rsid w:val="0088066E"/>
    <w:rsid w:val="00890726"/>
    <w:rsid w:val="0089167E"/>
    <w:rsid w:val="00892AA0"/>
    <w:rsid w:val="008943BF"/>
    <w:rsid w:val="008945DA"/>
    <w:rsid w:val="00895D7E"/>
    <w:rsid w:val="008A671C"/>
    <w:rsid w:val="008B0D7A"/>
    <w:rsid w:val="008B24EB"/>
    <w:rsid w:val="008B3053"/>
    <w:rsid w:val="008C017B"/>
    <w:rsid w:val="008C38AE"/>
    <w:rsid w:val="008D0543"/>
    <w:rsid w:val="008E144E"/>
    <w:rsid w:val="008E5684"/>
    <w:rsid w:val="008F0470"/>
    <w:rsid w:val="00907E16"/>
    <w:rsid w:val="009128A4"/>
    <w:rsid w:val="00913293"/>
    <w:rsid w:val="00915871"/>
    <w:rsid w:val="00917CC6"/>
    <w:rsid w:val="0093066E"/>
    <w:rsid w:val="00932707"/>
    <w:rsid w:val="009401CA"/>
    <w:rsid w:val="00950E8E"/>
    <w:rsid w:val="00967614"/>
    <w:rsid w:val="00971B7C"/>
    <w:rsid w:val="0097340B"/>
    <w:rsid w:val="009740D8"/>
    <w:rsid w:val="00975120"/>
    <w:rsid w:val="00976A20"/>
    <w:rsid w:val="00990C8E"/>
    <w:rsid w:val="00997275"/>
    <w:rsid w:val="00997F73"/>
    <w:rsid w:val="009A1D24"/>
    <w:rsid w:val="009A3E88"/>
    <w:rsid w:val="009B4AEF"/>
    <w:rsid w:val="009C67B7"/>
    <w:rsid w:val="009C6B87"/>
    <w:rsid w:val="009E1E5A"/>
    <w:rsid w:val="009E5B79"/>
    <w:rsid w:val="009E64AE"/>
    <w:rsid w:val="009E6F0A"/>
    <w:rsid w:val="009F6E64"/>
    <w:rsid w:val="00A00395"/>
    <w:rsid w:val="00A015BE"/>
    <w:rsid w:val="00A06580"/>
    <w:rsid w:val="00A10FF4"/>
    <w:rsid w:val="00A14EB4"/>
    <w:rsid w:val="00A30905"/>
    <w:rsid w:val="00A314F6"/>
    <w:rsid w:val="00A37FAE"/>
    <w:rsid w:val="00A55DFC"/>
    <w:rsid w:val="00A633FB"/>
    <w:rsid w:val="00A6542F"/>
    <w:rsid w:val="00A723C2"/>
    <w:rsid w:val="00A761B7"/>
    <w:rsid w:val="00A769B2"/>
    <w:rsid w:val="00A854F1"/>
    <w:rsid w:val="00A86E9D"/>
    <w:rsid w:val="00A87B1B"/>
    <w:rsid w:val="00A91711"/>
    <w:rsid w:val="00A9378A"/>
    <w:rsid w:val="00A967DB"/>
    <w:rsid w:val="00AA392C"/>
    <w:rsid w:val="00AA3CD7"/>
    <w:rsid w:val="00AA4411"/>
    <w:rsid w:val="00AB0F2A"/>
    <w:rsid w:val="00AB155A"/>
    <w:rsid w:val="00AB3F6C"/>
    <w:rsid w:val="00AB609D"/>
    <w:rsid w:val="00AC131A"/>
    <w:rsid w:val="00AC289B"/>
    <w:rsid w:val="00AD09E3"/>
    <w:rsid w:val="00AD1232"/>
    <w:rsid w:val="00AD3BBA"/>
    <w:rsid w:val="00AD5F92"/>
    <w:rsid w:val="00AD7AA0"/>
    <w:rsid w:val="00AE04C4"/>
    <w:rsid w:val="00AE32A8"/>
    <w:rsid w:val="00AE69D5"/>
    <w:rsid w:val="00AF5A00"/>
    <w:rsid w:val="00B01086"/>
    <w:rsid w:val="00B07BA1"/>
    <w:rsid w:val="00B07EB7"/>
    <w:rsid w:val="00B105B9"/>
    <w:rsid w:val="00B11438"/>
    <w:rsid w:val="00B12E96"/>
    <w:rsid w:val="00B13AE8"/>
    <w:rsid w:val="00B157BB"/>
    <w:rsid w:val="00B1694E"/>
    <w:rsid w:val="00B22C51"/>
    <w:rsid w:val="00B34875"/>
    <w:rsid w:val="00B34901"/>
    <w:rsid w:val="00B35386"/>
    <w:rsid w:val="00B4212F"/>
    <w:rsid w:val="00B50ED4"/>
    <w:rsid w:val="00B574F0"/>
    <w:rsid w:val="00B639F7"/>
    <w:rsid w:val="00B65910"/>
    <w:rsid w:val="00B71AA9"/>
    <w:rsid w:val="00B81193"/>
    <w:rsid w:val="00B8325D"/>
    <w:rsid w:val="00B87D8A"/>
    <w:rsid w:val="00B936BC"/>
    <w:rsid w:val="00B9600E"/>
    <w:rsid w:val="00BA185D"/>
    <w:rsid w:val="00BA2520"/>
    <w:rsid w:val="00BB6B75"/>
    <w:rsid w:val="00BD69FC"/>
    <w:rsid w:val="00BD6E16"/>
    <w:rsid w:val="00BE18D0"/>
    <w:rsid w:val="00BE6447"/>
    <w:rsid w:val="00BE6886"/>
    <w:rsid w:val="00BE73B5"/>
    <w:rsid w:val="00BF0251"/>
    <w:rsid w:val="00BF326A"/>
    <w:rsid w:val="00BF68AD"/>
    <w:rsid w:val="00BF80BE"/>
    <w:rsid w:val="00C006B9"/>
    <w:rsid w:val="00C02D21"/>
    <w:rsid w:val="00C070A3"/>
    <w:rsid w:val="00C109CF"/>
    <w:rsid w:val="00C24B5E"/>
    <w:rsid w:val="00C31650"/>
    <w:rsid w:val="00C45A56"/>
    <w:rsid w:val="00C54CA8"/>
    <w:rsid w:val="00C56799"/>
    <w:rsid w:val="00C61A37"/>
    <w:rsid w:val="00C62D1E"/>
    <w:rsid w:val="00C66823"/>
    <w:rsid w:val="00C74B4F"/>
    <w:rsid w:val="00C75D1A"/>
    <w:rsid w:val="00C76FAF"/>
    <w:rsid w:val="00C94118"/>
    <w:rsid w:val="00CA04CB"/>
    <w:rsid w:val="00CA6AC9"/>
    <w:rsid w:val="00CD758C"/>
    <w:rsid w:val="00CE1D95"/>
    <w:rsid w:val="00CE35DD"/>
    <w:rsid w:val="00CE411B"/>
    <w:rsid w:val="00CE4735"/>
    <w:rsid w:val="00D0259B"/>
    <w:rsid w:val="00D23005"/>
    <w:rsid w:val="00D30936"/>
    <w:rsid w:val="00D310B2"/>
    <w:rsid w:val="00D34A1E"/>
    <w:rsid w:val="00D34D79"/>
    <w:rsid w:val="00D4364E"/>
    <w:rsid w:val="00D43902"/>
    <w:rsid w:val="00D47885"/>
    <w:rsid w:val="00D51182"/>
    <w:rsid w:val="00D51A16"/>
    <w:rsid w:val="00D56727"/>
    <w:rsid w:val="00D6064B"/>
    <w:rsid w:val="00D61097"/>
    <w:rsid w:val="00D6359B"/>
    <w:rsid w:val="00D7112C"/>
    <w:rsid w:val="00D94CAA"/>
    <w:rsid w:val="00D960B3"/>
    <w:rsid w:val="00DA320F"/>
    <w:rsid w:val="00DA4BE4"/>
    <w:rsid w:val="00DB1C30"/>
    <w:rsid w:val="00DD5606"/>
    <w:rsid w:val="00DE5679"/>
    <w:rsid w:val="00DF24C2"/>
    <w:rsid w:val="00DF62CD"/>
    <w:rsid w:val="00DF74D4"/>
    <w:rsid w:val="00E0BADC"/>
    <w:rsid w:val="00E11A69"/>
    <w:rsid w:val="00E16258"/>
    <w:rsid w:val="00E1703E"/>
    <w:rsid w:val="00E172FE"/>
    <w:rsid w:val="00E20F5D"/>
    <w:rsid w:val="00E25972"/>
    <w:rsid w:val="00E36C6F"/>
    <w:rsid w:val="00E43F15"/>
    <w:rsid w:val="00E50BBA"/>
    <w:rsid w:val="00E52882"/>
    <w:rsid w:val="00E52CF1"/>
    <w:rsid w:val="00E53E69"/>
    <w:rsid w:val="00E70861"/>
    <w:rsid w:val="00E7093D"/>
    <w:rsid w:val="00E776DD"/>
    <w:rsid w:val="00E778BE"/>
    <w:rsid w:val="00E81877"/>
    <w:rsid w:val="00E978F4"/>
    <w:rsid w:val="00EA15E9"/>
    <w:rsid w:val="00EA3C1A"/>
    <w:rsid w:val="00EA66C0"/>
    <w:rsid w:val="00EB60B0"/>
    <w:rsid w:val="00EC3E0E"/>
    <w:rsid w:val="00EC7C24"/>
    <w:rsid w:val="00ED14F7"/>
    <w:rsid w:val="00EE39A9"/>
    <w:rsid w:val="00EF53FC"/>
    <w:rsid w:val="00EF5480"/>
    <w:rsid w:val="00EF633A"/>
    <w:rsid w:val="00F05FB7"/>
    <w:rsid w:val="00F07284"/>
    <w:rsid w:val="00F07AC9"/>
    <w:rsid w:val="00F15BC5"/>
    <w:rsid w:val="00F207D4"/>
    <w:rsid w:val="00F24C1A"/>
    <w:rsid w:val="00F24E0A"/>
    <w:rsid w:val="00F35B71"/>
    <w:rsid w:val="00F40B12"/>
    <w:rsid w:val="00F45E06"/>
    <w:rsid w:val="00F47785"/>
    <w:rsid w:val="00F511AD"/>
    <w:rsid w:val="00F546F5"/>
    <w:rsid w:val="00F55F4F"/>
    <w:rsid w:val="00F63C12"/>
    <w:rsid w:val="00F7198B"/>
    <w:rsid w:val="00F966B7"/>
    <w:rsid w:val="00F97BBB"/>
    <w:rsid w:val="00FA1887"/>
    <w:rsid w:val="00FA4483"/>
    <w:rsid w:val="00FA6C8C"/>
    <w:rsid w:val="00FB5604"/>
    <w:rsid w:val="00FB6490"/>
    <w:rsid w:val="00FC1094"/>
    <w:rsid w:val="00FC4DD9"/>
    <w:rsid w:val="00FC7718"/>
    <w:rsid w:val="00FD1BDF"/>
    <w:rsid w:val="00FE1E0B"/>
    <w:rsid w:val="00FE2E66"/>
    <w:rsid w:val="00FE7039"/>
    <w:rsid w:val="00FF3664"/>
    <w:rsid w:val="00FF37FB"/>
    <w:rsid w:val="00FF51EF"/>
    <w:rsid w:val="025ECB4E"/>
    <w:rsid w:val="02719F9C"/>
    <w:rsid w:val="02C3FC73"/>
    <w:rsid w:val="030F8F64"/>
    <w:rsid w:val="033C8F64"/>
    <w:rsid w:val="03993310"/>
    <w:rsid w:val="05AD7817"/>
    <w:rsid w:val="06234B7E"/>
    <w:rsid w:val="063E39B1"/>
    <w:rsid w:val="064EE3FD"/>
    <w:rsid w:val="06F04A34"/>
    <w:rsid w:val="078E4F03"/>
    <w:rsid w:val="0802656B"/>
    <w:rsid w:val="08A92EE6"/>
    <w:rsid w:val="0A477B83"/>
    <w:rsid w:val="0ACA76A6"/>
    <w:rsid w:val="0B28E272"/>
    <w:rsid w:val="0BA2CCE7"/>
    <w:rsid w:val="0BEB5BCF"/>
    <w:rsid w:val="0CB61A9B"/>
    <w:rsid w:val="0E1CE7D3"/>
    <w:rsid w:val="0E294286"/>
    <w:rsid w:val="0F090A77"/>
    <w:rsid w:val="0F74E6CB"/>
    <w:rsid w:val="1043F8EC"/>
    <w:rsid w:val="115AD704"/>
    <w:rsid w:val="11A5635A"/>
    <w:rsid w:val="13D0EA8B"/>
    <w:rsid w:val="14D37F90"/>
    <w:rsid w:val="1630CCF1"/>
    <w:rsid w:val="1695D496"/>
    <w:rsid w:val="17DBAEBC"/>
    <w:rsid w:val="1802C1BE"/>
    <w:rsid w:val="185B4526"/>
    <w:rsid w:val="18AE0CB0"/>
    <w:rsid w:val="18E68CBD"/>
    <w:rsid w:val="19035FF7"/>
    <w:rsid w:val="191DAB1A"/>
    <w:rsid w:val="1981654C"/>
    <w:rsid w:val="198D2891"/>
    <w:rsid w:val="1ABE57B9"/>
    <w:rsid w:val="1BAD27F9"/>
    <w:rsid w:val="1C9E2AF0"/>
    <w:rsid w:val="1D546050"/>
    <w:rsid w:val="1D9EE191"/>
    <w:rsid w:val="1E08B2E1"/>
    <w:rsid w:val="1EA5DD60"/>
    <w:rsid w:val="1F7717FB"/>
    <w:rsid w:val="1FE4C64D"/>
    <w:rsid w:val="1FFC9F94"/>
    <w:rsid w:val="201AB337"/>
    <w:rsid w:val="20A1DFBA"/>
    <w:rsid w:val="21478E1D"/>
    <w:rsid w:val="231C2998"/>
    <w:rsid w:val="2411AB47"/>
    <w:rsid w:val="24DC26BC"/>
    <w:rsid w:val="2597AF7A"/>
    <w:rsid w:val="25A21EAD"/>
    <w:rsid w:val="25C8E12F"/>
    <w:rsid w:val="26B631A8"/>
    <w:rsid w:val="2721B2A6"/>
    <w:rsid w:val="27551122"/>
    <w:rsid w:val="27630CD8"/>
    <w:rsid w:val="28597B2F"/>
    <w:rsid w:val="295B0287"/>
    <w:rsid w:val="29AD7366"/>
    <w:rsid w:val="2A3D5C7D"/>
    <w:rsid w:val="2A3D8920"/>
    <w:rsid w:val="2B3B3BDD"/>
    <w:rsid w:val="2CC565EF"/>
    <w:rsid w:val="2CE5A82F"/>
    <w:rsid w:val="2D593339"/>
    <w:rsid w:val="2E13F5F6"/>
    <w:rsid w:val="2E3DE109"/>
    <w:rsid w:val="2E3E9494"/>
    <w:rsid w:val="2E56828C"/>
    <w:rsid w:val="2E9630E3"/>
    <w:rsid w:val="2EDEDF4E"/>
    <w:rsid w:val="2FB500E0"/>
    <w:rsid w:val="3060814D"/>
    <w:rsid w:val="313F4DB6"/>
    <w:rsid w:val="31AAF8E1"/>
    <w:rsid w:val="3279A5AC"/>
    <w:rsid w:val="32B9C289"/>
    <w:rsid w:val="32E59E4A"/>
    <w:rsid w:val="33B26E65"/>
    <w:rsid w:val="33E91004"/>
    <w:rsid w:val="34C890C7"/>
    <w:rsid w:val="3683336E"/>
    <w:rsid w:val="36AF5A51"/>
    <w:rsid w:val="3873918A"/>
    <w:rsid w:val="3956A2CA"/>
    <w:rsid w:val="39889668"/>
    <w:rsid w:val="39A091F0"/>
    <w:rsid w:val="3A93EA8A"/>
    <w:rsid w:val="40AC403D"/>
    <w:rsid w:val="41CA3DC0"/>
    <w:rsid w:val="43AE2F3E"/>
    <w:rsid w:val="448FD372"/>
    <w:rsid w:val="44F8BD91"/>
    <w:rsid w:val="450F355D"/>
    <w:rsid w:val="45A39A03"/>
    <w:rsid w:val="46356C22"/>
    <w:rsid w:val="470D2B5A"/>
    <w:rsid w:val="4846EDD8"/>
    <w:rsid w:val="48ADC6D0"/>
    <w:rsid w:val="49798DCC"/>
    <w:rsid w:val="4A360E39"/>
    <w:rsid w:val="4C208C2C"/>
    <w:rsid w:val="4F46789C"/>
    <w:rsid w:val="50130DBA"/>
    <w:rsid w:val="511BBC6F"/>
    <w:rsid w:val="51DF6A0D"/>
    <w:rsid w:val="522EBFC9"/>
    <w:rsid w:val="52893D70"/>
    <w:rsid w:val="5357A71C"/>
    <w:rsid w:val="53CC814F"/>
    <w:rsid w:val="53E08D09"/>
    <w:rsid w:val="53EF89F2"/>
    <w:rsid w:val="5415E940"/>
    <w:rsid w:val="5441DD80"/>
    <w:rsid w:val="54BAB247"/>
    <w:rsid w:val="5511D8C2"/>
    <w:rsid w:val="5523A622"/>
    <w:rsid w:val="55A2F409"/>
    <w:rsid w:val="55CB8B65"/>
    <w:rsid w:val="567EE926"/>
    <w:rsid w:val="57FD7831"/>
    <w:rsid w:val="58087BFA"/>
    <w:rsid w:val="58288606"/>
    <w:rsid w:val="5834897C"/>
    <w:rsid w:val="5855633F"/>
    <w:rsid w:val="5872729E"/>
    <w:rsid w:val="588BE3B5"/>
    <w:rsid w:val="59132743"/>
    <w:rsid w:val="5E5C9FF3"/>
    <w:rsid w:val="5F27493B"/>
    <w:rsid w:val="5F9F902A"/>
    <w:rsid w:val="6087F70B"/>
    <w:rsid w:val="60AC9F12"/>
    <w:rsid w:val="60BFFD83"/>
    <w:rsid w:val="61079376"/>
    <w:rsid w:val="611B9D2A"/>
    <w:rsid w:val="63573797"/>
    <w:rsid w:val="660CB2BD"/>
    <w:rsid w:val="660FC1EB"/>
    <w:rsid w:val="676ED407"/>
    <w:rsid w:val="6772F253"/>
    <w:rsid w:val="67EA11F3"/>
    <w:rsid w:val="6829A697"/>
    <w:rsid w:val="6987143B"/>
    <w:rsid w:val="69909739"/>
    <w:rsid w:val="6A2C3983"/>
    <w:rsid w:val="6A721FE4"/>
    <w:rsid w:val="6AC8F4CA"/>
    <w:rsid w:val="6C19A4AB"/>
    <w:rsid w:val="6D03A51F"/>
    <w:rsid w:val="6DA2E1BC"/>
    <w:rsid w:val="6DB5A99B"/>
    <w:rsid w:val="6E9610E8"/>
    <w:rsid w:val="6F1AB6C3"/>
    <w:rsid w:val="6F78203C"/>
    <w:rsid w:val="6F7FE9C8"/>
    <w:rsid w:val="6FA51F3C"/>
    <w:rsid w:val="705FBE8B"/>
    <w:rsid w:val="709356D5"/>
    <w:rsid w:val="709A97EE"/>
    <w:rsid w:val="70B0765B"/>
    <w:rsid w:val="72364C16"/>
    <w:rsid w:val="726A2842"/>
    <w:rsid w:val="72D8C25C"/>
    <w:rsid w:val="744140D5"/>
    <w:rsid w:val="76250D05"/>
    <w:rsid w:val="76D11B49"/>
    <w:rsid w:val="770D80CB"/>
    <w:rsid w:val="79BD63AA"/>
    <w:rsid w:val="79F6D792"/>
    <w:rsid w:val="7AD592B9"/>
    <w:rsid w:val="7BFEED68"/>
    <w:rsid w:val="7C1C9713"/>
    <w:rsid w:val="7D362B6C"/>
    <w:rsid w:val="7E406B51"/>
    <w:rsid w:val="7E7745D7"/>
    <w:rsid w:val="7E814EB9"/>
    <w:rsid w:val="7F6A5422"/>
    <w:rsid w:val="7F9DE49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E69A1C"/>
  <w15:chartTrackingRefBased/>
  <w15:docId w15:val="{7B726921-6D32-454B-8C71-E9A2FAD59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E74"/>
    <w:pPr>
      <w:spacing w:after="0" w:line="240" w:lineRule="auto"/>
      <w:jc w:val="left"/>
    </w:pPr>
    <w:rPr>
      <w:rFonts w:ascii="Arial" w:hAnsi="Arial"/>
    </w:rPr>
  </w:style>
  <w:style w:type="paragraph" w:styleId="Ttol1">
    <w:name w:val="heading 1"/>
    <w:basedOn w:val="Normal"/>
    <w:next w:val="Normal"/>
    <w:link w:val="Ttol1Car"/>
    <w:uiPriority w:val="9"/>
    <w:qFormat/>
    <w:rsid w:val="00866E74"/>
    <w:pPr>
      <w:keepNext/>
      <w:keepLines/>
      <w:outlineLvl w:val="0"/>
    </w:pPr>
    <w:rPr>
      <w:rFonts w:eastAsiaTheme="majorEastAsia" w:cstheme="majorBidi"/>
      <w:b/>
      <w:bCs/>
      <w:spacing w:val="4"/>
      <w:sz w:val="28"/>
      <w:szCs w:val="28"/>
    </w:rPr>
  </w:style>
  <w:style w:type="paragraph" w:styleId="Ttol2">
    <w:name w:val="heading 2"/>
    <w:basedOn w:val="Normal"/>
    <w:next w:val="Normal"/>
    <w:link w:val="Ttol2Car"/>
    <w:uiPriority w:val="9"/>
    <w:unhideWhenUsed/>
    <w:qFormat/>
    <w:rsid w:val="00866E74"/>
    <w:pPr>
      <w:keepNext/>
      <w:keepLines/>
      <w:outlineLvl w:val="1"/>
    </w:pPr>
    <w:rPr>
      <w:rFonts w:eastAsiaTheme="majorEastAsia" w:cstheme="majorBidi"/>
      <w:b/>
      <w:bCs/>
      <w:sz w:val="24"/>
      <w:szCs w:val="28"/>
    </w:rPr>
  </w:style>
  <w:style w:type="paragraph" w:styleId="Ttol3">
    <w:name w:val="heading 3"/>
    <w:basedOn w:val="Normal"/>
    <w:next w:val="Normal"/>
    <w:link w:val="Ttol3Car"/>
    <w:uiPriority w:val="9"/>
    <w:semiHidden/>
    <w:unhideWhenUsed/>
    <w:qFormat/>
    <w:rsid w:val="00866E74"/>
    <w:pPr>
      <w:keepNext/>
      <w:keepLines/>
      <w:outlineLvl w:val="2"/>
    </w:pPr>
    <w:rPr>
      <w:rFonts w:eastAsiaTheme="majorEastAsia" w:cstheme="majorBidi"/>
      <w:spacing w:val="4"/>
      <w:szCs w:val="24"/>
    </w:rPr>
  </w:style>
  <w:style w:type="paragraph" w:styleId="Ttol4">
    <w:name w:val="heading 4"/>
    <w:basedOn w:val="Normal"/>
    <w:next w:val="Normal"/>
    <w:link w:val="Ttol4Car"/>
    <w:uiPriority w:val="9"/>
    <w:semiHidden/>
    <w:unhideWhenUsed/>
    <w:qFormat/>
    <w:rsid w:val="00866E74"/>
    <w:pPr>
      <w:keepNext/>
      <w:keepLines/>
      <w:spacing w:before="120"/>
      <w:outlineLvl w:val="3"/>
    </w:pPr>
    <w:rPr>
      <w:rFonts w:asciiTheme="majorHAnsi" w:eastAsiaTheme="majorEastAsia" w:hAnsiTheme="majorHAnsi" w:cstheme="majorBidi"/>
      <w:i/>
      <w:iCs/>
      <w:sz w:val="24"/>
      <w:szCs w:val="24"/>
    </w:rPr>
  </w:style>
  <w:style w:type="paragraph" w:styleId="Ttol5">
    <w:name w:val="heading 5"/>
    <w:basedOn w:val="Normal"/>
    <w:next w:val="Normal"/>
    <w:link w:val="Ttol5Car"/>
    <w:uiPriority w:val="9"/>
    <w:semiHidden/>
    <w:unhideWhenUsed/>
    <w:qFormat/>
    <w:rsid w:val="00866E74"/>
    <w:pPr>
      <w:keepNext/>
      <w:keepLines/>
      <w:spacing w:before="120"/>
      <w:outlineLvl w:val="4"/>
    </w:pPr>
    <w:rPr>
      <w:rFonts w:asciiTheme="majorHAnsi" w:eastAsiaTheme="majorEastAsia" w:hAnsiTheme="majorHAnsi" w:cstheme="majorBidi"/>
      <w:b/>
      <w:bCs/>
    </w:rPr>
  </w:style>
  <w:style w:type="paragraph" w:styleId="Ttol6">
    <w:name w:val="heading 6"/>
    <w:basedOn w:val="Normal"/>
    <w:next w:val="Normal"/>
    <w:link w:val="Ttol6Car"/>
    <w:uiPriority w:val="9"/>
    <w:semiHidden/>
    <w:unhideWhenUsed/>
    <w:qFormat/>
    <w:rsid w:val="00866E74"/>
    <w:pPr>
      <w:keepNext/>
      <w:keepLines/>
      <w:spacing w:before="120"/>
      <w:outlineLvl w:val="5"/>
    </w:pPr>
    <w:rPr>
      <w:rFonts w:asciiTheme="majorHAnsi" w:eastAsiaTheme="majorEastAsia" w:hAnsiTheme="majorHAnsi" w:cstheme="majorBidi"/>
      <w:b/>
      <w:bCs/>
      <w:i/>
      <w:iCs/>
    </w:rPr>
  </w:style>
  <w:style w:type="paragraph" w:styleId="Ttol7">
    <w:name w:val="heading 7"/>
    <w:basedOn w:val="Normal"/>
    <w:next w:val="Normal"/>
    <w:link w:val="Ttol7Car"/>
    <w:uiPriority w:val="9"/>
    <w:semiHidden/>
    <w:unhideWhenUsed/>
    <w:qFormat/>
    <w:rsid w:val="00866E74"/>
    <w:pPr>
      <w:keepNext/>
      <w:keepLines/>
      <w:spacing w:before="120"/>
      <w:outlineLvl w:val="6"/>
    </w:pPr>
    <w:rPr>
      <w:rFonts w:asciiTheme="minorHAnsi" w:hAnsiTheme="minorHAnsi"/>
      <w:i/>
      <w:iCs/>
    </w:rPr>
  </w:style>
  <w:style w:type="paragraph" w:styleId="Ttol8">
    <w:name w:val="heading 8"/>
    <w:basedOn w:val="Normal"/>
    <w:next w:val="Normal"/>
    <w:link w:val="Ttol8Car"/>
    <w:uiPriority w:val="9"/>
    <w:semiHidden/>
    <w:unhideWhenUsed/>
    <w:qFormat/>
    <w:rsid w:val="00866E74"/>
    <w:pPr>
      <w:keepNext/>
      <w:keepLines/>
      <w:spacing w:before="120"/>
      <w:outlineLvl w:val="7"/>
    </w:pPr>
    <w:rPr>
      <w:rFonts w:asciiTheme="minorHAnsi" w:hAnsiTheme="minorHAnsi"/>
      <w:b/>
      <w:bCs/>
    </w:rPr>
  </w:style>
  <w:style w:type="paragraph" w:styleId="Ttol9">
    <w:name w:val="heading 9"/>
    <w:basedOn w:val="Normal"/>
    <w:next w:val="Normal"/>
    <w:link w:val="Ttol9Car"/>
    <w:uiPriority w:val="9"/>
    <w:semiHidden/>
    <w:unhideWhenUsed/>
    <w:qFormat/>
    <w:rsid w:val="00866E74"/>
    <w:pPr>
      <w:keepNext/>
      <w:keepLines/>
      <w:spacing w:before="120"/>
      <w:outlineLvl w:val="8"/>
    </w:pPr>
    <w:rPr>
      <w:rFonts w:asciiTheme="minorHAnsi" w:hAnsiTheme="minorHAnsi"/>
      <w:i/>
      <w:iCs/>
    </w:rPr>
  </w:style>
  <w:style w:type="character" w:default="1" w:styleId="Tipusde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Tipusdelletraperdefectedelpargraf"/>
    <w:link w:val="Ttol1"/>
    <w:uiPriority w:val="9"/>
    <w:rsid w:val="00866E74"/>
    <w:rPr>
      <w:rFonts w:ascii="Arial" w:eastAsiaTheme="majorEastAsia" w:hAnsi="Arial" w:cstheme="majorBidi"/>
      <w:b/>
      <w:bCs/>
      <w:spacing w:val="4"/>
      <w:sz w:val="28"/>
      <w:szCs w:val="28"/>
    </w:rPr>
  </w:style>
  <w:style w:type="character" w:customStyle="1" w:styleId="Ttol2Car">
    <w:name w:val="Títol 2 Car"/>
    <w:basedOn w:val="Tipusdelletraperdefectedelpargraf"/>
    <w:link w:val="Ttol2"/>
    <w:uiPriority w:val="9"/>
    <w:rsid w:val="00866E74"/>
    <w:rPr>
      <w:rFonts w:ascii="Arial" w:eastAsiaTheme="majorEastAsia" w:hAnsi="Arial" w:cstheme="majorBidi"/>
      <w:b/>
      <w:bCs/>
      <w:sz w:val="24"/>
      <w:szCs w:val="28"/>
    </w:rPr>
  </w:style>
  <w:style w:type="character" w:customStyle="1" w:styleId="Ttol3Car">
    <w:name w:val="Títol 3 Car"/>
    <w:basedOn w:val="Tipusdelletraperdefectedelpargraf"/>
    <w:link w:val="Ttol3"/>
    <w:uiPriority w:val="9"/>
    <w:semiHidden/>
    <w:rsid w:val="00866E74"/>
    <w:rPr>
      <w:rFonts w:ascii="Arial" w:eastAsiaTheme="majorEastAsia" w:hAnsi="Arial" w:cstheme="majorBidi"/>
      <w:spacing w:val="4"/>
      <w:szCs w:val="24"/>
    </w:rPr>
  </w:style>
  <w:style w:type="character" w:customStyle="1" w:styleId="Ttol4Car">
    <w:name w:val="Títol 4 Car"/>
    <w:basedOn w:val="Tipusdelletraperdefectedelpargraf"/>
    <w:link w:val="Ttol4"/>
    <w:uiPriority w:val="9"/>
    <w:semiHidden/>
    <w:rsid w:val="00866E74"/>
    <w:rPr>
      <w:rFonts w:asciiTheme="majorHAnsi" w:eastAsiaTheme="majorEastAsia" w:hAnsiTheme="majorHAnsi" w:cstheme="majorBidi"/>
      <w:i/>
      <w:iCs/>
      <w:sz w:val="24"/>
      <w:szCs w:val="24"/>
    </w:rPr>
  </w:style>
  <w:style w:type="character" w:customStyle="1" w:styleId="Ttol5Car">
    <w:name w:val="Títol 5 Car"/>
    <w:basedOn w:val="Tipusdelletraperdefectedelpargraf"/>
    <w:link w:val="Ttol5"/>
    <w:uiPriority w:val="9"/>
    <w:semiHidden/>
    <w:rsid w:val="00866E74"/>
    <w:rPr>
      <w:rFonts w:asciiTheme="majorHAnsi" w:eastAsiaTheme="majorEastAsia" w:hAnsiTheme="majorHAnsi" w:cstheme="majorBidi"/>
      <w:b/>
      <w:bCs/>
    </w:rPr>
  </w:style>
  <w:style w:type="character" w:customStyle="1" w:styleId="Ttol6Car">
    <w:name w:val="Títol 6 Car"/>
    <w:basedOn w:val="Tipusdelletraperdefectedelpargraf"/>
    <w:link w:val="Ttol6"/>
    <w:uiPriority w:val="9"/>
    <w:semiHidden/>
    <w:rsid w:val="00866E74"/>
    <w:rPr>
      <w:rFonts w:asciiTheme="majorHAnsi" w:eastAsiaTheme="majorEastAsia" w:hAnsiTheme="majorHAnsi" w:cstheme="majorBidi"/>
      <w:b/>
      <w:bCs/>
      <w:i/>
      <w:iCs/>
    </w:rPr>
  </w:style>
  <w:style w:type="character" w:customStyle="1" w:styleId="Ttol7Car">
    <w:name w:val="Títol 7 Car"/>
    <w:basedOn w:val="Tipusdelletraperdefectedelpargraf"/>
    <w:link w:val="Ttol7"/>
    <w:uiPriority w:val="9"/>
    <w:semiHidden/>
    <w:rsid w:val="00866E74"/>
    <w:rPr>
      <w:i/>
      <w:iCs/>
    </w:rPr>
  </w:style>
  <w:style w:type="character" w:customStyle="1" w:styleId="Ttol8Car">
    <w:name w:val="Títol 8 Car"/>
    <w:basedOn w:val="Tipusdelletraperdefectedelpargraf"/>
    <w:link w:val="Ttol8"/>
    <w:uiPriority w:val="9"/>
    <w:semiHidden/>
    <w:rsid w:val="00866E74"/>
    <w:rPr>
      <w:b/>
      <w:bCs/>
    </w:rPr>
  </w:style>
  <w:style w:type="character" w:customStyle="1" w:styleId="Ttol9Car">
    <w:name w:val="Títol 9 Car"/>
    <w:basedOn w:val="Tipusdelletraperdefectedelpargraf"/>
    <w:link w:val="Ttol9"/>
    <w:uiPriority w:val="9"/>
    <w:semiHidden/>
    <w:rsid w:val="00866E74"/>
    <w:rPr>
      <w:i/>
      <w:iCs/>
    </w:rPr>
  </w:style>
  <w:style w:type="paragraph" w:styleId="Llegenda">
    <w:name w:val="caption"/>
    <w:basedOn w:val="Normal"/>
    <w:next w:val="Normal"/>
    <w:uiPriority w:val="35"/>
    <w:semiHidden/>
    <w:unhideWhenUsed/>
    <w:qFormat/>
    <w:rsid w:val="00866E74"/>
    <w:rPr>
      <w:b/>
      <w:bCs/>
      <w:sz w:val="18"/>
      <w:szCs w:val="18"/>
    </w:rPr>
  </w:style>
  <w:style w:type="paragraph" w:styleId="Ttol">
    <w:name w:val="Title"/>
    <w:basedOn w:val="Normal"/>
    <w:next w:val="Normal"/>
    <w:link w:val="TtolCar"/>
    <w:uiPriority w:val="10"/>
    <w:qFormat/>
    <w:rsid w:val="00866E74"/>
    <w:pPr>
      <w:contextualSpacing/>
      <w:jc w:val="center"/>
    </w:pPr>
    <w:rPr>
      <w:rFonts w:asciiTheme="majorHAnsi" w:eastAsiaTheme="majorEastAsia" w:hAnsiTheme="majorHAnsi" w:cstheme="majorBidi"/>
      <w:b/>
      <w:bCs/>
      <w:spacing w:val="-7"/>
      <w:sz w:val="48"/>
      <w:szCs w:val="48"/>
    </w:rPr>
  </w:style>
  <w:style w:type="character" w:customStyle="1" w:styleId="TtolCar">
    <w:name w:val="Títol Car"/>
    <w:basedOn w:val="Tipusdelletraperdefectedelpargraf"/>
    <w:link w:val="Ttol"/>
    <w:uiPriority w:val="10"/>
    <w:rsid w:val="00866E74"/>
    <w:rPr>
      <w:rFonts w:asciiTheme="majorHAnsi" w:eastAsiaTheme="majorEastAsia" w:hAnsiTheme="majorHAnsi" w:cstheme="majorBidi"/>
      <w:b/>
      <w:bCs/>
      <w:spacing w:val="-7"/>
      <w:sz w:val="48"/>
      <w:szCs w:val="48"/>
    </w:rPr>
  </w:style>
  <w:style w:type="paragraph" w:styleId="Subttol">
    <w:name w:val="Subtitle"/>
    <w:basedOn w:val="Normal"/>
    <w:next w:val="Normal"/>
    <w:link w:val="SubttolCar"/>
    <w:uiPriority w:val="11"/>
    <w:qFormat/>
    <w:rsid w:val="00866E74"/>
    <w:pPr>
      <w:numPr>
        <w:ilvl w:val="1"/>
      </w:numPr>
      <w:spacing w:after="240"/>
      <w:jc w:val="center"/>
    </w:pPr>
    <w:rPr>
      <w:rFonts w:asciiTheme="majorHAnsi" w:eastAsiaTheme="majorEastAsia" w:hAnsiTheme="majorHAnsi" w:cstheme="majorBidi"/>
      <w:sz w:val="24"/>
      <w:szCs w:val="24"/>
    </w:rPr>
  </w:style>
  <w:style w:type="character" w:customStyle="1" w:styleId="SubttolCar">
    <w:name w:val="Subtítol Car"/>
    <w:basedOn w:val="Tipusdelletraperdefectedelpargraf"/>
    <w:link w:val="Subttol"/>
    <w:uiPriority w:val="11"/>
    <w:rsid w:val="00866E74"/>
    <w:rPr>
      <w:rFonts w:asciiTheme="majorHAnsi" w:eastAsiaTheme="majorEastAsia" w:hAnsiTheme="majorHAnsi" w:cstheme="majorBidi"/>
      <w:sz w:val="24"/>
      <w:szCs w:val="24"/>
    </w:rPr>
  </w:style>
  <w:style w:type="character" w:styleId="Textennegreta">
    <w:name w:val="Strong"/>
    <w:basedOn w:val="Tipusdelletraperdefectedelpargraf"/>
    <w:uiPriority w:val="22"/>
    <w:qFormat/>
    <w:rsid w:val="00866E74"/>
    <w:rPr>
      <w:b/>
      <w:bCs/>
      <w:color w:val="auto"/>
    </w:rPr>
  </w:style>
  <w:style w:type="character" w:styleId="mfasi">
    <w:name w:val="Emphasis"/>
    <w:basedOn w:val="Tipusdelletraperdefectedelpargraf"/>
    <w:uiPriority w:val="20"/>
    <w:qFormat/>
    <w:rsid w:val="00866E74"/>
    <w:rPr>
      <w:i/>
      <w:iCs/>
      <w:color w:val="auto"/>
    </w:rPr>
  </w:style>
  <w:style w:type="paragraph" w:styleId="Senseespaiat">
    <w:name w:val="No Spacing"/>
    <w:uiPriority w:val="1"/>
    <w:qFormat/>
    <w:rsid w:val="00866E74"/>
    <w:pPr>
      <w:spacing w:after="0" w:line="240" w:lineRule="auto"/>
    </w:pPr>
  </w:style>
  <w:style w:type="paragraph" w:styleId="Pargrafdellista">
    <w:name w:val="List Paragraph"/>
    <w:aliases w:val="List,List1,Bullet List,FooterText,lp1,TOC style,Viñeta 1,Lista de nivel 1,numbered,Paragraphe de liste1,Bulletr List Paragraph,列出段落,列出段落1,List Paragraph2,List Paragraph21,Listeafsnit1,Parágrafo da Lista1,リスト段落1,List Paragraph11,List11"/>
    <w:basedOn w:val="Normal"/>
    <w:link w:val="PargrafdellistaCar"/>
    <w:uiPriority w:val="34"/>
    <w:qFormat/>
    <w:rsid w:val="00866E74"/>
    <w:pPr>
      <w:ind w:left="720"/>
      <w:contextualSpacing/>
    </w:pPr>
  </w:style>
  <w:style w:type="paragraph" w:styleId="Cita">
    <w:name w:val="Quote"/>
    <w:basedOn w:val="Normal"/>
    <w:next w:val="Normal"/>
    <w:link w:val="CitaCar"/>
    <w:uiPriority w:val="29"/>
    <w:qFormat/>
    <w:rsid w:val="00866E74"/>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Tipusdelletraperdefectedelpargraf"/>
    <w:link w:val="Cita"/>
    <w:uiPriority w:val="29"/>
    <w:rsid w:val="00866E74"/>
    <w:rPr>
      <w:rFonts w:asciiTheme="majorHAnsi" w:eastAsiaTheme="majorEastAsia" w:hAnsiTheme="majorHAnsi" w:cstheme="majorBidi"/>
      <w:i/>
      <w:iCs/>
      <w:sz w:val="24"/>
      <w:szCs w:val="24"/>
    </w:rPr>
  </w:style>
  <w:style w:type="paragraph" w:styleId="Citaintensa">
    <w:name w:val="Intense Quote"/>
    <w:basedOn w:val="Normal"/>
    <w:next w:val="Normal"/>
    <w:link w:val="CitaintensaCar"/>
    <w:uiPriority w:val="30"/>
    <w:qFormat/>
    <w:rsid w:val="00866E74"/>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intensaCar">
    <w:name w:val="Cita intensa Car"/>
    <w:basedOn w:val="Tipusdelletraperdefectedelpargraf"/>
    <w:link w:val="Citaintensa"/>
    <w:uiPriority w:val="30"/>
    <w:rsid w:val="00866E74"/>
    <w:rPr>
      <w:rFonts w:asciiTheme="majorHAnsi" w:eastAsiaTheme="majorEastAsia" w:hAnsiTheme="majorHAnsi" w:cstheme="majorBidi"/>
      <w:sz w:val="26"/>
      <w:szCs w:val="26"/>
    </w:rPr>
  </w:style>
  <w:style w:type="character" w:styleId="mfasisubtil">
    <w:name w:val="Subtle Emphasis"/>
    <w:basedOn w:val="Tipusdelletraperdefectedelpargraf"/>
    <w:uiPriority w:val="19"/>
    <w:qFormat/>
    <w:rsid w:val="00866E74"/>
    <w:rPr>
      <w:i/>
      <w:iCs/>
      <w:color w:val="auto"/>
    </w:rPr>
  </w:style>
  <w:style w:type="character" w:styleId="mfasiintens">
    <w:name w:val="Intense Emphasis"/>
    <w:basedOn w:val="Tipusdelletraperdefectedelpargraf"/>
    <w:uiPriority w:val="21"/>
    <w:qFormat/>
    <w:rsid w:val="00866E74"/>
    <w:rPr>
      <w:b/>
      <w:bCs/>
      <w:i/>
      <w:iCs/>
      <w:color w:val="auto"/>
    </w:rPr>
  </w:style>
  <w:style w:type="character" w:styleId="Refernciasubtil">
    <w:name w:val="Subtle Reference"/>
    <w:basedOn w:val="Tipusdelletraperdefectedelpargraf"/>
    <w:uiPriority w:val="31"/>
    <w:qFormat/>
    <w:rsid w:val="00866E74"/>
    <w:rPr>
      <w:smallCaps/>
      <w:color w:val="auto"/>
      <w:u w:val="single" w:color="7F7F7F" w:themeColor="text1" w:themeTint="80"/>
    </w:rPr>
  </w:style>
  <w:style w:type="character" w:styleId="Refernciaintensa">
    <w:name w:val="Intense Reference"/>
    <w:basedOn w:val="Tipusdelletraperdefectedelpargraf"/>
    <w:uiPriority w:val="32"/>
    <w:qFormat/>
    <w:rsid w:val="00866E74"/>
    <w:rPr>
      <w:b/>
      <w:bCs/>
      <w:smallCaps/>
      <w:color w:val="auto"/>
      <w:u w:val="single"/>
    </w:rPr>
  </w:style>
  <w:style w:type="character" w:styleId="Ttoldelllibre">
    <w:name w:val="Book Title"/>
    <w:basedOn w:val="Tipusdelletraperdefectedelpargraf"/>
    <w:uiPriority w:val="33"/>
    <w:qFormat/>
    <w:rsid w:val="00866E74"/>
    <w:rPr>
      <w:b/>
      <w:bCs/>
      <w:smallCaps/>
      <w:color w:val="auto"/>
    </w:rPr>
  </w:style>
  <w:style w:type="paragraph" w:styleId="TtoldelIDC">
    <w:name w:val="TOC Heading"/>
    <w:basedOn w:val="Ttol1"/>
    <w:next w:val="Normal"/>
    <w:uiPriority w:val="39"/>
    <w:semiHidden/>
    <w:unhideWhenUsed/>
    <w:qFormat/>
    <w:rsid w:val="00866E74"/>
    <w:pPr>
      <w:outlineLvl w:val="9"/>
    </w:pPr>
  </w:style>
  <w:style w:type="paragraph" w:styleId="Capalera">
    <w:name w:val="header"/>
    <w:basedOn w:val="Normal"/>
    <w:link w:val="CapaleraCar"/>
    <w:uiPriority w:val="99"/>
    <w:unhideWhenUsed/>
    <w:rsid w:val="009F6E64"/>
    <w:pPr>
      <w:tabs>
        <w:tab w:val="center" w:pos="4252"/>
        <w:tab w:val="right" w:pos="8504"/>
      </w:tabs>
    </w:pPr>
  </w:style>
  <w:style w:type="character" w:customStyle="1" w:styleId="CapaleraCar">
    <w:name w:val="Capçalera Car"/>
    <w:basedOn w:val="Tipusdelletraperdefectedelpargraf"/>
    <w:link w:val="Capalera"/>
    <w:uiPriority w:val="99"/>
    <w:rsid w:val="009F6E64"/>
    <w:rPr>
      <w:rFonts w:ascii="Arial" w:hAnsi="Arial"/>
    </w:rPr>
  </w:style>
  <w:style w:type="paragraph" w:styleId="Peu">
    <w:name w:val="footer"/>
    <w:basedOn w:val="Normal"/>
    <w:link w:val="PeuCar"/>
    <w:uiPriority w:val="99"/>
    <w:unhideWhenUsed/>
    <w:rsid w:val="009F6E64"/>
    <w:pPr>
      <w:tabs>
        <w:tab w:val="center" w:pos="4252"/>
        <w:tab w:val="right" w:pos="8504"/>
      </w:tabs>
    </w:pPr>
  </w:style>
  <w:style w:type="character" w:customStyle="1" w:styleId="PeuCar">
    <w:name w:val="Peu Car"/>
    <w:basedOn w:val="Tipusdelletraperdefectedelpargraf"/>
    <w:link w:val="Peu"/>
    <w:uiPriority w:val="99"/>
    <w:rsid w:val="009F6E64"/>
    <w:rPr>
      <w:rFonts w:ascii="Arial" w:hAnsi="Arial"/>
    </w:rPr>
  </w:style>
  <w:style w:type="character" w:styleId="Refernciadecomentari">
    <w:name w:val="annotation reference"/>
    <w:basedOn w:val="Tipusdelletraperdefectedelpargraf"/>
    <w:uiPriority w:val="99"/>
    <w:unhideWhenUsed/>
    <w:rsid w:val="009F6E64"/>
    <w:rPr>
      <w:sz w:val="16"/>
      <w:szCs w:val="16"/>
    </w:rPr>
  </w:style>
  <w:style w:type="paragraph" w:styleId="Textdecomentari">
    <w:name w:val="annotation text"/>
    <w:basedOn w:val="Normal"/>
    <w:link w:val="TextdecomentariCar"/>
    <w:uiPriority w:val="99"/>
    <w:unhideWhenUsed/>
    <w:rsid w:val="009F6E64"/>
    <w:rPr>
      <w:sz w:val="20"/>
      <w:szCs w:val="20"/>
    </w:rPr>
  </w:style>
  <w:style w:type="character" w:customStyle="1" w:styleId="TextdecomentariCar">
    <w:name w:val="Text de comentari Car"/>
    <w:basedOn w:val="Tipusdelletraperdefectedelpargraf"/>
    <w:link w:val="Textdecomentari"/>
    <w:uiPriority w:val="99"/>
    <w:rsid w:val="009F6E64"/>
    <w:rPr>
      <w:rFonts w:ascii="Arial" w:hAnsi="Arial"/>
      <w:sz w:val="20"/>
      <w:szCs w:val="20"/>
    </w:rPr>
  </w:style>
  <w:style w:type="paragraph" w:styleId="Temadelcomentari">
    <w:name w:val="annotation subject"/>
    <w:basedOn w:val="Textdecomentari"/>
    <w:next w:val="Textdecomentari"/>
    <w:link w:val="TemadelcomentariCar"/>
    <w:uiPriority w:val="99"/>
    <w:semiHidden/>
    <w:unhideWhenUsed/>
    <w:rsid w:val="009F6E64"/>
    <w:rPr>
      <w:b/>
      <w:bCs/>
    </w:rPr>
  </w:style>
  <w:style w:type="character" w:customStyle="1" w:styleId="TemadelcomentariCar">
    <w:name w:val="Tema del comentari Car"/>
    <w:basedOn w:val="TextdecomentariCar"/>
    <w:link w:val="Temadelcomentari"/>
    <w:uiPriority w:val="99"/>
    <w:semiHidden/>
    <w:rsid w:val="009F6E64"/>
    <w:rPr>
      <w:rFonts w:ascii="Arial" w:hAnsi="Arial"/>
      <w:b/>
      <w:bCs/>
      <w:sz w:val="20"/>
      <w:szCs w:val="20"/>
    </w:rPr>
  </w:style>
  <w:style w:type="paragraph" w:styleId="Textdeglobus">
    <w:name w:val="Balloon Text"/>
    <w:basedOn w:val="Normal"/>
    <w:link w:val="TextdeglobusCar"/>
    <w:uiPriority w:val="99"/>
    <w:semiHidden/>
    <w:unhideWhenUsed/>
    <w:rsid w:val="009F6E64"/>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9F6E64"/>
    <w:rPr>
      <w:rFonts w:ascii="Segoe UI" w:hAnsi="Segoe UI" w:cs="Segoe UI"/>
      <w:sz w:val="18"/>
      <w:szCs w:val="18"/>
    </w:rPr>
  </w:style>
  <w:style w:type="table" w:styleId="Taulaambquadrcula">
    <w:name w:val="Table Grid"/>
    <w:basedOn w:val="Taulanormal"/>
    <w:uiPriority w:val="39"/>
    <w:rsid w:val="009F6E64"/>
    <w:pPr>
      <w:spacing w:after="0" w:line="240" w:lineRule="auto"/>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lla">
    <w:name w:val="Hyperlink"/>
    <w:basedOn w:val="Tipusdelletraperdefectedelpargraf"/>
    <w:uiPriority w:val="99"/>
    <w:unhideWhenUsed/>
    <w:rsid w:val="00C94118"/>
    <w:rPr>
      <w:color w:val="0563C1" w:themeColor="hyperlink"/>
      <w:u w:val="single"/>
    </w:rPr>
  </w:style>
  <w:style w:type="paragraph" w:customStyle="1" w:styleId="Default">
    <w:name w:val="Default"/>
    <w:rsid w:val="003F677E"/>
    <w:pPr>
      <w:autoSpaceDE w:val="0"/>
      <w:autoSpaceDN w:val="0"/>
      <w:adjustRightInd w:val="0"/>
      <w:spacing w:after="0" w:line="240" w:lineRule="auto"/>
      <w:jc w:val="left"/>
    </w:pPr>
    <w:rPr>
      <w:rFonts w:ascii="Calibri" w:hAnsi="Calibri" w:cs="Calibri"/>
      <w:color w:val="000000"/>
      <w:sz w:val="24"/>
      <w:szCs w:val="24"/>
    </w:rPr>
  </w:style>
  <w:style w:type="character" w:customStyle="1" w:styleId="PargrafdellistaCar">
    <w:name w:val="Paràgraf de llista Car"/>
    <w:aliases w:val="List Car,List1 Car,Bullet List Car,FooterText Car,lp1 Car,TOC style Car,Viñeta 1 Car,Lista de nivel 1 Car,numbered Car,Paragraphe de liste1 Car,Bulletr List Paragraph Car,列出段落 Car,列出段落1 Car,List Paragraph2 Car,List Paragraph21 Car"/>
    <w:link w:val="Pargrafdellista"/>
    <w:uiPriority w:val="34"/>
    <w:qFormat/>
    <w:rsid w:val="00BF326A"/>
    <w:rPr>
      <w:rFonts w:ascii="Arial" w:hAnsi="Arial"/>
    </w:rPr>
  </w:style>
  <w:style w:type="paragraph" w:styleId="IDC1">
    <w:name w:val="toc 1"/>
    <w:basedOn w:val="Normal"/>
    <w:next w:val="Normal"/>
    <w:autoRedefine/>
    <w:uiPriority w:val="39"/>
    <w:semiHidden/>
    <w:unhideWhenUsed/>
    <w:rsid w:val="00BF326A"/>
    <w:pPr>
      <w:spacing w:after="100"/>
    </w:pPr>
  </w:style>
  <w:style w:type="paragraph" w:styleId="Textindependent">
    <w:name w:val="Body Text"/>
    <w:basedOn w:val="Normal"/>
    <w:link w:val="TextindependentCar"/>
    <w:rsid w:val="00BF326A"/>
    <w:pPr>
      <w:spacing w:after="220" w:line="220" w:lineRule="atLeast"/>
    </w:pPr>
    <w:rPr>
      <w:rFonts w:ascii="Times New Roman" w:eastAsia="Times New Roman" w:hAnsi="Times New Roman" w:cs="Times New Roman"/>
      <w:spacing w:val="-5"/>
      <w:sz w:val="20"/>
      <w:szCs w:val="24"/>
      <w:lang w:val="es-ES" w:eastAsia="es-ES"/>
    </w:rPr>
  </w:style>
  <w:style w:type="character" w:customStyle="1" w:styleId="TextindependentCar">
    <w:name w:val="Text independent Car"/>
    <w:basedOn w:val="Tipusdelletraperdefectedelpargraf"/>
    <w:link w:val="Textindependent"/>
    <w:rsid w:val="00BF326A"/>
    <w:rPr>
      <w:rFonts w:ascii="Times New Roman" w:eastAsia="Times New Roman" w:hAnsi="Times New Roman" w:cs="Times New Roman"/>
      <w:spacing w:val="-5"/>
      <w:sz w:val="20"/>
      <w:szCs w:val="24"/>
      <w:lang w:val="es-ES" w:eastAsia="es-ES"/>
    </w:rPr>
  </w:style>
  <w:style w:type="paragraph" w:styleId="Revisi">
    <w:name w:val="Revision"/>
    <w:hidden/>
    <w:uiPriority w:val="99"/>
    <w:semiHidden/>
    <w:rsid w:val="00610501"/>
    <w:pPr>
      <w:spacing w:after="0" w:line="240" w:lineRule="auto"/>
      <w:jc w:val="left"/>
    </w:pPr>
    <w:rPr>
      <w:rFonts w:ascii="Arial" w:hAnsi="Arial"/>
    </w:rPr>
  </w:style>
  <w:style w:type="paragraph" w:styleId="NormalWeb">
    <w:name w:val="Normal (Web)"/>
    <w:basedOn w:val="Normal"/>
    <w:uiPriority w:val="99"/>
    <w:semiHidden/>
    <w:unhideWhenUsed/>
    <w:rsid w:val="004659E7"/>
    <w:pPr>
      <w:spacing w:before="100" w:beforeAutospacing="1" w:after="100" w:afterAutospacing="1"/>
    </w:pPr>
    <w:rPr>
      <w:rFonts w:ascii="Times New Roman" w:eastAsia="Times New Roman" w:hAnsi="Times New Roman" w:cs="Times New Roman"/>
      <w:sz w:val="24"/>
      <w:szCs w:val="24"/>
      <w:lang w:eastAsia="ca-ES"/>
    </w:rPr>
  </w:style>
  <w:style w:type="character" w:styleId="Enllavisitat">
    <w:name w:val="FollowedHyperlink"/>
    <w:basedOn w:val="Tipusdelletraperdefectedelpargraf"/>
    <w:uiPriority w:val="99"/>
    <w:semiHidden/>
    <w:unhideWhenUsed/>
    <w:rsid w:val="00B9600E"/>
    <w:rPr>
      <w:color w:val="954F72" w:themeColor="followedHyperlink"/>
      <w:u w:val="single"/>
    </w:rPr>
  </w:style>
  <w:style w:type="paragraph" w:customStyle="1" w:styleId="paragraph">
    <w:name w:val="paragraph"/>
    <w:basedOn w:val="Normal"/>
    <w:rsid w:val="00A10FF4"/>
    <w:pPr>
      <w:spacing w:before="100" w:beforeAutospacing="1" w:after="100" w:afterAutospacing="1"/>
    </w:pPr>
    <w:rPr>
      <w:rFonts w:ascii="Times New Roman" w:eastAsia="Times New Roman" w:hAnsi="Times New Roman" w:cs="Times New Roman"/>
      <w:sz w:val="24"/>
      <w:szCs w:val="24"/>
      <w:lang w:eastAsia="ca-ES"/>
    </w:rPr>
  </w:style>
  <w:style w:type="character" w:customStyle="1" w:styleId="normaltextrun">
    <w:name w:val="normaltextrun"/>
    <w:basedOn w:val="Tipusdelletraperdefectedelpargraf"/>
    <w:rsid w:val="00A10FF4"/>
  </w:style>
  <w:style w:type="character" w:customStyle="1" w:styleId="eop">
    <w:name w:val="eop"/>
    <w:basedOn w:val="Tipusdelletraperdefectedelpargraf"/>
    <w:rsid w:val="00A10FF4"/>
  </w:style>
  <w:style w:type="character" w:customStyle="1" w:styleId="contentcontrolboundarysink">
    <w:name w:val="contentcontrolboundarysink"/>
    <w:basedOn w:val="Tipusdelletraperdefectedelpargraf"/>
    <w:rsid w:val="001A3737"/>
  </w:style>
  <w:style w:type="character" w:customStyle="1" w:styleId="tabchar">
    <w:name w:val="tabchar"/>
    <w:basedOn w:val="Tipusdelletraperdefectedelpargraf"/>
    <w:rsid w:val="001A3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75738">
      <w:bodyDiv w:val="1"/>
      <w:marLeft w:val="0"/>
      <w:marRight w:val="0"/>
      <w:marTop w:val="0"/>
      <w:marBottom w:val="0"/>
      <w:divBdr>
        <w:top w:val="none" w:sz="0" w:space="0" w:color="auto"/>
        <w:left w:val="none" w:sz="0" w:space="0" w:color="auto"/>
        <w:bottom w:val="none" w:sz="0" w:space="0" w:color="auto"/>
        <w:right w:val="none" w:sz="0" w:space="0" w:color="auto"/>
      </w:divBdr>
    </w:div>
    <w:div w:id="36249155">
      <w:bodyDiv w:val="1"/>
      <w:marLeft w:val="0"/>
      <w:marRight w:val="0"/>
      <w:marTop w:val="0"/>
      <w:marBottom w:val="0"/>
      <w:divBdr>
        <w:top w:val="none" w:sz="0" w:space="0" w:color="auto"/>
        <w:left w:val="none" w:sz="0" w:space="0" w:color="auto"/>
        <w:bottom w:val="none" w:sz="0" w:space="0" w:color="auto"/>
        <w:right w:val="none" w:sz="0" w:space="0" w:color="auto"/>
      </w:divBdr>
    </w:div>
    <w:div w:id="86275272">
      <w:bodyDiv w:val="1"/>
      <w:marLeft w:val="0"/>
      <w:marRight w:val="0"/>
      <w:marTop w:val="0"/>
      <w:marBottom w:val="0"/>
      <w:divBdr>
        <w:top w:val="none" w:sz="0" w:space="0" w:color="auto"/>
        <w:left w:val="none" w:sz="0" w:space="0" w:color="auto"/>
        <w:bottom w:val="none" w:sz="0" w:space="0" w:color="auto"/>
        <w:right w:val="none" w:sz="0" w:space="0" w:color="auto"/>
      </w:divBdr>
    </w:div>
    <w:div w:id="144322099">
      <w:bodyDiv w:val="1"/>
      <w:marLeft w:val="0"/>
      <w:marRight w:val="0"/>
      <w:marTop w:val="0"/>
      <w:marBottom w:val="0"/>
      <w:divBdr>
        <w:top w:val="none" w:sz="0" w:space="0" w:color="auto"/>
        <w:left w:val="none" w:sz="0" w:space="0" w:color="auto"/>
        <w:bottom w:val="none" w:sz="0" w:space="0" w:color="auto"/>
        <w:right w:val="none" w:sz="0" w:space="0" w:color="auto"/>
      </w:divBdr>
      <w:divsChild>
        <w:div w:id="1862475759">
          <w:marLeft w:val="0"/>
          <w:marRight w:val="0"/>
          <w:marTop w:val="0"/>
          <w:marBottom w:val="0"/>
          <w:divBdr>
            <w:top w:val="none" w:sz="0" w:space="0" w:color="auto"/>
            <w:left w:val="none" w:sz="0" w:space="0" w:color="auto"/>
            <w:bottom w:val="none" w:sz="0" w:space="0" w:color="auto"/>
            <w:right w:val="none" w:sz="0" w:space="0" w:color="auto"/>
          </w:divBdr>
        </w:div>
        <w:div w:id="1106925792">
          <w:marLeft w:val="0"/>
          <w:marRight w:val="0"/>
          <w:marTop w:val="0"/>
          <w:marBottom w:val="0"/>
          <w:divBdr>
            <w:top w:val="none" w:sz="0" w:space="0" w:color="auto"/>
            <w:left w:val="none" w:sz="0" w:space="0" w:color="auto"/>
            <w:bottom w:val="none" w:sz="0" w:space="0" w:color="auto"/>
            <w:right w:val="none" w:sz="0" w:space="0" w:color="auto"/>
          </w:divBdr>
        </w:div>
        <w:div w:id="982808357">
          <w:marLeft w:val="0"/>
          <w:marRight w:val="0"/>
          <w:marTop w:val="0"/>
          <w:marBottom w:val="0"/>
          <w:divBdr>
            <w:top w:val="none" w:sz="0" w:space="0" w:color="auto"/>
            <w:left w:val="none" w:sz="0" w:space="0" w:color="auto"/>
            <w:bottom w:val="none" w:sz="0" w:space="0" w:color="auto"/>
            <w:right w:val="none" w:sz="0" w:space="0" w:color="auto"/>
          </w:divBdr>
        </w:div>
        <w:div w:id="2017801984">
          <w:marLeft w:val="0"/>
          <w:marRight w:val="0"/>
          <w:marTop w:val="0"/>
          <w:marBottom w:val="0"/>
          <w:divBdr>
            <w:top w:val="none" w:sz="0" w:space="0" w:color="auto"/>
            <w:left w:val="none" w:sz="0" w:space="0" w:color="auto"/>
            <w:bottom w:val="none" w:sz="0" w:space="0" w:color="auto"/>
            <w:right w:val="none" w:sz="0" w:space="0" w:color="auto"/>
          </w:divBdr>
        </w:div>
        <w:div w:id="9844681">
          <w:marLeft w:val="0"/>
          <w:marRight w:val="0"/>
          <w:marTop w:val="0"/>
          <w:marBottom w:val="0"/>
          <w:divBdr>
            <w:top w:val="none" w:sz="0" w:space="0" w:color="auto"/>
            <w:left w:val="none" w:sz="0" w:space="0" w:color="auto"/>
            <w:bottom w:val="none" w:sz="0" w:space="0" w:color="auto"/>
            <w:right w:val="none" w:sz="0" w:space="0" w:color="auto"/>
          </w:divBdr>
        </w:div>
        <w:div w:id="836651944">
          <w:marLeft w:val="0"/>
          <w:marRight w:val="0"/>
          <w:marTop w:val="0"/>
          <w:marBottom w:val="0"/>
          <w:divBdr>
            <w:top w:val="none" w:sz="0" w:space="0" w:color="auto"/>
            <w:left w:val="none" w:sz="0" w:space="0" w:color="auto"/>
            <w:bottom w:val="none" w:sz="0" w:space="0" w:color="auto"/>
            <w:right w:val="none" w:sz="0" w:space="0" w:color="auto"/>
          </w:divBdr>
        </w:div>
        <w:div w:id="10105965">
          <w:marLeft w:val="0"/>
          <w:marRight w:val="0"/>
          <w:marTop w:val="0"/>
          <w:marBottom w:val="0"/>
          <w:divBdr>
            <w:top w:val="none" w:sz="0" w:space="0" w:color="auto"/>
            <w:left w:val="none" w:sz="0" w:space="0" w:color="auto"/>
            <w:bottom w:val="none" w:sz="0" w:space="0" w:color="auto"/>
            <w:right w:val="none" w:sz="0" w:space="0" w:color="auto"/>
          </w:divBdr>
        </w:div>
        <w:div w:id="1529375046">
          <w:marLeft w:val="0"/>
          <w:marRight w:val="0"/>
          <w:marTop w:val="0"/>
          <w:marBottom w:val="0"/>
          <w:divBdr>
            <w:top w:val="none" w:sz="0" w:space="0" w:color="auto"/>
            <w:left w:val="none" w:sz="0" w:space="0" w:color="auto"/>
            <w:bottom w:val="none" w:sz="0" w:space="0" w:color="auto"/>
            <w:right w:val="none" w:sz="0" w:space="0" w:color="auto"/>
          </w:divBdr>
        </w:div>
        <w:div w:id="1265728629">
          <w:marLeft w:val="0"/>
          <w:marRight w:val="0"/>
          <w:marTop w:val="0"/>
          <w:marBottom w:val="0"/>
          <w:divBdr>
            <w:top w:val="none" w:sz="0" w:space="0" w:color="auto"/>
            <w:left w:val="none" w:sz="0" w:space="0" w:color="auto"/>
            <w:bottom w:val="none" w:sz="0" w:space="0" w:color="auto"/>
            <w:right w:val="none" w:sz="0" w:space="0" w:color="auto"/>
          </w:divBdr>
        </w:div>
        <w:div w:id="1422095808">
          <w:marLeft w:val="0"/>
          <w:marRight w:val="0"/>
          <w:marTop w:val="0"/>
          <w:marBottom w:val="0"/>
          <w:divBdr>
            <w:top w:val="none" w:sz="0" w:space="0" w:color="auto"/>
            <w:left w:val="none" w:sz="0" w:space="0" w:color="auto"/>
            <w:bottom w:val="none" w:sz="0" w:space="0" w:color="auto"/>
            <w:right w:val="none" w:sz="0" w:space="0" w:color="auto"/>
          </w:divBdr>
        </w:div>
        <w:div w:id="115221141">
          <w:marLeft w:val="0"/>
          <w:marRight w:val="0"/>
          <w:marTop w:val="0"/>
          <w:marBottom w:val="0"/>
          <w:divBdr>
            <w:top w:val="none" w:sz="0" w:space="0" w:color="auto"/>
            <w:left w:val="none" w:sz="0" w:space="0" w:color="auto"/>
            <w:bottom w:val="none" w:sz="0" w:space="0" w:color="auto"/>
            <w:right w:val="none" w:sz="0" w:space="0" w:color="auto"/>
          </w:divBdr>
        </w:div>
        <w:div w:id="1212687489">
          <w:marLeft w:val="0"/>
          <w:marRight w:val="0"/>
          <w:marTop w:val="0"/>
          <w:marBottom w:val="0"/>
          <w:divBdr>
            <w:top w:val="none" w:sz="0" w:space="0" w:color="auto"/>
            <w:left w:val="none" w:sz="0" w:space="0" w:color="auto"/>
            <w:bottom w:val="none" w:sz="0" w:space="0" w:color="auto"/>
            <w:right w:val="none" w:sz="0" w:space="0" w:color="auto"/>
          </w:divBdr>
        </w:div>
        <w:div w:id="2062054595">
          <w:marLeft w:val="0"/>
          <w:marRight w:val="0"/>
          <w:marTop w:val="0"/>
          <w:marBottom w:val="0"/>
          <w:divBdr>
            <w:top w:val="none" w:sz="0" w:space="0" w:color="auto"/>
            <w:left w:val="none" w:sz="0" w:space="0" w:color="auto"/>
            <w:bottom w:val="none" w:sz="0" w:space="0" w:color="auto"/>
            <w:right w:val="none" w:sz="0" w:space="0" w:color="auto"/>
          </w:divBdr>
        </w:div>
      </w:divsChild>
    </w:div>
    <w:div w:id="176819483">
      <w:bodyDiv w:val="1"/>
      <w:marLeft w:val="0"/>
      <w:marRight w:val="0"/>
      <w:marTop w:val="0"/>
      <w:marBottom w:val="0"/>
      <w:divBdr>
        <w:top w:val="none" w:sz="0" w:space="0" w:color="auto"/>
        <w:left w:val="none" w:sz="0" w:space="0" w:color="auto"/>
        <w:bottom w:val="none" w:sz="0" w:space="0" w:color="auto"/>
        <w:right w:val="none" w:sz="0" w:space="0" w:color="auto"/>
      </w:divBdr>
    </w:div>
    <w:div w:id="286399559">
      <w:bodyDiv w:val="1"/>
      <w:marLeft w:val="0"/>
      <w:marRight w:val="0"/>
      <w:marTop w:val="0"/>
      <w:marBottom w:val="0"/>
      <w:divBdr>
        <w:top w:val="none" w:sz="0" w:space="0" w:color="auto"/>
        <w:left w:val="none" w:sz="0" w:space="0" w:color="auto"/>
        <w:bottom w:val="none" w:sz="0" w:space="0" w:color="auto"/>
        <w:right w:val="none" w:sz="0" w:space="0" w:color="auto"/>
      </w:divBdr>
    </w:div>
    <w:div w:id="304119339">
      <w:bodyDiv w:val="1"/>
      <w:marLeft w:val="0"/>
      <w:marRight w:val="0"/>
      <w:marTop w:val="0"/>
      <w:marBottom w:val="0"/>
      <w:divBdr>
        <w:top w:val="none" w:sz="0" w:space="0" w:color="auto"/>
        <w:left w:val="none" w:sz="0" w:space="0" w:color="auto"/>
        <w:bottom w:val="none" w:sz="0" w:space="0" w:color="auto"/>
        <w:right w:val="none" w:sz="0" w:space="0" w:color="auto"/>
      </w:divBdr>
    </w:div>
    <w:div w:id="333147478">
      <w:bodyDiv w:val="1"/>
      <w:marLeft w:val="0"/>
      <w:marRight w:val="0"/>
      <w:marTop w:val="0"/>
      <w:marBottom w:val="0"/>
      <w:divBdr>
        <w:top w:val="none" w:sz="0" w:space="0" w:color="auto"/>
        <w:left w:val="none" w:sz="0" w:space="0" w:color="auto"/>
        <w:bottom w:val="none" w:sz="0" w:space="0" w:color="auto"/>
        <w:right w:val="none" w:sz="0" w:space="0" w:color="auto"/>
      </w:divBdr>
    </w:div>
    <w:div w:id="340622715">
      <w:bodyDiv w:val="1"/>
      <w:marLeft w:val="0"/>
      <w:marRight w:val="0"/>
      <w:marTop w:val="0"/>
      <w:marBottom w:val="0"/>
      <w:divBdr>
        <w:top w:val="none" w:sz="0" w:space="0" w:color="auto"/>
        <w:left w:val="none" w:sz="0" w:space="0" w:color="auto"/>
        <w:bottom w:val="none" w:sz="0" w:space="0" w:color="auto"/>
        <w:right w:val="none" w:sz="0" w:space="0" w:color="auto"/>
      </w:divBdr>
    </w:div>
    <w:div w:id="403527534">
      <w:bodyDiv w:val="1"/>
      <w:marLeft w:val="0"/>
      <w:marRight w:val="0"/>
      <w:marTop w:val="0"/>
      <w:marBottom w:val="0"/>
      <w:divBdr>
        <w:top w:val="none" w:sz="0" w:space="0" w:color="auto"/>
        <w:left w:val="none" w:sz="0" w:space="0" w:color="auto"/>
        <w:bottom w:val="none" w:sz="0" w:space="0" w:color="auto"/>
        <w:right w:val="none" w:sz="0" w:space="0" w:color="auto"/>
      </w:divBdr>
    </w:div>
    <w:div w:id="413599526">
      <w:bodyDiv w:val="1"/>
      <w:marLeft w:val="0"/>
      <w:marRight w:val="0"/>
      <w:marTop w:val="0"/>
      <w:marBottom w:val="0"/>
      <w:divBdr>
        <w:top w:val="none" w:sz="0" w:space="0" w:color="auto"/>
        <w:left w:val="none" w:sz="0" w:space="0" w:color="auto"/>
        <w:bottom w:val="none" w:sz="0" w:space="0" w:color="auto"/>
        <w:right w:val="none" w:sz="0" w:space="0" w:color="auto"/>
      </w:divBdr>
    </w:div>
    <w:div w:id="431820440">
      <w:bodyDiv w:val="1"/>
      <w:marLeft w:val="0"/>
      <w:marRight w:val="0"/>
      <w:marTop w:val="0"/>
      <w:marBottom w:val="0"/>
      <w:divBdr>
        <w:top w:val="none" w:sz="0" w:space="0" w:color="auto"/>
        <w:left w:val="none" w:sz="0" w:space="0" w:color="auto"/>
        <w:bottom w:val="none" w:sz="0" w:space="0" w:color="auto"/>
        <w:right w:val="none" w:sz="0" w:space="0" w:color="auto"/>
      </w:divBdr>
    </w:div>
    <w:div w:id="449401187">
      <w:bodyDiv w:val="1"/>
      <w:marLeft w:val="0"/>
      <w:marRight w:val="0"/>
      <w:marTop w:val="0"/>
      <w:marBottom w:val="0"/>
      <w:divBdr>
        <w:top w:val="none" w:sz="0" w:space="0" w:color="auto"/>
        <w:left w:val="none" w:sz="0" w:space="0" w:color="auto"/>
        <w:bottom w:val="none" w:sz="0" w:space="0" w:color="auto"/>
        <w:right w:val="none" w:sz="0" w:space="0" w:color="auto"/>
      </w:divBdr>
    </w:div>
    <w:div w:id="455216451">
      <w:bodyDiv w:val="1"/>
      <w:marLeft w:val="0"/>
      <w:marRight w:val="0"/>
      <w:marTop w:val="0"/>
      <w:marBottom w:val="0"/>
      <w:divBdr>
        <w:top w:val="none" w:sz="0" w:space="0" w:color="auto"/>
        <w:left w:val="none" w:sz="0" w:space="0" w:color="auto"/>
        <w:bottom w:val="none" w:sz="0" w:space="0" w:color="auto"/>
        <w:right w:val="none" w:sz="0" w:space="0" w:color="auto"/>
      </w:divBdr>
    </w:div>
    <w:div w:id="474880214">
      <w:bodyDiv w:val="1"/>
      <w:marLeft w:val="0"/>
      <w:marRight w:val="0"/>
      <w:marTop w:val="0"/>
      <w:marBottom w:val="0"/>
      <w:divBdr>
        <w:top w:val="none" w:sz="0" w:space="0" w:color="auto"/>
        <w:left w:val="none" w:sz="0" w:space="0" w:color="auto"/>
        <w:bottom w:val="none" w:sz="0" w:space="0" w:color="auto"/>
        <w:right w:val="none" w:sz="0" w:space="0" w:color="auto"/>
      </w:divBdr>
    </w:div>
    <w:div w:id="580215360">
      <w:bodyDiv w:val="1"/>
      <w:marLeft w:val="0"/>
      <w:marRight w:val="0"/>
      <w:marTop w:val="0"/>
      <w:marBottom w:val="0"/>
      <w:divBdr>
        <w:top w:val="none" w:sz="0" w:space="0" w:color="auto"/>
        <w:left w:val="none" w:sz="0" w:space="0" w:color="auto"/>
        <w:bottom w:val="none" w:sz="0" w:space="0" w:color="auto"/>
        <w:right w:val="none" w:sz="0" w:space="0" w:color="auto"/>
      </w:divBdr>
    </w:div>
    <w:div w:id="604339101">
      <w:bodyDiv w:val="1"/>
      <w:marLeft w:val="0"/>
      <w:marRight w:val="0"/>
      <w:marTop w:val="0"/>
      <w:marBottom w:val="0"/>
      <w:divBdr>
        <w:top w:val="none" w:sz="0" w:space="0" w:color="auto"/>
        <w:left w:val="none" w:sz="0" w:space="0" w:color="auto"/>
        <w:bottom w:val="none" w:sz="0" w:space="0" w:color="auto"/>
        <w:right w:val="none" w:sz="0" w:space="0" w:color="auto"/>
      </w:divBdr>
    </w:div>
    <w:div w:id="774325490">
      <w:bodyDiv w:val="1"/>
      <w:marLeft w:val="0"/>
      <w:marRight w:val="0"/>
      <w:marTop w:val="0"/>
      <w:marBottom w:val="0"/>
      <w:divBdr>
        <w:top w:val="none" w:sz="0" w:space="0" w:color="auto"/>
        <w:left w:val="none" w:sz="0" w:space="0" w:color="auto"/>
        <w:bottom w:val="none" w:sz="0" w:space="0" w:color="auto"/>
        <w:right w:val="none" w:sz="0" w:space="0" w:color="auto"/>
      </w:divBdr>
    </w:div>
    <w:div w:id="802426225">
      <w:bodyDiv w:val="1"/>
      <w:marLeft w:val="0"/>
      <w:marRight w:val="0"/>
      <w:marTop w:val="0"/>
      <w:marBottom w:val="0"/>
      <w:divBdr>
        <w:top w:val="none" w:sz="0" w:space="0" w:color="auto"/>
        <w:left w:val="none" w:sz="0" w:space="0" w:color="auto"/>
        <w:bottom w:val="none" w:sz="0" w:space="0" w:color="auto"/>
        <w:right w:val="none" w:sz="0" w:space="0" w:color="auto"/>
      </w:divBdr>
    </w:div>
    <w:div w:id="812412499">
      <w:bodyDiv w:val="1"/>
      <w:marLeft w:val="0"/>
      <w:marRight w:val="0"/>
      <w:marTop w:val="0"/>
      <w:marBottom w:val="0"/>
      <w:divBdr>
        <w:top w:val="none" w:sz="0" w:space="0" w:color="auto"/>
        <w:left w:val="none" w:sz="0" w:space="0" w:color="auto"/>
        <w:bottom w:val="none" w:sz="0" w:space="0" w:color="auto"/>
        <w:right w:val="none" w:sz="0" w:space="0" w:color="auto"/>
      </w:divBdr>
    </w:div>
    <w:div w:id="874391529">
      <w:bodyDiv w:val="1"/>
      <w:marLeft w:val="0"/>
      <w:marRight w:val="0"/>
      <w:marTop w:val="0"/>
      <w:marBottom w:val="0"/>
      <w:divBdr>
        <w:top w:val="none" w:sz="0" w:space="0" w:color="auto"/>
        <w:left w:val="none" w:sz="0" w:space="0" w:color="auto"/>
        <w:bottom w:val="none" w:sz="0" w:space="0" w:color="auto"/>
        <w:right w:val="none" w:sz="0" w:space="0" w:color="auto"/>
      </w:divBdr>
    </w:div>
    <w:div w:id="878012250">
      <w:bodyDiv w:val="1"/>
      <w:marLeft w:val="0"/>
      <w:marRight w:val="0"/>
      <w:marTop w:val="0"/>
      <w:marBottom w:val="0"/>
      <w:divBdr>
        <w:top w:val="none" w:sz="0" w:space="0" w:color="auto"/>
        <w:left w:val="none" w:sz="0" w:space="0" w:color="auto"/>
        <w:bottom w:val="none" w:sz="0" w:space="0" w:color="auto"/>
        <w:right w:val="none" w:sz="0" w:space="0" w:color="auto"/>
      </w:divBdr>
      <w:divsChild>
        <w:div w:id="1038628365">
          <w:marLeft w:val="0"/>
          <w:marRight w:val="0"/>
          <w:marTop w:val="0"/>
          <w:marBottom w:val="0"/>
          <w:divBdr>
            <w:top w:val="none" w:sz="0" w:space="0" w:color="auto"/>
            <w:left w:val="none" w:sz="0" w:space="0" w:color="auto"/>
            <w:bottom w:val="none" w:sz="0" w:space="0" w:color="auto"/>
            <w:right w:val="none" w:sz="0" w:space="0" w:color="auto"/>
          </w:divBdr>
        </w:div>
        <w:div w:id="762840867">
          <w:marLeft w:val="0"/>
          <w:marRight w:val="0"/>
          <w:marTop w:val="0"/>
          <w:marBottom w:val="0"/>
          <w:divBdr>
            <w:top w:val="none" w:sz="0" w:space="0" w:color="auto"/>
            <w:left w:val="none" w:sz="0" w:space="0" w:color="auto"/>
            <w:bottom w:val="none" w:sz="0" w:space="0" w:color="auto"/>
            <w:right w:val="none" w:sz="0" w:space="0" w:color="auto"/>
          </w:divBdr>
        </w:div>
        <w:div w:id="812986058">
          <w:marLeft w:val="0"/>
          <w:marRight w:val="0"/>
          <w:marTop w:val="0"/>
          <w:marBottom w:val="0"/>
          <w:divBdr>
            <w:top w:val="none" w:sz="0" w:space="0" w:color="auto"/>
            <w:left w:val="none" w:sz="0" w:space="0" w:color="auto"/>
            <w:bottom w:val="none" w:sz="0" w:space="0" w:color="auto"/>
            <w:right w:val="none" w:sz="0" w:space="0" w:color="auto"/>
          </w:divBdr>
        </w:div>
        <w:div w:id="390353346">
          <w:marLeft w:val="0"/>
          <w:marRight w:val="0"/>
          <w:marTop w:val="0"/>
          <w:marBottom w:val="0"/>
          <w:divBdr>
            <w:top w:val="none" w:sz="0" w:space="0" w:color="auto"/>
            <w:left w:val="none" w:sz="0" w:space="0" w:color="auto"/>
            <w:bottom w:val="none" w:sz="0" w:space="0" w:color="auto"/>
            <w:right w:val="none" w:sz="0" w:space="0" w:color="auto"/>
          </w:divBdr>
        </w:div>
        <w:div w:id="926307041">
          <w:marLeft w:val="0"/>
          <w:marRight w:val="0"/>
          <w:marTop w:val="0"/>
          <w:marBottom w:val="0"/>
          <w:divBdr>
            <w:top w:val="none" w:sz="0" w:space="0" w:color="auto"/>
            <w:left w:val="none" w:sz="0" w:space="0" w:color="auto"/>
            <w:bottom w:val="none" w:sz="0" w:space="0" w:color="auto"/>
            <w:right w:val="none" w:sz="0" w:space="0" w:color="auto"/>
          </w:divBdr>
        </w:div>
        <w:div w:id="1246526580">
          <w:marLeft w:val="0"/>
          <w:marRight w:val="0"/>
          <w:marTop w:val="0"/>
          <w:marBottom w:val="0"/>
          <w:divBdr>
            <w:top w:val="none" w:sz="0" w:space="0" w:color="auto"/>
            <w:left w:val="none" w:sz="0" w:space="0" w:color="auto"/>
            <w:bottom w:val="none" w:sz="0" w:space="0" w:color="auto"/>
            <w:right w:val="none" w:sz="0" w:space="0" w:color="auto"/>
          </w:divBdr>
        </w:div>
        <w:div w:id="1673987199">
          <w:marLeft w:val="0"/>
          <w:marRight w:val="0"/>
          <w:marTop w:val="0"/>
          <w:marBottom w:val="0"/>
          <w:divBdr>
            <w:top w:val="none" w:sz="0" w:space="0" w:color="auto"/>
            <w:left w:val="none" w:sz="0" w:space="0" w:color="auto"/>
            <w:bottom w:val="none" w:sz="0" w:space="0" w:color="auto"/>
            <w:right w:val="none" w:sz="0" w:space="0" w:color="auto"/>
          </w:divBdr>
        </w:div>
        <w:div w:id="159392788">
          <w:marLeft w:val="0"/>
          <w:marRight w:val="0"/>
          <w:marTop w:val="0"/>
          <w:marBottom w:val="0"/>
          <w:divBdr>
            <w:top w:val="none" w:sz="0" w:space="0" w:color="auto"/>
            <w:left w:val="none" w:sz="0" w:space="0" w:color="auto"/>
            <w:bottom w:val="none" w:sz="0" w:space="0" w:color="auto"/>
            <w:right w:val="none" w:sz="0" w:space="0" w:color="auto"/>
          </w:divBdr>
        </w:div>
      </w:divsChild>
    </w:div>
    <w:div w:id="910506842">
      <w:bodyDiv w:val="1"/>
      <w:marLeft w:val="0"/>
      <w:marRight w:val="0"/>
      <w:marTop w:val="0"/>
      <w:marBottom w:val="0"/>
      <w:divBdr>
        <w:top w:val="none" w:sz="0" w:space="0" w:color="auto"/>
        <w:left w:val="none" w:sz="0" w:space="0" w:color="auto"/>
        <w:bottom w:val="none" w:sz="0" w:space="0" w:color="auto"/>
        <w:right w:val="none" w:sz="0" w:space="0" w:color="auto"/>
      </w:divBdr>
    </w:div>
    <w:div w:id="945969387">
      <w:bodyDiv w:val="1"/>
      <w:marLeft w:val="0"/>
      <w:marRight w:val="0"/>
      <w:marTop w:val="0"/>
      <w:marBottom w:val="0"/>
      <w:divBdr>
        <w:top w:val="none" w:sz="0" w:space="0" w:color="auto"/>
        <w:left w:val="none" w:sz="0" w:space="0" w:color="auto"/>
        <w:bottom w:val="none" w:sz="0" w:space="0" w:color="auto"/>
        <w:right w:val="none" w:sz="0" w:space="0" w:color="auto"/>
      </w:divBdr>
    </w:div>
    <w:div w:id="1034964198">
      <w:bodyDiv w:val="1"/>
      <w:marLeft w:val="0"/>
      <w:marRight w:val="0"/>
      <w:marTop w:val="0"/>
      <w:marBottom w:val="0"/>
      <w:divBdr>
        <w:top w:val="none" w:sz="0" w:space="0" w:color="auto"/>
        <w:left w:val="none" w:sz="0" w:space="0" w:color="auto"/>
        <w:bottom w:val="none" w:sz="0" w:space="0" w:color="auto"/>
        <w:right w:val="none" w:sz="0" w:space="0" w:color="auto"/>
      </w:divBdr>
    </w:div>
    <w:div w:id="1126122864">
      <w:bodyDiv w:val="1"/>
      <w:marLeft w:val="0"/>
      <w:marRight w:val="0"/>
      <w:marTop w:val="0"/>
      <w:marBottom w:val="0"/>
      <w:divBdr>
        <w:top w:val="none" w:sz="0" w:space="0" w:color="auto"/>
        <w:left w:val="none" w:sz="0" w:space="0" w:color="auto"/>
        <w:bottom w:val="none" w:sz="0" w:space="0" w:color="auto"/>
        <w:right w:val="none" w:sz="0" w:space="0" w:color="auto"/>
      </w:divBdr>
    </w:div>
    <w:div w:id="1155342991">
      <w:bodyDiv w:val="1"/>
      <w:marLeft w:val="0"/>
      <w:marRight w:val="0"/>
      <w:marTop w:val="0"/>
      <w:marBottom w:val="0"/>
      <w:divBdr>
        <w:top w:val="none" w:sz="0" w:space="0" w:color="auto"/>
        <w:left w:val="none" w:sz="0" w:space="0" w:color="auto"/>
        <w:bottom w:val="none" w:sz="0" w:space="0" w:color="auto"/>
        <w:right w:val="none" w:sz="0" w:space="0" w:color="auto"/>
      </w:divBdr>
    </w:div>
    <w:div w:id="1209688478">
      <w:bodyDiv w:val="1"/>
      <w:marLeft w:val="0"/>
      <w:marRight w:val="0"/>
      <w:marTop w:val="0"/>
      <w:marBottom w:val="0"/>
      <w:divBdr>
        <w:top w:val="none" w:sz="0" w:space="0" w:color="auto"/>
        <w:left w:val="none" w:sz="0" w:space="0" w:color="auto"/>
        <w:bottom w:val="none" w:sz="0" w:space="0" w:color="auto"/>
        <w:right w:val="none" w:sz="0" w:space="0" w:color="auto"/>
      </w:divBdr>
    </w:div>
    <w:div w:id="1213150362">
      <w:bodyDiv w:val="1"/>
      <w:marLeft w:val="0"/>
      <w:marRight w:val="0"/>
      <w:marTop w:val="0"/>
      <w:marBottom w:val="0"/>
      <w:divBdr>
        <w:top w:val="none" w:sz="0" w:space="0" w:color="auto"/>
        <w:left w:val="none" w:sz="0" w:space="0" w:color="auto"/>
        <w:bottom w:val="none" w:sz="0" w:space="0" w:color="auto"/>
        <w:right w:val="none" w:sz="0" w:space="0" w:color="auto"/>
      </w:divBdr>
    </w:div>
    <w:div w:id="1255240754">
      <w:bodyDiv w:val="1"/>
      <w:marLeft w:val="0"/>
      <w:marRight w:val="0"/>
      <w:marTop w:val="0"/>
      <w:marBottom w:val="0"/>
      <w:divBdr>
        <w:top w:val="none" w:sz="0" w:space="0" w:color="auto"/>
        <w:left w:val="none" w:sz="0" w:space="0" w:color="auto"/>
        <w:bottom w:val="none" w:sz="0" w:space="0" w:color="auto"/>
        <w:right w:val="none" w:sz="0" w:space="0" w:color="auto"/>
      </w:divBdr>
    </w:div>
    <w:div w:id="1319110853">
      <w:bodyDiv w:val="1"/>
      <w:marLeft w:val="0"/>
      <w:marRight w:val="0"/>
      <w:marTop w:val="0"/>
      <w:marBottom w:val="0"/>
      <w:divBdr>
        <w:top w:val="none" w:sz="0" w:space="0" w:color="auto"/>
        <w:left w:val="none" w:sz="0" w:space="0" w:color="auto"/>
        <w:bottom w:val="none" w:sz="0" w:space="0" w:color="auto"/>
        <w:right w:val="none" w:sz="0" w:space="0" w:color="auto"/>
      </w:divBdr>
    </w:div>
    <w:div w:id="1408965502">
      <w:bodyDiv w:val="1"/>
      <w:marLeft w:val="0"/>
      <w:marRight w:val="0"/>
      <w:marTop w:val="0"/>
      <w:marBottom w:val="0"/>
      <w:divBdr>
        <w:top w:val="none" w:sz="0" w:space="0" w:color="auto"/>
        <w:left w:val="none" w:sz="0" w:space="0" w:color="auto"/>
        <w:bottom w:val="none" w:sz="0" w:space="0" w:color="auto"/>
        <w:right w:val="none" w:sz="0" w:space="0" w:color="auto"/>
      </w:divBdr>
    </w:div>
    <w:div w:id="1421755154">
      <w:bodyDiv w:val="1"/>
      <w:marLeft w:val="0"/>
      <w:marRight w:val="0"/>
      <w:marTop w:val="0"/>
      <w:marBottom w:val="0"/>
      <w:divBdr>
        <w:top w:val="none" w:sz="0" w:space="0" w:color="auto"/>
        <w:left w:val="none" w:sz="0" w:space="0" w:color="auto"/>
        <w:bottom w:val="none" w:sz="0" w:space="0" w:color="auto"/>
        <w:right w:val="none" w:sz="0" w:space="0" w:color="auto"/>
      </w:divBdr>
    </w:div>
    <w:div w:id="1490948675">
      <w:bodyDiv w:val="1"/>
      <w:marLeft w:val="0"/>
      <w:marRight w:val="0"/>
      <w:marTop w:val="0"/>
      <w:marBottom w:val="0"/>
      <w:divBdr>
        <w:top w:val="none" w:sz="0" w:space="0" w:color="auto"/>
        <w:left w:val="none" w:sz="0" w:space="0" w:color="auto"/>
        <w:bottom w:val="none" w:sz="0" w:space="0" w:color="auto"/>
        <w:right w:val="none" w:sz="0" w:space="0" w:color="auto"/>
      </w:divBdr>
    </w:div>
    <w:div w:id="1553879500">
      <w:bodyDiv w:val="1"/>
      <w:marLeft w:val="0"/>
      <w:marRight w:val="0"/>
      <w:marTop w:val="0"/>
      <w:marBottom w:val="0"/>
      <w:divBdr>
        <w:top w:val="none" w:sz="0" w:space="0" w:color="auto"/>
        <w:left w:val="none" w:sz="0" w:space="0" w:color="auto"/>
        <w:bottom w:val="none" w:sz="0" w:space="0" w:color="auto"/>
        <w:right w:val="none" w:sz="0" w:space="0" w:color="auto"/>
      </w:divBdr>
    </w:div>
    <w:div w:id="1572235896">
      <w:bodyDiv w:val="1"/>
      <w:marLeft w:val="0"/>
      <w:marRight w:val="0"/>
      <w:marTop w:val="0"/>
      <w:marBottom w:val="0"/>
      <w:divBdr>
        <w:top w:val="none" w:sz="0" w:space="0" w:color="auto"/>
        <w:left w:val="none" w:sz="0" w:space="0" w:color="auto"/>
        <w:bottom w:val="none" w:sz="0" w:space="0" w:color="auto"/>
        <w:right w:val="none" w:sz="0" w:space="0" w:color="auto"/>
      </w:divBdr>
    </w:div>
    <w:div w:id="1614173480">
      <w:bodyDiv w:val="1"/>
      <w:marLeft w:val="0"/>
      <w:marRight w:val="0"/>
      <w:marTop w:val="0"/>
      <w:marBottom w:val="0"/>
      <w:divBdr>
        <w:top w:val="none" w:sz="0" w:space="0" w:color="auto"/>
        <w:left w:val="none" w:sz="0" w:space="0" w:color="auto"/>
        <w:bottom w:val="none" w:sz="0" w:space="0" w:color="auto"/>
        <w:right w:val="none" w:sz="0" w:space="0" w:color="auto"/>
      </w:divBdr>
    </w:div>
    <w:div w:id="1614511814">
      <w:bodyDiv w:val="1"/>
      <w:marLeft w:val="0"/>
      <w:marRight w:val="0"/>
      <w:marTop w:val="0"/>
      <w:marBottom w:val="0"/>
      <w:divBdr>
        <w:top w:val="none" w:sz="0" w:space="0" w:color="auto"/>
        <w:left w:val="none" w:sz="0" w:space="0" w:color="auto"/>
        <w:bottom w:val="none" w:sz="0" w:space="0" w:color="auto"/>
        <w:right w:val="none" w:sz="0" w:space="0" w:color="auto"/>
      </w:divBdr>
    </w:div>
    <w:div w:id="1649239526">
      <w:bodyDiv w:val="1"/>
      <w:marLeft w:val="0"/>
      <w:marRight w:val="0"/>
      <w:marTop w:val="0"/>
      <w:marBottom w:val="0"/>
      <w:divBdr>
        <w:top w:val="none" w:sz="0" w:space="0" w:color="auto"/>
        <w:left w:val="none" w:sz="0" w:space="0" w:color="auto"/>
        <w:bottom w:val="none" w:sz="0" w:space="0" w:color="auto"/>
        <w:right w:val="none" w:sz="0" w:space="0" w:color="auto"/>
      </w:divBdr>
    </w:div>
    <w:div w:id="1652564981">
      <w:bodyDiv w:val="1"/>
      <w:marLeft w:val="0"/>
      <w:marRight w:val="0"/>
      <w:marTop w:val="0"/>
      <w:marBottom w:val="0"/>
      <w:divBdr>
        <w:top w:val="none" w:sz="0" w:space="0" w:color="auto"/>
        <w:left w:val="none" w:sz="0" w:space="0" w:color="auto"/>
        <w:bottom w:val="none" w:sz="0" w:space="0" w:color="auto"/>
        <w:right w:val="none" w:sz="0" w:space="0" w:color="auto"/>
      </w:divBdr>
    </w:div>
    <w:div w:id="1682586960">
      <w:bodyDiv w:val="1"/>
      <w:marLeft w:val="0"/>
      <w:marRight w:val="0"/>
      <w:marTop w:val="0"/>
      <w:marBottom w:val="0"/>
      <w:divBdr>
        <w:top w:val="none" w:sz="0" w:space="0" w:color="auto"/>
        <w:left w:val="none" w:sz="0" w:space="0" w:color="auto"/>
        <w:bottom w:val="none" w:sz="0" w:space="0" w:color="auto"/>
        <w:right w:val="none" w:sz="0" w:space="0" w:color="auto"/>
      </w:divBdr>
    </w:div>
    <w:div w:id="1725258024">
      <w:bodyDiv w:val="1"/>
      <w:marLeft w:val="0"/>
      <w:marRight w:val="0"/>
      <w:marTop w:val="0"/>
      <w:marBottom w:val="0"/>
      <w:divBdr>
        <w:top w:val="none" w:sz="0" w:space="0" w:color="auto"/>
        <w:left w:val="none" w:sz="0" w:space="0" w:color="auto"/>
        <w:bottom w:val="none" w:sz="0" w:space="0" w:color="auto"/>
        <w:right w:val="none" w:sz="0" w:space="0" w:color="auto"/>
      </w:divBdr>
    </w:div>
    <w:div w:id="1740009979">
      <w:bodyDiv w:val="1"/>
      <w:marLeft w:val="0"/>
      <w:marRight w:val="0"/>
      <w:marTop w:val="0"/>
      <w:marBottom w:val="0"/>
      <w:divBdr>
        <w:top w:val="none" w:sz="0" w:space="0" w:color="auto"/>
        <w:left w:val="none" w:sz="0" w:space="0" w:color="auto"/>
        <w:bottom w:val="none" w:sz="0" w:space="0" w:color="auto"/>
        <w:right w:val="none" w:sz="0" w:space="0" w:color="auto"/>
      </w:divBdr>
    </w:div>
    <w:div w:id="1781533035">
      <w:bodyDiv w:val="1"/>
      <w:marLeft w:val="0"/>
      <w:marRight w:val="0"/>
      <w:marTop w:val="0"/>
      <w:marBottom w:val="0"/>
      <w:divBdr>
        <w:top w:val="none" w:sz="0" w:space="0" w:color="auto"/>
        <w:left w:val="none" w:sz="0" w:space="0" w:color="auto"/>
        <w:bottom w:val="none" w:sz="0" w:space="0" w:color="auto"/>
        <w:right w:val="none" w:sz="0" w:space="0" w:color="auto"/>
      </w:divBdr>
    </w:div>
    <w:div w:id="1800298051">
      <w:bodyDiv w:val="1"/>
      <w:marLeft w:val="0"/>
      <w:marRight w:val="0"/>
      <w:marTop w:val="0"/>
      <w:marBottom w:val="0"/>
      <w:divBdr>
        <w:top w:val="none" w:sz="0" w:space="0" w:color="auto"/>
        <w:left w:val="none" w:sz="0" w:space="0" w:color="auto"/>
        <w:bottom w:val="none" w:sz="0" w:space="0" w:color="auto"/>
        <w:right w:val="none" w:sz="0" w:space="0" w:color="auto"/>
      </w:divBdr>
    </w:div>
    <w:div w:id="1837576220">
      <w:bodyDiv w:val="1"/>
      <w:marLeft w:val="0"/>
      <w:marRight w:val="0"/>
      <w:marTop w:val="0"/>
      <w:marBottom w:val="0"/>
      <w:divBdr>
        <w:top w:val="none" w:sz="0" w:space="0" w:color="auto"/>
        <w:left w:val="none" w:sz="0" w:space="0" w:color="auto"/>
        <w:bottom w:val="none" w:sz="0" w:space="0" w:color="auto"/>
        <w:right w:val="none" w:sz="0" w:space="0" w:color="auto"/>
      </w:divBdr>
      <w:divsChild>
        <w:div w:id="1455169464">
          <w:marLeft w:val="0"/>
          <w:marRight w:val="0"/>
          <w:marTop w:val="0"/>
          <w:marBottom w:val="100"/>
          <w:divBdr>
            <w:top w:val="none" w:sz="0" w:space="0" w:color="auto"/>
            <w:left w:val="none" w:sz="0" w:space="0" w:color="auto"/>
            <w:bottom w:val="none" w:sz="0" w:space="0" w:color="auto"/>
            <w:right w:val="none" w:sz="0" w:space="0" w:color="auto"/>
          </w:divBdr>
        </w:div>
      </w:divsChild>
    </w:div>
    <w:div w:id="1850168947">
      <w:bodyDiv w:val="1"/>
      <w:marLeft w:val="0"/>
      <w:marRight w:val="0"/>
      <w:marTop w:val="0"/>
      <w:marBottom w:val="0"/>
      <w:divBdr>
        <w:top w:val="none" w:sz="0" w:space="0" w:color="auto"/>
        <w:left w:val="none" w:sz="0" w:space="0" w:color="auto"/>
        <w:bottom w:val="none" w:sz="0" w:space="0" w:color="auto"/>
        <w:right w:val="none" w:sz="0" w:space="0" w:color="auto"/>
      </w:divBdr>
    </w:div>
    <w:div w:id="1873416770">
      <w:bodyDiv w:val="1"/>
      <w:marLeft w:val="0"/>
      <w:marRight w:val="0"/>
      <w:marTop w:val="0"/>
      <w:marBottom w:val="0"/>
      <w:divBdr>
        <w:top w:val="none" w:sz="0" w:space="0" w:color="auto"/>
        <w:left w:val="none" w:sz="0" w:space="0" w:color="auto"/>
        <w:bottom w:val="none" w:sz="0" w:space="0" w:color="auto"/>
        <w:right w:val="none" w:sz="0" w:space="0" w:color="auto"/>
      </w:divBdr>
    </w:div>
    <w:div w:id="1903446131">
      <w:bodyDiv w:val="1"/>
      <w:marLeft w:val="0"/>
      <w:marRight w:val="0"/>
      <w:marTop w:val="0"/>
      <w:marBottom w:val="0"/>
      <w:divBdr>
        <w:top w:val="none" w:sz="0" w:space="0" w:color="auto"/>
        <w:left w:val="none" w:sz="0" w:space="0" w:color="auto"/>
        <w:bottom w:val="none" w:sz="0" w:space="0" w:color="auto"/>
        <w:right w:val="none" w:sz="0" w:space="0" w:color="auto"/>
      </w:divBdr>
    </w:div>
    <w:div w:id="1906529500">
      <w:bodyDiv w:val="1"/>
      <w:marLeft w:val="0"/>
      <w:marRight w:val="0"/>
      <w:marTop w:val="0"/>
      <w:marBottom w:val="0"/>
      <w:divBdr>
        <w:top w:val="none" w:sz="0" w:space="0" w:color="auto"/>
        <w:left w:val="none" w:sz="0" w:space="0" w:color="auto"/>
        <w:bottom w:val="none" w:sz="0" w:space="0" w:color="auto"/>
        <w:right w:val="none" w:sz="0" w:space="0" w:color="auto"/>
      </w:divBdr>
    </w:div>
    <w:div w:id="1925341212">
      <w:bodyDiv w:val="1"/>
      <w:marLeft w:val="0"/>
      <w:marRight w:val="0"/>
      <w:marTop w:val="0"/>
      <w:marBottom w:val="0"/>
      <w:divBdr>
        <w:top w:val="none" w:sz="0" w:space="0" w:color="auto"/>
        <w:left w:val="none" w:sz="0" w:space="0" w:color="auto"/>
        <w:bottom w:val="none" w:sz="0" w:space="0" w:color="auto"/>
        <w:right w:val="none" w:sz="0" w:space="0" w:color="auto"/>
      </w:divBdr>
    </w:div>
    <w:div w:id="1928541011">
      <w:bodyDiv w:val="1"/>
      <w:marLeft w:val="0"/>
      <w:marRight w:val="0"/>
      <w:marTop w:val="0"/>
      <w:marBottom w:val="0"/>
      <w:divBdr>
        <w:top w:val="none" w:sz="0" w:space="0" w:color="auto"/>
        <w:left w:val="none" w:sz="0" w:space="0" w:color="auto"/>
        <w:bottom w:val="none" w:sz="0" w:space="0" w:color="auto"/>
        <w:right w:val="none" w:sz="0" w:space="0" w:color="auto"/>
      </w:divBdr>
    </w:div>
    <w:div w:id="1950117702">
      <w:bodyDiv w:val="1"/>
      <w:marLeft w:val="0"/>
      <w:marRight w:val="0"/>
      <w:marTop w:val="0"/>
      <w:marBottom w:val="0"/>
      <w:divBdr>
        <w:top w:val="none" w:sz="0" w:space="0" w:color="auto"/>
        <w:left w:val="none" w:sz="0" w:space="0" w:color="auto"/>
        <w:bottom w:val="none" w:sz="0" w:space="0" w:color="auto"/>
        <w:right w:val="none" w:sz="0" w:space="0" w:color="auto"/>
      </w:divBdr>
    </w:div>
    <w:div w:id="1980762383">
      <w:bodyDiv w:val="1"/>
      <w:marLeft w:val="0"/>
      <w:marRight w:val="0"/>
      <w:marTop w:val="0"/>
      <w:marBottom w:val="0"/>
      <w:divBdr>
        <w:top w:val="none" w:sz="0" w:space="0" w:color="auto"/>
        <w:left w:val="none" w:sz="0" w:space="0" w:color="auto"/>
        <w:bottom w:val="none" w:sz="0" w:space="0" w:color="auto"/>
        <w:right w:val="none" w:sz="0" w:space="0" w:color="auto"/>
      </w:divBdr>
    </w:div>
    <w:div w:id="2032879991">
      <w:bodyDiv w:val="1"/>
      <w:marLeft w:val="0"/>
      <w:marRight w:val="0"/>
      <w:marTop w:val="0"/>
      <w:marBottom w:val="0"/>
      <w:divBdr>
        <w:top w:val="none" w:sz="0" w:space="0" w:color="auto"/>
        <w:left w:val="none" w:sz="0" w:space="0" w:color="auto"/>
        <w:bottom w:val="none" w:sz="0" w:space="0" w:color="auto"/>
        <w:right w:val="none" w:sz="0" w:space="0" w:color="auto"/>
      </w:divBdr>
      <w:divsChild>
        <w:div w:id="1260483600">
          <w:marLeft w:val="0"/>
          <w:marRight w:val="0"/>
          <w:marTop w:val="0"/>
          <w:marBottom w:val="0"/>
          <w:divBdr>
            <w:top w:val="none" w:sz="0" w:space="0" w:color="auto"/>
            <w:left w:val="none" w:sz="0" w:space="0" w:color="auto"/>
            <w:bottom w:val="none" w:sz="0" w:space="0" w:color="auto"/>
            <w:right w:val="none" w:sz="0" w:space="0" w:color="auto"/>
          </w:divBdr>
        </w:div>
        <w:div w:id="1019161473">
          <w:marLeft w:val="0"/>
          <w:marRight w:val="0"/>
          <w:marTop w:val="0"/>
          <w:marBottom w:val="0"/>
          <w:divBdr>
            <w:top w:val="none" w:sz="0" w:space="0" w:color="auto"/>
            <w:left w:val="none" w:sz="0" w:space="0" w:color="auto"/>
            <w:bottom w:val="none" w:sz="0" w:space="0" w:color="auto"/>
            <w:right w:val="none" w:sz="0" w:space="0" w:color="auto"/>
          </w:divBdr>
          <w:divsChild>
            <w:div w:id="1175219033">
              <w:marLeft w:val="0"/>
              <w:marRight w:val="0"/>
              <w:marTop w:val="0"/>
              <w:marBottom w:val="0"/>
              <w:divBdr>
                <w:top w:val="none" w:sz="0" w:space="0" w:color="auto"/>
                <w:left w:val="none" w:sz="0" w:space="0" w:color="auto"/>
                <w:bottom w:val="none" w:sz="0" w:space="0" w:color="auto"/>
                <w:right w:val="none" w:sz="0" w:space="0" w:color="auto"/>
              </w:divBdr>
            </w:div>
            <w:div w:id="1297876506">
              <w:marLeft w:val="0"/>
              <w:marRight w:val="0"/>
              <w:marTop w:val="0"/>
              <w:marBottom w:val="0"/>
              <w:divBdr>
                <w:top w:val="none" w:sz="0" w:space="0" w:color="auto"/>
                <w:left w:val="none" w:sz="0" w:space="0" w:color="auto"/>
                <w:bottom w:val="none" w:sz="0" w:space="0" w:color="auto"/>
                <w:right w:val="none" w:sz="0" w:space="0" w:color="auto"/>
              </w:divBdr>
            </w:div>
            <w:div w:id="671223685">
              <w:marLeft w:val="0"/>
              <w:marRight w:val="0"/>
              <w:marTop w:val="0"/>
              <w:marBottom w:val="0"/>
              <w:divBdr>
                <w:top w:val="none" w:sz="0" w:space="0" w:color="auto"/>
                <w:left w:val="none" w:sz="0" w:space="0" w:color="auto"/>
                <w:bottom w:val="none" w:sz="0" w:space="0" w:color="auto"/>
                <w:right w:val="none" w:sz="0" w:space="0" w:color="auto"/>
              </w:divBdr>
            </w:div>
            <w:div w:id="286011065">
              <w:marLeft w:val="0"/>
              <w:marRight w:val="0"/>
              <w:marTop w:val="0"/>
              <w:marBottom w:val="0"/>
              <w:divBdr>
                <w:top w:val="none" w:sz="0" w:space="0" w:color="auto"/>
                <w:left w:val="none" w:sz="0" w:space="0" w:color="auto"/>
                <w:bottom w:val="none" w:sz="0" w:space="0" w:color="auto"/>
                <w:right w:val="none" w:sz="0" w:space="0" w:color="auto"/>
              </w:divBdr>
            </w:div>
            <w:div w:id="1299842287">
              <w:marLeft w:val="0"/>
              <w:marRight w:val="0"/>
              <w:marTop w:val="0"/>
              <w:marBottom w:val="0"/>
              <w:divBdr>
                <w:top w:val="none" w:sz="0" w:space="0" w:color="auto"/>
                <w:left w:val="none" w:sz="0" w:space="0" w:color="auto"/>
                <w:bottom w:val="none" w:sz="0" w:space="0" w:color="auto"/>
                <w:right w:val="none" w:sz="0" w:space="0" w:color="auto"/>
              </w:divBdr>
            </w:div>
            <w:div w:id="1266423142">
              <w:marLeft w:val="0"/>
              <w:marRight w:val="0"/>
              <w:marTop w:val="0"/>
              <w:marBottom w:val="0"/>
              <w:divBdr>
                <w:top w:val="none" w:sz="0" w:space="0" w:color="auto"/>
                <w:left w:val="none" w:sz="0" w:space="0" w:color="auto"/>
                <w:bottom w:val="none" w:sz="0" w:space="0" w:color="auto"/>
                <w:right w:val="none" w:sz="0" w:space="0" w:color="auto"/>
              </w:divBdr>
            </w:div>
            <w:div w:id="1008606340">
              <w:marLeft w:val="0"/>
              <w:marRight w:val="0"/>
              <w:marTop w:val="0"/>
              <w:marBottom w:val="0"/>
              <w:divBdr>
                <w:top w:val="none" w:sz="0" w:space="0" w:color="auto"/>
                <w:left w:val="none" w:sz="0" w:space="0" w:color="auto"/>
                <w:bottom w:val="none" w:sz="0" w:space="0" w:color="auto"/>
                <w:right w:val="none" w:sz="0" w:space="0" w:color="auto"/>
              </w:divBdr>
            </w:div>
            <w:div w:id="1367289181">
              <w:marLeft w:val="0"/>
              <w:marRight w:val="0"/>
              <w:marTop w:val="0"/>
              <w:marBottom w:val="0"/>
              <w:divBdr>
                <w:top w:val="none" w:sz="0" w:space="0" w:color="auto"/>
                <w:left w:val="none" w:sz="0" w:space="0" w:color="auto"/>
                <w:bottom w:val="none" w:sz="0" w:space="0" w:color="auto"/>
                <w:right w:val="none" w:sz="0" w:space="0" w:color="auto"/>
              </w:divBdr>
            </w:div>
            <w:div w:id="151376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efact.eacat.cat/bustia/?emisorId=7" TargetMode="External"/><Relationship Id="rId3" Type="http://schemas.openxmlformats.org/officeDocument/2006/relationships/customXml" Target="../customXml/item3.xml"/><Relationship Id="rId21" Type="http://schemas.openxmlformats.org/officeDocument/2006/relationships/footer" Target="footer1.xml"/><Relationship Id="R046a7830c0064d76"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s://gpseducation.oecd.org/Content/MapOfEducationSystem/ESP/ESP_2011_LL.pdf" TargetMode="External"/><Relationship Id="rId17" Type="http://schemas.openxmlformats.org/officeDocument/2006/relationships/hyperlink" Target="http://economia.gencat.cat/ca/ambits-actuacio/factura-electronica/emetre/Generador-de-factura-electronica-EMIX/" TargetMode="External"/><Relationship Id="rId2" Type="http://schemas.openxmlformats.org/officeDocument/2006/relationships/customXml" Target="../customXml/item2.xml"/><Relationship Id="rId16" Type="http://schemas.openxmlformats.org/officeDocument/2006/relationships/hyperlink" Target="https://www.b2brouter.net/es/c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cionfpydeportes.gob.es/servicios-al-ciudadano/estadisticas/clasificaciones/cine2011.html" TargetMode="External"/><Relationship Id="rId5" Type="http://schemas.openxmlformats.org/officeDocument/2006/relationships/numbering" Target="numbering.xml"/><Relationship Id="rId15" Type="http://schemas.openxmlformats.org/officeDocument/2006/relationships/hyperlink" Target="https://contractaciopublica.cat/ca/perfils-contractant/detall/aquas?categoria=0"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conomia.gencat.cat/ca/ambits-actuacio/factura-electronica/" TargetMode="External"/><Relationship Id="R4b08cb2568574a5f"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tractaciopublica.cat/ca/perfils-contractant/detall/206757?categoria=0"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DAABEAA6F9B040802358ACE72AEEC3" ma:contentTypeVersion="10" ma:contentTypeDescription="Crea un document nou" ma:contentTypeScope="" ma:versionID="4defd0be0ce337c6d1f2729ac9d97f43">
  <xsd:schema xmlns:xsd="http://www.w3.org/2001/XMLSchema" xmlns:xs="http://www.w3.org/2001/XMLSchema" xmlns:p="http://schemas.microsoft.com/office/2006/metadata/properties" xmlns:ns2="b1b5eec1-540f-48ee-9ead-6eb3a3668453" xmlns:ns3="67fb48e1-72b0-4ea9-8735-0409528f34ce" targetNamespace="http://schemas.microsoft.com/office/2006/metadata/properties" ma:root="true" ma:fieldsID="05f3e19ff67f14f8642e5da2f32ce07e" ns2:_="" ns3:_="">
    <xsd:import namespace="b1b5eec1-540f-48ee-9ead-6eb3a3668453"/>
    <xsd:import namespace="67fb48e1-72b0-4ea9-8735-0409528f34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eec1-540f-48ee-9ead-6eb3a36684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fb48e1-72b0-4ea9-8735-0409528f34c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e622630-e77c-4ea8-aca6-f83863b2e87d}" ma:internalName="TaxCatchAll" ma:showField="CatchAllData" ma:web="67fb48e1-72b0-4ea9-8735-0409528f34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7fb48e1-72b0-4ea9-8735-0409528f34ce" xsi:nil="true"/>
    <lcf76f155ced4ddcb4097134ff3c332f xmlns="b1b5eec1-540f-48ee-9ead-6eb3a366845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593DE-CEE6-42B5-8AB2-8230399DCACA}">
  <ds:schemaRefs>
    <ds:schemaRef ds:uri="http://schemas.microsoft.com/sharepoint/v3/contenttype/forms"/>
  </ds:schemaRefs>
</ds:datastoreItem>
</file>

<file path=customXml/itemProps2.xml><?xml version="1.0" encoding="utf-8"?>
<ds:datastoreItem xmlns:ds="http://schemas.openxmlformats.org/officeDocument/2006/customXml" ds:itemID="{0437BCA2-DFE5-4645-B67F-56FFD6128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b5eec1-540f-48ee-9ead-6eb3a3668453"/>
    <ds:schemaRef ds:uri="67fb48e1-72b0-4ea9-8735-0409528f3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807F41-75F5-49CD-A95C-11F560CF18E6}">
  <ds:schemaRefs>
    <ds:schemaRef ds:uri="http://purl.org/dc/terms/"/>
    <ds:schemaRef ds:uri="b1b5eec1-540f-48ee-9ead-6eb3a3668453"/>
    <ds:schemaRef ds:uri="http://purl.org/dc/elements/1.1/"/>
    <ds:schemaRef ds:uri="67fb48e1-72b0-4ea9-8735-0409528f34ce"/>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DE3850C6-B747-46E8-A10E-7649AB923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34</Pages>
  <Words>12192</Words>
  <Characters>67550</Characters>
  <Application>Microsoft Office Word</Application>
  <DocSecurity>0</DocSecurity>
  <Lines>1876</Lines>
  <Paragraphs>927</Paragraphs>
  <ScaleCrop>false</ScaleCrop>
  <HeadingPairs>
    <vt:vector size="2" baseType="variant">
      <vt:variant>
        <vt:lpstr>Títol</vt:lpstr>
      </vt:variant>
      <vt:variant>
        <vt:i4>1</vt:i4>
      </vt:variant>
    </vt:vector>
  </HeadingPairs>
  <TitlesOfParts>
    <vt:vector size="1" baseType="lpstr">
      <vt:lpstr/>
    </vt:vector>
  </TitlesOfParts>
  <Company>Fujitsu</Company>
  <LinksUpToDate>false</LinksUpToDate>
  <CharactersWithSpaces>78815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 Moyo, Judit</dc:creator>
  <cp:keywords/>
  <dc:description/>
  <cp:lastModifiedBy>Granero Giner, Lluis Joaquim</cp:lastModifiedBy>
  <cp:revision>16</cp:revision>
  <cp:lastPrinted>2025-02-10T11:47:00Z</cp:lastPrinted>
  <dcterms:created xsi:type="dcterms:W3CDTF">2025-06-13T15:59:00Z</dcterms:created>
  <dcterms:modified xsi:type="dcterms:W3CDTF">2025-06-13T16:46:00Z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0x010100FADAABEAA6F9B040802358ACE72AEEC3</vt:lpwstr>
  </property>
  <property fmtid="{D5CDD505-2E9C-101B-9397-08002B2CF9AE}" pid="3" name="MediaServiceImageTags">
    <vt:lpwstr/>
  </property>
</Properties>
</file>