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190461B1" w:rsidR="00AA688F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A688F">
        <w:rPr>
          <w:rFonts w:ascii="Arial" w:hAnsi="Arial"/>
          <w:color w:val="auto"/>
          <w:sz w:val="20"/>
          <w:szCs w:val="20"/>
        </w:rPr>
        <w:t>Expedient núm.:</w:t>
      </w:r>
      <w:r w:rsidRPr="00AA688F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040F04">
        <w:rPr>
          <w:rFonts w:ascii="Arial" w:eastAsia="Calibri" w:hAnsi="Arial"/>
          <w:b w:val="0"/>
          <w:color w:val="auto"/>
          <w:sz w:val="20"/>
          <w:szCs w:val="20"/>
        </w:rPr>
        <w:t>897/2025</w:t>
      </w:r>
    </w:p>
    <w:p w14:paraId="0A7A5BA2" w14:textId="77777777" w:rsidR="00040F04" w:rsidRDefault="00040F04" w:rsidP="00040F04">
      <w:pPr>
        <w:rPr>
          <w:lang w:val="ca-ES" w:eastAsia="es-ES"/>
        </w:rPr>
      </w:pPr>
    </w:p>
    <w:p w14:paraId="7A0CA8D4" w14:textId="77777777" w:rsidR="00FF48B3" w:rsidRDefault="00FF48B3" w:rsidP="00FF48B3">
      <w:pPr>
        <w:pStyle w:val="Titol2"/>
        <w:numPr>
          <w:ilvl w:val="0"/>
          <w:numId w:val="0"/>
        </w:numPr>
        <w:ind w:left="432" w:hanging="432"/>
        <w:outlineLvl w:val="1"/>
      </w:pPr>
      <w:bookmarkStart w:id="0" w:name="_Toc199335070"/>
    </w:p>
    <w:p w14:paraId="3B552619" w14:textId="3FE2C782" w:rsidR="00FF48B3" w:rsidRPr="006515AE" w:rsidRDefault="00FF48B3" w:rsidP="00FF48B3">
      <w:pPr>
        <w:pStyle w:val="Titol2"/>
        <w:numPr>
          <w:ilvl w:val="0"/>
          <w:numId w:val="0"/>
        </w:numPr>
        <w:ind w:left="432" w:hanging="432"/>
        <w:outlineLvl w:val="1"/>
      </w:pPr>
      <w:r w:rsidRPr="006515AE">
        <w:t>Annex I.- Declaració responsable a presentar en el sobre 1</w:t>
      </w:r>
      <w:bookmarkEnd w:id="0"/>
    </w:p>
    <w:p w14:paraId="4CA3736F" w14:textId="77777777" w:rsidR="00FF48B3" w:rsidRPr="006515AE" w:rsidRDefault="00FF48B3" w:rsidP="00FF48B3">
      <w:pPr>
        <w:ind w:left="11"/>
        <w:jc w:val="both"/>
        <w:rPr>
          <w:rFonts w:ascii="Arial" w:hAnsi="Arial" w:cs="Arial"/>
          <w:lang w:val="ca-ES"/>
        </w:rPr>
      </w:pPr>
    </w:p>
    <w:p w14:paraId="359047CF" w14:textId="77777777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 xml:space="preserve">Al Plec de Clàusules administratives particulars i prescripcions tècniques de la contractació consistent en la prestació del servei </w:t>
      </w:r>
      <w:r>
        <w:rPr>
          <w:rFonts w:ascii="Arial" w:hAnsi="Arial" w:cs="Arial"/>
          <w:lang w:val="ca-ES"/>
        </w:rPr>
        <w:t xml:space="preserve">de la docència d’instruments musicals a les escoles públiques </w:t>
      </w:r>
      <w:r w:rsidRPr="006515AE">
        <w:rPr>
          <w:rFonts w:ascii="Arial" w:hAnsi="Arial" w:cs="Arial"/>
          <w:lang w:val="ca-ES"/>
        </w:rPr>
        <w:t>de Santa Margarida de Montbui.</w:t>
      </w:r>
    </w:p>
    <w:p w14:paraId="550E2358" w14:textId="77777777" w:rsidR="00FF48B3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b/>
          <w:lang w:val="ca-ES"/>
        </w:rPr>
      </w:pPr>
    </w:p>
    <w:p w14:paraId="7B1FABE8" w14:textId="572F8500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b/>
          <w:lang w:val="ca-ES"/>
        </w:rPr>
      </w:pPr>
      <w:r w:rsidRPr="006515AE">
        <w:rPr>
          <w:rFonts w:ascii="Arial" w:hAnsi="Arial" w:cs="Arial"/>
          <w:b/>
          <w:lang w:val="ca-ES"/>
        </w:rPr>
        <w:t>MODEL DE DECLARACIÓ RESPONSABLE PER AL COMPLIMENT DE LA NORMATIVA NACIONAL</w:t>
      </w:r>
    </w:p>
    <w:p w14:paraId="23C82C82" w14:textId="77777777" w:rsidR="00FF48B3" w:rsidRDefault="00FF48B3" w:rsidP="00FF48B3">
      <w:pPr>
        <w:spacing w:after="120" w:line="276" w:lineRule="auto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6515AE">
        <w:rPr>
          <w:rFonts w:ascii="Arial" w:hAnsi="Arial" w:cs="Arial"/>
          <w:i/>
          <w:lang w:val="ca-ES"/>
        </w:rPr>
        <w:t xml:space="preserve">persona de contacte </w:t>
      </w:r>
      <w:r w:rsidRPr="006515AE">
        <w:rPr>
          <w:rFonts w:ascii="Arial" w:hAnsi="Arial" w:cs="Arial"/>
          <w:lang w:val="ca-ES"/>
        </w:rPr>
        <w:t>..........</w:t>
      </w:r>
      <w:r w:rsidRPr="006515AE">
        <w:rPr>
          <w:rFonts w:ascii="Arial" w:hAnsi="Arial" w:cs="Arial"/>
          <w:i/>
          <w:lang w:val="ca-ES"/>
        </w:rPr>
        <w:t xml:space="preserve">, adreça de correu electrònic </w:t>
      </w:r>
      <w:r w:rsidRPr="006515AE">
        <w:rPr>
          <w:rFonts w:ascii="Arial" w:hAnsi="Arial" w:cs="Arial"/>
          <w:lang w:val="ca-ES"/>
        </w:rPr>
        <w:t>..........</w:t>
      </w:r>
      <w:r w:rsidRPr="006515AE">
        <w:rPr>
          <w:rFonts w:ascii="Arial" w:hAnsi="Arial" w:cs="Arial"/>
          <w:i/>
          <w:lang w:val="ca-ES"/>
        </w:rPr>
        <w:t xml:space="preserve">, telèfon núm. </w:t>
      </w:r>
      <w:r w:rsidRPr="006515AE">
        <w:rPr>
          <w:rFonts w:ascii="Arial" w:hAnsi="Arial" w:cs="Arial"/>
          <w:lang w:val="ca-ES"/>
        </w:rPr>
        <w:t xml:space="preserve">.......... </w:t>
      </w:r>
      <w:r w:rsidRPr="006515AE">
        <w:rPr>
          <w:rFonts w:ascii="Arial" w:hAnsi="Arial" w:cs="Arial"/>
          <w:i/>
          <w:lang w:val="ca-ES"/>
        </w:rPr>
        <w:t xml:space="preserve"> i fax núm. </w:t>
      </w:r>
      <w:r w:rsidRPr="006515AE">
        <w:rPr>
          <w:rFonts w:ascii="Arial" w:hAnsi="Arial" w:cs="Arial"/>
          <w:lang w:val="ca-ES"/>
        </w:rPr>
        <w:t xml:space="preserve">..........), opta a la contractació relativa a la prestació del servei </w:t>
      </w:r>
      <w:r>
        <w:rPr>
          <w:rFonts w:ascii="Arial" w:hAnsi="Arial" w:cs="Arial"/>
          <w:lang w:val="ca-ES"/>
        </w:rPr>
        <w:t xml:space="preserve">de la docència d’instruments musicals a les escoles públiques </w:t>
      </w:r>
      <w:r w:rsidRPr="006515AE">
        <w:rPr>
          <w:rFonts w:ascii="Arial" w:hAnsi="Arial" w:cs="Arial"/>
          <w:lang w:val="ca-ES"/>
        </w:rPr>
        <w:t xml:space="preserve">de Santa Margarida de Montbui, expedient número </w:t>
      </w:r>
      <w:r>
        <w:rPr>
          <w:rFonts w:ascii="Arial" w:hAnsi="Arial" w:cs="Arial"/>
          <w:lang w:val="ca-ES"/>
        </w:rPr>
        <w:t>897</w:t>
      </w:r>
      <w:r w:rsidRPr="006515AE">
        <w:rPr>
          <w:rFonts w:ascii="Arial" w:hAnsi="Arial" w:cs="Arial"/>
          <w:lang w:val="ca-ES"/>
        </w:rPr>
        <w:t xml:space="preserve">/2025, i </w:t>
      </w:r>
    </w:p>
    <w:p w14:paraId="0912F013" w14:textId="51602B87" w:rsidR="00FF48B3" w:rsidRPr="006515AE" w:rsidRDefault="00FF48B3" w:rsidP="00FF48B3">
      <w:pPr>
        <w:spacing w:after="120" w:line="276" w:lineRule="auto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DECLARA RESPONSABLEMENT:</w:t>
      </w:r>
    </w:p>
    <w:p w14:paraId="3690C811" w14:textId="77777777" w:rsidR="00FF48B3" w:rsidRPr="006515AE" w:rsidRDefault="00FF48B3" w:rsidP="00FF48B3">
      <w:pPr>
        <w:widowControl/>
        <w:numPr>
          <w:ilvl w:val="0"/>
          <w:numId w:val="5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 xml:space="preserve">Que el perfil de l’empresa és microempresa, petita o mitjana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FF48B3" w:rsidRPr="006515AE" w14:paraId="4CA09133" w14:textId="77777777" w:rsidTr="006324D6">
        <w:tc>
          <w:tcPr>
            <w:tcW w:w="1686" w:type="dxa"/>
            <w:hideMark/>
          </w:tcPr>
          <w:p w14:paraId="6B5812BC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2CD398FB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46EF3E53" w14:textId="77777777" w:rsidR="00FF48B3" w:rsidRPr="006515AE" w:rsidRDefault="00FF48B3" w:rsidP="00FF48B3">
      <w:pPr>
        <w:widowControl/>
        <w:numPr>
          <w:ilvl w:val="0"/>
          <w:numId w:val="5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336C619" w14:textId="77777777" w:rsidR="00FF48B3" w:rsidRPr="006515AE" w:rsidRDefault="00FF48B3" w:rsidP="00FF48B3">
      <w:pPr>
        <w:widowControl/>
        <w:numPr>
          <w:ilvl w:val="0"/>
          <w:numId w:val="5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475AA604" w14:textId="77777777" w:rsidR="00FF48B3" w:rsidRPr="006515AE" w:rsidRDefault="00FF48B3" w:rsidP="00FF48B3">
      <w:pPr>
        <w:widowControl/>
        <w:numPr>
          <w:ilvl w:val="0"/>
          <w:numId w:val="5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FF48B3" w:rsidRPr="006515AE" w14:paraId="1194425C" w14:textId="77777777" w:rsidTr="006324D6">
        <w:tc>
          <w:tcPr>
            <w:tcW w:w="1686" w:type="dxa"/>
            <w:hideMark/>
          </w:tcPr>
          <w:p w14:paraId="7B9FC7BC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3BBE60CC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7FC28B80" w14:textId="77777777" w:rsidR="00FF48B3" w:rsidRPr="006515AE" w:rsidRDefault="00FF48B3" w:rsidP="00FF48B3">
      <w:pPr>
        <w:widowControl/>
        <w:numPr>
          <w:ilvl w:val="0"/>
          <w:numId w:val="8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 xml:space="preserve">Que disposa de l’habilitació empresarial o professional, així com de la solvència econòmica i financera i tècnica o professional exigides en els termes de la </w:t>
      </w:r>
      <w:r w:rsidRPr="00F304CB">
        <w:rPr>
          <w:rFonts w:ascii="Arial" w:hAnsi="Arial" w:cs="Arial"/>
          <w:lang w:val="ca-ES"/>
        </w:rPr>
        <w:t>clàusula 1.14 del PCAP i que</w:t>
      </w:r>
      <w:r w:rsidRPr="006515AE">
        <w:rPr>
          <w:rFonts w:ascii="Arial" w:hAnsi="Arial" w:cs="Arial"/>
          <w:lang w:val="ca-ES"/>
        </w:rPr>
        <w:t xml:space="preserve"> es compromet a adscriure a l’execució del contracte els mitjans personals i/o materials descrits a la dita clàusula.</w:t>
      </w:r>
    </w:p>
    <w:p w14:paraId="656EA3A9" w14:textId="77777777" w:rsidR="00FF48B3" w:rsidRPr="006515AE" w:rsidRDefault="00FF48B3" w:rsidP="00FF48B3">
      <w:pPr>
        <w:widowControl/>
        <w:numPr>
          <w:ilvl w:val="0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60897577" w14:textId="77777777" w:rsidR="00FF48B3" w:rsidRPr="006515AE" w:rsidRDefault="00FF48B3" w:rsidP="00FF48B3">
      <w:pPr>
        <w:widowControl/>
        <w:numPr>
          <w:ilvl w:val="0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46C45BA" w14:textId="77777777" w:rsidR="00FF48B3" w:rsidRDefault="00FF48B3" w:rsidP="00FF48B3">
      <w:pPr>
        <w:widowControl/>
        <w:numPr>
          <w:ilvl w:val="0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lastRenderedPageBreak/>
        <w:t>Que les persones que s’adscriguin a la realització del servei objecte del contracte</w:t>
      </w:r>
      <w:r>
        <w:rPr>
          <w:rFonts w:ascii="Arial" w:hAnsi="Arial" w:cs="Arial"/>
          <w:lang w:val="ca-ES"/>
        </w:rPr>
        <w:t>:</w:t>
      </w:r>
    </w:p>
    <w:p w14:paraId="18BBAED7" w14:textId="77777777" w:rsidR="00FF48B3" w:rsidRPr="0058391C" w:rsidRDefault="00FF48B3" w:rsidP="00FF48B3">
      <w:pPr>
        <w:widowControl/>
        <w:numPr>
          <w:ilvl w:val="1"/>
          <w:numId w:val="6"/>
        </w:numPr>
        <w:suppressAutoHyphens w:val="0"/>
        <w:spacing w:line="276" w:lineRule="auto"/>
        <w:ind w:right="1"/>
        <w:jc w:val="both"/>
        <w:rPr>
          <w:rFonts w:ascii="Arial" w:hAnsi="Arial" w:cs="Arial"/>
          <w:lang w:val="ca-ES"/>
        </w:rPr>
      </w:pPr>
      <w:r w:rsidRPr="0058391C">
        <w:rPr>
          <w:rFonts w:ascii="Arial" w:hAnsi="Arial" w:cs="Arial"/>
          <w:lang w:val="ca-ES"/>
        </w:rPr>
        <w:t xml:space="preserve">Tenen </w:t>
      </w:r>
      <w:r w:rsidRPr="00E83EC5">
        <w:rPr>
          <w:rFonts w:ascii="Arial" w:hAnsi="Arial" w:cs="Arial"/>
          <w:lang w:val="ca-ES"/>
        </w:rPr>
        <w:t xml:space="preserve">la </w:t>
      </w:r>
      <w:r w:rsidRPr="00E83EC5">
        <w:rPr>
          <w:rFonts w:ascii="Liberation Sans" w:eastAsiaTheme="minorHAnsi" w:hAnsi="Liberation Sans" w:cs="Liberation Sans"/>
          <w:color w:val="000000"/>
          <w:kern w:val="0"/>
          <w:szCs w:val="22"/>
          <w:lang w:val="ca-ES" w:eastAsia="en-US"/>
        </w:rPr>
        <w:t>titulació mínima necessària, consistent</w:t>
      </w:r>
      <w:r w:rsidRPr="0058391C">
        <w:rPr>
          <w:rFonts w:ascii="Liberation Sans" w:eastAsiaTheme="minorHAnsi" w:hAnsi="Liberation Sans" w:cs="Liberation Sans"/>
          <w:color w:val="000000"/>
          <w:kern w:val="0"/>
          <w:szCs w:val="22"/>
          <w:lang w:val="ca-ES" w:eastAsia="en-US"/>
        </w:rPr>
        <w:t xml:space="preserve"> en el </w:t>
      </w:r>
      <w:r w:rsidRPr="0058391C">
        <w:rPr>
          <w:rFonts w:ascii="Arial" w:hAnsi="Arial" w:cs="Arial"/>
          <w:szCs w:val="22"/>
          <w:lang w:val="ca-ES"/>
        </w:rPr>
        <w:t>Grau Professional de Música o l’equivalent Grau Mitjà de Música.</w:t>
      </w:r>
    </w:p>
    <w:p w14:paraId="732F1F68" w14:textId="77777777" w:rsidR="00FF48B3" w:rsidRPr="007701FE" w:rsidRDefault="00FF48B3" w:rsidP="00FF48B3">
      <w:pPr>
        <w:widowControl/>
        <w:numPr>
          <w:ilvl w:val="1"/>
          <w:numId w:val="6"/>
        </w:numPr>
        <w:suppressAutoHyphens w:val="0"/>
        <w:spacing w:line="276" w:lineRule="auto"/>
        <w:ind w:right="1"/>
        <w:jc w:val="both"/>
        <w:rPr>
          <w:rFonts w:ascii="Arial" w:hAnsi="Arial" w:cs="Arial"/>
          <w:lang w:val="ca-ES"/>
        </w:rPr>
      </w:pPr>
      <w:r w:rsidRPr="007701FE">
        <w:rPr>
          <w:rFonts w:ascii="Arial" w:hAnsi="Arial" w:cs="Arial"/>
          <w:lang w:val="ca-ES"/>
        </w:rPr>
        <w:t>Tenen</w:t>
      </w:r>
      <w:r w:rsidRPr="007701FE">
        <w:rPr>
          <w:rFonts w:ascii="Arial" w:hAnsi="Arial" w:cs="Arial"/>
          <w:szCs w:val="22"/>
          <w:lang w:val="ca-ES"/>
        </w:rPr>
        <w:t xml:space="preserve"> el certificat negatiu de delictes de naturalesa sexual emès pel Ministeri de Justícia.</w:t>
      </w:r>
      <w:r w:rsidRPr="007701FE">
        <w:rPr>
          <w:rFonts w:ascii="Arial" w:hAnsi="Arial" w:cs="Arial"/>
          <w:lang w:val="ca-ES"/>
        </w:rPr>
        <w:t xml:space="preserve"> </w:t>
      </w:r>
    </w:p>
    <w:p w14:paraId="71D4C68C" w14:textId="77777777" w:rsidR="00FF48B3" w:rsidRPr="007701FE" w:rsidRDefault="00FF48B3" w:rsidP="00FF48B3">
      <w:pPr>
        <w:widowControl/>
        <w:numPr>
          <w:ilvl w:val="1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7701FE">
        <w:rPr>
          <w:rFonts w:ascii="Arial" w:hAnsi="Arial" w:cs="Arial"/>
          <w:lang w:val="ca-ES"/>
        </w:rPr>
        <w:t>Tenen</w:t>
      </w:r>
      <w:r w:rsidRPr="007701FE">
        <w:rPr>
          <w:rFonts w:ascii="Arial" w:hAnsi="Arial" w:cs="Arial"/>
          <w:szCs w:val="22"/>
          <w:lang w:val="ca-ES"/>
        </w:rPr>
        <w:t xml:space="preserve"> el coneixement de les dues llengües oficials de Catalunya amb el nivell exigit en el Plec de Prescripcions Tècniques</w:t>
      </w:r>
      <w:r>
        <w:rPr>
          <w:rFonts w:ascii="Arial" w:hAnsi="Arial" w:cs="Arial"/>
          <w:szCs w:val="22"/>
          <w:lang w:val="ca-ES"/>
        </w:rPr>
        <w:t>.</w:t>
      </w:r>
    </w:p>
    <w:p w14:paraId="0AD1ED1D" w14:textId="77777777" w:rsidR="00FF48B3" w:rsidRPr="006515AE" w:rsidRDefault="00FF48B3" w:rsidP="00FF48B3">
      <w:pPr>
        <w:widowControl/>
        <w:numPr>
          <w:ilvl w:val="0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2821594" w14:textId="77777777" w:rsidR="00FF48B3" w:rsidRPr="006515AE" w:rsidRDefault="00FF48B3" w:rsidP="00FF48B3">
      <w:pPr>
        <w:widowControl/>
        <w:numPr>
          <w:ilvl w:val="0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3829067" w14:textId="77777777" w:rsidR="00FF48B3" w:rsidRPr="006515AE" w:rsidRDefault="00FF48B3" w:rsidP="00FF48B3">
      <w:pPr>
        <w:widowControl/>
        <w:numPr>
          <w:ilvl w:val="0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02EA9DC2" w14:textId="77777777" w:rsidR="00FF48B3" w:rsidRPr="006515AE" w:rsidRDefault="00FF48B3" w:rsidP="00FF48B3">
      <w:pPr>
        <w:widowControl/>
        <w:numPr>
          <w:ilvl w:val="0"/>
          <w:numId w:val="6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FF48B3" w:rsidRPr="006515AE" w14:paraId="6FE9EE04" w14:textId="77777777" w:rsidTr="006324D6">
        <w:tc>
          <w:tcPr>
            <w:tcW w:w="1577" w:type="dxa"/>
            <w:hideMark/>
          </w:tcPr>
          <w:p w14:paraId="7DB2C2E3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4DEB6D23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5BC6AD0F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7C5CF9EC" w14:textId="77777777" w:rsidR="00FF48B3" w:rsidRPr="006515AE" w:rsidRDefault="00FF48B3" w:rsidP="00FF48B3">
      <w:pPr>
        <w:widowControl/>
        <w:numPr>
          <w:ilvl w:val="0"/>
          <w:numId w:val="9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FF48B3" w:rsidRPr="006515AE" w14:paraId="11F96FF1" w14:textId="77777777" w:rsidTr="006324D6">
        <w:tc>
          <w:tcPr>
            <w:tcW w:w="1577" w:type="dxa"/>
            <w:hideMark/>
          </w:tcPr>
          <w:p w14:paraId="15ECD749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3A0BCB6F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718838D6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29483051" w14:textId="77777777" w:rsidR="00FF48B3" w:rsidRPr="006515AE" w:rsidRDefault="00FF48B3" w:rsidP="00FF48B3">
      <w:pPr>
        <w:widowControl/>
        <w:numPr>
          <w:ilvl w:val="0"/>
          <w:numId w:val="9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reuneix algun/s dels criteris de desempat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FF48B3" w:rsidRPr="006515AE" w14:paraId="2363C8FE" w14:textId="77777777" w:rsidTr="006324D6">
        <w:tc>
          <w:tcPr>
            <w:tcW w:w="1686" w:type="dxa"/>
            <w:hideMark/>
          </w:tcPr>
          <w:p w14:paraId="51725D01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2B66D771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462281EE" w14:textId="77777777" w:rsidR="00FF48B3" w:rsidRPr="006515AE" w:rsidRDefault="00FF48B3" w:rsidP="00FF48B3">
      <w:pPr>
        <w:widowControl/>
        <w:numPr>
          <w:ilvl w:val="0"/>
          <w:numId w:val="9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FF48B3" w:rsidRPr="006515AE" w14:paraId="3884125F" w14:textId="77777777" w:rsidTr="006324D6">
        <w:tc>
          <w:tcPr>
            <w:tcW w:w="1686" w:type="dxa"/>
            <w:hideMark/>
          </w:tcPr>
          <w:p w14:paraId="34DF5024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76125642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3DC18BAC" w14:textId="77777777" w:rsidR="00FF48B3" w:rsidRPr="006515AE" w:rsidRDefault="00FF48B3" w:rsidP="00FF48B3">
      <w:pPr>
        <w:widowControl/>
        <w:numPr>
          <w:ilvl w:val="0"/>
          <w:numId w:val="7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 xml:space="preserve">Respecte a l’Impost sobre el valor afegit (IVA), l’empresa: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FF48B3" w:rsidRPr="006515AE" w14:paraId="4779BBB7" w14:textId="77777777" w:rsidTr="006324D6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45181210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Està subjecta a l’IVA</w:t>
            </w:r>
          </w:p>
        </w:tc>
      </w:tr>
      <w:tr w:rsidR="00FF48B3" w:rsidRPr="006515AE" w14:paraId="75C43C54" w14:textId="77777777" w:rsidTr="006324D6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24233565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Està no subjecta o exempta de l’IVA i són vigents les circumstàncies que donaren lloc a la no subjecció o l’exempció</w:t>
            </w:r>
          </w:p>
        </w:tc>
      </w:tr>
    </w:tbl>
    <w:p w14:paraId="044B5E27" w14:textId="77777777" w:rsidR="00FF48B3" w:rsidRPr="006515AE" w:rsidRDefault="00FF48B3" w:rsidP="00FF48B3">
      <w:pPr>
        <w:widowControl/>
        <w:numPr>
          <w:ilvl w:val="0"/>
          <w:numId w:val="7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Respecte l’Impost d’Activitats Econòmiques (IAE) l’empresa: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FF48B3" w:rsidRPr="006515AE" w14:paraId="556D6BC1" w14:textId="77777777" w:rsidTr="006324D6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5A67A68E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Està subjecta a l’IAE</w:t>
            </w:r>
          </w:p>
        </w:tc>
      </w:tr>
      <w:tr w:rsidR="00FF48B3" w:rsidRPr="006515AE" w14:paraId="5BDD3DD0" w14:textId="77777777" w:rsidTr="006324D6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61CBA09B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Està no subjecta o exempta de l’IAE i són vigents les circumstàncies que donaren lloc a la  no subjecció o l’exempció</w:t>
            </w:r>
          </w:p>
        </w:tc>
      </w:tr>
    </w:tbl>
    <w:p w14:paraId="519936CB" w14:textId="77777777" w:rsidR="00FF48B3" w:rsidRPr="006515AE" w:rsidRDefault="00FF48B3" w:rsidP="00FF48B3">
      <w:pPr>
        <w:widowControl/>
        <w:numPr>
          <w:ilvl w:val="0"/>
          <w:numId w:val="7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lastRenderedPageBreak/>
        <w:t>Que, en cas que el licitador tingui intenció de concórrer en unió temporal d’empreses,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FF48B3" w:rsidRPr="006515AE" w14:paraId="5F035A7F" w14:textId="77777777" w:rsidTr="006324D6">
        <w:tc>
          <w:tcPr>
            <w:tcW w:w="6662" w:type="dxa"/>
            <w:hideMark/>
          </w:tcPr>
          <w:p w14:paraId="7DD7E89A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SÍ té intenció de concórrer en unió temporal d’empreses:</w:t>
            </w:r>
          </w:p>
        </w:tc>
      </w:tr>
    </w:tbl>
    <w:p w14:paraId="1EB3B266" w14:textId="77777777" w:rsidR="00FF48B3" w:rsidRPr="006515AE" w:rsidRDefault="00FF48B3" w:rsidP="00FF48B3">
      <w:pPr>
        <w:spacing w:after="120" w:line="276" w:lineRule="auto"/>
        <w:ind w:left="2127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(</w:t>
      </w:r>
      <w:r w:rsidRPr="006515AE">
        <w:rPr>
          <w:rFonts w:ascii="Arial" w:hAnsi="Arial"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FF48B3" w:rsidRPr="006515AE" w14:paraId="32453DC6" w14:textId="77777777" w:rsidTr="006324D6">
        <w:tc>
          <w:tcPr>
            <w:tcW w:w="6662" w:type="dxa"/>
            <w:hideMark/>
          </w:tcPr>
          <w:p w14:paraId="6ECFBAFC" w14:textId="77777777" w:rsidR="00FF48B3" w:rsidRPr="006515AE" w:rsidRDefault="00FF48B3" w:rsidP="006324D6">
            <w:pPr>
              <w:spacing w:after="12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 NO té intenció de concórrer en unió temporal d’empreses</w:t>
            </w:r>
          </w:p>
        </w:tc>
      </w:tr>
    </w:tbl>
    <w:p w14:paraId="255FA1E2" w14:textId="77777777" w:rsidR="00FF48B3" w:rsidRPr="00CB2A00" w:rsidRDefault="00FF48B3" w:rsidP="00FF48B3">
      <w:pPr>
        <w:widowControl/>
        <w:numPr>
          <w:ilvl w:val="0"/>
          <w:numId w:val="7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Es designa com a persona/es autoritzada/es per a l’avís de les notificacions, comunicacions i requeriments per mitjans electrònics 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F48B3" w:rsidRPr="006515AE" w14:paraId="657A7979" w14:textId="77777777" w:rsidTr="006324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37B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115A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A92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Correu electrònic</w:t>
            </w:r>
            <w:r>
              <w:rPr>
                <w:rFonts w:ascii="Arial" w:hAnsi="Arial" w:cs="Arial"/>
                <w:lang w:val="ca-ES"/>
              </w:rPr>
              <w:t xml:space="preserve"> </w:t>
            </w:r>
            <w:r w:rsidRPr="006515AE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8D10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515AE">
              <w:rPr>
                <w:rFonts w:ascii="Arial" w:hAnsi="Arial" w:cs="Arial"/>
                <w:lang w:val="ca-ES"/>
              </w:rPr>
              <w:t>Mòbil</w:t>
            </w:r>
            <w:r>
              <w:rPr>
                <w:rFonts w:ascii="Arial" w:hAnsi="Arial" w:cs="Arial"/>
                <w:lang w:val="ca-ES"/>
              </w:rPr>
              <w:t xml:space="preserve"> </w:t>
            </w:r>
            <w:r w:rsidRPr="006515AE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FF48B3" w:rsidRPr="006515AE" w14:paraId="45420B74" w14:textId="77777777" w:rsidTr="006324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EEB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FCA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117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12D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FF48B3" w:rsidRPr="006515AE" w14:paraId="6AD6DF8D" w14:textId="77777777" w:rsidTr="006324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C26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A76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499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725B" w14:textId="77777777" w:rsidR="00FF48B3" w:rsidRPr="006515AE" w:rsidRDefault="00FF48B3" w:rsidP="006324D6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04B23E6" w14:textId="77777777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lang w:val="ca-ES"/>
        </w:rPr>
      </w:pPr>
    </w:p>
    <w:p w14:paraId="6DAD1C2C" w14:textId="77777777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i/>
          <w:lang w:val="ca-ES"/>
        </w:rPr>
      </w:pPr>
      <w:r w:rsidRPr="006515AE">
        <w:rPr>
          <w:rFonts w:ascii="Arial" w:hAnsi="Arial" w:cs="Arial"/>
          <w:i/>
          <w:lang w:val="ca-ES"/>
        </w:rPr>
        <w:t>*Camps obligatoris.</w:t>
      </w:r>
    </w:p>
    <w:p w14:paraId="251EBA39" w14:textId="77777777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de Montbui  per tal de fer la modificació corresponent o revocar l’autorització de notificació electrònica.</w:t>
      </w:r>
    </w:p>
    <w:p w14:paraId="26DAE876" w14:textId="77777777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pugui facilitar-les al servei  de notificació electrònica a través del programa GESTIONA.</w:t>
      </w:r>
    </w:p>
    <w:p w14:paraId="3714C2D8" w14:textId="77777777" w:rsidR="00FF48B3" w:rsidRPr="006515AE" w:rsidRDefault="00FF48B3" w:rsidP="00FF48B3">
      <w:pPr>
        <w:widowControl/>
        <w:numPr>
          <w:ilvl w:val="0"/>
          <w:numId w:val="7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6515AE">
        <w:rPr>
          <w:rFonts w:ascii="Arial" w:hAnsi="Arial" w:cs="Arial"/>
          <w:i/>
          <w:lang w:val="ca-ES"/>
        </w:rPr>
        <w:t>(indicar les empreses que el composen)</w:t>
      </w:r>
      <w:r w:rsidRPr="006515AE">
        <w:rPr>
          <w:rFonts w:ascii="Arial" w:hAnsi="Arial" w:cs="Arial"/>
          <w:lang w:val="ca-ES"/>
        </w:rPr>
        <w:t>.</w:t>
      </w:r>
    </w:p>
    <w:p w14:paraId="3283B95A" w14:textId="77777777" w:rsidR="00FF48B3" w:rsidRPr="006515AE" w:rsidRDefault="00FF48B3" w:rsidP="00FF48B3">
      <w:pPr>
        <w:widowControl/>
        <w:numPr>
          <w:ilvl w:val="0"/>
          <w:numId w:val="7"/>
        </w:numPr>
        <w:suppressAutoHyphens w:val="0"/>
        <w:spacing w:after="120" w:line="276" w:lineRule="auto"/>
        <w:ind w:right="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lang w:val="ca-ES"/>
        </w:rPr>
        <w:t>Que, cas de resultar proposat com a adjudicatari, es compromet a aportar la documentació assenyalada en la clàusula 1.23) del PCAP.</w:t>
      </w:r>
    </w:p>
    <w:p w14:paraId="026A8638" w14:textId="77777777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lang w:val="ca-ES"/>
        </w:rPr>
      </w:pPr>
    </w:p>
    <w:p w14:paraId="4BABC1A0" w14:textId="77777777" w:rsidR="00FF48B3" w:rsidRPr="006515AE" w:rsidRDefault="00FF48B3" w:rsidP="00FF48B3">
      <w:pPr>
        <w:spacing w:after="120" w:line="276" w:lineRule="auto"/>
        <w:ind w:left="11"/>
        <w:jc w:val="both"/>
        <w:rPr>
          <w:rFonts w:ascii="Arial" w:hAnsi="Arial" w:cs="Arial"/>
          <w:lang w:val="ca-ES"/>
        </w:rPr>
      </w:pPr>
      <w:r w:rsidRPr="006515AE">
        <w:rPr>
          <w:rFonts w:ascii="Arial" w:hAnsi="Arial" w:cs="Arial"/>
          <w:i/>
          <w:lang w:val="ca-ES"/>
        </w:rPr>
        <w:t>(Lloc, data, signatura i segell).</w:t>
      </w:r>
    </w:p>
    <w:sectPr w:rsidR="00FF48B3" w:rsidRPr="006515AE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CD60" w14:textId="77777777" w:rsidR="00A53937" w:rsidRDefault="00A53937" w:rsidP="005830EC">
      <w:r>
        <w:separator/>
      </w:r>
    </w:p>
  </w:endnote>
  <w:endnote w:type="continuationSeparator" w:id="0">
    <w:p w14:paraId="7B3D4EED" w14:textId="77777777" w:rsidR="00A53937" w:rsidRDefault="00A53937" w:rsidP="005830EC">
      <w:r>
        <w:continuationSeparator/>
      </w:r>
    </w:p>
  </w:endnote>
  <w:endnote w:type="continuationNotice" w:id="1">
    <w:p w14:paraId="67928782" w14:textId="77777777" w:rsidR="00A53937" w:rsidRDefault="00A53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1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1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1702" w14:textId="77777777" w:rsidR="00A53937" w:rsidRDefault="00A53937" w:rsidP="005830EC">
      <w:r>
        <w:separator/>
      </w:r>
    </w:p>
  </w:footnote>
  <w:footnote w:type="continuationSeparator" w:id="0">
    <w:p w14:paraId="09ADC9AF" w14:textId="77777777" w:rsidR="00A53937" w:rsidRDefault="00A53937" w:rsidP="005830EC">
      <w:r>
        <w:continuationSeparator/>
      </w:r>
    </w:p>
  </w:footnote>
  <w:footnote w:type="continuationNotice" w:id="1">
    <w:p w14:paraId="1C52B8BE" w14:textId="77777777" w:rsidR="00A53937" w:rsidRDefault="00A53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BA"/>
    <w:multiLevelType w:val="hybridMultilevel"/>
    <w:tmpl w:val="04DE3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033FF2"/>
    <w:multiLevelType w:val="hybridMultilevel"/>
    <w:tmpl w:val="33129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2081"/>
    <w:multiLevelType w:val="hybridMultilevel"/>
    <w:tmpl w:val="D73CC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396">
    <w:abstractNumId w:val="0"/>
  </w:num>
  <w:num w:numId="2" w16cid:durableId="937298288">
    <w:abstractNumId w:val="5"/>
  </w:num>
  <w:num w:numId="3" w16cid:durableId="1207059417">
    <w:abstractNumId w:val="4"/>
  </w:num>
  <w:num w:numId="4" w16cid:durableId="328291581">
    <w:abstractNumId w:val="6"/>
  </w:num>
  <w:num w:numId="5" w16cid:durableId="776174828">
    <w:abstractNumId w:val="2"/>
  </w:num>
  <w:num w:numId="6" w16cid:durableId="291713468">
    <w:abstractNumId w:val="3"/>
  </w:num>
  <w:num w:numId="7" w16cid:durableId="1342269861">
    <w:abstractNumId w:val="7"/>
  </w:num>
  <w:num w:numId="8" w16cid:durableId="2047439710">
    <w:abstractNumId w:val="8"/>
  </w:num>
  <w:num w:numId="9" w16cid:durableId="1342855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40F04"/>
    <w:rsid w:val="000A08D2"/>
    <w:rsid w:val="000A103A"/>
    <w:rsid w:val="000C25CD"/>
    <w:rsid w:val="000F5A9E"/>
    <w:rsid w:val="001028C3"/>
    <w:rsid w:val="00132E2B"/>
    <w:rsid w:val="00140C44"/>
    <w:rsid w:val="001734E0"/>
    <w:rsid w:val="001F5474"/>
    <w:rsid w:val="002B6691"/>
    <w:rsid w:val="002C1985"/>
    <w:rsid w:val="00416D6D"/>
    <w:rsid w:val="004A490A"/>
    <w:rsid w:val="00531BF8"/>
    <w:rsid w:val="00556A4D"/>
    <w:rsid w:val="005830EC"/>
    <w:rsid w:val="00583AE5"/>
    <w:rsid w:val="005A3204"/>
    <w:rsid w:val="005E3C4C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E1EA5"/>
    <w:rsid w:val="007E51D5"/>
    <w:rsid w:val="00865B2D"/>
    <w:rsid w:val="0087668A"/>
    <w:rsid w:val="008D7196"/>
    <w:rsid w:val="008F4811"/>
    <w:rsid w:val="009F2C32"/>
    <w:rsid w:val="00A0335A"/>
    <w:rsid w:val="00A53937"/>
    <w:rsid w:val="00A60710"/>
    <w:rsid w:val="00AA688F"/>
    <w:rsid w:val="00AE655B"/>
    <w:rsid w:val="00AF0E42"/>
    <w:rsid w:val="00B30652"/>
    <w:rsid w:val="00C14F75"/>
    <w:rsid w:val="00DF2CA9"/>
    <w:rsid w:val="00E2590C"/>
    <w:rsid w:val="00E462DD"/>
    <w:rsid w:val="00E64E2C"/>
    <w:rsid w:val="00ED579F"/>
    <w:rsid w:val="00F17B5C"/>
    <w:rsid w:val="00F21F05"/>
    <w:rsid w:val="00F27EA8"/>
    <w:rsid w:val="00F46C87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34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2025-06-26T12:36:00Z</dcterms:created>
  <dcterms:modified xsi:type="dcterms:W3CDTF">2025-06-26T12:36:00Z</dcterms:modified>
</cp:coreProperties>
</file>