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D494" w14:textId="77777777" w:rsidR="00A7044B" w:rsidRPr="00A7044B" w:rsidRDefault="00A7044B" w:rsidP="00A7044B">
      <w:pPr>
        <w:keepNext/>
        <w:keepLines/>
        <w:widowControl w:val="0"/>
        <w:suppressAutoHyphens/>
        <w:autoSpaceDN w:val="0"/>
        <w:spacing w:before="480" w:after="480" w:line="240" w:lineRule="auto"/>
        <w:ind w:hanging="5"/>
        <w:jc w:val="center"/>
        <w:textAlignment w:val="baseline"/>
        <w:outlineLvl w:val="0"/>
        <w:rPr>
          <w:rFonts w:ascii="Aptos" w:eastAsia="SimSun" w:hAnsi="Aptos" w:cs="Arial"/>
          <w:b/>
          <w:bCs/>
          <w:caps/>
          <w:kern w:val="3"/>
          <w:sz w:val="28"/>
          <w:szCs w:val="28"/>
          <w:lang w:eastAsia="zh-CN" w:bidi="hi-IN"/>
        </w:rPr>
      </w:pPr>
      <w:bookmarkStart w:id="0" w:name="_Toc197341343"/>
      <w:bookmarkStart w:id="1" w:name="_Toc200469845"/>
      <w:r w:rsidRPr="00A7044B">
        <w:rPr>
          <w:rFonts w:ascii="Aptos" w:eastAsia="SimSun" w:hAnsi="Aptos" w:cs="Arial"/>
          <w:b/>
          <w:bCs/>
          <w:caps/>
          <w:kern w:val="3"/>
          <w:sz w:val="28"/>
          <w:szCs w:val="28"/>
          <w:lang w:eastAsia="zh-CN" w:bidi="hi-IN"/>
        </w:rPr>
        <w:t>ANNEX II. MODEL DE DECLARACIÓ RESPONSABLE I OFERTA DE CRITERIS VALORABLES EN XIFRES O PERCENTATGES. SOBRE ÚNIC.</w:t>
      </w:r>
      <w:bookmarkEnd w:id="0"/>
      <w:bookmarkEnd w:id="1"/>
    </w:p>
    <w:p w14:paraId="712A2381"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A7044B">
        <w:rPr>
          <w:rFonts w:ascii="Aptos" w:eastAsia="SimSun" w:hAnsi="Aptos" w:cs="Calibri Light"/>
          <w:kern w:val="3"/>
          <w:lang w:eastAsia="zh-CN" w:bidi="hi-IN"/>
        </w:rPr>
        <w:t>En/Na.............................................................................., amb DNI número.........................en nom (propi) o (de l'empresa que representa)..............................................................., amb NIF............................. i domicili fiscal ................…en ......................................... carrer ................................................................................... número ....................., telèfon…………………………… assabentat de l'anunci publicat en el perfil de contractant</w:t>
      </w:r>
      <w:r w:rsidRPr="00A7044B">
        <w:rPr>
          <w:rFonts w:ascii="Aptos" w:eastAsia="SimSun" w:hAnsi="Aptos" w:cs="Calibri Light"/>
          <w:kern w:val="3"/>
          <w:vertAlign w:val="superscript"/>
          <w:lang w:eastAsia="zh-CN" w:bidi="hi-IN"/>
        </w:rPr>
        <w:t>1</w:t>
      </w:r>
      <w:r w:rsidRPr="00A7044B">
        <w:rPr>
          <w:rFonts w:ascii="Aptos" w:eastAsia="SimSun" w:hAnsi="Aptos" w:cs="Calibri Light"/>
          <w:kern w:val="3"/>
          <w:lang w:eastAsia="zh-CN" w:bidi="hi-IN"/>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w:t>
      </w:r>
    </w:p>
    <w:p w14:paraId="78A101B9"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53CC0BC5" w14:textId="77777777" w:rsidR="00A7044B" w:rsidRPr="00A7044B" w:rsidRDefault="00A7044B" w:rsidP="00A7044B">
      <w:pPr>
        <w:keepNext/>
        <w:keepLines/>
        <w:widowControl w:val="0"/>
        <w:suppressAutoHyphens/>
        <w:autoSpaceDN w:val="0"/>
        <w:spacing w:before="240" w:after="240" w:line="240" w:lineRule="auto"/>
        <w:ind w:right="-1" w:hanging="11"/>
        <w:jc w:val="both"/>
        <w:textAlignment w:val="baseline"/>
        <w:outlineLvl w:val="2"/>
        <w:rPr>
          <w:rFonts w:ascii="Aptos" w:eastAsia="SimSun" w:hAnsi="Aptos" w:cs="Arial"/>
          <w:bCs/>
          <w:smallCaps/>
          <w:kern w:val="3"/>
          <w:sz w:val="24"/>
          <w:u w:val="single"/>
          <w:lang w:eastAsia="ca-ES"/>
        </w:rPr>
      </w:pPr>
      <w:bookmarkStart w:id="2" w:name="_Toc200469846"/>
      <w:r w:rsidRPr="00A7044B">
        <w:rPr>
          <w:rFonts w:ascii="Aptos" w:eastAsia="SimSun" w:hAnsi="Aptos" w:cs="Arial"/>
          <w:bCs/>
          <w:smallCaps/>
          <w:kern w:val="3"/>
          <w:sz w:val="24"/>
          <w:u w:val="single"/>
          <w:lang w:eastAsia="ca-ES"/>
        </w:rPr>
        <w:t>Oferta econòmica</w:t>
      </w:r>
      <w:bookmarkEnd w:id="2"/>
    </w:p>
    <w:tbl>
      <w:tblPr>
        <w:tblStyle w:val="Taulaambquadrcula"/>
        <w:tblW w:w="9561" w:type="dxa"/>
        <w:tblLayout w:type="fixed"/>
        <w:tblLook w:val="04A0" w:firstRow="1" w:lastRow="0" w:firstColumn="1" w:lastColumn="0" w:noHBand="0" w:noVBand="1"/>
      </w:tblPr>
      <w:tblGrid>
        <w:gridCol w:w="5382"/>
        <w:gridCol w:w="1134"/>
        <w:gridCol w:w="1701"/>
        <w:gridCol w:w="1344"/>
      </w:tblGrid>
      <w:tr w:rsidR="00A7044B" w:rsidRPr="00A7044B" w14:paraId="14078ADE" w14:textId="77777777" w:rsidTr="00A7044B">
        <w:trPr>
          <w:trHeight w:val="319"/>
        </w:trPr>
        <w:tc>
          <w:tcPr>
            <w:tcW w:w="5382" w:type="dxa"/>
            <w:shd w:val="clear" w:color="auto" w:fill="DEEAF6"/>
            <w:noWrap/>
            <w:vAlign w:val="center"/>
          </w:tcPr>
          <w:p w14:paraId="55EC5E41" w14:textId="77777777" w:rsidR="00A7044B" w:rsidRPr="00A7044B" w:rsidRDefault="00A7044B" w:rsidP="00A7044B">
            <w:pPr>
              <w:suppressAutoHyphens/>
              <w:spacing w:before="120" w:after="120"/>
              <w:ind w:right="-1"/>
              <w:rPr>
                <w:rFonts w:ascii="Aptos" w:hAnsi="Aptos" w:cs="Arial"/>
                <w:sz w:val="20"/>
                <w:szCs w:val="20"/>
                <w:lang w:eastAsia="ca-ES"/>
              </w:rPr>
            </w:pPr>
            <w:r w:rsidRPr="00A7044B">
              <w:rPr>
                <w:rFonts w:ascii="Aptos" w:hAnsi="Aptos" w:cs="Arial"/>
                <w:sz w:val="20"/>
                <w:szCs w:val="20"/>
                <w:lang w:eastAsia="ca-ES"/>
              </w:rPr>
              <w:t>CONCEPTE</w:t>
            </w:r>
          </w:p>
        </w:tc>
        <w:tc>
          <w:tcPr>
            <w:tcW w:w="1134" w:type="dxa"/>
            <w:shd w:val="clear" w:color="auto" w:fill="DEEAF6"/>
            <w:noWrap/>
            <w:vAlign w:val="center"/>
          </w:tcPr>
          <w:p w14:paraId="67E8CDB6" w14:textId="77777777" w:rsidR="00A7044B" w:rsidRPr="00A7044B" w:rsidRDefault="00A7044B" w:rsidP="00A7044B">
            <w:pPr>
              <w:suppressAutoHyphens/>
              <w:spacing w:before="120" w:after="120"/>
              <w:ind w:right="-1"/>
              <w:jc w:val="center"/>
              <w:rPr>
                <w:rFonts w:ascii="Aptos" w:hAnsi="Aptos" w:cs="Arial"/>
                <w:sz w:val="20"/>
                <w:szCs w:val="20"/>
                <w:lang w:eastAsia="ca-ES"/>
              </w:rPr>
            </w:pPr>
            <w:r w:rsidRPr="00A7044B">
              <w:rPr>
                <w:rFonts w:ascii="Aptos" w:hAnsi="Aptos" w:cs="Arial"/>
                <w:sz w:val="20"/>
                <w:szCs w:val="20"/>
                <w:lang w:eastAsia="ca-ES"/>
              </w:rPr>
              <w:t>PREU OFERTAT*</w:t>
            </w:r>
          </w:p>
        </w:tc>
        <w:tc>
          <w:tcPr>
            <w:tcW w:w="1701" w:type="dxa"/>
            <w:shd w:val="clear" w:color="auto" w:fill="DEEAF6"/>
            <w:vAlign w:val="center"/>
          </w:tcPr>
          <w:p w14:paraId="6928A0BF" w14:textId="77777777" w:rsidR="00A7044B" w:rsidRPr="00A7044B" w:rsidRDefault="00A7044B" w:rsidP="00A7044B">
            <w:pPr>
              <w:suppressAutoHyphens/>
              <w:spacing w:before="120" w:after="120"/>
              <w:ind w:right="-1"/>
              <w:jc w:val="center"/>
              <w:rPr>
                <w:rFonts w:ascii="Aptos" w:hAnsi="Aptos" w:cs="Arial"/>
                <w:sz w:val="20"/>
                <w:szCs w:val="20"/>
                <w:lang w:eastAsia="ca-ES"/>
              </w:rPr>
            </w:pPr>
            <w:r w:rsidRPr="00A7044B">
              <w:rPr>
                <w:rFonts w:ascii="Aptos" w:hAnsi="Aptos" w:cs="Arial"/>
                <w:sz w:val="20"/>
                <w:szCs w:val="20"/>
                <w:lang w:eastAsia="ca-ES"/>
              </w:rPr>
              <w:t>MULTIPLICADOR</w:t>
            </w:r>
          </w:p>
        </w:tc>
        <w:tc>
          <w:tcPr>
            <w:tcW w:w="1344" w:type="dxa"/>
            <w:shd w:val="clear" w:color="auto" w:fill="DEEAF6"/>
            <w:vAlign w:val="center"/>
          </w:tcPr>
          <w:p w14:paraId="56ABB33A" w14:textId="77777777" w:rsidR="00A7044B" w:rsidRPr="00A7044B" w:rsidRDefault="00A7044B" w:rsidP="00A7044B">
            <w:pPr>
              <w:suppressAutoHyphens/>
              <w:spacing w:before="120" w:after="120"/>
              <w:ind w:right="-1"/>
              <w:jc w:val="center"/>
              <w:rPr>
                <w:rFonts w:ascii="Aptos" w:hAnsi="Aptos" w:cs="Arial"/>
                <w:sz w:val="20"/>
                <w:szCs w:val="20"/>
                <w:lang w:eastAsia="ca-ES"/>
              </w:rPr>
            </w:pPr>
            <w:r w:rsidRPr="00A7044B">
              <w:rPr>
                <w:rFonts w:ascii="Aptos" w:hAnsi="Aptos" w:cs="Arial"/>
                <w:sz w:val="20"/>
                <w:szCs w:val="20"/>
                <w:lang w:eastAsia="ca-ES"/>
              </w:rPr>
              <w:t>SUBTOTAL**</w:t>
            </w:r>
          </w:p>
        </w:tc>
      </w:tr>
      <w:tr w:rsidR="00A7044B" w:rsidRPr="00A7044B" w14:paraId="397DC3BA" w14:textId="77777777" w:rsidTr="006D5050">
        <w:trPr>
          <w:trHeight w:val="319"/>
        </w:trPr>
        <w:tc>
          <w:tcPr>
            <w:tcW w:w="5382" w:type="dxa"/>
            <w:noWrap/>
          </w:tcPr>
          <w:p w14:paraId="0067357A" w14:textId="77777777" w:rsidR="00A7044B" w:rsidRPr="00A7044B" w:rsidRDefault="00A7044B" w:rsidP="00A7044B">
            <w:pPr>
              <w:suppressAutoHyphens/>
              <w:spacing w:before="120" w:after="120"/>
              <w:ind w:right="-1"/>
              <w:jc w:val="both"/>
              <w:rPr>
                <w:rFonts w:ascii="Aptos" w:hAnsi="Aptos" w:cs="Arial"/>
                <w:szCs w:val="20"/>
                <w:lang w:eastAsia="ca-ES"/>
              </w:rPr>
            </w:pPr>
            <w:proofErr w:type="spellStart"/>
            <w:r w:rsidRPr="00A7044B">
              <w:rPr>
                <w:rFonts w:ascii="Aptos" w:hAnsi="Aptos" w:cs="Arial"/>
                <w:szCs w:val="20"/>
                <w:lang w:eastAsia="ca-ES"/>
              </w:rPr>
              <w:t>Cloud</w:t>
            </w:r>
            <w:proofErr w:type="spellEnd"/>
            <w:r w:rsidRPr="00A7044B">
              <w:rPr>
                <w:rFonts w:ascii="Aptos" w:hAnsi="Aptos" w:cs="Arial"/>
                <w:szCs w:val="20"/>
                <w:lang w:eastAsia="ca-ES"/>
              </w:rPr>
              <w:t xml:space="preserve"> Linux 4GB RAM 2 </w:t>
            </w:r>
            <w:proofErr w:type="spellStart"/>
            <w:r w:rsidRPr="00A7044B">
              <w:rPr>
                <w:rFonts w:ascii="Aptos" w:hAnsi="Aptos" w:cs="Arial"/>
                <w:szCs w:val="20"/>
                <w:lang w:eastAsia="ca-ES"/>
              </w:rPr>
              <w:t>vcpu</w:t>
            </w:r>
            <w:proofErr w:type="spellEnd"/>
            <w:r w:rsidRPr="00A7044B">
              <w:rPr>
                <w:rFonts w:ascii="Aptos" w:hAnsi="Aptos" w:cs="Arial"/>
                <w:szCs w:val="20"/>
                <w:lang w:eastAsia="ca-ES"/>
              </w:rPr>
              <w:t xml:space="preserve"> 100Gb SSD</w:t>
            </w:r>
          </w:p>
        </w:tc>
        <w:tc>
          <w:tcPr>
            <w:tcW w:w="1134" w:type="dxa"/>
            <w:noWrap/>
            <w:vAlign w:val="center"/>
          </w:tcPr>
          <w:p w14:paraId="127B4019" w14:textId="77777777" w:rsidR="00A7044B" w:rsidRPr="00A7044B" w:rsidRDefault="00A7044B" w:rsidP="00A7044B">
            <w:pPr>
              <w:suppressAutoHyphens/>
              <w:spacing w:before="120" w:after="120"/>
              <w:ind w:right="-1"/>
              <w:jc w:val="right"/>
              <w:rPr>
                <w:rFonts w:ascii="Aptos" w:hAnsi="Aptos" w:cs="Arial"/>
                <w:szCs w:val="20"/>
              </w:rPr>
            </w:pPr>
            <w:r w:rsidRPr="00A7044B">
              <w:rPr>
                <w:rFonts w:ascii="Aptos" w:hAnsi="Aptos" w:cs="Arial"/>
                <w:szCs w:val="20"/>
              </w:rPr>
              <w:t>€/mes</w:t>
            </w:r>
          </w:p>
        </w:tc>
        <w:tc>
          <w:tcPr>
            <w:tcW w:w="1701" w:type="dxa"/>
          </w:tcPr>
          <w:p w14:paraId="1D56AA18" w14:textId="77777777" w:rsidR="00A7044B" w:rsidRPr="00A7044B" w:rsidRDefault="00A7044B" w:rsidP="00A7044B">
            <w:pPr>
              <w:suppressAutoHyphens/>
              <w:spacing w:before="120" w:after="120"/>
              <w:ind w:right="-1"/>
              <w:jc w:val="right"/>
              <w:rPr>
                <w:rFonts w:ascii="Aptos" w:hAnsi="Aptos" w:cs="Arial"/>
                <w:szCs w:val="20"/>
              </w:rPr>
            </w:pPr>
            <w:r w:rsidRPr="00A7044B">
              <w:rPr>
                <w:rFonts w:ascii="Aptos" w:hAnsi="Aptos" w:cs="Arial"/>
                <w:szCs w:val="20"/>
              </w:rPr>
              <w:t>x 12 mesos</w:t>
            </w:r>
          </w:p>
        </w:tc>
        <w:tc>
          <w:tcPr>
            <w:tcW w:w="1344" w:type="dxa"/>
          </w:tcPr>
          <w:p w14:paraId="20C8269B" w14:textId="77777777" w:rsidR="00A7044B" w:rsidRPr="00A7044B" w:rsidRDefault="00A7044B" w:rsidP="00A7044B">
            <w:pPr>
              <w:suppressAutoHyphens/>
              <w:spacing w:before="120" w:after="120"/>
              <w:ind w:right="-1"/>
              <w:jc w:val="both"/>
              <w:rPr>
                <w:rFonts w:ascii="Aptos" w:hAnsi="Aptos" w:cs="Arial"/>
                <w:szCs w:val="20"/>
              </w:rPr>
            </w:pPr>
          </w:p>
        </w:tc>
      </w:tr>
      <w:tr w:rsidR="00A7044B" w:rsidRPr="00A7044B" w14:paraId="12A5DDEA" w14:textId="77777777" w:rsidTr="006D5050">
        <w:trPr>
          <w:trHeight w:val="319"/>
        </w:trPr>
        <w:tc>
          <w:tcPr>
            <w:tcW w:w="5382" w:type="dxa"/>
            <w:noWrap/>
          </w:tcPr>
          <w:p w14:paraId="28CA91FC" w14:textId="77777777" w:rsidR="00A7044B" w:rsidRPr="00A7044B" w:rsidRDefault="00A7044B" w:rsidP="00A7044B">
            <w:pPr>
              <w:suppressAutoHyphens/>
              <w:spacing w:before="120" w:after="120"/>
              <w:ind w:right="-1"/>
              <w:jc w:val="both"/>
              <w:rPr>
                <w:rFonts w:ascii="Aptos" w:hAnsi="Aptos" w:cs="Arial"/>
                <w:szCs w:val="20"/>
                <w:lang w:eastAsia="ca-ES"/>
              </w:rPr>
            </w:pPr>
            <w:r w:rsidRPr="00A7044B">
              <w:rPr>
                <w:rFonts w:ascii="Aptos" w:hAnsi="Aptos" w:cs="Arial"/>
                <w:szCs w:val="20"/>
                <w:lang w:eastAsia="ca-ES"/>
              </w:rPr>
              <w:t>Llicència gestor entorn virtualització</w:t>
            </w:r>
          </w:p>
        </w:tc>
        <w:tc>
          <w:tcPr>
            <w:tcW w:w="1134" w:type="dxa"/>
            <w:noWrap/>
            <w:vAlign w:val="center"/>
          </w:tcPr>
          <w:p w14:paraId="7E4F3B19" w14:textId="77777777" w:rsidR="00A7044B" w:rsidRPr="00A7044B" w:rsidRDefault="00A7044B" w:rsidP="00A7044B">
            <w:pPr>
              <w:suppressAutoHyphens/>
              <w:spacing w:before="120" w:after="120"/>
              <w:ind w:right="-1"/>
              <w:jc w:val="right"/>
              <w:rPr>
                <w:rFonts w:ascii="Aptos" w:hAnsi="Aptos" w:cs="Arial"/>
                <w:szCs w:val="20"/>
              </w:rPr>
            </w:pPr>
            <w:r w:rsidRPr="00A7044B">
              <w:rPr>
                <w:rFonts w:ascii="Aptos" w:hAnsi="Aptos" w:cs="Arial"/>
                <w:szCs w:val="20"/>
              </w:rPr>
              <w:t>€/mes</w:t>
            </w:r>
          </w:p>
        </w:tc>
        <w:tc>
          <w:tcPr>
            <w:tcW w:w="1701" w:type="dxa"/>
          </w:tcPr>
          <w:p w14:paraId="409B2405" w14:textId="77777777" w:rsidR="00A7044B" w:rsidRPr="00A7044B" w:rsidRDefault="00A7044B" w:rsidP="00A7044B">
            <w:pPr>
              <w:suppressAutoHyphens/>
              <w:spacing w:before="120" w:after="120"/>
              <w:ind w:right="-1"/>
              <w:jc w:val="right"/>
              <w:rPr>
                <w:rFonts w:ascii="Aptos" w:hAnsi="Aptos" w:cs="Arial"/>
                <w:szCs w:val="20"/>
              </w:rPr>
            </w:pPr>
            <w:r w:rsidRPr="00A7044B">
              <w:rPr>
                <w:rFonts w:ascii="Aptos" w:hAnsi="Aptos" w:cs="Arial"/>
                <w:szCs w:val="20"/>
              </w:rPr>
              <w:t>x 12 mesos</w:t>
            </w:r>
          </w:p>
        </w:tc>
        <w:tc>
          <w:tcPr>
            <w:tcW w:w="1344" w:type="dxa"/>
          </w:tcPr>
          <w:p w14:paraId="1AC1AA10" w14:textId="77777777" w:rsidR="00A7044B" w:rsidRPr="00A7044B" w:rsidRDefault="00A7044B" w:rsidP="00A7044B">
            <w:pPr>
              <w:suppressAutoHyphens/>
              <w:spacing w:before="120" w:after="120"/>
              <w:ind w:right="-1"/>
              <w:jc w:val="both"/>
              <w:rPr>
                <w:rFonts w:ascii="Aptos" w:hAnsi="Aptos" w:cs="Arial"/>
                <w:szCs w:val="20"/>
              </w:rPr>
            </w:pPr>
          </w:p>
        </w:tc>
      </w:tr>
      <w:tr w:rsidR="00A7044B" w:rsidRPr="00A7044B" w14:paraId="2C60A589" w14:textId="77777777" w:rsidTr="006D5050">
        <w:trPr>
          <w:trHeight w:val="319"/>
        </w:trPr>
        <w:tc>
          <w:tcPr>
            <w:tcW w:w="5382" w:type="dxa"/>
            <w:noWrap/>
          </w:tcPr>
          <w:p w14:paraId="003F1308" w14:textId="77777777" w:rsidR="00A7044B" w:rsidRPr="00A7044B" w:rsidRDefault="00A7044B" w:rsidP="00A7044B">
            <w:pPr>
              <w:suppressAutoHyphens/>
              <w:spacing w:before="120" w:after="120"/>
              <w:ind w:right="-1"/>
              <w:jc w:val="both"/>
              <w:rPr>
                <w:rFonts w:ascii="Aptos" w:hAnsi="Aptos" w:cs="Arial"/>
                <w:szCs w:val="20"/>
                <w:lang w:eastAsia="ca-ES"/>
              </w:rPr>
            </w:pPr>
            <w:proofErr w:type="spellStart"/>
            <w:r w:rsidRPr="00A7044B">
              <w:rPr>
                <w:rFonts w:ascii="Aptos" w:hAnsi="Aptos" w:cs="Arial"/>
                <w:szCs w:val="20"/>
                <w:lang w:eastAsia="ca-ES"/>
              </w:rPr>
              <w:t>Cloufare</w:t>
            </w:r>
            <w:proofErr w:type="spellEnd"/>
            <w:r w:rsidRPr="00A7044B">
              <w:rPr>
                <w:rFonts w:ascii="Aptos" w:hAnsi="Aptos" w:cs="Arial"/>
                <w:szCs w:val="20"/>
                <w:lang w:eastAsia="ca-ES"/>
              </w:rPr>
              <w:t xml:space="preserve"> Pro - Anualitat</w:t>
            </w:r>
          </w:p>
        </w:tc>
        <w:tc>
          <w:tcPr>
            <w:tcW w:w="1134" w:type="dxa"/>
            <w:noWrap/>
            <w:vAlign w:val="center"/>
          </w:tcPr>
          <w:p w14:paraId="0EC9D627" w14:textId="77777777" w:rsidR="00A7044B" w:rsidRPr="00A7044B" w:rsidRDefault="00A7044B" w:rsidP="00A7044B">
            <w:pPr>
              <w:suppressAutoHyphens/>
              <w:spacing w:before="120" w:after="120"/>
              <w:ind w:right="-1"/>
              <w:jc w:val="right"/>
              <w:rPr>
                <w:rFonts w:ascii="Aptos" w:hAnsi="Aptos" w:cs="Arial"/>
                <w:szCs w:val="20"/>
              </w:rPr>
            </w:pPr>
            <w:r w:rsidRPr="00A7044B">
              <w:rPr>
                <w:rFonts w:ascii="Aptos" w:hAnsi="Aptos" w:cs="Arial"/>
                <w:szCs w:val="20"/>
              </w:rPr>
              <w:t>€/any</w:t>
            </w:r>
          </w:p>
        </w:tc>
        <w:tc>
          <w:tcPr>
            <w:tcW w:w="1701" w:type="dxa"/>
          </w:tcPr>
          <w:p w14:paraId="70294B24" w14:textId="77777777" w:rsidR="00A7044B" w:rsidRPr="00A7044B" w:rsidRDefault="00A7044B" w:rsidP="00A7044B">
            <w:pPr>
              <w:suppressAutoHyphens/>
              <w:spacing w:before="120" w:after="120"/>
              <w:ind w:right="-1"/>
              <w:jc w:val="right"/>
              <w:rPr>
                <w:rFonts w:ascii="Aptos" w:hAnsi="Aptos" w:cs="Arial"/>
                <w:szCs w:val="20"/>
              </w:rPr>
            </w:pPr>
            <w:r w:rsidRPr="00A7044B">
              <w:rPr>
                <w:rFonts w:ascii="Aptos" w:hAnsi="Aptos" w:cs="Arial"/>
                <w:szCs w:val="20"/>
              </w:rPr>
              <w:t>x 1 any</w:t>
            </w:r>
          </w:p>
        </w:tc>
        <w:tc>
          <w:tcPr>
            <w:tcW w:w="1344" w:type="dxa"/>
          </w:tcPr>
          <w:p w14:paraId="7B349C64" w14:textId="77777777" w:rsidR="00A7044B" w:rsidRPr="00A7044B" w:rsidRDefault="00A7044B" w:rsidP="00A7044B">
            <w:pPr>
              <w:suppressAutoHyphens/>
              <w:spacing w:before="120" w:after="120"/>
              <w:ind w:right="-1"/>
              <w:jc w:val="both"/>
              <w:rPr>
                <w:rFonts w:ascii="Aptos" w:hAnsi="Aptos" w:cs="Arial"/>
                <w:szCs w:val="20"/>
              </w:rPr>
            </w:pPr>
          </w:p>
        </w:tc>
      </w:tr>
      <w:tr w:rsidR="00A7044B" w:rsidRPr="00A7044B" w14:paraId="39B23E06" w14:textId="77777777" w:rsidTr="006D5050">
        <w:trPr>
          <w:trHeight w:val="319"/>
        </w:trPr>
        <w:tc>
          <w:tcPr>
            <w:tcW w:w="5382" w:type="dxa"/>
            <w:noWrap/>
          </w:tcPr>
          <w:p w14:paraId="12BB4054" w14:textId="77777777" w:rsidR="00A7044B" w:rsidRPr="00A7044B" w:rsidRDefault="00A7044B" w:rsidP="00A7044B">
            <w:pPr>
              <w:suppressAutoHyphens/>
              <w:spacing w:before="120" w:after="120"/>
              <w:ind w:right="-1"/>
              <w:jc w:val="both"/>
              <w:rPr>
                <w:rFonts w:ascii="Aptos" w:hAnsi="Aptos" w:cs="Arial"/>
                <w:szCs w:val="20"/>
                <w:lang w:eastAsia="ca-ES"/>
              </w:rPr>
            </w:pPr>
            <w:proofErr w:type="spellStart"/>
            <w:r w:rsidRPr="00A7044B">
              <w:rPr>
                <w:rFonts w:ascii="Aptos" w:hAnsi="Aptos" w:cs="Arial"/>
                <w:szCs w:val="20"/>
                <w:lang w:eastAsia="ca-ES"/>
              </w:rPr>
              <w:t>Cloudflare</w:t>
            </w:r>
            <w:proofErr w:type="spellEnd"/>
            <w:r w:rsidRPr="00A7044B">
              <w:rPr>
                <w:rFonts w:ascii="Aptos" w:hAnsi="Aptos" w:cs="Arial"/>
                <w:szCs w:val="20"/>
                <w:lang w:eastAsia="ca-ES"/>
              </w:rPr>
              <w:t xml:space="preserve"> - llicencia mensual</w:t>
            </w:r>
          </w:p>
        </w:tc>
        <w:tc>
          <w:tcPr>
            <w:tcW w:w="1134" w:type="dxa"/>
            <w:noWrap/>
            <w:vAlign w:val="center"/>
          </w:tcPr>
          <w:p w14:paraId="349F9BE6" w14:textId="77777777" w:rsidR="00A7044B" w:rsidRPr="00A7044B" w:rsidRDefault="00A7044B" w:rsidP="00A7044B">
            <w:pPr>
              <w:suppressAutoHyphens/>
              <w:spacing w:before="120" w:after="120"/>
              <w:ind w:right="-1"/>
              <w:jc w:val="right"/>
              <w:rPr>
                <w:rFonts w:ascii="Aptos" w:hAnsi="Aptos" w:cs="Arial"/>
                <w:szCs w:val="20"/>
              </w:rPr>
            </w:pPr>
            <w:r w:rsidRPr="00A7044B">
              <w:rPr>
                <w:rFonts w:ascii="Aptos" w:hAnsi="Aptos" w:cs="Arial"/>
                <w:szCs w:val="20"/>
              </w:rPr>
              <w:t>€/mes</w:t>
            </w:r>
          </w:p>
        </w:tc>
        <w:tc>
          <w:tcPr>
            <w:tcW w:w="1701" w:type="dxa"/>
          </w:tcPr>
          <w:p w14:paraId="6A2CA809" w14:textId="77777777" w:rsidR="00A7044B" w:rsidRPr="00A7044B" w:rsidRDefault="00A7044B" w:rsidP="00A7044B">
            <w:pPr>
              <w:suppressAutoHyphens/>
              <w:spacing w:before="120" w:after="120"/>
              <w:ind w:right="-1"/>
              <w:jc w:val="right"/>
              <w:rPr>
                <w:rFonts w:ascii="Aptos" w:hAnsi="Aptos" w:cs="Arial"/>
                <w:szCs w:val="20"/>
              </w:rPr>
            </w:pPr>
            <w:r w:rsidRPr="00A7044B">
              <w:rPr>
                <w:rFonts w:ascii="Aptos" w:hAnsi="Aptos" w:cs="Arial"/>
                <w:szCs w:val="20"/>
              </w:rPr>
              <w:t>x 12 mesos</w:t>
            </w:r>
          </w:p>
        </w:tc>
        <w:tc>
          <w:tcPr>
            <w:tcW w:w="1344" w:type="dxa"/>
          </w:tcPr>
          <w:p w14:paraId="4E37472C" w14:textId="77777777" w:rsidR="00A7044B" w:rsidRPr="00A7044B" w:rsidRDefault="00A7044B" w:rsidP="00A7044B">
            <w:pPr>
              <w:suppressAutoHyphens/>
              <w:spacing w:before="120" w:after="120"/>
              <w:ind w:right="-1"/>
              <w:jc w:val="both"/>
              <w:rPr>
                <w:rFonts w:ascii="Aptos" w:hAnsi="Aptos" w:cs="Arial"/>
                <w:szCs w:val="20"/>
              </w:rPr>
            </w:pPr>
          </w:p>
        </w:tc>
      </w:tr>
      <w:tr w:rsidR="00A7044B" w:rsidRPr="00A7044B" w14:paraId="1CD766ED" w14:textId="77777777" w:rsidTr="006D5050">
        <w:trPr>
          <w:trHeight w:val="319"/>
        </w:trPr>
        <w:tc>
          <w:tcPr>
            <w:tcW w:w="5382" w:type="dxa"/>
            <w:noWrap/>
          </w:tcPr>
          <w:p w14:paraId="06023A42" w14:textId="77777777" w:rsidR="00A7044B" w:rsidRPr="00A7044B" w:rsidRDefault="00A7044B" w:rsidP="00A7044B">
            <w:pPr>
              <w:suppressAutoHyphens/>
              <w:spacing w:before="120" w:after="120"/>
              <w:ind w:right="-1"/>
              <w:jc w:val="both"/>
              <w:rPr>
                <w:rFonts w:ascii="Aptos" w:hAnsi="Aptos" w:cs="Arial"/>
                <w:szCs w:val="20"/>
                <w:lang w:eastAsia="ca-ES"/>
              </w:rPr>
            </w:pPr>
            <w:proofErr w:type="spellStart"/>
            <w:r w:rsidRPr="00A7044B">
              <w:rPr>
                <w:rFonts w:ascii="Aptos" w:hAnsi="Aptos" w:cs="Arial"/>
                <w:szCs w:val="20"/>
                <w:lang w:eastAsia="ca-ES"/>
              </w:rPr>
              <w:t>Cloudflare</w:t>
            </w:r>
            <w:proofErr w:type="spellEnd"/>
            <w:r w:rsidRPr="00A7044B">
              <w:rPr>
                <w:rFonts w:ascii="Aptos" w:hAnsi="Aptos" w:cs="Arial"/>
                <w:szCs w:val="20"/>
                <w:lang w:eastAsia="ca-ES"/>
              </w:rPr>
              <w:t xml:space="preserve"> - </w:t>
            </w:r>
            <w:proofErr w:type="spellStart"/>
            <w:r w:rsidRPr="00A7044B">
              <w:rPr>
                <w:rFonts w:ascii="Aptos" w:hAnsi="Aptos" w:cs="Arial"/>
                <w:szCs w:val="20"/>
                <w:lang w:eastAsia="ca-ES"/>
              </w:rPr>
              <w:t>CloudLinux</w:t>
            </w:r>
            <w:proofErr w:type="spellEnd"/>
            <w:r w:rsidRPr="00A7044B">
              <w:rPr>
                <w:rFonts w:ascii="Aptos" w:hAnsi="Aptos" w:cs="Arial"/>
                <w:szCs w:val="20"/>
                <w:lang w:eastAsia="ca-ES"/>
              </w:rPr>
              <w:t xml:space="preserve"> (PHP versió a </w:t>
            </w:r>
            <w:proofErr w:type="spellStart"/>
            <w:r w:rsidRPr="00A7044B">
              <w:rPr>
                <w:rFonts w:ascii="Aptos" w:hAnsi="Aptos" w:cs="Arial"/>
                <w:szCs w:val="20"/>
                <w:lang w:eastAsia="ca-ES"/>
              </w:rPr>
              <w:t>acualitzar</w:t>
            </w:r>
            <w:proofErr w:type="spellEnd"/>
            <w:r w:rsidRPr="00A7044B">
              <w:rPr>
                <w:rFonts w:ascii="Aptos" w:hAnsi="Aptos" w:cs="Arial"/>
                <w:szCs w:val="20"/>
                <w:lang w:eastAsia="ca-ES"/>
              </w:rPr>
              <w:t>)</w:t>
            </w:r>
          </w:p>
        </w:tc>
        <w:tc>
          <w:tcPr>
            <w:tcW w:w="1134" w:type="dxa"/>
            <w:noWrap/>
            <w:vAlign w:val="center"/>
          </w:tcPr>
          <w:p w14:paraId="1E81B3CB" w14:textId="77777777" w:rsidR="00A7044B" w:rsidRPr="00A7044B" w:rsidRDefault="00A7044B" w:rsidP="00A7044B">
            <w:pPr>
              <w:suppressAutoHyphens/>
              <w:spacing w:before="120" w:after="120"/>
              <w:ind w:right="-1"/>
              <w:jc w:val="right"/>
              <w:rPr>
                <w:rFonts w:ascii="Aptos" w:hAnsi="Aptos" w:cs="Arial"/>
                <w:szCs w:val="20"/>
              </w:rPr>
            </w:pPr>
            <w:r w:rsidRPr="00A7044B">
              <w:rPr>
                <w:rFonts w:ascii="Aptos" w:hAnsi="Aptos" w:cs="Arial"/>
                <w:szCs w:val="20"/>
              </w:rPr>
              <w:t>€/mes</w:t>
            </w:r>
          </w:p>
        </w:tc>
        <w:tc>
          <w:tcPr>
            <w:tcW w:w="1701" w:type="dxa"/>
          </w:tcPr>
          <w:p w14:paraId="70DB46F6" w14:textId="77777777" w:rsidR="00A7044B" w:rsidRPr="00A7044B" w:rsidRDefault="00A7044B" w:rsidP="00A7044B">
            <w:pPr>
              <w:suppressAutoHyphens/>
              <w:spacing w:before="120" w:after="120"/>
              <w:ind w:right="-1"/>
              <w:jc w:val="right"/>
              <w:rPr>
                <w:rFonts w:ascii="Aptos" w:hAnsi="Aptos" w:cs="Arial"/>
                <w:szCs w:val="20"/>
              </w:rPr>
            </w:pPr>
            <w:r w:rsidRPr="00A7044B">
              <w:rPr>
                <w:rFonts w:ascii="Aptos" w:hAnsi="Aptos" w:cs="Arial"/>
                <w:szCs w:val="20"/>
              </w:rPr>
              <w:t>x 12 mesos</w:t>
            </w:r>
          </w:p>
        </w:tc>
        <w:tc>
          <w:tcPr>
            <w:tcW w:w="1344" w:type="dxa"/>
          </w:tcPr>
          <w:p w14:paraId="273E51DE" w14:textId="77777777" w:rsidR="00A7044B" w:rsidRPr="00A7044B" w:rsidRDefault="00A7044B" w:rsidP="00A7044B">
            <w:pPr>
              <w:suppressAutoHyphens/>
              <w:spacing w:before="120" w:after="120"/>
              <w:ind w:right="-1"/>
              <w:jc w:val="both"/>
              <w:rPr>
                <w:rFonts w:ascii="Aptos" w:hAnsi="Aptos" w:cs="Arial"/>
                <w:szCs w:val="20"/>
              </w:rPr>
            </w:pPr>
          </w:p>
        </w:tc>
      </w:tr>
      <w:tr w:rsidR="00A7044B" w:rsidRPr="00A7044B" w14:paraId="645E5962" w14:textId="77777777" w:rsidTr="006D5050">
        <w:trPr>
          <w:trHeight w:val="319"/>
        </w:trPr>
        <w:tc>
          <w:tcPr>
            <w:tcW w:w="5382" w:type="dxa"/>
            <w:noWrap/>
            <w:hideMark/>
          </w:tcPr>
          <w:p w14:paraId="0E944B32" w14:textId="77777777" w:rsidR="00A7044B" w:rsidRPr="00A7044B" w:rsidRDefault="00A7044B" w:rsidP="00A7044B">
            <w:pPr>
              <w:suppressAutoHyphens/>
              <w:spacing w:before="120" w:after="120"/>
              <w:ind w:right="-1"/>
              <w:jc w:val="both"/>
              <w:rPr>
                <w:rFonts w:ascii="Aptos" w:hAnsi="Aptos" w:cs="Arial"/>
                <w:szCs w:val="20"/>
                <w:lang w:eastAsia="ca-ES"/>
              </w:rPr>
            </w:pPr>
            <w:proofErr w:type="spellStart"/>
            <w:r w:rsidRPr="00A7044B">
              <w:rPr>
                <w:rFonts w:ascii="Aptos" w:hAnsi="Aptos" w:cs="Arial"/>
                <w:szCs w:val="20"/>
                <w:lang w:eastAsia="ca-ES"/>
              </w:rPr>
              <w:t>Cloudflare</w:t>
            </w:r>
            <w:proofErr w:type="spellEnd"/>
            <w:r w:rsidRPr="00A7044B">
              <w:rPr>
                <w:rFonts w:ascii="Aptos" w:hAnsi="Aptos" w:cs="Arial"/>
                <w:szCs w:val="20"/>
                <w:lang w:eastAsia="ca-ES"/>
              </w:rPr>
              <w:t xml:space="preserve"> - Manteniment i Gestió </w:t>
            </w:r>
            <w:proofErr w:type="spellStart"/>
            <w:r w:rsidRPr="00A7044B">
              <w:rPr>
                <w:rFonts w:ascii="Aptos" w:hAnsi="Aptos" w:cs="Arial"/>
                <w:szCs w:val="20"/>
                <w:lang w:eastAsia="ca-ES"/>
              </w:rPr>
              <w:t>Cloudflare</w:t>
            </w:r>
            <w:proofErr w:type="spellEnd"/>
          </w:p>
        </w:tc>
        <w:tc>
          <w:tcPr>
            <w:tcW w:w="1134" w:type="dxa"/>
            <w:noWrap/>
            <w:vAlign w:val="center"/>
            <w:hideMark/>
          </w:tcPr>
          <w:p w14:paraId="6A15805F" w14:textId="77777777" w:rsidR="00A7044B" w:rsidRPr="00A7044B" w:rsidRDefault="00A7044B" w:rsidP="00A7044B">
            <w:pPr>
              <w:suppressAutoHyphens/>
              <w:spacing w:before="120" w:after="120"/>
              <w:ind w:right="-1"/>
              <w:jc w:val="right"/>
              <w:rPr>
                <w:rFonts w:ascii="Aptos" w:eastAsia="Times New Roman" w:hAnsi="Aptos" w:cs="Arial"/>
                <w:szCs w:val="20"/>
                <w:lang w:eastAsia="ca-ES"/>
              </w:rPr>
            </w:pPr>
            <w:r w:rsidRPr="00A7044B">
              <w:rPr>
                <w:rFonts w:ascii="Aptos" w:hAnsi="Aptos" w:cs="Arial"/>
                <w:szCs w:val="20"/>
              </w:rPr>
              <w:t>€/mes</w:t>
            </w:r>
          </w:p>
        </w:tc>
        <w:tc>
          <w:tcPr>
            <w:tcW w:w="1701" w:type="dxa"/>
          </w:tcPr>
          <w:p w14:paraId="55EABA17" w14:textId="77777777" w:rsidR="00A7044B" w:rsidRPr="00A7044B" w:rsidRDefault="00A7044B" w:rsidP="00A7044B">
            <w:pPr>
              <w:suppressAutoHyphens/>
              <w:spacing w:before="120" w:after="120"/>
              <w:ind w:right="-1"/>
              <w:jc w:val="right"/>
              <w:rPr>
                <w:rFonts w:ascii="Aptos" w:hAnsi="Aptos" w:cs="Arial"/>
                <w:szCs w:val="20"/>
              </w:rPr>
            </w:pPr>
            <w:r w:rsidRPr="00A7044B">
              <w:rPr>
                <w:rFonts w:ascii="Aptos" w:hAnsi="Aptos" w:cs="Arial"/>
                <w:szCs w:val="20"/>
              </w:rPr>
              <w:t>x 12 mesos</w:t>
            </w:r>
          </w:p>
        </w:tc>
        <w:tc>
          <w:tcPr>
            <w:tcW w:w="1344" w:type="dxa"/>
          </w:tcPr>
          <w:p w14:paraId="28F1EEAE" w14:textId="77777777" w:rsidR="00A7044B" w:rsidRPr="00A7044B" w:rsidRDefault="00A7044B" w:rsidP="00A7044B">
            <w:pPr>
              <w:suppressAutoHyphens/>
              <w:spacing w:before="120" w:after="120"/>
              <w:ind w:right="-1"/>
              <w:jc w:val="both"/>
              <w:rPr>
                <w:rFonts w:ascii="Aptos" w:hAnsi="Aptos" w:cs="Arial"/>
                <w:szCs w:val="20"/>
              </w:rPr>
            </w:pPr>
          </w:p>
        </w:tc>
      </w:tr>
      <w:tr w:rsidR="00A7044B" w:rsidRPr="00A7044B" w14:paraId="3DC97D1C" w14:textId="77777777" w:rsidTr="006D5050">
        <w:trPr>
          <w:trHeight w:val="319"/>
        </w:trPr>
        <w:tc>
          <w:tcPr>
            <w:tcW w:w="5382" w:type="dxa"/>
            <w:noWrap/>
          </w:tcPr>
          <w:p w14:paraId="1297EC15" w14:textId="77777777" w:rsidR="00A7044B" w:rsidRPr="00A7044B" w:rsidRDefault="00A7044B" w:rsidP="00A7044B">
            <w:pPr>
              <w:suppressAutoHyphens/>
              <w:spacing w:before="120" w:after="120"/>
              <w:ind w:right="-1"/>
              <w:jc w:val="both"/>
              <w:rPr>
                <w:rFonts w:ascii="Aptos" w:hAnsi="Aptos" w:cs="Arial"/>
                <w:szCs w:val="20"/>
                <w:lang w:eastAsia="ca-ES"/>
              </w:rPr>
            </w:pPr>
            <w:r w:rsidRPr="00A7044B">
              <w:rPr>
                <w:rFonts w:ascii="Aptos" w:hAnsi="Aptos" w:cs="Arial"/>
                <w:szCs w:val="20"/>
                <w:lang w:eastAsia="ca-ES"/>
              </w:rPr>
              <w:t>Serveis Gestionats</w:t>
            </w:r>
          </w:p>
        </w:tc>
        <w:tc>
          <w:tcPr>
            <w:tcW w:w="1134" w:type="dxa"/>
            <w:noWrap/>
            <w:vAlign w:val="center"/>
          </w:tcPr>
          <w:p w14:paraId="69488F2F" w14:textId="77777777" w:rsidR="00A7044B" w:rsidRPr="00A7044B" w:rsidRDefault="00A7044B" w:rsidP="00A7044B">
            <w:pPr>
              <w:suppressAutoHyphens/>
              <w:spacing w:before="120" w:after="120"/>
              <w:ind w:right="-1"/>
              <w:jc w:val="right"/>
              <w:rPr>
                <w:rFonts w:ascii="Aptos" w:hAnsi="Aptos" w:cs="Arial"/>
                <w:szCs w:val="20"/>
              </w:rPr>
            </w:pPr>
            <w:r w:rsidRPr="00A7044B">
              <w:rPr>
                <w:rFonts w:ascii="Aptos" w:eastAsia="Times New Roman" w:hAnsi="Aptos" w:cs="Arial"/>
                <w:szCs w:val="20"/>
                <w:lang w:eastAsia="ca-ES"/>
              </w:rPr>
              <w:t>€/mes</w:t>
            </w:r>
          </w:p>
        </w:tc>
        <w:tc>
          <w:tcPr>
            <w:tcW w:w="1701" w:type="dxa"/>
          </w:tcPr>
          <w:p w14:paraId="1FA9E8B3" w14:textId="77777777" w:rsidR="00A7044B" w:rsidRPr="00A7044B" w:rsidRDefault="00A7044B" w:rsidP="00A7044B">
            <w:pPr>
              <w:suppressAutoHyphens/>
              <w:spacing w:before="120" w:after="120"/>
              <w:ind w:right="-1"/>
              <w:jc w:val="right"/>
              <w:rPr>
                <w:rFonts w:ascii="Aptos" w:hAnsi="Aptos" w:cs="Arial"/>
                <w:szCs w:val="20"/>
              </w:rPr>
            </w:pPr>
            <w:r w:rsidRPr="00A7044B">
              <w:rPr>
                <w:rFonts w:ascii="Aptos" w:hAnsi="Aptos" w:cs="Arial"/>
                <w:szCs w:val="20"/>
              </w:rPr>
              <w:t>x 12 mesos</w:t>
            </w:r>
          </w:p>
        </w:tc>
        <w:tc>
          <w:tcPr>
            <w:tcW w:w="1344" w:type="dxa"/>
          </w:tcPr>
          <w:p w14:paraId="5450E0B6" w14:textId="77777777" w:rsidR="00A7044B" w:rsidRPr="00A7044B" w:rsidRDefault="00A7044B" w:rsidP="00A7044B">
            <w:pPr>
              <w:suppressAutoHyphens/>
              <w:spacing w:before="120" w:after="120"/>
              <w:ind w:right="-1"/>
              <w:jc w:val="both"/>
              <w:rPr>
                <w:rFonts w:ascii="Aptos" w:hAnsi="Aptos" w:cs="Arial"/>
                <w:szCs w:val="20"/>
              </w:rPr>
            </w:pPr>
          </w:p>
        </w:tc>
      </w:tr>
      <w:tr w:rsidR="00A7044B" w:rsidRPr="00A7044B" w14:paraId="6780B236" w14:textId="77777777" w:rsidTr="006D5050">
        <w:trPr>
          <w:trHeight w:val="319"/>
        </w:trPr>
        <w:tc>
          <w:tcPr>
            <w:tcW w:w="5382" w:type="dxa"/>
            <w:noWrap/>
            <w:hideMark/>
          </w:tcPr>
          <w:p w14:paraId="75D17096" w14:textId="77777777" w:rsidR="00A7044B" w:rsidRPr="00A7044B" w:rsidRDefault="00A7044B" w:rsidP="00A7044B">
            <w:pPr>
              <w:suppressAutoHyphens/>
              <w:spacing w:before="120" w:after="120"/>
              <w:ind w:right="-1"/>
              <w:jc w:val="both"/>
              <w:rPr>
                <w:rFonts w:ascii="Aptos" w:hAnsi="Aptos" w:cs="Arial"/>
                <w:szCs w:val="20"/>
                <w:lang w:eastAsia="ca-ES"/>
              </w:rPr>
            </w:pPr>
            <w:r w:rsidRPr="00A7044B">
              <w:rPr>
                <w:rFonts w:ascii="Aptos" w:hAnsi="Aptos" w:cs="Arial"/>
                <w:szCs w:val="20"/>
                <w:lang w:eastAsia="ca-ES"/>
              </w:rPr>
              <w:t>Posada en Marxa, actualització del SO i migració web</w:t>
            </w:r>
          </w:p>
        </w:tc>
        <w:tc>
          <w:tcPr>
            <w:tcW w:w="1134" w:type="dxa"/>
            <w:noWrap/>
            <w:vAlign w:val="center"/>
            <w:hideMark/>
          </w:tcPr>
          <w:p w14:paraId="7ED92D63" w14:textId="77777777" w:rsidR="00A7044B" w:rsidRPr="00A7044B" w:rsidRDefault="00A7044B" w:rsidP="00A7044B">
            <w:pPr>
              <w:suppressAutoHyphens/>
              <w:spacing w:before="120" w:after="120"/>
              <w:ind w:right="-1"/>
              <w:jc w:val="right"/>
              <w:rPr>
                <w:rFonts w:ascii="Aptos" w:eastAsia="Times New Roman" w:hAnsi="Aptos" w:cs="Arial"/>
                <w:szCs w:val="20"/>
                <w:lang w:eastAsia="ca-ES"/>
              </w:rPr>
            </w:pPr>
            <w:r w:rsidRPr="00A7044B">
              <w:rPr>
                <w:rFonts w:ascii="Aptos" w:hAnsi="Aptos" w:cs="Arial"/>
                <w:szCs w:val="20"/>
              </w:rPr>
              <w:t>€</w:t>
            </w:r>
          </w:p>
        </w:tc>
        <w:tc>
          <w:tcPr>
            <w:tcW w:w="1701" w:type="dxa"/>
          </w:tcPr>
          <w:p w14:paraId="6CAF3BC1" w14:textId="77777777" w:rsidR="00A7044B" w:rsidRPr="00A7044B" w:rsidRDefault="00A7044B" w:rsidP="00A7044B">
            <w:pPr>
              <w:suppressAutoHyphens/>
              <w:spacing w:before="120" w:after="120"/>
              <w:ind w:right="-1"/>
              <w:jc w:val="right"/>
              <w:rPr>
                <w:rFonts w:ascii="Aptos" w:hAnsi="Aptos" w:cs="Arial"/>
                <w:szCs w:val="20"/>
              </w:rPr>
            </w:pPr>
            <w:r w:rsidRPr="00A7044B">
              <w:rPr>
                <w:rFonts w:ascii="Aptos" w:hAnsi="Aptos" w:cs="Arial"/>
                <w:szCs w:val="20"/>
              </w:rPr>
              <w:t>x 1</w:t>
            </w:r>
          </w:p>
        </w:tc>
        <w:tc>
          <w:tcPr>
            <w:tcW w:w="1344" w:type="dxa"/>
          </w:tcPr>
          <w:p w14:paraId="199440A5" w14:textId="77777777" w:rsidR="00A7044B" w:rsidRPr="00A7044B" w:rsidRDefault="00A7044B" w:rsidP="00A7044B">
            <w:pPr>
              <w:suppressAutoHyphens/>
              <w:spacing w:before="120" w:after="120"/>
              <w:ind w:right="-1"/>
              <w:jc w:val="both"/>
              <w:rPr>
                <w:rFonts w:ascii="Aptos" w:hAnsi="Aptos" w:cs="Arial"/>
                <w:szCs w:val="20"/>
              </w:rPr>
            </w:pPr>
          </w:p>
        </w:tc>
      </w:tr>
      <w:tr w:rsidR="00A7044B" w:rsidRPr="00A7044B" w14:paraId="5221CF13" w14:textId="77777777" w:rsidTr="006D5050">
        <w:trPr>
          <w:trHeight w:val="319"/>
        </w:trPr>
        <w:tc>
          <w:tcPr>
            <w:tcW w:w="5382" w:type="dxa"/>
            <w:noWrap/>
            <w:hideMark/>
          </w:tcPr>
          <w:p w14:paraId="4F41AB44" w14:textId="77777777" w:rsidR="00A7044B" w:rsidRPr="00A7044B" w:rsidRDefault="00A7044B" w:rsidP="00A7044B">
            <w:pPr>
              <w:suppressAutoHyphens/>
              <w:spacing w:before="120" w:after="120"/>
              <w:ind w:right="-1"/>
              <w:jc w:val="both"/>
              <w:rPr>
                <w:rFonts w:ascii="Aptos" w:hAnsi="Aptos" w:cs="Arial"/>
                <w:szCs w:val="20"/>
                <w:lang w:eastAsia="ca-ES"/>
              </w:rPr>
            </w:pPr>
            <w:r w:rsidRPr="00A7044B">
              <w:rPr>
                <w:rFonts w:ascii="Aptos" w:hAnsi="Aptos" w:cs="Arial"/>
                <w:szCs w:val="20"/>
                <w:lang w:eastAsia="ca-ES"/>
              </w:rPr>
              <w:t xml:space="preserve">Sol·licitud de serveis per hores </w:t>
            </w:r>
          </w:p>
        </w:tc>
        <w:tc>
          <w:tcPr>
            <w:tcW w:w="1134" w:type="dxa"/>
            <w:noWrap/>
            <w:vAlign w:val="center"/>
            <w:hideMark/>
          </w:tcPr>
          <w:p w14:paraId="25542DE4" w14:textId="77777777" w:rsidR="00A7044B" w:rsidRPr="00A7044B" w:rsidRDefault="00A7044B" w:rsidP="00A7044B">
            <w:pPr>
              <w:suppressAutoHyphens/>
              <w:spacing w:before="120" w:after="120"/>
              <w:ind w:right="-1"/>
              <w:jc w:val="right"/>
              <w:rPr>
                <w:rFonts w:ascii="Aptos" w:hAnsi="Aptos" w:cs="Arial"/>
                <w:szCs w:val="20"/>
                <w:lang w:eastAsia="ca-ES"/>
              </w:rPr>
            </w:pPr>
            <w:r w:rsidRPr="00A7044B">
              <w:rPr>
                <w:rFonts w:ascii="Aptos" w:hAnsi="Aptos" w:cs="Arial"/>
                <w:szCs w:val="20"/>
                <w:lang w:eastAsia="ca-ES"/>
              </w:rPr>
              <w:t>€/hora</w:t>
            </w:r>
          </w:p>
        </w:tc>
        <w:tc>
          <w:tcPr>
            <w:tcW w:w="1701" w:type="dxa"/>
          </w:tcPr>
          <w:p w14:paraId="297143AB" w14:textId="77777777" w:rsidR="00A7044B" w:rsidRPr="00A7044B" w:rsidRDefault="00A7044B" w:rsidP="00A7044B">
            <w:pPr>
              <w:suppressAutoHyphens/>
              <w:spacing w:before="120" w:after="120"/>
              <w:ind w:right="-1"/>
              <w:jc w:val="right"/>
              <w:rPr>
                <w:rFonts w:ascii="Calibri" w:hAnsi="Calibri" w:cs="Arial"/>
                <w:szCs w:val="20"/>
              </w:rPr>
            </w:pPr>
            <w:r w:rsidRPr="00A7044B">
              <w:rPr>
                <w:rFonts w:ascii="Calibri" w:hAnsi="Calibri" w:cs="Arial"/>
                <w:szCs w:val="20"/>
              </w:rPr>
              <w:t>x 30 hores</w:t>
            </w:r>
          </w:p>
        </w:tc>
        <w:tc>
          <w:tcPr>
            <w:tcW w:w="1344" w:type="dxa"/>
          </w:tcPr>
          <w:p w14:paraId="793DC7AA" w14:textId="77777777" w:rsidR="00A7044B" w:rsidRPr="00A7044B" w:rsidRDefault="00A7044B" w:rsidP="00A7044B">
            <w:pPr>
              <w:suppressAutoHyphens/>
              <w:spacing w:before="120" w:after="120"/>
              <w:ind w:right="-1"/>
              <w:jc w:val="both"/>
              <w:rPr>
                <w:rFonts w:ascii="Calibri" w:hAnsi="Calibri" w:cs="Arial"/>
                <w:szCs w:val="20"/>
              </w:rPr>
            </w:pPr>
          </w:p>
        </w:tc>
      </w:tr>
      <w:tr w:rsidR="00A7044B" w:rsidRPr="00A7044B" w14:paraId="4B4363B6" w14:textId="77777777" w:rsidTr="00A7044B">
        <w:trPr>
          <w:trHeight w:val="319"/>
        </w:trPr>
        <w:tc>
          <w:tcPr>
            <w:tcW w:w="8217" w:type="dxa"/>
            <w:gridSpan w:val="3"/>
            <w:shd w:val="clear" w:color="auto" w:fill="DEEAF6"/>
            <w:noWrap/>
          </w:tcPr>
          <w:p w14:paraId="7611F1BA" w14:textId="77777777" w:rsidR="00A7044B" w:rsidRPr="00A7044B" w:rsidRDefault="00A7044B" w:rsidP="00A7044B">
            <w:pPr>
              <w:suppressAutoHyphens/>
              <w:spacing w:before="120" w:after="120"/>
              <w:ind w:right="-1"/>
              <w:jc w:val="right"/>
              <w:rPr>
                <w:rFonts w:ascii="Calibri" w:hAnsi="Calibri" w:cs="Arial"/>
                <w:szCs w:val="20"/>
              </w:rPr>
            </w:pPr>
            <w:r w:rsidRPr="00A7044B">
              <w:rPr>
                <w:rFonts w:ascii="Calibri" w:hAnsi="Calibri" w:cs="Arial"/>
                <w:szCs w:val="20"/>
              </w:rPr>
              <w:t>TOTAL OFERTA CONSIDERADA**</w:t>
            </w:r>
          </w:p>
        </w:tc>
        <w:tc>
          <w:tcPr>
            <w:tcW w:w="1344" w:type="dxa"/>
          </w:tcPr>
          <w:p w14:paraId="29736701" w14:textId="77777777" w:rsidR="00A7044B" w:rsidRPr="00A7044B" w:rsidRDefault="00A7044B" w:rsidP="00A7044B">
            <w:pPr>
              <w:suppressAutoHyphens/>
              <w:spacing w:before="120" w:after="120"/>
              <w:ind w:right="-1"/>
              <w:jc w:val="both"/>
              <w:rPr>
                <w:rFonts w:ascii="Calibri" w:hAnsi="Calibri" w:cs="Arial"/>
                <w:szCs w:val="20"/>
              </w:rPr>
            </w:pPr>
          </w:p>
        </w:tc>
      </w:tr>
    </w:tbl>
    <w:p w14:paraId="7355087E"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2033BFA3" w14:textId="77777777" w:rsidR="00A7044B" w:rsidRPr="00A7044B" w:rsidRDefault="00A7044B" w:rsidP="00A7044B">
      <w:pPr>
        <w:keepNext/>
        <w:keepLines/>
        <w:widowControl w:val="0"/>
        <w:suppressAutoHyphens/>
        <w:autoSpaceDN w:val="0"/>
        <w:spacing w:before="240" w:after="240" w:line="240" w:lineRule="auto"/>
        <w:ind w:right="-1" w:hanging="11"/>
        <w:jc w:val="both"/>
        <w:textAlignment w:val="baseline"/>
        <w:outlineLvl w:val="2"/>
        <w:rPr>
          <w:rFonts w:ascii="Aptos" w:eastAsia="SimSun" w:hAnsi="Aptos" w:cs="Calibri Light"/>
          <w:bCs/>
          <w:smallCaps/>
          <w:kern w:val="3"/>
          <w:sz w:val="24"/>
          <w:u w:val="single"/>
          <w:lang w:eastAsia="ca-ES"/>
        </w:rPr>
      </w:pPr>
      <w:bookmarkStart w:id="3" w:name="_Toc200469847"/>
      <w:r w:rsidRPr="00A7044B">
        <w:rPr>
          <w:rFonts w:ascii="Aptos" w:eastAsia="SimSun" w:hAnsi="Aptos" w:cs="Arial"/>
          <w:bCs/>
          <w:smallCaps/>
          <w:kern w:val="3"/>
          <w:sz w:val="24"/>
          <w:u w:val="single"/>
          <w:lang w:eastAsia="ca-ES"/>
        </w:rPr>
        <w:t>Reducció del temps de resolució d’incidències</w:t>
      </w:r>
      <w:bookmarkEnd w:id="3"/>
    </w:p>
    <w:p w14:paraId="7C4B9F69"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szCs w:val="20"/>
          <w:lang w:eastAsia="zh-CN" w:bidi="hi-IN"/>
        </w:rPr>
        <w:t xml:space="preserve">L’empresa es compromet a resoldre les incidències segons la taula </w:t>
      </w:r>
      <w:proofErr w:type="spellStart"/>
      <w:r w:rsidRPr="00A7044B">
        <w:rPr>
          <w:rFonts w:ascii="Aptos" w:eastAsia="SimSun" w:hAnsi="Aptos" w:cs="Calibri Light"/>
          <w:kern w:val="3"/>
          <w:szCs w:val="20"/>
          <w:lang w:eastAsia="zh-CN" w:bidi="hi-IN"/>
        </w:rPr>
        <w:t>seguent</w:t>
      </w:r>
      <w:proofErr w:type="spellEnd"/>
      <w:r w:rsidRPr="00A7044B">
        <w:rPr>
          <w:rFonts w:ascii="Aptos" w:eastAsia="SimSun" w:hAnsi="Aptos" w:cs="Calibri Light"/>
          <w:kern w:val="3"/>
          <w:szCs w:val="20"/>
          <w:lang w:eastAsia="zh-CN" w:bidi="hi-IN"/>
        </w:rPr>
        <w:t>:</w:t>
      </w:r>
    </w:p>
    <w:tbl>
      <w:tblPr>
        <w:tblStyle w:val="Taulaambquadrcula1clara-mfasi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50"/>
        <w:gridCol w:w="2954"/>
      </w:tblGrid>
      <w:tr w:rsidR="00A7044B" w:rsidRPr="00A7044B" w14:paraId="77112F99" w14:textId="77777777" w:rsidTr="00A7044B">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vAlign w:val="center"/>
          </w:tcPr>
          <w:p w14:paraId="7C2F7F1E" w14:textId="77777777" w:rsidR="00A7044B" w:rsidRPr="00A7044B" w:rsidRDefault="00A7044B" w:rsidP="00A7044B">
            <w:pPr>
              <w:suppressAutoHyphens/>
              <w:spacing w:before="120" w:after="120"/>
              <w:ind w:right="-1"/>
              <w:jc w:val="both"/>
              <w:rPr>
                <w:rFonts w:ascii="Aptos" w:hAnsi="Aptos" w:cs="Arial"/>
                <w:sz w:val="20"/>
                <w:szCs w:val="18"/>
              </w:rPr>
            </w:pPr>
            <w:r w:rsidRPr="00A7044B">
              <w:rPr>
                <w:rFonts w:ascii="Aptos" w:hAnsi="Aptos" w:cs="Arial"/>
                <w:sz w:val="20"/>
                <w:szCs w:val="18"/>
              </w:rPr>
              <w:lastRenderedPageBreak/>
              <w:t>CRITICITAT</w:t>
            </w:r>
          </w:p>
        </w:tc>
        <w:tc>
          <w:tcPr>
            <w:tcW w:w="2850" w:type="dxa"/>
            <w:shd w:val="clear" w:color="auto" w:fill="D9D9D9"/>
            <w:vAlign w:val="center"/>
          </w:tcPr>
          <w:p w14:paraId="452CAB64" w14:textId="77777777" w:rsidR="00A7044B" w:rsidRPr="00A7044B" w:rsidRDefault="00A7044B" w:rsidP="00A7044B">
            <w:pPr>
              <w:suppressAutoHyphens/>
              <w:spacing w:before="120" w:after="120"/>
              <w:ind w:right="-1"/>
              <w:jc w:val="both"/>
              <w:cnfStyle w:val="100000000000" w:firstRow="1" w:lastRow="0" w:firstColumn="0" w:lastColumn="0" w:oddVBand="0" w:evenVBand="0" w:oddHBand="0" w:evenHBand="0" w:firstRowFirstColumn="0" w:firstRowLastColumn="0" w:lastRowFirstColumn="0" w:lastRowLastColumn="0"/>
              <w:rPr>
                <w:rFonts w:ascii="Aptos" w:hAnsi="Aptos" w:cs="Arial"/>
                <w:sz w:val="20"/>
                <w:szCs w:val="18"/>
              </w:rPr>
            </w:pPr>
            <w:r w:rsidRPr="00A7044B">
              <w:rPr>
                <w:rFonts w:ascii="Aptos" w:hAnsi="Aptos" w:cs="Arial"/>
                <w:sz w:val="20"/>
                <w:szCs w:val="18"/>
              </w:rPr>
              <w:t>TEMPS MÀXIM DE RESOLUCIÓ PREVIST</w:t>
            </w:r>
          </w:p>
        </w:tc>
        <w:tc>
          <w:tcPr>
            <w:tcW w:w="2954" w:type="dxa"/>
            <w:shd w:val="clear" w:color="auto" w:fill="DEEAF6"/>
          </w:tcPr>
          <w:p w14:paraId="5DB80127" w14:textId="77777777" w:rsidR="00A7044B" w:rsidRPr="00A7044B" w:rsidRDefault="00A7044B" w:rsidP="00A7044B">
            <w:pPr>
              <w:suppressAutoHyphens/>
              <w:spacing w:before="120" w:after="120"/>
              <w:ind w:right="-1"/>
              <w:jc w:val="both"/>
              <w:cnfStyle w:val="100000000000" w:firstRow="1" w:lastRow="0" w:firstColumn="0" w:lastColumn="0" w:oddVBand="0" w:evenVBand="0" w:oddHBand="0" w:evenHBand="0" w:firstRowFirstColumn="0" w:firstRowLastColumn="0" w:lastRowFirstColumn="0" w:lastRowLastColumn="0"/>
              <w:rPr>
                <w:rFonts w:ascii="Aptos" w:hAnsi="Aptos" w:cs="Arial"/>
                <w:sz w:val="20"/>
                <w:szCs w:val="18"/>
              </w:rPr>
            </w:pPr>
            <w:r w:rsidRPr="00A7044B">
              <w:rPr>
                <w:rFonts w:ascii="Aptos" w:hAnsi="Aptos" w:cs="Arial"/>
                <w:sz w:val="20"/>
                <w:szCs w:val="18"/>
              </w:rPr>
              <w:t>TEMPS MÀXIM DE RESOLUCIÓ OFERT PEL LICITADOR</w:t>
            </w:r>
          </w:p>
        </w:tc>
      </w:tr>
      <w:tr w:rsidR="00A7044B" w:rsidRPr="00A7044B" w14:paraId="751FBCBB" w14:textId="77777777" w:rsidTr="00A7044B">
        <w:trPr>
          <w:trHeight w:val="274"/>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cPr>
          <w:p w14:paraId="695BF924" w14:textId="77777777" w:rsidR="00A7044B" w:rsidRPr="00A7044B" w:rsidRDefault="00A7044B" w:rsidP="00A7044B">
            <w:pPr>
              <w:suppressAutoHyphens/>
              <w:spacing w:before="120" w:after="120"/>
              <w:ind w:right="-1"/>
              <w:jc w:val="both"/>
              <w:rPr>
                <w:rFonts w:ascii="Aptos" w:hAnsi="Aptos" w:cs="Arial"/>
                <w:sz w:val="20"/>
                <w:szCs w:val="18"/>
              </w:rPr>
            </w:pPr>
            <w:r w:rsidRPr="00A7044B">
              <w:rPr>
                <w:rFonts w:ascii="Aptos" w:hAnsi="Aptos" w:cs="Arial"/>
                <w:sz w:val="20"/>
                <w:szCs w:val="18"/>
              </w:rPr>
              <w:t>Incidència de caràcter crític</w:t>
            </w:r>
          </w:p>
        </w:tc>
        <w:tc>
          <w:tcPr>
            <w:tcW w:w="2850" w:type="dxa"/>
            <w:shd w:val="clear" w:color="auto" w:fill="D9D9D9"/>
          </w:tcPr>
          <w:p w14:paraId="0871BDF6" w14:textId="77777777" w:rsidR="00A7044B" w:rsidRPr="00A7044B" w:rsidRDefault="00A7044B" w:rsidP="00A7044B">
            <w:pPr>
              <w:suppressAutoHyphens/>
              <w:spacing w:before="120" w:after="120"/>
              <w:ind w:right="-1"/>
              <w:jc w:val="both"/>
              <w:cnfStyle w:val="000000000000" w:firstRow="0" w:lastRow="0" w:firstColumn="0" w:lastColumn="0" w:oddVBand="0" w:evenVBand="0" w:oddHBand="0" w:evenHBand="0" w:firstRowFirstColumn="0" w:firstRowLastColumn="0" w:lastRowFirstColumn="0" w:lastRowLastColumn="0"/>
              <w:rPr>
                <w:rFonts w:ascii="Aptos" w:hAnsi="Aptos" w:cs="Arial"/>
                <w:sz w:val="20"/>
                <w:szCs w:val="18"/>
              </w:rPr>
            </w:pPr>
            <w:r w:rsidRPr="00A7044B">
              <w:rPr>
                <w:rFonts w:ascii="Aptos" w:hAnsi="Aptos" w:cs="Arial"/>
                <w:sz w:val="20"/>
                <w:szCs w:val="18"/>
              </w:rPr>
              <w:t>Màxim 4 hores</w:t>
            </w:r>
          </w:p>
        </w:tc>
        <w:tc>
          <w:tcPr>
            <w:tcW w:w="2954" w:type="dxa"/>
            <w:shd w:val="clear" w:color="auto" w:fill="FFFFFF"/>
          </w:tcPr>
          <w:p w14:paraId="0E913EB7" w14:textId="77777777" w:rsidR="00A7044B" w:rsidRPr="00A7044B" w:rsidRDefault="00A7044B" w:rsidP="00A7044B">
            <w:pPr>
              <w:suppressAutoHyphens/>
              <w:spacing w:before="120" w:after="120"/>
              <w:ind w:right="-1"/>
              <w:jc w:val="both"/>
              <w:cnfStyle w:val="000000000000" w:firstRow="0" w:lastRow="0" w:firstColumn="0" w:lastColumn="0" w:oddVBand="0" w:evenVBand="0" w:oddHBand="0" w:evenHBand="0" w:firstRowFirstColumn="0" w:firstRowLastColumn="0" w:lastRowFirstColumn="0" w:lastRowLastColumn="0"/>
              <w:rPr>
                <w:rFonts w:ascii="Aptos" w:hAnsi="Aptos" w:cs="Arial"/>
                <w:sz w:val="20"/>
                <w:szCs w:val="18"/>
              </w:rPr>
            </w:pPr>
          </w:p>
        </w:tc>
      </w:tr>
      <w:tr w:rsidR="00A7044B" w:rsidRPr="00A7044B" w14:paraId="679CF2AC" w14:textId="77777777" w:rsidTr="00A7044B">
        <w:trPr>
          <w:trHeight w:val="274"/>
          <w:jc w:val="center"/>
        </w:trPr>
        <w:tc>
          <w:tcPr>
            <w:cnfStyle w:val="001000000000" w:firstRow="0" w:lastRow="0" w:firstColumn="1" w:lastColumn="0" w:oddVBand="0" w:evenVBand="0" w:oddHBand="0" w:evenHBand="0" w:firstRowFirstColumn="0" w:firstRowLastColumn="0" w:lastRowFirstColumn="0" w:lastRowLastColumn="0"/>
            <w:tcW w:w="3256" w:type="dxa"/>
          </w:tcPr>
          <w:p w14:paraId="5D98525C" w14:textId="77777777" w:rsidR="00A7044B" w:rsidRPr="00A7044B" w:rsidRDefault="00A7044B" w:rsidP="00A7044B">
            <w:pPr>
              <w:suppressAutoHyphens/>
              <w:spacing w:before="120" w:after="120"/>
              <w:ind w:right="-1"/>
              <w:jc w:val="both"/>
              <w:rPr>
                <w:rFonts w:ascii="Aptos" w:hAnsi="Aptos" w:cs="Arial"/>
                <w:sz w:val="20"/>
                <w:szCs w:val="18"/>
              </w:rPr>
            </w:pPr>
            <w:r w:rsidRPr="00A7044B">
              <w:rPr>
                <w:rFonts w:ascii="Aptos" w:hAnsi="Aptos" w:cs="Arial"/>
                <w:sz w:val="20"/>
                <w:szCs w:val="18"/>
              </w:rPr>
              <w:t>Incidència de caràcter greu</w:t>
            </w:r>
          </w:p>
        </w:tc>
        <w:tc>
          <w:tcPr>
            <w:tcW w:w="2850" w:type="dxa"/>
            <w:shd w:val="clear" w:color="auto" w:fill="D9D9D9"/>
          </w:tcPr>
          <w:p w14:paraId="379C7A26" w14:textId="77777777" w:rsidR="00A7044B" w:rsidRPr="00A7044B" w:rsidRDefault="00A7044B" w:rsidP="00A7044B">
            <w:pPr>
              <w:suppressAutoHyphens/>
              <w:spacing w:before="120" w:after="120"/>
              <w:ind w:right="-1"/>
              <w:jc w:val="both"/>
              <w:cnfStyle w:val="000000000000" w:firstRow="0" w:lastRow="0" w:firstColumn="0" w:lastColumn="0" w:oddVBand="0" w:evenVBand="0" w:oddHBand="0" w:evenHBand="0" w:firstRowFirstColumn="0" w:firstRowLastColumn="0" w:lastRowFirstColumn="0" w:lastRowLastColumn="0"/>
              <w:rPr>
                <w:rFonts w:ascii="Aptos" w:hAnsi="Aptos" w:cs="Arial"/>
                <w:sz w:val="20"/>
                <w:szCs w:val="18"/>
              </w:rPr>
            </w:pPr>
            <w:r w:rsidRPr="00A7044B">
              <w:rPr>
                <w:rFonts w:ascii="Aptos" w:hAnsi="Aptos" w:cs="Arial"/>
                <w:sz w:val="20"/>
                <w:szCs w:val="18"/>
              </w:rPr>
              <w:t>Màxim 6 hores</w:t>
            </w:r>
          </w:p>
        </w:tc>
        <w:tc>
          <w:tcPr>
            <w:tcW w:w="2954" w:type="dxa"/>
          </w:tcPr>
          <w:p w14:paraId="0906DEC5" w14:textId="77777777" w:rsidR="00A7044B" w:rsidRPr="00A7044B" w:rsidRDefault="00A7044B" w:rsidP="00A7044B">
            <w:pPr>
              <w:suppressAutoHyphens/>
              <w:spacing w:before="120" w:after="120"/>
              <w:ind w:right="-1"/>
              <w:jc w:val="both"/>
              <w:cnfStyle w:val="000000000000" w:firstRow="0" w:lastRow="0" w:firstColumn="0" w:lastColumn="0" w:oddVBand="0" w:evenVBand="0" w:oddHBand="0" w:evenHBand="0" w:firstRowFirstColumn="0" w:firstRowLastColumn="0" w:lastRowFirstColumn="0" w:lastRowLastColumn="0"/>
              <w:rPr>
                <w:rFonts w:ascii="Aptos" w:hAnsi="Aptos" w:cs="Arial"/>
                <w:sz w:val="20"/>
                <w:szCs w:val="18"/>
              </w:rPr>
            </w:pPr>
          </w:p>
        </w:tc>
      </w:tr>
      <w:tr w:rsidR="00A7044B" w:rsidRPr="00A7044B" w14:paraId="0CA03E82" w14:textId="77777777" w:rsidTr="00A7044B">
        <w:trPr>
          <w:trHeight w:val="267"/>
          <w:jc w:val="center"/>
        </w:trPr>
        <w:tc>
          <w:tcPr>
            <w:cnfStyle w:val="001000000000" w:firstRow="0" w:lastRow="0" w:firstColumn="1" w:lastColumn="0" w:oddVBand="0" w:evenVBand="0" w:oddHBand="0" w:evenHBand="0" w:firstRowFirstColumn="0" w:firstRowLastColumn="0" w:lastRowFirstColumn="0" w:lastRowLastColumn="0"/>
            <w:tcW w:w="3256" w:type="dxa"/>
          </w:tcPr>
          <w:p w14:paraId="0B1698CA" w14:textId="77777777" w:rsidR="00A7044B" w:rsidRPr="00A7044B" w:rsidRDefault="00A7044B" w:rsidP="00A7044B">
            <w:pPr>
              <w:suppressAutoHyphens/>
              <w:spacing w:before="120" w:after="120"/>
              <w:ind w:right="-1"/>
              <w:jc w:val="both"/>
              <w:rPr>
                <w:rFonts w:ascii="Aptos" w:hAnsi="Aptos" w:cs="Arial"/>
                <w:sz w:val="20"/>
                <w:szCs w:val="18"/>
              </w:rPr>
            </w:pPr>
            <w:r w:rsidRPr="00A7044B">
              <w:rPr>
                <w:rFonts w:ascii="Aptos" w:hAnsi="Aptos" w:cs="Arial"/>
                <w:sz w:val="20"/>
                <w:szCs w:val="18"/>
              </w:rPr>
              <w:t>Incidència de caràcter lleu</w:t>
            </w:r>
          </w:p>
        </w:tc>
        <w:tc>
          <w:tcPr>
            <w:tcW w:w="2850" w:type="dxa"/>
            <w:shd w:val="clear" w:color="auto" w:fill="D9D9D9"/>
          </w:tcPr>
          <w:p w14:paraId="7CF02ADC" w14:textId="77777777" w:rsidR="00A7044B" w:rsidRPr="00A7044B" w:rsidRDefault="00A7044B" w:rsidP="00A7044B">
            <w:pPr>
              <w:suppressAutoHyphens/>
              <w:spacing w:before="120" w:after="120"/>
              <w:ind w:right="-1"/>
              <w:jc w:val="both"/>
              <w:cnfStyle w:val="000000000000" w:firstRow="0" w:lastRow="0" w:firstColumn="0" w:lastColumn="0" w:oddVBand="0" w:evenVBand="0" w:oddHBand="0" w:evenHBand="0" w:firstRowFirstColumn="0" w:firstRowLastColumn="0" w:lastRowFirstColumn="0" w:lastRowLastColumn="0"/>
              <w:rPr>
                <w:rFonts w:ascii="Aptos" w:hAnsi="Aptos" w:cs="Arial"/>
                <w:sz w:val="20"/>
                <w:szCs w:val="18"/>
              </w:rPr>
            </w:pPr>
            <w:r w:rsidRPr="00A7044B">
              <w:rPr>
                <w:rFonts w:ascii="Aptos" w:hAnsi="Aptos" w:cs="Arial"/>
                <w:sz w:val="20"/>
                <w:szCs w:val="18"/>
              </w:rPr>
              <w:t>Màxim 8 hores</w:t>
            </w:r>
          </w:p>
        </w:tc>
        <w:tc>
          <w:tcPr>
            <w:tcW w:w="2954" w:type="dxa"/>
          </w:tcPr>
          <w:p w14:paraId="24A943F1" w14:textId="77777777" w:rsidR="00A7044B" w:rsidRPr="00A7044B" w:rsidRDefault="00A7044B" w:rsidP="00A7044B">
            <w:pPr>
              <w:suppressAutoHyphens/>
              <w:spacing w:before="120" w:after="120"/>
              <w:ind w:right="-1"/>
              <w:jc w:val="both"/>
              <w:cnfStyle w:val="000000000000" w:firstRow="0" w:lastRow="0" w:firstColumn="0" w:lastColumn="0" w:oddVBand="0" w:evenVBand="0" w:oddHBand="0" w:evenHBand="0" w:firstRowFirstColumn="0" w:firstRowLastColumn="0" w:lastRowFirstColumn="0" w:lastRowLastColumn="0"/>
              <w:rPr>
                <w:rFonts w:ascii="Aptos" w:hAnsi="Aptos" w:cs="Arial"/>
                <w:sz w:val="20"/>
                <w:szCs w:val="18"/>
              </w:rPr>
            </w:pPr>
          </w:p>
        </w:tc>
      </w:tr>
    </w:tbl>
    <w:p w14:paraId="7A8ABF6A"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37DE3C92" w14:textId="77777777" w:rsidR="00A7044B" w:rsidRPr="00A7044B" w:rsidRDefault="00A7044B" w:rsidP="00A7044B">
      <w:pPr>
        <w:keepNext/>
        <w:keepLines/>
        <w:widowControl w:val="0"/>
        <w:suppressAutoHyphens/>
        <w:autoSpaceDN w:val="0"/>
        <w:spacing w:before="240" w:after="240" w:line="240" w:lineRule="auto"/>
        <w:ind w:right="-1" w:hanging="11"/>
        <w:jc w:val="both"/>
        <w:textAlignment w:val="baseline"/>
        <w:outlineLvl w:val="2"/>
        <w:rPr>
          <w:rFonts w:ascii="Aptos" w:eastAsia="SimSun" w:hAnsi="Aptos" w:cs="Arial"/>
          <w:bCs/>
          <w:smallCaps/>
          <w:kern w:val="3"/>
          <w:sz w:val="24"/>
          <w:u w:val="single"/>
          <w:lang w:eastAsia="ca-ES"/>
        </w:rPr>
      </w:pPr>
      <w:bookmarkStart w:id="4" w:name="_Toc200469848"/>
      <w:r w:rsidRPr="00A7044B">
        <w:rPr>
          <w:rFonts w:ascii="Aptos" w:eastAsia="SimSun" w:hAnsi="Aptos" w:cs="Arial"/>
          <w:bCs/>
          <w:smallCaps/>
          <w:kern w:val="3"/>
          <w:sz w:val="24"/>
          <w:u w:val="single"/>
          <w:lang w:eastAsia="ca-ES"/>
        </w:rPr>
        <w:t>Disposar de certificació ISO 27001 o equivalent (seguretat de la informació):</w:t>
      </w:r>
      <w:bookmarkEnd w:id="4"/>
    </w:p>
    <w:p w14:paraId="63C678A4"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szCs w:val="20"/>
          <w:lang w:eastAsia="zh-CN" w:bidi="hi-IN"/>
        </w:rPr>
        <w:t>L’empresa (SÍ/NO) disposa de la certificació ISO27001 o equivalent.</w:t>
      </w:r>
    </w:p>
    <w:p w14:paraId="500F0FFB"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szCs w:val="20"/>
          <w:lang w:eastAsia="zh-CN" w:bidi="hi-IN"/>
        </w:rPr>
        <w:t xml:space="preserve">Aquesta afirmació només serà vàlida si està acompanyada del document. </w:t>
      </w:r>
    </w:p>
    <w:p w14:paraId="6CE4F94E" w14:textId="77777777" w:rsidR="00A7044B" w:rsidRPr="00A7044B" w:rsidRDefault="00A7044B" w:rsidP="00A7044B">
      <w:pPr>
        <w:keepNext/>
        <w:keepLines/>
        <w:widowControl w:val="0"/>
        <w:suppressAutoHyphens/>
        <w:autoSpaceDN w:val="0"/>
        <w:spacing w:before="240" w:after="240" w:line="240" w:lineRule="auto"/>
        <w:ind w:right="-1" w:hanging="11"/>
        <w:jc w:val="both"/>
        <w:textAlignment w:val="baseline"/>
        <w:outlineLvl w:val="2"/>
        <w:rPr>
          <w:rFonts w:ascii="Aptos" w:eastAsia="SimSun" w:hAnsi="Aptos" w:cs="Arial"/>
          <w:bCs/>
          <w:smallCaps/>
          <w:kern w:val="3"/>
          <w:sz w:val="24"/>
          <w:u w:val="single"/>
          <w:lang w:eastAsia="ca-ES"/>
        </w:rPr>
      </w:pPr>
      <w:bookmarkStart w:id="5" w:name="_Toc200469849"/>
      <w:r w:rsidRPr="00A7044B">
        <w:rPr>
          <w:rFonts w:ascii="Aptos" w:eastAsia="SimSun" w:hAnsi="Aptos" w:cs="Arial"/>
          <w:bCs/>
          <w:smallCaps/>
          <w:kern w:val="3"/>
          <w:sz w:val="24"/>
          <w:u w:val="single"/>
          <w:lang w:eastAsia="ca-ES"/>
        </w:rPr>
        <w:t>ENS Nivell Mig o Alt</w:t>
      </w:r>
      <w:bookmarkEnd w:id="5"/>
    </w:p>
    <w:p w14:paraId="273D1F79"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szCs w:val="20"/>
          <w:lang w:eastAsia="zh-CN" w:bidi="hi-IN"/>
        </w:rPr>
        <w:t>L’empresa (SÍ/NO) disposa de la certificació ENS Mig/Alt o equivalent.</w:t>
      </w:r>
    </w:p>
    <w:p w14:paraId="6EED1B6D"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szCs w:val="20"/>
          <w:lang w:eastAsia="zh-CN" w:bidi="hi-IN"/>
        </w:rPr>
        <w:t xml:space="preserve">Aquesta afirmació només serà vàlida si està acompanyada del document. </w:t>
      </w:r>
    </w:p>
    <w:p w14:paraId="194226D3"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19D83ACE"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A7044B">
        <w:rPr>
          <w:rFonts w:ascii="Aptos" w:eastAsia="SimSun" w:hAnsi="Aptos" w:cs="Calibri Light"/>
          <w:kern w:val="3"/>
          <w:vertAlign w:val="superscript"/>
          <w:lang w:eastAsia="zh-CN" w:bidi="hi-IN"/>
        </w:rPr>
        <w:t>2</w:t>
      </w:r>
    </w:p>
    <w:p w14:paraId="1754B59F"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Així mateix, DECLARA sota la seva responsabilitat:</w:t>
      </w:r>
    </w:p>
    <w:p w14:paraId="27C864DD"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Que l'empresa que representa: (marqui una de les caselles):</w:t>
      </w:r>
    </w:p>
    <w:p w14:paraId="4DD22C6E"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[Es troba inscrita en el següent Registre Oficial de Licitadors: (indicar)] [Es troba inscrita en la base de dades nacional de l'estat membre de la Unió Europea següent: (indicar)].</w:t>
      </w:r>
    </w:p>
    <w:p w14:paraId="12FF5001"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No es troba inscrita en el corresponent Registre i fa ús de la facultat d'acreditar la presentació de la sol·licitud d'inscripció en aquest.</w:t>
      </w:r>
    </w:p>
    <w:p w14:paraId="67ACFA3F"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Que el signant ostenta la representació de la societat que presenta l'oferta, que compta amb l'adequada solvència econòmica, financera i tècnica o, en el seu cas, la classificació corresponent, que compta amb les autoritzacions necessàries per a exercir l'activitat i que no està culpable en prohibició de contractar alguna.</w:t>
      </w:r>
    </w:p>
    <w:p w14:paraId="72093274"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Que s'integra la solvència per mitjans externs:</w:t>
      </w:r>
    </w:p>
    <w:p w14:paraId="65E177BC"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Si, existint el compromís a què es refereix l'article 75.2 LCSP.</w:t>
      </w:r>
    </w:p>
    <w:p w14:paraId="15BB6135"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No.</w:t>
      </w:r>
    </w:p>
    <w:p w14:paraId="508CF609"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Que es tracta d'empresa estrangera:</w:t>
      </w:r>
    </w:p>
    <w:p w14:paraId="4AC7918F"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lastRenderedPageBreak/>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6527F011"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No.</w:t>
      </w:r>
    </w:p>
    <w:p w14:paraId="4831A334"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i/>
          <w:kern w:val="3"/>
          <w:szCs w:val="20"/>
          <w:lang w:eastAsia="zh-CN" w:bidi="hi-IN"/>
        </w:rPr>
      </w:pPr>
      <w:r w:rsidRPr="00A7044B">
        <w:rPr>
          <w:rFonts w:ascii="Aptos" w:eastAsia="SimSun" w:hAnsi="Aptos" w:cs="Calibri Light"/>
          <w:b/>
          <w:bCs/>
          <w:kern w:val="3"/>
          <w:lang w:eastAsia="zh-CN" w:bidi="hi-IN"/>
        </w:rPr>
        <w:t>[</w:t>
      </w:r>
      <w:r w:rsidRPr="00A7044B">
        <w:rPr>
          <w:rFonts w:ascii="Aptos" w:eastAsia="SimSun" w:hAnsi="Aptos" w:cs="Calibri Light"/>
          <w:i/>
          <w:kern w:val="3"/>
          <w:lang w:eastAsia="zh-CN" w:bidi="hi-IN"/>
        </w:rPr>
        <w:t xml:space="preserve">Indicar, </w:t>
      </w:r>
      <w:r w:rsidRPr="00A7044B">
        <w:rPr>
          <w:rFonts w:ascii="Aptos" w:eastAsia="SimSun" w:hAnsi="Aptos" w:cs="Calibri Light"/>
          <w:kern w:val="3"/>
          <w:lang w:eastAsia="zh-CN" w:bidi="hi-IN"/>
        </w:rPr>
        <w:t xml:space="preserve">si s'estableix en l'apartat </w:t>
      </w:r>
      <w:r w:rsidRPr="00A7044B">
        <w:rPr>
          <w:rFonts w:ascii="Aptos" w:eastAsia="SimSun" w:hAnsi="Aptos" w:cs="Calibri Light"/>
          <w:b/>
          <w:kern w:val="3"/>
          <w:lang w:eastAsia="zh-CN" w:bidi="hi-IN"/>
        </w:rPr>
        <w:t>relatiu a Concreció de les condicions de solvència de l'Annex I al plec</w:t>
      </w:r>
      <w:r w:rsidRPr="00A7044B">
        <w:rPr>
          <w:rFonts w:ascii="Aptos" w:eastAsia="SimSun" w:hAnsi="Aptos" w:cs="Calibri Light"/>
          <w:kern w:val="3"/>
          <w:lang w:eastAsia="zh-CN" w:bidi="hi-IN"/>
        </w:rPr>
        <w:t>, en cas contrari haurà d'eliminar aquest apartat</w:t>
      </w:r>
      <w:r w:rsidRPr="00A7044B">
        <w:rPr>
          <w:rFonts w:ascii="Aptos" w:eastAsia="SimSun" w:hAnsi="Aptos" w:cs="Calibri Light"/>
          <w:i/>
          <w:kern w:val="3"/>
          <w:lang w:eastAsia="zh-CN" w:bidi="hi-IN"/>
        </w:rPr>
        <w:t>:</w:t>
      </w:r>
    </w:p>
    <w:p w14:paraId="334ED25D"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ab/>
        <w:t xml:space="preserve">- Que es compromet a l'adscripció a l'execució del contracte de mitjans personals i/o materials indicats en l'apartat </w:t>
      </w:r>
      <w:r w:rsidRPr="00A7044B">
        <w:rPr>
          <w:rFonts w:ascii="Aptos" w:eastAsia="SimSun" w:hAnsi="Aptos" w:cs="Calibri Light"/>
          <w:b/>
          <w:bCs/>
          <w:kern w:val="3"/>
          <w:lang w:eastAsia="zh-CN" w:bidi="hi-IN"/>
        </w:rPr>
        <w:t>relatiu a la “Concreció de les Condicions de solvència” de l'Annex I al plec</w:t>
      </w:r>
      <w:r w:rsidRPr="00A7044B">
        <w:rPr>
          <w:rFonts w:ascii="Aptos" w:eastAsia="SimSun" w:hAnsi="Aptos" w:cs="Calibri Light"/>
          <w:kern w:val="3"/>
          <w:lang w:eastAsia="zh-CN" w:bidi="hi-IN"/>
        </w:rPr>
        <w:t xml:space="preserve">. </w:t>
      </w:r>
    </w:p>
    <w:p w14:paraId="71E916C5"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ab/>
        <w:t xml:space="preserve">- Que de conformitat amb l'apartat 12 de l'Annex I al plec, els noms i qualificació professional del personal responsable d'executar la prestació objecte del contracte són els següents: </w:t>
      </w:r>
    </w:p>
    <w:p w14:paraId="161B6D5E"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w:t>
      </w:r>
    </w:p>
    <w:p w14:paraId="353F74E8"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w:t>
      </w:r>
    </w:p>
    <w:p w14:paraId="5E74C63D"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b/>
          <w:bCs/>
          <w:kern w:val="3"/>
          <w:lang w:eastAsia="zh-CN" w:bidi="hi-IN"/>
        </w:rPr>
        <w:t>]</w:t>
      </w:r>
    </w:p>
    <w:p w14:paraId="40E609D2"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Que l'empresa a la qual representa: (Marqui una de les caselles)</w:t>
      </w:r>
    </w:p>
    <w:p w14:paraId="54139A33"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 xml:space="preserve">És un Centre Especial d'Ocupació. </w:t>
      </w:r>
    </w:p>
    <w:p w14:paraId="0F0F795C" w14:textId="77777777" w:rsidR="00A7044B" w:rsidRPr="00A7044B" w:rsidRDefault="00A7044B" w:rsidP="00A7044B">
      <w:pPr>
        <w:spacing w:after="200" w:line="240" w:lineRule="auto"/>
        <w:ind w:left="720" w:hanging="360"/>
        <w:jc w:val="both"/>
        <w:rPr>
          <w:rFonts w:ascii="Aptos" w:eastAsia="Calibri" w:hAnsi="Aptos" w:cs="Calibri Light"/>
        </w:rPr>
      </w:pPr>
      <w:bookmarkStart w:id="6" w:name="_Hlk41911877"/>
      <w:r w:rsidRPr="00A7044B">
        <w:rPr>
          <w:rFonts w:ascii="Aptos" w:eastAsia="Calibri" w:hAnsi="Aptos" w:cs="Calibri Light"/>
        </w:rPr>
        <w:t xml:space="preserve">Empra a menys de 50 treballadors </w:t>
      </w:r>
      <w:bookmarkEnd w:id="6"/>
    </w:p>
    <w:p w14:paraId="5FAF884D"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 xml:space="preserve">Empra a 50 o més treballadors i (Marqui la casella que correspongui) </w:t>
      </w:r>
    </w:p>
    <w:p w14:paraId="6C0CCF8E" w14:textId="77777777" w:rsidR="00A7044B" w:rsidRPr="00A7044B" w:rsidRDefault="00A7044B" w:rsidP="00A7044B">
      <w:pPr>
        <w:widowControl w:val="0"/>
        <w:suppressAutoHyphens/>
        <w:autoSpaceDN w:val="0"/>
        <w:spacing w:before="120" w:after="120" w:line="240" w:lineRule="auto"/>
        <w:ind w:left="1428" w:right="-1"/>
        <w:jc w:val="both"/>
        <w:textAlignment w:val="baseline"/>
        <w:rPr>
          <w:rFonts w:ascii="Aptos" w:eastAsia="SimSun" w:hAnsi="Aptos" w:cs="Times New Roman"/>
          <w:kern w:val="3"/>
          <w:szCs w:val="20"/>
          <w:lang w:eastAsia="zh-CN" w:bidi="hi-IN"/>
        </w:rPr>
      </w:pPr>
      <w:r w:rsidRPr="00A7044B">
        <w:rPr>
          <w:rFonts w:ascii="Aptos" w:eastAsia="Wingdings" w:hAnsi="Aptos" w:cs="Times New Roman"/>
          <w:kern w:val="3"/>
          <w:lang w:eastAsia="zh-CN" w:bidi="hi-IN"/>
        </w:rPr>
        <w:t>o</w:t>
      </w:r>
      <w:r w:rsidRPr="00A7044B">
        <w:rPr>
          <w:rFonts w:ascii="Aptos" w:eastAsia="SimSun" w:hAnsi="Aptos" w:cs="Times New Roman"/>
          <w:kern w:val="3"/>
          <w:lang w:eastAsia="zh-CN" w:bidi="hi-IN"/>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428375C5" w14:textId="77777777" w:rsidR="00A7044B" w:rsidRPr="00A7044B" w:rsidRDefault="00A7044B" w:rsidP="00A7044B">
      <w:pPr>
        <w:widowControl w:val="0"/>
        <w:suppressAutoHyphens/>
        <w:autoSpaceDN w:val="0"/>
        <w:spacing w:before="120" w:after="120" w:line="240" w:lineRule="auto"/>
        <w:ind w:left="1428" w:right="-1"/>
        <w:jc w:val="both"/>
        <w:textAlignment w:val="baseline"/>
        <w:rPr>
          <w:rFonts w:ascii="Aptos" w:eastAsia="SimSun" w:hAnsi="Aptos" w:cs="Calibri Light"/>
          <w:kern w:val="3"/>
          <w:szCs w:val="20"/>
          <w:lang w:eastAsia="zh-CN" w:bidi="hi-IN"/>
        </w:rPr>
      </w:pPr>
      <w:r w:rsidRPr="00A7044B">
        <w:rPr>
          <w:rFonts w:ascii="Aptos" w:eastAsia="Wingdings" w:hAnsi="Aptos" w:cs="Calibri Light"/>
          <w:kern w:val="3"/>
          <w:lang w:eastAsia="zh-CN" w:bidi="hi-IN"/>
        </w:rPr>
        <w:t>o</w:t>
      </w:r>
      <w:r w:rsidRPr="00A7044B">
        <w:rPr>
          <w:rFonts w:ascii="Aptos" w:eastAsia="SimSun" w:hAnsi="Aptos" w:cs="Calibri Light"/>
          <w:kern w:val="3"/>
          <w:lang w:eastAsia="zh-CN" w:bidi="hi-IN"/>
        </w:rPr>
        <w:t xml:space="preserve"> Compleix les mesures alternatives previstes en el Reial decret 364/2005, de 8 d'abril, pel qual es regula el compliment alternatiu amb caràcter excepcional de la quota de reserva a favor de treballadors amb discapacitat. </w:t>
      </w:r>
    </w:p>
    <w:p w14:paraId="4849D1B8"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A7044B">
        <w:rPr>
          <w:rFonts w:ascii="Aptos" w:eastAsia="SimSun" w:hAnsi="Aptos" w:cs="Times New Roman"/>
          <w:kern w:val="3"/>
          <w:lang w:eastAsia="zh-CN" w:bidi="hi-IN"/>
        </w:rPr>
        <w:t xml:space="preserve">- Que l'empresa a la qual representa compleix amb les disposicions vigents en matèria laboral i social. </w:t>
      </w:r>
    </w:p>
    <w:p w14:paraId="52FF60CD"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Que l'empresa a la qual representa: (Marqui una de les caselles)</w:t>
      </w:r>
    </w:p>
    <w:p w14:paraId="2A3173F6"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 xml:space="preserve">Compleix amb el que s'estableix en l'article 45 de la Llei orgànica 3/2007, de 22 de març, per a la igualtat efectiva de dones i homes, relatiu a l'elaboració i aplicació d'un pla d'igualtat. </w:t>
      </w:r>
    </w:p>
    <w:p w14:paraId="463A75E4"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En aplicació de l'apartat 5 de l'article 45 de la Llei orgànica 3/2007, de 22 de març, per a la igualtat efectiva de dones i homes, l'empresa no està obligada a l'elaboració i implantació del pla d'igualtat.</w:t>
      </w:r>
    </w:p>
    <w:p w14:paraId="4BC97748"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Que l'empresa a la qual representa: (Marqui una de les caselles)</w:t>
      </w:r>
    </w:p>
    <w:p w14:paraId="0AF1DBA1"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7B835420"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 xml:space="preserve">No pertany a un grup d'empreses. </w:t>
      </w:r>
    </w:p>
    <w:p w14:paraId="783F4901"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Sí pertany a un grup d'empreses, en el sentit de l'article 42.1 del Codi de Comerç. A l'efecte de l'article 149.3 LCSP, les empreses pertanyents al grup que es presenten a la licitació són les següents: (indicar).</w:t>
      </w:r>
    </w:p>
    <w:p w14:paraId="2EE0B575" w14:textId="77777777" w:rsidR="00A7044B" w:rsidRPr="00A7044B" w:rsidRDefault="00A7044B" w:rsidP="00A7044B">
      <w:pPr>
        <w:spacing w:after="200" w:line="240" w:lineRule="auto"/>
        <w:ind w:left="180"/>
        <w:jc w:val="both"/>
        <w:rPr>
          <w:rFonts w:ascii="Aptos" w:eastAsia="Calibri" w:hAnsi="Aptos" w:cs="Calibri Light"/>
        </w:rPr>
      </w:pPr>
      <w:r w:rsidRPr="00A7044B">
        <w:rPr>
          <w:rFonts w:ascii="Aptos" w:eastAsia="Calibri" w:hAnsi="Aptos" w:cs="Calibri Light"/>
        </w:rPr>
        <w:lastRenderedPageBreak/>
        <w:t>A més, declara sota la seva responsabilitat que: (Marqui una de les caselles)</w:t>
      </w:r>
    </w:p>
    <w:p w14:paraId="7D9E1A59"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b/>
          <w:bCs/>
        </w:rPr>
        <w:t>No és una empresa</w:t>
      </w:r>
      <w:r w:rsidRPr="00A7044B">
        <w:rPr>
          <w:rFonts w:ascii="Aptos" w:eastAsia="Calibri" w:hAnsi="Aptos" w:cs="Calibri Light"/>
        </w:rPr>
        <w:t>, en el sentit de l'article 1 de l'annex I del Reglament (UE) núm. 651/2014 de la Comissió, de 17 de juny de 2014.</w:t>
      </w:r>
    </w:p>
    <w:p w14:paraId="3565C829" w14:textId="77777777" w:rsidR="00A7044B" w:rsidRPr="00A7044B" w:rsidRDefault="00A7044B" w:rsidP="00A7044B">
      <w:pPr>
        <w:spacing w:after="200" w:line="240" w:lineRule="auto"/>
        <w:ind w:left="540"/>
        <w:jc w:val="both"/>
        <w:rPr>
          <w:rFonts w:ascii="Aptos" w:eastAsia="Calibri" w:hAnsi="Aptos" w:cs="Calibri Light"/>
          <w:sz w:val="20"/>
          <w:szCs w:val="20"/>
        </w:rPr>
      </w:pPr>
      <w:r w:rsidRPr="00A7044B">
        <w:rPr>
          <w:rFonts w:ascii="Aptos" w:eastAsia="Calibri" w:hAnsi="Aptos" w:cs="Calibri Light"/>
          <w:sz w:val="20"/>
          <w:szCs w:val="20"/>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1CBCA23E"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 xml:space="preserve">L'empresa a la qual represento té categoria de </w:t>
      </w:r>
      <w:r w:rsidRPr="00A7044B">
        <w:rPr>
          <w:rFonts w:ascii="Aptos" w:eastAsia="Calibri" w:hAnsi="Aptos" w:cs="Calibri Light"/>
          <w:b/>
          <w:bCs/>
        </w:rPr>
        <w:t>PIME i es defineix microempresa</w:t>
      </w:r>
      <w:r w:rsidRPr="00A7044B">
        <w:rPr>
          <w:rFonts w:ascii="Aptos" w:eastAsia="Calibri" w:hAnsi="Aptos" w:cs="Calibri Light"/>
        </w:rPr>
        <w:t>, en ocupar a menys de 10 persones i tenir un volum de negocis anual o balanç general anual que no supera els 2 milions EUR. (article 2.3. de l'annex I del Reglament (UE) núm. 651/2014 de la Comissió, de 17 de juny de 2014).</w:t>
      </w:r>
    </w:p>
    <w:p w14:paraId="0BA8D3BB"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 xml:space="preserve">L'empresa a la qual represento té categoria de </w:t>
      </w:r>
      <w:r w:rsidRPr="00A7044B">
        <w:rPr>
          <w:rFonts w:ascii="Aptos" w:eastAsia="Calibri" w:hAnsi="Aptos" w:cs="Calibri Light"/>
          <w:b/>
          <w:bCs/>
        </w:rPr>
        <w:t>PIME i es defineix petita empresa</w:t>
      </w:r>
      <w:r w:rsidRPr="00A7044B">
        <w:rPr>
          <w:rFonts w:ascii="Aptos" w:eastAsia="Calibri" w:hAnsi="Aptos" w:cs="Calibri Light"/>
        </w:rPr>
        <w:t>, en ocupar a menys de 50 persones i tenir un volum de negocis anual o balanç general anual que no supera els 10 milions EUR. (article 2.2. de l'annex I del Reglament (UE) núm. 651/2014 de la Comissió, de 17 de juny de 2014).</w:t>
      </w:r>
    </w:p>
    <w:p w14:paraId="66CF710B"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 xml:space="preserve">L'empresa a la qual represento té categoria de </w:t>
      </w:r>
      <w:r w:rsidRPr="00A7044B">
        <w:rPr>
          <w:rFonts w:ascii="Aptos" w:eastAsia="Calibri" w:hAnsi="Aptos" w:cs="Calibri Light"/>
          <w:b/>
          <w:bCs/>
        </w:rPr>
        <w:t>PIME i es defineix mitjana empresa</w:t>
      </w:r>
      <w:r w:rsidRPr="00A7044B">
        <w:rPr>
          <w:rFonts w:ascii="Aptos" w:eastAsia="Calibri" w:hAnsi="Aptos" w:cs="Calibri Light"/>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3F30911B" w14:textId="77777777" w:rsidR="00A7044B" w:rsidRPr="00A7044B" w:rsidRDefault="00A7044B" w:rsidP="00A7044B">
      <w:pPr>
        <w:spacing w:after="200" w:line="240" w:lineRule="auto"/>
        <w:ind w:left="720" w:hanging="360"/>
        <w:jc w:val="both"/>
        <w:rPr>
          <w:rFonts w:ascii="Aptos" w:eastAsia="Calibri" w:hAnsi="Aptos" w:cs="Calibri Light"/>
        </w:rPr>
      </w:pPr>
      <w:r w:rsidRPr="00A7044B">
        <w:rPr>
          <w:rFonts w:ascii="Aptos" w:eastAsia="Calibri" w:hAnsi="Aptos" w:cs="Calibri Light"/>
        </w:rPr>
        <w:t xml:space="preserve">L'empresa a la qual a la qual represento </w:t>
      </w:r>
      <w:r w:rsidRPr="00A7044B">
        <w:rPr>
          <w:rFonts w:ascii="Aptos" w:eastAsia="Calibri" w:hAnsi="Aptos" w:cs="Calibri Light"/>
          <w:b/>
          <w:bCs/>
        </w:rPr>
        <w:t>no té categoria de PIME</w:t>
      </w:r>
      <w:r w:rsidRPr="00A7044B">
        <w:rPr>
          <w:rFonts w:ascii="Aptos" w:eastAsia="Calibri" w:hAnsi="Aptos" w:cs="Calibri Light"/>
        </w:rPr>
        <w:t>, en ocupar a 250 persones o més i tenir un volum de negocis anual que excedeix de 50 milions EUR o balanç general anual que excedeix de 43 milions EUR.</w:t>
      </w:r>
    </w:p>
    <w:p w14:paraId="453B980B"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A7044B">
        <w:rPr>
          <w:rFonts w:ascii="Aptos" w:eastAsia="SimSun" w:hAnsi="Aptos" w:cs="Calibri Light"/>
          <w:b/>
          <w:bCs/>
          <w:kern w:val="3"/>
          <w:lang w:eastAsia="zh-CN" w:bidi="hi-IN"/>
        </w:rPr>
        <w:t>[</w:t>
      </w:r>
      <w:r w:rsidRPr="00A7044B">
        <w:rPr>
          <w:rFonts w:ascii="Aptos" w:eastAsia="SimSun" w:hAnsi="Aptos" w:cs="Calibri Light"/>
          <w:kern w:val="3"/>
          <w:lang w:eastAsia="zh-CN" w:bidi="hi-IN"/>
        </w:rPr>
        <w:t xml:space="preserve"> - Que l'empresa a la qual representa autoritza al poder adjudicador perquè accedeixi a la informació </w:t>
      </w:r>
      <w:r w:rsidRPr="00A7044B">
        <w:rPr>
          <w:rFonts w:ascii="Aptos" w:eastAsia="SimSun" w:hAnsi="Aptos" w:cs="Calibri Light"/>
          <w:bCs/>
          <w:kern w:val="3"/>
          <w:lang w:eastAsia="zh-CN" w:bidi="hi-IN"/>
        </w:rPr>
        <w:t xml:space="preserve">que acredita que </w:t>
      </w:r>
      <w:r w:rsidRPr="00A7044B">
        <w:rPr>
          <w:rFonts w:ascii="Aptos" w:eastAsia="SimSun" w:hAnsi="Aptos" w:cs="Calibri Light"/>
          <w:kern w:val="3"/>
          <w:lang w:eastAsia="zh-CN" w:bidi="hi-IN"/>
        </w:rPr>
        <w:t xml:space="preserve">es troba al corrent del compliment de les obligacions tributàries imposades per les disposicions vigents, a través de les bases de dades d'altres Administracions Públiques amb les quals hagi establert convenis </w:t>
      </w:r>
      <w:r w:rsidRPr="00A7044B">
        <w:rPr>
          <w:rFonts w:ascii="Aptos" w:eastAsia="SimSun" w:hAnsi="Aptos" w:cs="Calibri Light"/>
          <w:kern w:val="3"/>
          <w:vertAlign w:val="superscript"/>
          <w:lang w:eastAsia="zh-CN" w:bidi="hi-IN"/>
        </w:rPr>
        <w:t>3</w:t>
      </w:r>
      <w:r w:rsidRPr="00A7044B">
        <w:rPr>
          <w:rFonts w:ascii="Aptos" w:eastAsia="SimSun" w:hAnsi="Aptos" w:cs="Calibri Light"/>
          <w:b/>
          <w:bCs/>
          <w:kern w:val="3"/>
          <w:lang w:eastAsia="zh-CN" w:bidi="hi-IN"/>
        </w:rPr>
        <w:t>].</w:t>
      </w:r>
    </w:p>
    <w:p w14:paraId="1A44B2AB"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Adreça de correu electrònic “habilitada” per a efectuar les notificacions, de conformitat amb el que es disposa en la Disposició addicional quinzena de la LCSP: </w:t>
      </w:r>
      <w:r w:rsidRPr="00A7044B">
        <w:rPr>
          <w:rFonts w:ascii="Aptos" w:eastAsia="SimSun" w:hAnsi="Aptos" w:cs="Calibri Light"/>
          <w:kern w:val="3"/>
          <w:highlight w:val="lightGray"/>
          <w:lang w:eastAsia="zh-CN" w:bidi="hi-IN"/>
        </w:rPr>
        <w:t>……………………………………</w:t>
      </w:r>
    </w:p>
    <w:p w14:paraId="58870756"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4F315771"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Data i signatura del licitador.</w:t>
      </w:r>
    </w:p>
    <w:p w14:paraId="32F464CA" w14:textId="77777777" w:rsidR="00A7044B" w:rsidRPr="00A7044B" w:rsidRDefault="00A7044B" w:rsidP="00A7044B">
      <w:pPr>
        <w:widowControl w:val="0"/>
        <w:suppressAutoHyphens/>
        <w:autoSpaceDE w:val="0"/>
        <w:autoSpaceDN w:val="0"/>
        <w:adjustRightInd w:val="0"/>
        <w:spacing w:before="120" w:after="120" w:line="240" w:lineRule="auto"/>
        <w:ind w:right="-1" w:firstLine="708"/>
        <w:jc w:val="both"/>
        <w:textAlignment w:val="baseline"/>
        <w:rPr>
          <w:rFonts w:ascii="Aptos" w:eastAsia="SimSun" w:hAnsi="Aptos" w:cs="Calibri Light"/>
          <w:i/>
          <w:iCs/>
          <w:kern w:val="3"/>
          <w:szCs w:val="20"/>
          <w:lang w:eastAsia="zh-CN" w:bidi="hi-IN"/>
        </w:rPr>
      </w:pPr>
    </w:p>
    <w:p w14:paraId="64CB71F2"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Pot consultar tota la informació detallada sobre Protecció de Dades en el corresponent Annex al present plec.</w:t>
      </w:r>
    </w:p>
    <w:p w14:paraId="6BDF4593"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6F7D117C"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A7044B">
        <w:rPr>
          <w:rFonts w:ascii="Aptos" w:eastAsia="SimSun" w:hAnsi="Aptos" w:cs="Calibri Light"/>
          <w:kern w:val="3"/>
          <w:sz w:val="18"/>
          <w:szCs w:val="18"/>
          <w:lang w:eastAsia="zh-CN" w:bidi="hi-IN"/>
        </w:rPr>
        <w:t>1 S'indicarà exclusivament la data de l'anunci en el perfil de contractant en el qual hagi aparegut l'anunci.</w:t>
      </w:r>
    </w:p>
    <w:p w14:paraId="2C14B045"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A7044B">
        <w:rPr>
          <w:rFonts w:ascii="Aptos" w:eastAsia="SimSun" w:hAnsi="Aptos" w:cs="Calibri Light"/>
          <w:kern w:val="3"/>
          <w:sz w:val="18"/>
          <w:szCs w:val="18"/>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A7044B">
        <w:rPr>
          <w:rFonts w:ascii="Aptos" w:eastAsia="SimSun" w:hAnsi="Aptos" w:cs="Calibri Light"/>
          <w:b/>
          <w:kern w:val="3"/>
          <w:sz w:val="18"/>
          <w:szCs w:val="18"/>
          <w:lang w:eastAsia="zh-CN" w:bidi="hi-IN"/>
        </w:rPr>
        <w:t>relatiu al Deure d'informació previst en l'article 129 de la LCSP</w:t>
      </w:r>
      <w:r w:rsidRPr="00A7044B">
        <w:rPr>
          <w:rFonts w:ascii="Aptos" w:eastAsia="SimSun" w:hAnsi="Aptos" w:cs="Calibri Light"/>
          <w:kern w:val="3"/>
          <w:sz w:val="18"/>
          <w:szCs w:val="18"/>
          <w:lang w:eastAsia="zh-CN" w:bidi="hi-IN"/>
        </w:rPr>
        <w:t xml:space="preserve"> al present plec. </w:t>
      </w:r>
    </w:p>
    <w:p w14:paraId="30BB0209"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A7044B">
        <w:rPr>
          <w:rFonts w:ascii="Aptos" w:eastAsia="SimSun" w:hAnsi="Aptos" w:cs="Calibri Light"/>
          <w:kern w:val="3"/>
          <w:sz w:val="18"/>
          <w:szCs w:val="18"/>
          <w:lang w:eastAsia="zh-CN" w:bidi="hi-IN"/>
        </w:rPr>
        <w:t>3 En el cas que     l'empresa no autoritzi al poder adjudicador haurà de suprimir aquest text.</w:t>
      </w:r>
    </w:p>
    <w:p w14:paraId="1149EB3D"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A7044B">
        <w:rPr>
          <w:rFonts w:ascii="Aptos" w:eastAsia="SimSun" w:hAnsi="Aptos" w:cs="Arial"/>
          <w:kern w:val="3"/>
          <w:szCs w:val="20"/>
          <w:lang w:eastAsia="zh-CN" w:bidi="hi-IN"/>
        </w:rPr>
        <w:br w:type="page"/>
      </w:r>
    </w:p>
    <w:p w14:paraId="5BD24013" w14:textId="77777777" w:rsidR="00A7044B" w:rsidRPr="00A7044B" w:rsidRDefault="00A7044B" w:rsidP="00A7044B">
      <w:pPr>
        <w:keepNext/>
        <w:keepLines/>
        <w:widowControl w:val="0"/>
        <w:suppressAutoHyphens/>
        <w:autoSpaceDN w:val="0"/>
        <w:spacing w:before="480" w:after="480" w:line="240" w:lineRule="auto"/>
        <w:ind w:hanging="5"/>
        <w:jc w:val="center"/>
        <w:textAlignment w:val="baseline"/>
        <w:outlineLvl w:val="0"/>
        <w:rPr>
          <w:rFonts w:ascii="Aptos" w:eastAsia="SimSun" w:hAnsi="Aptos" w:cs="Arial"/>
          <w:b/>
          <w:bCs/>
          <w:caps/>
          <w:kern w:val="3"/>
          <w:sz w:val="28"/>
          <w:szCs w:val="28"/>
          <w:lang w:eastAsia="zh-CN" w:bidi="hi-IN"/>
        </w:rPr>
      </w:pPr>
      <w:bookmarkStart w:id="7" w:name="_Toc197341344"/>
      <w:bookmarkStart w:id="8" w:name="_Toc200469850"/>
      <w:r w:rsidRPr="00A7044B">
        <w:rPr>
          <w:rFonts w:ascii="Aptos" w:eastAsia="SimSun" w:hAnsi="Aptos" w:cs="Arial"/>
          <w:b/>
          <w:bCs/>
          <w:caps/>
          <w:kern w:val="3"/>
          <w:sz w:val="28"/>
          <w:szCs w:val="28"/>
          <w:lang w:eastAsia="zh-CN" w:bidi="hi-IN"/>
        </w:rPr>
        <w:lastRenderedPageBreak/>
        <w:t>ANNEX III. DEURE D'INFORMACIÓ PREVIST EN L'ARTICLE 129 DE LA LCSP.</w:t>
      </w:r>
      <w:bookmarkEnd w:id="7"/>
      <w:bookmarkEnd w:id="8"/>
    </w:p>
    <w:p w14:paraId="2BF10C98"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Els licitadors podran obtenir informació sobre les disposicions vigents en matèria de protecció </w:t>
      </w:r>
      <w:r w:rsidRPr="00A7044B">
        <w:rPr>
          <w:rFonts w:ascii="Aptos" w:eastAsia="SimSun" w:hAnsi="Aptos" w:cs="Calibri Light"/>
          <w:b/>
          <w:bCs/>
          <w:kern w:val="3"/>
          <w:lang w:eastAsia="zh-CN" w:bidi="hi-IN"/>
        </w:rPr>
        <w:t>de l'ocupació, condicions de treball i prevenció de riscos laborals</w:t>
      </w:r>
      <w:r w:rsidRPr="00A7044B">
        <w:rPr>
          <w:rFonts w:ascii="Aptos" w:eastAsia="SimSun" w:hAnsi="Aptos" w:cs="Calibri Light"/>
          <w:kern w:val="3"/>
          <w:lang w:eastAsia="zh-CN" w:bidi="hi-IN"/>
        </w:rPr>
        <w:t>, en:</w:t>
      </w:r>
    </w:p>
    <w:p w14:paraId="597CE814"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estatal en: </w:t>
      </w:r>
    </w:p>
    <w:p w14:paraId="27E01E56"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Ministeri de Treball, Migracions i Seguretat Social</w:t>
      </w:r>
    </w:p>
    <w:p w14:paraId="5BF87F44"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Direcció General de Treball </w:t>
      </w:r>
    </w:p>
    <w:p w14:paraId="67372C1E"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6" w:history="1">
        <w:r w:rsidRPr="00A7044B">
          <w:rPr>
            <w:rFonts w:ascii="Aptos" w:eastAsia="SimSun" w:hAnsi="Aptos" w:cs="Arial"/>
            <w:color w:val="0563C1"/>
            <w:kern w:val="3"/>
            <w:szCs w:val="20"/>
            <w:u w:val="single"/>
            <w:lang w:eastAsia="zh-CN" w:bidi="hi-IN"/>
          </w:rPr>
          <w:t>https://www.mites.gob.es/index.htm</w:t>
        </w:r>
      </w:hyperlink>
      <w:r w:rsidRPr="00A7044B">
        <w:rPr>
          <w:rFonts w:ascii="Aptos" w:eastAsia="SimSun" w:hAnsi="Aptos" w:cs="Arial"/>
          <w:kern w:val="3"/>
          <w:szCs w:val="20"/>
          <w:lang w:eastAsia="zh-CN" w:bidi="hi-IN"/>
        </w:rPr>
        <w:t xml:space="preserve"> </w:t>
      </w:r>
    </w:p>
    <w:p w14:paraId="4AA461A0"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autonòmic en: </w:t>
      </w:r>
    </w:p>
    <w:p w14:paraId="1F421217"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A7044B">
        <w:rPr>
          <w:rFonts w:ascii="Aptos" w:eastAsia="SimSun" w:hAnsi="Aptos" w:cs="Calibri Light"/>
          <w:kern w:val="3"/>
          <w:lang w:eastAsia="zh-CN" w:bidi="hi-IN"/>
        </w:rPr>
        <w:t>Relacions laborals i qualitat en el treball.</w:t>
      </w:r>
    </w:p>
    <w:p w14:paraId="44BCC376"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7" w:history="1">
        <w:r w:rsidRPr="00A7044B">
          <w:rPr>
            <w:rFonts w:ascii="Aptos" w:eastAsia="SimSun" w:hAnsi="Aptos" w:cs="Calibri Light"/>
            <w:color w:val="0563C1"/>
            <w:kern w:val="3"/>
            <w:szCs w:val="20"/>
            <w:u w:val="single"/>
            <w:lang w:eastAsia="zh-CN" w:bidi="hi-IN"/>
          </w:rPr>
          <w:t>https://treball.gencat.cat/ca/ambits/relacions_laborals/</w:t>
        </w:r>
      </w:hyperlink>
      <w:r w:rsidRPr="00A7044B">
        <w:rPr>
          <w:rFonts w:ascii="Aptos" w:eastAsia="SimSun" w:hAnsi="Aptos" w:cs="Calibri Light"/>
          <w:kern w:val="3"/>
          <w:szCs w:val="20"/>
          <w:lang w:eastAsia="zh-CN" w:bidi="hi-IN"/>
        </w:rPr>
        <w:t xml:space="preserve"> </w:t>
      </w:r>
    </w:p>
    <w:p w14:paraId="18A36E2C"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local en: </w:t>
      </w:r>
    </w:p>
    <w:p w14:paraId="50C63B77"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w:t>
      </w:r>
    </w:p>
    <w:p w14:paraId="5FE427E2"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8" w:history="1">
        <w:r w:rsidRPr="00A7044B">
          <w:rPr>
            <w:rFonts w:ascii="Aptos" w:eastAsia="SimSun" w:hAnsi="Aptos" w:cs="Calibri Light"/>
            <w:kern w:val="3"/>
            <w:u w:val="single"/>
            <w:lang w:eastAsia="zh-CN" w:bidi="hi-IN"/>
          </w:rPr>
          <w:t>http://www.…………………………………</w:t>
        </w:r>
      </w:hyperlink>
      <w:r w:rsidRPr="00A7044B">
        <w:rPr>
          <w:rFonts w:ascii="Aptos" w:eastAsia="SimSun" w:hAnsi="Aptos" w:cs="Calibri Light"/>
          <w:kern w:val="3"/>
          <w:lang w:eastAsia="zh-CN" w:bidi="hi-IN"/>
        </w:rPr>
        <w:t>.</w:t>
      </w:r>
    </w:p>
    <w:p w14:paraId="4EDAF945"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4199A2AF"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Podran obtenir així mateix informació general sobre les obligacions generals relatives a fiscalitat  en:</w:t>
      </w:r>
    </w:p>
    <w:p w14:paraId="3E02EC84"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estatal en: </w:t>
      </w:r>
    </w:p>
    <w:p w14:paraId="11384EBC"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Administració Tributària de l'Estat </w:t>
      </w:r>
    </w:p>
    <w:p w14:paraId="3831406A"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9" w:history="1">
        <w:r w:rsidRPr="00A7044B">
          <w:rPr>
            <w:rFonts w:ascii="Aptos" w:eastAsia="SimSun" w:hAnsi="Aptos" w:cs="Calibri Light"/>
            <w:kern w:val="3"/>
            <w:u w:val="single"/>
            <w:lang w:eastAsia="zh-CN" w:bidi="hi-IN"/>
          </w:rPr>
          <w:t>https://www.agenciatributaria.es/</w:t>
        </w:r>
      </w:hyperlink>
    </w:p>
    <w:p w14:paraId="5480EC3C"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autonòmic en: </w:t>
      </w:r>
    </w:p>
    <w:p w14:paraId="70F3AFCE"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Departament Finances de la Generalitat de Catalunya</w:t>
      </w:r>
    </w:p>
    <w:p w14:paraId="4FAC7542"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0" w:history="1">
        <w:r w:rsidRPr="00A7044B">
          <w:rPr>
            <w:rFonts w:ascii="Aptos" w:eastAsia="SimSun" w:hAnsi="Aptos" w:cs="Arial"/>
            <w:color w:val="0563C1"/>
            <w:kern w:val="3"/>
            <w:szCs w:val="20"/>
            <w:u w:val="single"/>
            <w:lang w:eastAsia="zh-CN" w:bidi="hi-IN"/>
          </w:rPr>
          <w:t>https://economia.gencat.cat/ca/inici/</w:t>
        </w:r>
      </w:hyperlink>
    </w:p>
    <w:p w14:paraId="261B55E5"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local en: </w:t>
      </w:r>
    </w:p>
    <w:p w14:paraId="01BB01C5"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w:t>
      </w:r>
    </w:p>
    <w:p w14:paraId="7E3F924B"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11" w:history="1">
        <w:r w:rsidRPr="00A7044B">
          <w:rPr>
            <w:rFonts w:ascii="Aptos" w:eastAsia="SimSun" w:hAnsi="Aptos" w:cs="Calibri Light"/>
            <w:kern w:val="3"/>
            <w:u w:val="single"/>
            <w:lang w:eastAsia="zh-CN" w:bidi="hi-IN"/>
          </w:rPr>
          <w:t>http://www.…………………………………</w:t>
        </w:r>
      </w:hyperlink>
      <w:r w:rsidRPr="00A7044B">
        <w:rPr>
          <w:rFonts w:ascii="Aptos" w:eastAsia="SimSun" w:hAnsi="Aptos" w:cs="Calibri Light"/>
          <w:kern w:val="3"/>
          <w:lang w:eastAsia="zh-CN" w:bidi="hi-IN"/>
        </w:rPr>
        <w:t>.</w:t>
      </w:r>
    </w:p>
    <w:p w14:paraId="67DC3C22"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06FBE30F"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Podran obtenir així mateix informació general sobre les obligacions generals relatives a protecció </w:t>
      </w:r>
      <w:r w:rsidRPr="00A7044B">
        <w:rPr>
          <w:rFonts w:ascii="Aptos" w:eastAsia="SimSun" w:hAnsi="Aptos" w:cs="Calibri Light"/>
          <w:b/>
          <w:bCs/>
          <w:kern w:val="3"/>
          <w:lang w:eastAsia="zh-CN" w:bidi="hi-IN"/>
        </w:rPr>
        <w:t>del medi ambient</w:t>
      </w:r>
      <w:r w:rsidRPr="00A7044B">
        <w:rPr>
          <w:rFonts w:ascii="Aptos" w:eastAsia="SimSun" w:hAnsi="Aptos" w:cs="Calibri Light"/>
          <w:kern w:val="3"/>
          <w:lang w:eastAsia="zh-CN" w:bidi="hi-IN"/>
        </w:rPr>
        <w:t xml:space="preserve"> en:</w:t>
      </w:r>
    </w:p>
    <w:p w14:paraId="08426FD9"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estatal en: </w:t>
      </w:r>
    </w:p>
    <w:p w14:paraId="77C9908D"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val="es-ES" w:eastAsia="zh-CN" w:bidi="hi-IN"/>
        </w:rPr>
      </w:pPr>
      <w:r w:rsidRPr="00A7044B">
        <w:rPr>
          <w:rFonts w:ascii="Aptos" w:eastAsia="SimSun" w:hAnsi="Aptos" w:cs="Calibri Light"/>
          <w:kern w:val="3"/>
          <w:lang w:val="es-ES" w:eastAsia="zh-CN" w:bidi="hi-IN"/>
        </w:rPr>
        <w:t xml:space="preserve">Ministerio para la Transición Ecológica y el Reto Demográfico. </w:t>
      </w:r>
    </w:p>
    <w:p w14:paraId="0ABB5E52"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12" w:history="1">
        <w:r w:rsidRPr="00A7044B">
          <w:rPr>
            <w:rFonts w:ascii="Aptos" w:eastAsia="SimSun" w:hAnsi="Aptos" w:cs="Arial"/>
            <w:color w:val="0563C1"/>
            <w:kern w:val="3"/>
            <w:szCs w:val="20"/>
            <w:u w:val="single"/>
            <w:lang w:eastAsia="zh-CN" w:bidi="hi-IN"/>
          </w:rPr>
          <w:t>https://www.miteco.gob.es/es.html</w:t>
        </w:r>
      </w:hyperlink>
      <w:r w:rsidRPr="00A7044B">
        <w:rPr>
          <w:rFonts w:ascii="Aptos" w:eastAsia="SimSun" w:hAnsi="Aptos" w:cs="Arial"/>
          <w:kern w:val="3"/>
          <w:szCs w:val="20"/>
          <w:lang w:eastAsia="zh-CN" w:bidi="hi-IN"/>
        </w:rPr>
        <w:t xml:space="preserve"> </w:t>
      </w:r>
    </w:p>
    <w:p w14:paraId="511E353F"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autonòmic en: </w:t>
      </w:r>
    </w:p>
    <w:p w14:paraId="0EED9A57"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Departament de Medi Ambient de la Generalitat de Catalunya</w:t>
      </w:r>
    </w:p>
    <w:p w14:paraId="4C46B706"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3" w:history="1">
        <w:r w:rsidRPr="00A7044B">
          <w:rPr>
            <w:rFonts w:ascii="Aptos" w:eastAsia="SimSun" w:hAnsi="Aptos" w:cs="Arial"/>
            <w:color w:val="0563C1"/>
            <w:kern w:val="3"/>
            <w:szCs w:val="20"/>
            <w:u w:val="single"/>
            <w:lang w:eastAsia="zh-CN" w:bidi="hi-IN"/>
          </w:rPr>
          <w:t>https://web.gencat.cat/ca/temes/mediambient/medi-ambient/</w:t>
        </w:r>
      </w:hyperlink>
    </w:p>
    <w:p w14:paraId="4FE83C97"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local en: </w:t>
      </w:r>
    </w:p>
    <w:p w14:paraId="1B695DC6"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lastRenderedPageBreak/>
        <w:t>………………………………………………………</w:t>
      </w:r>
    </w:p>
    <w:p w14:paraId="343F4481"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14" w:history="1">
        <w:r w:rsidRPr="00A7044B">
          <w:rPr>
            <w:rFonts w:ascii="Aptos" w:eastAsia="SimSun" w:hAnsi="Aptos" w:cs="Calibri Light"/>
            <w:kern w:val="3"/>
            <w:u w:val="single"/>
            <w:lang w:eastAsia="zh-CN" w:bidi="hi-IN"/>
          </w:rPr>
          <w:t>http://www.…………………………………</w:t>
        </w:r>
      </w:hyperlink>
      <w:r w:rsidRPr="00A7044B">
        <w:rPr>
          <w:rFonts w:ascii="Aptos" w:eastAsia="SimSun" w:hAnsi="Aptos" w:cs="Calibri Light"/>
          <w:kern w:val="3"/>
          <w:lang w:eastAsia="zh-CN" w:bidi="hi-IN"/>
        </w:rPr>
        <w:t>.</w:t>
      </w:r>
    </w:p>
    <w:p w14:paraId="7A33DEF4"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32FD2B88"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Podran així mateix obtenir informació general sobre les disposicions vigents en matèria d'igualtat </w:t>
      </w:r>
      <w:r w:rsidRPr="00A7044B">
        <w:rPr>
          <w:rFonts w:ascii="Aptos" w:eastAsia="SimSun" w:hAnsi="Aptos" w:cs="Calibri Light"/>
          <w:b/>
          <w:bCs/>
          <w:kern w:val="3"/>
          <w:lang w:eastAsia="zh-CN" w:bidi="hi-IN"/>
        </w:rPr>
        <w:t>de gènere</w:t>
      </w:r>
      <w:r w:rsidRPr="00A7044B">
        <w:rPr>
          <w:rFonts w:ascii="Aptos" w:eastAsia="SimSun" w:hAnsi="Aptos" w:cs="Calibri Light"/>
          <w:kern w:val="3"/>
          <w:lang w:eastAsia="zh-CN" w:bidi="hi-IN"/>
        </w:rPr>
        <w:t xml:space="preserve"> en:</w:t>
      </w:r>
    </w:p>
    <w:p w14:paraId="357BC1AB"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estatal en: </w:t>
      </w:r>
    </w:p>
    <w:p w14:paraId="67C19EFA"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A7044B">
        <w:rPr>
          <w:rFonts w:ascii="Aptos" w:eastAsia="SimSun" w:hAnsi="Aptos" w:cs="Calibri Light"/>
          <w:kern w:val="3"/>
          <w:lang w:eastAsia="zh-CN" w:bidi="hi-IN"/>
        </w:rPr>
        <w:t>Ministeri d'Igualtat</w:t>
      </w:r>
    </w:p>
    <w:p w14:paraId="09FCBF34"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5" w:history="1">
        <w:r w:rsidRPr="00A7044B">
          <w:rPr>
            <w:rFonts w:ascii="Aptos" w:eastAsia="SimSun" w:hAnsi="Aptos" w:cs="Arial"/>
            <w:color w:val="0563C1"/>
            <w:kern w:val="3"/>
            <w:szCs w:val="20"/>
            <w:u w:val="single"/>
            <w:lang w:eastAsia="zh-CN" w:bidi="hi-IN"/>
          </w:rPr>
          <w:t>https://www.igualdad.gob.es/normativa/</w:t>
        </w:r>
      </w:hyperlink>
    </w:p>
    <w:p w14:paraId="403FF453"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autonòmic en: </w:t>
      </w:r>
    </w:p>
    <w:p w14:paraId="708CE419"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hyperlink r:id="rId16" w:tooltip="Departament d'Igualtat i Feminisme" w:history="1">
        <w:r w:rsidRPr="00A7044B">
          <w:rPr>
            <w:rFonts w:ascii="Aptos" w:eastAsia="SimSun" w:hAnsi="Aptos" w:cs="Arial"/>
            <w:kern w:val="3"/>
            <w:szCs w:val="20"/>
            <w:lang w:eastAsia="zh-CN" w:bidi="hi-IN"/>
          </w:rPr>
          <w:t>Departament d'Igualtat i Feminisme</w:t>
        </w:r>
      </w:hyperlink>
    </w:p>
    <w:p w14:paraId="68178C04" w14:textId="77777777" w:rsidR="00A7044B" w:rsidRPr="00A7044B" w:rsidRDefault="00A7044B" w:rsidP="00A7044B">
      <w:pPr>
        <w:widowControl w:val="0"/>
        <w:tabs>
          <w:tab w:val="left" w:pos="-958"/>
          <w:tab w:val="left" w:pos="-720"/>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7" w:history="1">
        <w:r w:rsidRPr="00A7044B">
          <w:rPr>
            <w:rFonts w:ascii="Aptos" w:eastAsia="SimSun" w:hAnsi="Aptos" w:cs="Arial"/>
            <w:color w:val="0563C1"/>
            <w:kern w:val="3"/>
            <w:szCs w:val="20"/>
            <w:u w:val="single"/>
            <w:lang w:eastAsia="zh-CN" w:bidi="hi-IN"/>
          </w:rPr>
          <w:t>https://igualtat.gencat.cat/ca/inici</w:t>
        </w:r>
      </w:hyperlink>
      <w:r w:rsidRPr="00A7044B">
        <w:rPr>
          <w:rFonts w:ascii="Aptos" w:eastAsia="SimSun" w:hAnsi="Aptos" w:cs="Arial"/>
          <w:kern w:val="3"/>
          <w:szCs w:val="20"/>
          <w:lang w:eastAsia="zh-CN" w:bidi="hi-IN"/>
        </w:rPr>
        <w:t xml:space="preserve"> </w:t>
      </w:r>
    </w:p>
    <w:p w14:paraId="6A6355E2"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local en: </w:t>
      </w:r>
    </w:p>
    <w:p w14:paraId="7FE2B689"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w:t>
      </w:r>
    </w:p>
    <w:p w14:paraId="37819424"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18" w:history="1">
        <w:r w:rsidRPr="00A7044B">
          <w:rPr>
            <w:rFonts w:ascii="Aptos" w:eastAsia="SimSun" w:hAnsi="Aptos" w:cs="Calibri Light"/>
            <w:kern w:val="3"/>
            <w:u w:val="single"/>
            <w:lang w:eastAsia="zh-CN" w:bidi="hi-IN"/>
          </w:rPr>
          <w:t>http://www.…………………………………</w:t>
        </w:r>
      </w:hyperlink>
      <w:r w:rsidRPr="00A7044B">
        <w:rPr>
          <w:rFonts w:ascii="Aptos" w:eastAsia="SimSun" w:hAnsi="Aptos" w:cs="Calibri Light"/>
          <w:kern w:val="3"/>
          <w:lang w:eastAsia="zh-CN" w:bidi="hi-IN"/>
        </w:rPr>
        <w:t>.</w:t>
      </w:r>
    </w:p>
    <w:p w14:paraId="011CF1FD"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4E7C2045"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Podran així mateix obtenir informació general sobre les disposicions vigents en matèria d'inserció </w:t>
      </w:r>
      <w:r w:rsidRPr="00A7044B">
        <w:rPr>
          <w:rFonts w:ascii="Aptos" w:eastAsia="SimSun" w:hAnsi="Aptos" w:cs="Calibri Light"/>
          <w:b/>
          <w:bCs/>
          <w:kern w:val="3"/>
          <w:lang w:eastAsia="zh-CN" w:bidi="hi-IN"/>
        </w:rPr>
        <w:t>sociolaboral de les persones amb discapacitat, i a l'obligació de contractar a un número o percentatge específic de persones amb discapacitat</w:t>
      </w:r>
      <w:r w:rsidRPr="00A7044B">
        <w:rPr>
          <w:rFonts w:ascii="Aptos" w:eastAsia="SimSun" w:hAnsi="Aptos" w:cs="Calibri Light"/>
          <w:kern w:val="3"/>
          <w:lang w:eastAsia="zh-CN" w:bidi="hi-IN"/>
        </w:rPr>
        <w:t xml:space="preserve"> en: </w:t>
      </w:r>
    </w:p>
    <w:p w14:paraId="0AEEDB1A"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estatal en: </w:t>
      </w:r>
    </w:p>
    <w:p w14:paraId="08581FD5"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Ministeri de Sanitat, Consum i Benestar Social</w:t>
      </w:r>
    </w:p>
    <w:p w14:paraId="37C9E860"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Direcció General de Polítiques de Suport a la Discapacitat. </w:t>
      </w:r>
    </w:p>
    <w:p w14:paraId="57E474FA"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19" w:history="1">
        <w:r w:rsidRPr="00A7044B">
          <w:rPr>
            <w:rFonts w:ascii="Aptos" w:eastAsia="SimSun" w:hAnsi="Aptos" w:cs="Calibri Light"/>
            <w:kern w:val="3"/>
            <w:u w:val="single"/>
            <w:lang w:eastAsia="zh-CN" w:bidi="hi-IN"/>
          </w:rPr>
          <w:t>http://www.mscbs.gob.es/</w:t>
        </w:r>
      </w:hyperlink>
    </w:p>
    <w:p w14:paraId="72688D4F"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Servei Públic d'Ocupació Estatal. </w:t>
      </w:r>
    </w:p>
    <w:p w14:paraId="3001FE85"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20" w:history="1">
        <w:r w:rsidRPr="00A7044B">
          <w:rPr>
            <w:rFonts w:ascii="Aptos" w:eastAsia="SimSun" w:hAnsi="Aptos" w:cs="Calibri Light"/>
            <w:kern w:val="3"/>
            <w:u w:val="single"/>
            <w:lang w:eastAsia="zh-CN" w:bidi="hi-IN"/>
          </w:rPr>
          <w:t>https://www.sepe.es/homesepe</w:t>
        </w:r>
      </w:hyperlink>
    </w:p>
    <w:p w14:paraId="578E00AB"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Oficines d'Ocupació:</w:t>
      </w:r>
    </w:p>
    <w:p w14:paraId="7DBC7D7A"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1" w:history="1">
        <w:r w:rsidRPr="00A7044B">
          <w:rPr>
            <w:rFonts w:ascii="Aptos" w:eastAsia="SimSun" w:hAnsi="Aptos" w:cs="Arial"/>
            <w:color w:val="0563C1"/>
            <w:kern w:val="3"/>
            <w:szCs w:val="20"/>
            <w:u w:val="single"/>
            <w:lang w:eastAsia="zh-CN" w:bidi="hi-IN"/>
          </w:rPr>
          <w:t>https://www.sepe.es/HomeSepe/</w:t>
        </w:r>
      </w:hyperlink>
    </w:p>
    <w:p w14:paraId="4326BDF6"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autonòmic en: </w:t>
      </w:r>
    </w:p>
    <w:p w14:paraId="40525DF5"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hyperlink r:id="rId22" w:tooltip="Servei Públic d'Ocupació de Catalunya" w:history="1">
        <w:r w:rsidRPr="00A7044B">
          <w:rPr>
            <w:rFonts w:ascii="Aptos" w:eastAsia="SimSun" w:hAnsi="Aptos" w:cs="Arial"/>
            <w:kern w:val="3"/>
            <w:szCs w:val="20"/>
            <w:lang w:eastAsia="zh-CN" w:bidi="hi-IN"/>
          </w:rPr>
          <w:t>Servei Públic d'Ocupació de Catalunya</w:t>
        </w:r>
      </w:hyperlink>
    </w:p>
    <w:p w14:paraId="32EB66CF"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3" w:history="1">
        <w:r w:rsidRPr="00A7044B">
          <w:rPr>
            <w:rFonts w:ascii="Aptos" w:eastAsia="SimSun" w:hAnsi="Aptos" w:cs="Arial"/>
            <w:color w:val="0563C1"/>
            <w:kern w:val="3"/>
            <w:szCs w:val="20"/>
            <w:u w:val="single"/>
            <w:lang w:eastAsia="zh-CN" w:bidi="hi-IN"/>
          </w:rPr>
          <w:t>https://serveiocupacio.gencat.cat/es/soc</w:t>
        </w:r>
      </w:hyperlink>
    </w:p>
    <w:p w14:paraId="0BD3CEC5"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A nivell local en: </w:t>
      </w:r>
    </w:p>
    <w:p w14:paraId="57B01E8D"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w:t>
      </w:r>
    </w:p>
    <w:p w14:paraId="1A90EFE6"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24" w:history="1">
        <w:r w:rsidRPr="00A7044B">
          <w:rPr>
            <w:rFonts w:ascii="Aptos" w:eastAsia="SimSun" w:hAnsi="Aptos" w:cs="Calibri Light"/>
            <w:kern w:val="3"/>
            <w:u w:val="single"/>
            <w:lang w:eastAsia="zh-CN" w:bidi="hi-IN"/>
          </w:rPr>
          <w:t>http://www.…………………………………</w:t>
        </w:r>
      </w:hyperlink>
      <w:r w:rsidRPr="00A7044B">
        <w:rPr>
          <w:rFonts w:ascii="Aptos" w:eastAsia="SimSun" w:hAnsi="Aptos" w:cs="Calibri Light"/>
          <w:kern w:val="3"/>
          <w:lang w:eastAsia="zh-CN" w:bidi="hi-IN"/>
        </w:rPr>
        <w:t>.</w:t>
      </w:r>
    </w:p>
    <w:p w14:paraId="45501AE1"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2D23F8CA" w14:textId="77777777" w:rsidR="00A7044B" w:rsidRPr="00A7044B" w:rsidRDefault="00A7044B" w:rsidP="00A7044B">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En el </w:t>
      </w:r>
      <w:r w:rsidRPr="00A7044B">
        <w:rPr>
          <w:rFonts w:ascii="Aptos" w:eastAsia="SimSun" w:hAnsi="Aptos" w:cs="Calibri Light"/>
          <w:b/>
          <w:bCs/>
          <w:kern w:val="3"/>
          <w:lang w:eastAsia="zh-CN" w:bidi="hi-IN"/>
        </w:rPr>
        <w:t>model d'oferta de criteris valorables en xifres o percentatges</w:t>
      </w:r>
      <w:r w:rsidRPr="00A7044B">
        <w:rPr>
          <w:rFonts w:ascii="Aptos" w:eastAsia="SimSun" w:hAnsi="Aptos" w:cs="Calibri Light"/>
          <w:kern w:val="3"/>
          <w:lang w:eastAsia="zh-CN" w:bidi="hi-IN"/>
        </w:rPr>
        <w:t xml:space="preserve"> que figura com a Annex </w:t>
      </w:r>
      <w:r w:rsidRPr="00A7044B">
        <w:rPr>
          <w:rFonts w:ascii="Aptos" w:eastAsia="SimSun" w:hAnsi="Aptos" w:cs="Calibri Light"/>
          <w:b/>
          <w:bCs/>
          <w:kern w:val="3"/>
          <w:lang w:eastAsia="zh-CN" w:bidi="hi-IN"/>
        </w:rPr>
        <w:t>II</w:t>
      </w:r>
      <w:r w:rsidRPr="00A7044B">
        <w:rPr>
          <w:rFonts w:ascii="Aptos" w:eastAsia="SimSun" w:hAnsi="Aptos" w:cs="Calibri Light"/>
          <w:kern w:val="3"/>
          <w:lang w:eastAsia="zh-CN" w:bidi="hi-IN"/>
        </w:rPr>
        <w:t xml:space="preserve"> al present plec es farà manifestació expressa relativa al fet que s'ha tingut en compte pel licitador en les seves ofertes tals obligacions. </w:t>
      </w:r>
    </w:p>
    <w:p w14:paraId="580C290F"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A7044B">
        <w:rPr>
          <w:rFonts w:ascii="Aptos" w:eastAsia="SimSun" w:hAnsi="Aptos" w:cs="Arial"/>
          <w:kern w:val="3"/>
          <w:szCs w:val="20"/>
          <w:lang w:eastAsia="zh-CN" w:bidi="hi-IN"/>
        </w:rPr>
        <w:br w:type="page"/>
      </w:r>
    </w:p>
    <w:p w14:paraId="65900FD2" w14:textId="77777777" w:rsidR="00A7044B" w:rsidRPr="00A7044B" w:rsidRDefault="00A7044B" w:rsidP="00A7044B">
      <w:pPr>
        <w:keepNext/>
        <w:keepLines/>
        <w:widowControl w:val="0"/>
        <w:suppressAutoHyphens/>
        <w:autoSpaceDN w:val="0"/>
        <w:spacing w:before="480" w:after="480" w:line="240" w:lineRule="auto"/>
        <w:ind w:hanging="5"/>
        <w:jc w:val="center"/>
        <w:textAlignment w:val="baseline"/>
        <w:outlineLvl w:val="0"/>
        <w:rPr>
          <w:rFonts w:ascii="Aptos" w:eastAsia="SimSun" w:hAnsi="Aptos" w:cs="Arial"/>
          <w:b/>
          <w:bCs/>
          <w:caps/>
          <w:kern w:val="3"/>
          <w:sz w:val="28"/>
          <w:szCs w:val="28"/>
          <w:lang w:eastAsia="zh-CN" w:bidi="hi-IN"/>
        </w:rPr>
      </w:pPr>
      <w:bookmarkStart w:id="9" w:name="_Toc197341345"/>
      <w:bookmarkStart w:id="10" w:name="_Toc200469851"/>
      <w:r w:rsidRPr="00A7044B">
        <w:rPr>
          <w:rFonts w:ascii="Aptos" w:eastAsia="SimSun" w:hAnsi="Aptos" w:cs="Arial"/>
          <w:b/>
          <w:bCs/>
          <w:caps/>
          <w:kern w:val="3"/>
          <w:sz w:val="28"/>
          <w:szCs w:val="28"/>
          <w:lang w:eastAsia="zh-CN" w:bidi="hi-IN"/>
        </w:rPr>
        <w:lastRenderedPageBreak/>
        <w:t>ANNEX IV. INFORMACIÓ SOBRE PROTECCIÓ DE DADES.</w:t>
      </w:r>
      <w:bookmarkEnd w:id="9"/>
      <w:bookmarkEnd w:id="10"/>
    </w:p>
    <w:p w14:paraId="62BBD04A"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Tractament: Contractació de l'entitat</w:t>
      </w:r>
    </w:p>
    <w:p w14:paraId="5A32A164"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6366527E"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Responsable del tractament de les dades</w:t>
      </w:r>
    </w:p>
    <w:p w14:paraId="67778B74"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(Responsable de l'entitat contractant) …………………………………………., amb domicili en C/ …………………………………, CP ……….. de ………………….</w:t>
      </w:r>
    </w:p>
    <w:p w14:paraId="702DDF9E"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Telèfon: ………………………………</w:t>
      </w:r>
      <w:r w:rsidRPr="00A7044B">
        <w:rPr>
          <w:rFonts w:ascii="Aptos" w:eastAsia="SimSun" w:hAnsi="Aptos" w:cs="Calibri Light"/>
          <w:kern w:val="3"/>
          <w:lang w:eastAsia="zh-CN" w:bidi="hi-IN"/>
        </w:rPr>
        <w:tab/>
      </w:r>
    </w:p>
    <w:p w14:paraId="2AE8A19E"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Correu electrònic:</w:t>
      </w:r>
      <w:r w:rsidRPr="00A7044B">
        <w:rPr>
          <w:rFonts w:ascii="Aptos" w:eastAsia="SimSun" w:hAnsi="Aptos" w:cs="Calibri Light"/>
          <w:kern w:val="3"/>
          <w:lang w:eastAsia="zh-CN" w:bidi="hi-IN"/>
        </w:rPr>
        <w:tab/>
        <w:t xml:space="preserve"> …………………………@..........</w:t>
      </w:r>
    </w:p>
    <w:p w14:paraId="398CEF8F"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6ECF0D86"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Delegat de Protecció de Dades</w:t>
      </w:r>
    </w:p>
    <w:p w14:paraId="1846BFF3"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(Delegat de Protecció de dades de l'entitat contractant): ……………………………………………, amb domicili en C/  …………………….. núm. …………….., CP ……………….. de …………………..</w:t>
      </w:r>
    </w:p>
    <w:p w14:paraId="6D3E80E7"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Telèfon: ………………………………</w:t>
      </w:r>
      <w:r w:rsidRPr="00A7044B">
        <w:rPr>
          <w:rFonts w:ascii="Aptos" w:eastAsia="SimSun" w:hAnsi="Aptos" w:cs="Calibri Light"/>
          <w:kern w:val="3"/>
          <w:lang w:eastAsia="zh-CN" w:bidi="hi-IN"/>
        </w:rPr>
        <w:tab/>
      </w:r>
    </w:p>
    <w:p w14:paraId="11E3FD88"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Correu electrònic:</w:t>
      </w:r>
      <w:r w:rsidRPr="00A7044B">
        <w:rPr>
          <w:rFonts w:ascii="Aptos" w:eastAsia="SimSun" w:hAnsi="Aptos" w:cs="Calibri Light"/>
          <w:kern w:val="3"/>
          <w:lang w:eastAsia="zh-CN" w:bidi="hi-IN"/>
        </w:rPr>
        <w:tab/>
        <w:t xml:space="preserve"> …………………………@..........</w:t>
      </w:r>
    </w:p>
    <w:p w14:paraId="7281F530"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7EA827C6"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Finalitat del tractament de les dades: Homogeneïtzar, agilitar i normalitzar els procediments contractuals unificant criteris d'actuació i permetent compartir informació. </w:t>
      </w:r>
    </w:p>
    <w:p w14:paraId="140AC228"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Conservació de les dades: Les dades personals proporcionades es conservaran mentre que les dades personals siguin necessaris per a l'execució del contracte.</w:t>
      </w:r>
    </w:p>
    <w:p w14:paraId="7BC7294E"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Legitimació per al tractament de les seves dades: La base legal per al tractament de les seves dades es troba en la Llei 9/2017, de 8 de novembre, de Contractes del Sector Públic i el consentiment de les persones afectades.</w:t>
      </w:r>
    </w:p>
    <w:p w14:paraId="22889F0E"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Comunicació de dades: Les dades es comunicaran a l'entitat contractant per a finalitats administratives, al Tribunal de Comptes i/o a l'òrgan de control extern autonòmic i altres òrgans de l'Administració.</w:t>
      </w:r>
    </w:p>
    <w:p w14:paraId="6E4AB087"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Drets que li assisteixen: Qualsevol persona té dret a obtenir confirmació sobre si estan tractant dades personals que els concerneixin, o no.</w:t>
      </w:r>
    </w:p>
    <w:p w14:paraId="42632015"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6FD294FA"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En determinades circumstàncies, els interessats podran sol·licitar la limitació del tractament de les seves dades, i en aquest cas únicament els conservarem per a l'exercici o la defensa de reclamacions.</w:t>
      </w:r>
    </w:p>
    <w:p w14:paraId="7CAA225E"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25F5718D"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Origen de les seves dades: Les dades personals tractats procedeixen del propi interessat o el seu representant legal, Administracions Públiques i Registres Públics.</w:t>
      </w:r>
    </w:p>
    <w:p w14:paraId="5411FC5F"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lastRenderedPageBreak/>
        <w:t>Les categories de dades que es tracten són:</w:t>
      </w:r>
    </w:p>
    <w:p w14:paraId="510BB3A9"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w:t>
      </w:r>
      <w:r w:rsidRPr="00A7044B">
        <w:rPr>
          <w:rFonts w:ascii="Aptos" w:eastAsia="SimSun" w:hAnsi="Aptos" w:cs="Calibri Light"/>
          <w:kern w:val="3"/>
          <w:lang w:eastAsia="zh-CN" w:bidi="hi-IN"/>
        </w:rPr>
        <w:tab/>
        <w:t>Dades d'identificació</w:t>
      </w:r>
    </w:p>
    <w:p w14:paraId="48F82A7E"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w:t>
      </w:r>
      <w:r w:rsidRPr="00A7044B">
        <w:rPr>
          <w:rFonts w:ascii="Aptos" w:eastAsia="SimSun" w:hAnsi="Aptos" w:cs="Calibri Light"/>
          <w:kern w:val="3"/>
          <w:lang w:eastAsia="zh-CN" w:bidi="hi-IN"/>
        </w:rPr>
        <w:tab/>
        <w:t>Codis o claus d'identificació</w:t>
      </w:r>
    </w:p>
    <w:p w14:paraId="73830447"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w:t>
      </w:r>
      <w:r w:rsidRPr="00A7044B">
        <w:rPr>
          <w:rFonts w:ascii="Aptos" w:eastAsia="SimSun" w:hAnsi="Aptos" w:cs="Calibri Light"/>
          <w:kern w:val="3"/>
          <w:lang w:eastAsia="zh-CN" w:bidi="hi-IN"/>
        </w:rPr>
        <w:tab/>
        <w:t>Adreces postals o electròniques</w:t>
      </w:r>
    </w:p>
    <w:p w14:paraId="04481633"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w:t>
      </w:r>
      <w:r w:rsidRPr="00A7044B">
        <w:rPr>
          <w:rFonts w:ascii="Aptos" w:eastAsia="SimSun" w:hAnsi="Aptos" w:cs="Calibri Light"/>
          <w:kern w:val="3"/>
          <w:lang w:eastAsia="zh-CN" w:bidi="hi-IN"/>
        </w:rPr>
        <w:tab/>
        <w:t>Informació comercial</w:t>
      </w:r>
    </w:p>
    <w:p w14:paraId="5C88667C"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w:t>
      </w:r>
      <w:r w:rsidRPr="00A7044B">
        <w:rPr>
          <w:rFonts w:ascii="Aptos" w:eastAsia="SimSun" w:hAnsi="Aptos" w:cs="Calibri Light"/>
          <w:kern w:val="3"/>
          <w:lang w:eastAsia="zh-CN" w:bidi="hi-IN"/>
        </w:rPr>
        <w:tab/>
        <w:t>Dades econòmiques</w:t>
      </w:r>
    </w:p>
    <w:p w14:paraId="77D09995"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A7044B">
        <w:rPr>
          <w:rFonts w:ascii="Aptos" w:eastAsia="SimSun" w:hAnsi="Aptos" w:cs="Arial"/>
          <w:kern w:val="3"/>
          <w:szCs w:val="20"/>
          <w:lang w:eastAsia="zh-CN" w:bidi="hi-IN"/>
        </w:rPr>
        <w:br w:type="page"/>
      </w:r>
    </w:p>
    <w:p w14:paraId="18A0D09C" w14:textId="77777777" w:rsidR="00A7044B" w:rsidRPr="00A7044B" w:rsidRDefault="00A7044B" w:rsidP="00A7044B">
      <w:pPr>
        <w:keepNext/>
        <w:keepLines/>
        <w:widowControl w:val="0"/>
        <w:suppressAutoHyphens/>
        <w:autoSpaceDN w:val="0"/>
        <w:spacing w:before="480" w:after="480" w:line="240" w:lineRule="auto"/>
        <w:ind w:hanging="5"/>
        <w:jc w:val="center"/>
        <w:textAlignment w:val="baseline"/>
        <w:outlineLvl w:val="0"/>
        <w:rPr>
          <w:rFonts w:ascii="Aptos" w:eastAsia="SimSun" w:hAnsi="Aptos" w:cs="Arial"/>
          <w:b/>
          <w:bCs/>
          <w:caps/>
          <w:kern w:val="3"/>
          <w:sz w:val="28"/>
          <w:szCs w:val="28"/>
          <w:lang w:eastAsia="zh-CN" w:bidi="hi-IN"/>
        </w:rPr>
      </w:pPr>
      <w:bookmarkStart w:id="11" w:name="_Toc197341346"/>
      <w:bookmarkStart w:id="12" w:name="_Toc200469852"/>
      <w:r w:rsidRPr="00A7044B">
        <w:rPr>
          <w:rFonts w:ascii="Aptos" w:eastAsia="SimSun" w:hAnsi="Aptos" w:cs="Arial"/>
          <w:b/>
          <w:bCs/>
          <w:caps/>
          <w:kern w:val="3"/>
          <w:sz w:val="28"/>
          <w:szCs w:val="28"/>
          <w:lang w:eastAsia="zh-CN" w:bidi="hi-IN"/>
        </w:rPr>
        <w:lastRenderedPageBreak/>
        <w:t>ANNEX V. MODEL DE GARANTIES EN ELS PROCEDIMENTS DE CONTRACTACIÓ - MODEL D'AVAL.</w:t>
      </w:r>
      <w:bookmarkEnd w:id="11"/>
      <w:bookmarkEnd w:id="12"/>
    </w:p>
    <w:p w14:paraId="6C6F9E4D"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1118E191"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A7044B">
        <w:rPr>
          <w:rFonts w:ascii="Aptos" w:eastAsia="SimSun" w:hAnsi="Aptos" w:cs="Calibri Light"/>
          <w:b/>
          <w:bCs/>
          <w:kern w:val="3"/>
          <w:lang w:eastAsia="zh-CN" w:bidi="hi-IN"/>
        </w:rPr>
        <w:t>AVALA</w:t>
      </w:r>
    </w:p>
    <w:p w14:paraId="0292393E"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3EAAB087"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ab/>
        <w:t xml:space="preserve">L'entitat </w:t>
      </w:r>
      <w:proofErr w:type="spellStart"/>
      <w:r w:rsidRPr="00A7044B">
        <w:rPr>
          <w:rFonts w:ascii="Aptos" w:eastAsia="SimSun" w:hAnsi="Aptos" w:cs="Calibri Light"/>
          <w:kern w:val="3"/>
          <w:lang w:eastAsia="zh-CN" w:bidi="hi-IN"/>
        </w:rPr>
        <w:t>avalista</w:t>
      </w:r>
      <w:proofErr w:type="spellEnd"/>
      <w:r w:rsidRPr="00A7044B">
        <w:rPr>
          <w:rFonts w:ascii="Aptos" w:eastAsia="SimSun" w:hAnsi="Aptos" w:cs="Calibri Light"/>
          <w:kern w:val="3"/>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3542FCF1"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ab/>
        <w:t>Aquest aval tindrà validesa en tant que l'òrgan de contractació no autoritzi la seva cancel·lació, havent estat inscrit en el dia de la data en el Registre especial d'Avals amb el número...................</w:t>
      </w:r>
    </w:p>
    <w:p w14:paraId="65EE887C"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ab/>
      </w:r>
      <w:r w:rsidRPr="00A7044B">
        <w:rPr>
          <w:rFonts w:ascii="Aptos" w:eastAsia="SimSun" w:hAnsi="Aptos" w:cs="Calibri Light"/>
          <w:kern w:val="3"/>
          <w:lang w:eastAsia="zh-CN" w:bidi="hi-IN"/>
        </w:rPr>
        <w:tab/>
      </w:r>
      <w:r w:rsidRPr="00A7044B">
        <w:rPr>
          <w:rFonts w:ascii="Aptos" w:eastAsia="SimSun" w:hAnsi="Aptos" w:cs="Calibri Light"/>
          <w:kern w:val="3"/>
          <w:lang w:eastAsia="zh-CN" w:bidi="hi-IN"/>
        </w:rPr>
        <w:tab/>
      </w:r>
      <w:r w:rsidRPr="00A7044B">
        <w:rPr>
          <w:rFonts w:ascii="Aptos" w:eastAsia="SimSun" w:hAnsi="Aptos" w:cs="Calibri Light"/>
          <w:kern w:val="3"/>
          <w:lang w:eastAsia="zh-CN" w:bidi="hi-IN"/>
        </w:rPr>
        <w:tab/>
        <w:t>……….……..………………………….…………….(lloc i data)</w:t>
      </w:r>
    </w:p>
    <w:p w14:paraId="0AF6DC36"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ab/>
      </w:r>
      <w:r w:rsidRPr="00A7044B">
        <w:rPr>
          <w:rFonts w:ascii="Aptos" w:eastAsia="SimSun" w:hAnsi="Aptos" w:cs="Calibri Light"/>
          <w:kern w:val="3"/>
          <w:lang w:eastAsia="zh-CN" w:bidi="hi-IN"/>
        </w:rPr>
        <w:tab/>
      </w:r>
      <w:r w:rsidRPr="00A7044B">
        <w:rPr>
          <w:rFonts w:ascii="Aptos" w:eastAsia="SimSun" w:hAnsi="Aptos" w:cs="Calibri Light"/>
          <w:kern w:val="3"/>
          <w:lang w:eastAsia="zh-CN" w:bidi="hi-IN"/>
        </w:rPr>
        <w:tab/>
      </w:r>
      <w:r w:rsidRPr="00A7044B">
        <w:rPr>
          <w:rFonts w:ascii="Aptos" w:eastAsia="SimSun" w:hAnsi="Aptos" w:cs="Calibri Light"/>
          <w:kern w:val="3"/>
          <w:lang w:eastAsia="zh-CN" w:bidi="hi-IN"/>
        </w:rPr>
        <w:tab/>
        <w:t>…………………………………………(raó social de l'entitat)</w:t>
      </w:r>
    </w:p>
    <w:p w14:paraId="3B6AAAF5"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ab/>
      </w:r>
      <w:r w:rsidRPr="00A7044B">
        <w:rPr>
          <w:rFonts w:ascii="Aptos" w:eastAsia="SimSun" w:hAnsi="Aptos" w:cs="Calibri Light"/>
          <w:kern w:val="3"/>
          <w:lang w:eastAsia="zh-CN" w:bidi="hi-IN"/>
        </w:rPr>
        <w:tab/>
      </w:r>
      <w:r w:rsidRPr="00A7044B">
        <w:rPr>
          <w:rFonts w:ascii="Aptos" w:eastAsia="SimSun" w:hAnsi="Aptos" w:cs="Calibri Light"/>
          <w:kern w:val="3"/>
          <w:lang w:eastAsia="zh-CN" w:bidi="hi-IN"/>
        </w:rPr>
        <w:tab/>
      </w:r>
      <w:r w:rsidRPr="00A7044B">
        <w:rPr>
          <w:rFonts w:ascii="Aptos" w:eastAsia="SimSun" w:hAnsi="Aptos" w:cs="Calibri Light"/>
          <w:kern w:val="3"/>
          <w:lang w:eastAsia="zh-CN" w:bidi="hi-IN"/>
        </w:rPr>
        <w:tab/>
        <w:t>…………………..…………………… (signatura dels Apoderats)</w:t>
      </w:r>
    </w:p>
    <w:p w14:paraId="062D3A58"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18"/>
          <w:szCs w:val="18"/>
          <w:lang w:eastAsia="zh-CN" w:bidi="hi-IN"/>
        </w:rPr>
      </w:pPr>
      <w:r w:rsidRPr="00A7044B">
        <w:rPr>
          <w:rFonts w:ascii="Aptos" w:eastAsia="SimSun" w:hAnsi="Aptos" w:cs="Calibri Light"/>
          <w:i/>
          <w:iCs/>
          <w:kern w:val="3"/>
          <w:lang w:eastAsia="zh-CN" w:bidi="hi-IN"/>
        </w:rPr>
        <w:t xml:space="preserve">Pot consultar tota la informació detallada sobre Protecció de Dades en l'Annex </w:t>
      </w:r>
      <w:r w:rsidRPr="00A7044B">
        <w:rPr>
          <w:rFonts w:ascii="Aptos" w:eastAsia="SimSun" w:hAnsi="Aptos" w:cs="Calibri Light"/>
          <w:b/>
          <w:bCs/>
          <w:i/>
          <w:iCs/>
          <w:kern w:val="3"/>
          <w:lang w:eastAsia="zh-CN" w:bidi="hi-IN"/>
        </w:rPr>
        <w:t xml:space="preserve"> relatiu</w:t>
      </w:r>
      <w:r w:rsidRPr="00A7044B">
        <w:rPr>
          <w:rFonts w:ascii="Aptos" w:eastAsia="SimSun" w:hAnsi="Aptos" w:cs="Calibri Light"/>
          <w:i/>
          <w:iCs/>
          <w:kern w:val="3"/>
          <w:lang w:eastAsia="zh-CN" w:bidi="hi-IN"/>
        </w:rPr>
        <w:t xml:space="preserve"> “</w:t>
      </w:r>
      <w:r w:rsidRPr="00A7044B">
        <w:rPr>
          <w:rFonts w:ascii="Aptos" w:eastAsia="SimSun" w:hAnsi="Aptos" w:cs="Calibri Light"/>
          <w:b/>
          <w:bCs/>
          <w:i/>
          <w:iCs/>
          <w:kern w:val="3"/>
          <w:lang w:eastAsia="zh-CN" w:bidi="hi-IN"/>
        </w:rPr>
        <w:t>Informació sobre protecció de dades</w:t>
      </w:r>
      <w:r w:rsidRPr="00A7044B">
        <w:rPr>
          <w:rFonts w:ascii="Aptos" w:eastAsia="SimSun" w:hAnsi="Aptos" w:cs="Calibri Light"/>
          <w:i/>
          <w:iCs/>
          <w:kern w:val="3"/>
          <w:lang w:eastAsia="zh-CN" w:bidi="hi-IN"/>
        </w:rPr>
        <w:t>”.</w:t>
      </w:r>
    </w:p>
    <w:p w14:paraId="1024046F"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A7044B">
        <w:rPr>
          <w:rFonts w:ascii="Aptos" w:eastAsia="SimSun" w:hAnsi="Aptos" w:cs="Arial"/>
          <w:kern w:val="3"/>
          <w:szCs w:val="20"/>
          <w:lang w:eastAsia="zh-CN" w:bidi="hi-IN"/>
        </w:rPr>
        <w:br w:type="page"/>
      </w:r>
    </w:p>
    <w:p w14:paraId="50CACE38" w14:textId="77777777" w:rsidR="00A7044B" w:rsidRPr="00A7044B" w:rsidRDefault="00A7044B" w:rsidP="00A7044B">
      <w:pPr>
        <w:keepNext/>
        <w:keepLines/>
        <w:widowControl w:val="0"/>
        <w:suppressAutoHyphens/>
        <w:autoSpaceDN w:val="0"/>
        <w:spacing w:before="480" w:after="480" w:line="240" w:lineRule="auto"/>
        <w:ind w:hanging="5"/>
        <w:jc w:val="center"/>
        <w:textAlignment w:val="baseline"/>
        <w:outlineLvl w:val="0"/>
        <w:rPr>
          <w:rFonts w:ascii="Aptos" w:eastAsia="SimSun" w:hAnsi="Aptos" w:cs="Arial"/>
          <w:b/>
          <w:bCs/>
          <w:caps/>
          <w:kern w:val="3"/>
          <w:sz w:val="28"/>
          <w:szCs w:val="28"/>
          <w:lang w:eastAsia="zh-CN" w:bidi="hi-IN"/>
        </w:rPr>
      </w:pPr>
      <w:bookmarkStart w:id="13" w:name="_Toc197341347"/>
      <w:bookmarkStart w:id="14" w:name="_Toc200469853"/>
      <w:r w:rsidRPr="00A7044B">
        <w:rPr>
          <w:rFonts w:ascii="Aptos" w:eastAsia="SimSun" w:hAnsi="Aptos" w:cs="Arial"/>
          <w:b/>
          <w:bCs/>
          <w:caps/>
          <w:kern w:val="3"/>
          <w:sz w:val="28"/>
          <w:szCs w:val="28"/>
          <w:lang w:eastAsia="zh-CN" w:bidi="hi-IN"/>
        </w:rPr>
        <w:lastRenderedPageBreak/>
        <w:t>ANNEX VI. MODEL DE GARANTIES EN ELS PROCEDIMENTS DE CONTRACTACIÓ - MODEL DE CERTIFICAT D'ASSEGURANÇA DE CAUCIÓ.</w:t>
      </w:r>
      <w:bookmarkEnd w:id="13"/>
      <w:bookmarkEnd w:id="14"/>
    </w:p>
    <w:p w14:paraId="0F562784"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ab/>
        <w:t>Certificat número…………………………………..</w:t>
      </w:r>
    </w:p>
    <w:p w14:paraId="7736BF60"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 (1)……………………………...………………………………………………(d'ara endavant, assegurador), amb domicili en ……………………, carrer……………………………………………….………, i NIF……………..…………… degudament representat per D.  (2) ……………………………………………………………………………………………….amb poders suficients per a obligar-lo en aquest acte, segons es dedueix de la validació efectuada per ..………………………………….…………….………………….., amb data ..................................</w:t>
      </w:r>
    </w:p>
    <w:p w14:paraId="0A58D092"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A7044B">
        <w:rPr>
          <w:rFonts w:ascii="Aptos" w:eastAsia="SimSun" w:hAnsi="Aptos" w:cs="Calibri Light"/>
          <w:b/>
          <w:bCs/>
          <w:kern w:val="3"/>
          <w:lang w:eastAsia="zh-CN" w:bidi="hi-IN"/>
        </w:rPr>
        <w:t>ASSEGURA</w:t>
      </w:r>
    </w:p>
    <w:p w14:paraId="0C462CE9"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7B359F23"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L'assegurat declara sota la seva responsabilitat, que compleix els requisits exigits en l'article 57.1 del Reglament General de la Llei de Contractes de les Administracions Públiques.</w:t>
      </w:r>
    </w:p>
    <w:p w14:paraId="53270045"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1A4228F7"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L'assegurador no podrà oposar a l'assegurat les excepcions que puguin correspondre-li contra el prenedor de l'assegurança.</w:t>
      </w:r>
    </w:p>
    <w:p w14:paraId="772A53A9"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L'assegurador assumeix el compromís d'indemnitzar a l'assegurat al primer requeriment de la   entitat contractant, en els termes establerts en la Llei 9/2017, de 8 de novembre, de Contractes del Sector Públic.</w:t>
      </w:r>
    </w:p>
    <w:p w14:paraId="2DD8629F"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614C3AB6"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ab/>
        <w:t>En ……………………………., a ……… de ………………………………….. de ……….</w:t>
      </w:r>
    </w:p>
    <w:p w14:paraId="447546DC"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ab/>
      </w:r>
      <w:r w:rsidRPr="00A7044B">
        <w:rPr>
          <w:rFonts w:ascii="Aptos" w:eastAsia="SimSun" w:hAnsi="Aptos" w:cs="Calibri Light"/>
          <w:kern w:val="3"/>
          <w:lang w:eastAsia="zh-CN" w:bidi="hi-IN"/>
        </w:rPr>
        <w:tab/>
      </w:r>
      <w:r w:rsidRPr="00A7044B">
        <w:rPr>
          <w:rFonts w:ascii="Aptos" w:eastAsia="SimSun" w:hAnsi="Aptos" w:cs="Calibri Light"/>
          <w:kern w:val="3"/>
          <w:lang w:eastAsia="zh-CN" w:bidi="hi-IN"/>
        </w:rPr>
        <w:tab/>
        <w:t>Signatura:</w:t>
      </w:r>
    </w:p>
    <w:p w14:paraId="622C5198"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ab/>
      </w:r>
      <w:r w:rsidRPr="00A7044B">
        <w:rPr>
          <w:rFonts w:ascii="Aptos" w:eastAsia="SimSun" w:hAnsi="Aptos" w:cs="Calibri Light"/>
          <w:kern w:val="3"/>
          <w:lang w:eastAsia="zh-CN" w:bidi="hi-IN"/>
        </w:rPr>
        <w:tab/>
      </w:r>
      <w:r w:rsidRPr="00A7044B">
        <w:rPr>
          <w:rFonts w:ascii="Aptos" w:eastAsia="SimSun" w:hAnsi="Aptos" w:cs="Calibri Light"/>
          <w:kern w:val="3"/>
          <w:lang w:eastAsia="zh-CN" w:bidi="hi-IN"/>
        </w:rPr>
        <w:tab/>
        <w:t>Assegurador</w:t>
      </w:r>
    </w:p>
    <w:p w14:paraId="59430EBB"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p>
    <w:p w14:paraId="7C9905F4"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 w:val="20"/>
          <w:szCs w:val="20"/>
          <w:lang w:eastAsia="zh-CN" w:bidi="hi-IN"/>
        </w:rPr>
      </w:pPr>
      <w:r w:rsidRPr="00A7044B">
        <w:rPr>
          <w:rFonts w:ascii="Aptos" w:eastAsia="SimSun" w:hAnsi="Aptos" w:cs="Calibri Light"/>
          <w:b/>
          <w:bCs/>
          <w:kern w:val="3"/>
          <w:sz w:val="20"/>
          <w:szCs w:val="20"/>
          <w:lang w:eastAsia="zh-CN" w:bidi="hi-IN"/>
        </w:rPr>
        <w:t>INSTRUCCIONS PER A l'EMPLENAMENT DEL MODEL</w:t>
      </w:r>
    </w:p>
    <w:p w14:paraId="158662AC" w14:textId="77777777" w:rsidR="00A7044B" w:rsidRPr="00A7044B" w:rsidRDefault="00A7044B" w:rsidP="00A7044B">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A7044B">
        <w:rPr>
          <w:rFonts w:ascii="Aptos" w:eastAsia="SimSun" w:hAnsi="Aptos" w:cs="Calibri Light"/>
          <w:kern w:val="3"/>
          <w:sz w:val="20"/>
          <w:szCs w:val="20"/>
          <w:lang w:eastAsia="zh-CN" w:bidi="hi-IN"/>
        </w:rPr>
        <w:t>(1)</w:t>
      </w:r>
      <w:r w:rsidRPr="00A7044B">
        <w:rPr>
          <w:rFonts w:ascii="Aptos" w:eastAsia="SimSun" w:hAnsi="Aptos" w:cs="Calibri Light"/>
          <w:kern w:val="3"/>
          <w:sz w:val="20"/>
          <w:szCs w:val="20"/>
          <w:lang w:eastAsia="zh-CN" w:bidi="hi-IN"/>
        </w:rPr>
        <w:tab/>
        <w:t>S'expressarà la raó social completa de l'entitat asseguradora.</w:t>
      </w:r>
    </w:p>
    <w:p w14:paraId="5F840BDE" w14:textId="77777777" w:rsidR="00A7044B" w:rsidRPr="00A7044B" w:rsidRDefault="00A7044B" w:rsidP="00A7044B">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A7044B">
        <w:rPr>
          <w:rFonts w:ascii="Aptos" w:eastAsia="SimSun" w:hAnsi="Aptos" w:cs="Calibri Light"/>
          <w:kern w:val="3"/>
          <w:sz w:val="20"/>
          <w:szCs w:val="20"/>
          <w:lang w:eastAsia="zh-CN" w:bidi="hi-IN"/>
        </w:rPr>
        <w:t>(2)</w:t>
      </w:r>
      <w:r w:rsidRPr="00A7044B">
        <w:rPr>
          <w:rFonts w:ascii="Aptos" w:eastAsia="SimSun" w:hAnsi="Aptos" w:cs="Calibri Light"/>
          <w:kern w:val="3"/>
          <w:sz w:val="20"/>
          <w:szCs w:val="20"/>
          <w:lang w:eastAsia="zh-CN" w:bidi="hi-IN"/>
        </w:rPr>
        <w:tab/>
        <w:t>Nom i cognoms de l'Apoderat o Apoderats.</w:t>
      </w:r>
    </w:p>
    <w:p w14:paraId="67C82401" w14:textId="77777777" w:rsidR="00A7044B" w:rsidRPr="00A7044B" w:rsidRDefault="00A7044B" w:rsidP="00A7044B">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A7044B">
        <w:rPr>
          <w:rFonts w:ascii="Aptos" w:eastAsia="SimSun" w:hAnsi="Aptos" w:cs="Calibri Light"/>
          <w:kern w:val="3"/>
          <w:sz w:val="20"/>
          <w:szCs w:val="20"/>
          <w:lang w:eastAsia="zh-CN" w:bidi="hi-IN"/>
        </w:rPr>
        <w:t>(3)</w:t>
      </w:r>
      <w:r w:rsidRPr="00A7044B">
        <w:rPr>
          <w:rFonts w:ascii="Aptos" w:eastAsia="SimSun" w:hAnsi="Aptos" w:cs="Calibri Light"/>
          <w:kern w:val="3"/>
          <w:sz w:val="20"/>
          <w:szCs w:val="20"/>
          <w:lang w:eastAsia="zh-CN" w:bidi="hi-IN"/>
        </w:rPr>
        <w:tab/>
        <w:t>Nom de la persona assegurada.</w:t>
      </w:r>
    </w:p>
    <w:p w14:paraId="041A2AD6" w14:textId="77777777" w:rsidR="00A7044B" w:rsidRPr="00A7044B" w:rsidRDefault="00A7044B" w:rsidP="00A7044B">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A7044B">
        <w:rPr>
          <w:rFonts w:ascii="Aptos" w:eastAsia="SimSun" w:hAnsi="Aptos" w:cs="Calibri Light"/>
          <w:kern w:val="3"/>
          <w:sz w:val="20"/>
          <w:szCs w:val="20"/>
          <w:lang w:eastAsia="zh-CN" w:bidi="hi-IN"/>
        </w:rPr>
        <w:t>(4)</w:t>
      </w:r>
      <w:r w:rsidRPr="00A7044B">
        <w:rPr>
          <w:rFonts w:ascii="Aptos" w:eastAsia="SimSun" w:hAnsi="Aptos" w:cs="Calibri Light"/>
          <w:kern w:val="3"/>
          <w:sz w:val="20"/>
          <w:szCs w:val="20"/>
          <w:lang w:eastAsia="zh-CN" w:bidi="hi-IN"/>
        </w:rPr>
        <w:tab/>
        <w:t>L'entitat contractant.</w:t>
      </w:r>
    </w:p>
    <w:p w14:paraId="7AE9F981" w14:textId="77777777" w:rsidR="00A7044B" w:rsidRPr="00A7044B" w:rsidRDefault="00A7044B" w:rsidP="00A7044B">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A7044B">
        <w:rPr>
          <w:rFonts w:ascii="Aptos" w:eastAsia="SimSun" w:hAnsi="Aptos" w:cs="Calibri Light"/>
          <w:kern w:val="3"/>
          <w:sz w:val="20"/>
          <w:szCs w:val="20"/>
          <w:lang w:eastAsia="zh-CN" w:bidi="hi-IN"/>
        </w:rPr>
        <w:t>(5)</w:t>
      </w:r>
      <w:r w:rsidRPr="00A7044B">
        <w:rPr>
          <w:rFonts w:ascii="Aptos" w:eastAsia="SimSun" w:hAnsi="Aptos" w:cs="Calibri Light"/>
          <w:kern w:val="3"/>
          <w:sz w:val="20"/>
          <w:szCs w:val="20"/>
          <w:lang w:eastAsia="zh-CN" w:bidi="hi-IN"/>
        </w:rPr>
        <w:tab/>
        <w:t>Import en lletra pel qual es constitueix l'assegurança.</w:t>
      </w:r>
    </w:p>
    <w:p w14:paraId="7D15B8AE" w14:textId="77777777" w:rsidR="00A7044B" w:rsidRPr="00A7044B" w:rsidRDefault="00A7044B" w:rsidP="00A7044B">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A7044B">
        <w:rPr>
          <w:rFonts w:ascii="Aptos" w:eastAsia="SimSun" w:hAnsi="Aptos" w:cs="Calibri Light"/>
          <w:kern w:val="3"/>
          <w:sz w:val="20"/>
          <w:szCs w:val="20"/>
          <w:lang w:eastAsia="zh-CN" w:bidi="hi-IN"/>
        </w:rPr>
        <w:lastRenderedPageBreak/>
        <w:t>(6)</w:t>
      </w:r>
      <w:r w:rsidRPr="00A7044B">
        <w:rPr>
          <w:rFonts w:ascii="Aptos" w:eastAsia="SimSun" w:hAnsi="Aptos" w:cs="Calibri Light"/>
          <w:kern w:val="3"/>
          <w:sz w:val="20"/>
          <w:szCs w:val="20"/>
          <w:lang w:eastAsia="zh-CN" w:bidi="hi-IN"/>
        </w:rPr>
        <w:tab/>
        <w:t>Identificar individualment de manera suficient (naturalesa, classe, etc.) el contracte en virtut del qual es presta la caució.</w:t>
      </w:r>
    </w:p>
    <w:p w14:paraId="455ADDED" w14:textId="77777777" w:rsidR="00A7044B" w:rsidRPr="00A7044B" w:rsidRDefault="00A7044B" w:rsidP="00A7044B">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A7044B">
        <w:rPr>
          <w:rFonts w:ascii="Aptos" w:eastAsia="SimSun" w:hAnsi="Aptos" w:cs="Calibri Light"/>
          <w:kern w:val="3"/>
          <w:sz w:val="20"/>
          <w:szCs w:val="20"/>
          <w:lang w:eastAsia="zh-CN" w:bidi="hi-IN"/>
        </w:rPr>
        <w:t>(7)</w:t>
      </w:r>
      <w:r w:rsidRPr="00A7044B">
        <w:rPr>
          <w:rFonts w:ascii="Aptos" w:eastAsia="SimSun" w:hAnsi="Aptos" w:cs="Calibri Light"/>
          <w:kern w:val="3"/>
          <w:sz w:val="20"/>
          <w:szCs w:val="20"/>
          <w:lang w:eastAsia="zh-CN" w:bidi="hi-IN"/>
        </w:rPr>
        <w:tab/>
        <w:t>Expressar la modalitat de garantia de què es tracta provisional, definitiva, etc.</w:t>
      </w:r>
    </w:p>
    <w:p w14:paraId="4A00AA88" w14:textId="77777777" w:rsidR="00A7044B" w:rsidRPr="00A7044B" w:rsidRDefault="00A7044B" w:rsidP="00A7044B">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i/>
          <w:iCs/>
          <w:kern w:val="3"/>
          <w:sz w:val="20"/>
          <w:szCs w:val="20"/>
          <w:lang w:eastAsia="zh-CN" w:bidi="hi-IN"/>
        </w:rPr>
      </w:pPr>
      <w:r w:rsidRPr="00A7044B">
        <w:rPr>
          <w:rFonts w:ascii="Aptos" w:eastAsia="SimSun" w:hAnsi="Aptos" w:cs="Calibri Light"/>
          <w:i/>
          <w:iCs/>
          <w:kern w:val="3"/>
          <w:sz w:val="20"/>
          <w:szCs w:val="20"/>
          <w:lang w:eastAsia="zh-CN" w:bidi="hi-IN"/>
        </w:rPr>
        <w:t xml:space="preserve">Pot consultar tota la informació detallada sobre Protecció de Dades en l'Annex </w:t>
      </w:r>
      <w:r w:rsidRPr="00A7044B">
        <w:rPr>
          <w:rFonts w:ascii="Aptos" w:eastAsia="SimSun" w:hAnsi="Aptos" w:cs="Calibri Light"/>
          <w:b/>
          <w:bCs/>
          <w:i/>
          <w:iCs/>
          <w:kern w:val="3"/>
          <w:sz w:val="20"/>
          <w:szCs w:val="20"/>
          <w:lang w:eastAsia="zh-CN" w:bidi="hi-IN"/>
        </w:rPr>
        <w:t xml:space="preserve"> relatiu</w:t>
      </w:r>
      <w:r w:rsidRPr="00A7044B">
        <w:rPr>
          <w:rFonts w:ascii="Aptos" w:eastAsia="SimSun" w:hAnsi="Aptos" w:cs="Calibri Light"/>
          <w:i/>
          <w:iCs/>
          <w:kern w:val="3"/>
          <w:sz w:val="20"/>
          <w:szCs w:val="20"/>
          <w:lang w:eastAsia="zh-CN" w:bidi="hi-IN"/>
        </w:rPr>
        <w:t xml:space="preserve"> “</w:t>
      </w:r>
      <w:r w:rsidRPr="00A7044B">
        <w:rPr>
          <w:rFonts w:ascii="Aptos" w:eastAsia="SimSun" w:hAnsi="Aptos" w:cs="Calibri Light"/>
          <w:b/>
          <w:bCs/>
          <w:i/>
          <w:iCs/>
          <w:kern w:val="3"/>
          <w:sz w:val="20"/>
          <w:szCs w:val="20"/>
          <w:lang w:eastAsia="zh-CN" w:bidi="hi-IN"/>
        </w:rPr>
        <w:t>Informació sobre protecció de dades</w:t>
      </w:r>
      <w:r w:rsidRPr="00A7044B">
        <w:rPr>
          <w:rFonts w:ascii="Aptos" w:eastAsia="SimSun" w:hAnsi="Aptos" w:cs="Calibri Light"/>
          <w:i/>
          <w:iCs/>
          <w:kern w:val="3"/>
          <w:sz w:val="20"/>
          <w:szCs w:val="20"/>
          <w:lang w:eastAsia="zh-CN" w:bidi="hi-IN"/>
        </w:rPr>
        <w:t>”.</w:t>
      </w:r>
    </w:p>
    <w:p w14:paraId="169B10A8"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A7044B">
        <w:rPr>
          <w:rFonts w:ascii="Aptos" w:eastAsia="SimSun" w:hAnsi="Aptos" w:cs="Arial"/>
          <w:kern w:val="3"/>
          <w:szCs w:val="20"/>
          <w:lang w:eastAsia="zh-CN" w:bidi="hi-IN"/>
        </w:rPr>
        <w:br w:type="page"/>
      </w:r>
    </w:p>
    <w:p w14:paraId="55DAAA10" w14:textId="77777777" w:rsidR="00A7044B" w:rsidRPr="00A7044B" w:rsidRDefault="00A7044B" w:rsidP="00A7044B">
      <w:pPr>
        <w:keepNext/>
        <w:keepLines/>
        <w:widowControl w:val="0"/>
        <w:suppressAutoHyphens/>
        <w:autoSpaceDN w:val="0"/>
        <w:spacing w:before="480" w:after="480" w:line="240" w:lineRule="auto"/>
        <w:ind w:hanging="5"/>
        <w:jc w:val="center"/>
        <w:textAlignment w:val="baseline"/>
        <w:outlineLvl w:val="0"/>
        <w:rPr>
          <w:rFonts w:ascii="Aptos" w:eastAsia="SimSun" w:hAnsi="Aptos" w:cs="Arial"/>
          <w:b/>
          <w:bCs/>
          <w:caps/>
          <w:kern w:val="3"/>
          <w:sz w:val="28"/>
          <w:szCs w:val="28"/>
          <w:lang w:eastAsia="zh-CN" w:bidi="hi-IN"/>
        </w:rPr>
      </w:pPr>
      <w:bookmarkStart w:id="15" w:name="_Toc197341348"/>
      <w:bookmarkStart w:id="16" w:name="_Toc200469854"/>
      <w:r w:rsidRPr="00A7044B">
        <w:rPr>
          <w:rFonts w:ascii="Aptos" w:eastAsia="SimSun" w:hAnsi="Aptos" w:cs="Arial"/>
          <w:b/>
          <w:bCs/>
          <w:caps/>
          <w:kern w:val="3"/>
          <w:sz w:val="28"/>
          <w:szCs w:val="28"/>
          <w:lang w:eastAsia="zh-CN" w:bidi="hi-IN"/>
        </w:rPr>
        <w:lastRenderedPageBreak/>
        <w:t>ANNEX VII. MODEL DE COMPROMÍS PER A LA INTEGRACIÓ DE LA SOLVÈNCIA AMB MITJANS EXTERNS.</w:t>
      </w:r>
      <w:bookmarkEnd w:id="15"/>
      <w:bookmarkEnd w:id="16"/>
    </w:p>
    <w:p w14:paraId="40BB0805" w14:textId="77777777" w:rsidR="00A7044B" w:rsidRPr="00A7044B" w:rsidRDefault="00A7044B" w:rsidP="00A7044B">
      <w:pPr>
        <w:widowControl w:val="0"/>
        <w:suppressAutoHyphens/>
        <w:autoSpaceDN w:val="0"/>
        <w:spacing w:before="120" w:line="240" w:lineRule="auto"/>
        <w:ind w:right="-1"/>
        <w:jc w:val="both"/>
        <w:textAlignment w:val="baseline"/>
        <w:rPr>
          <w:rFonts w:ascii="Aptos" w:eastAsia="SimSun" w:hAnsi="Aptos" w:cs="Calibri Light"/>
          <w:spacing w:val="-3"/>
          <w:kern w:val="3"/>
          <w:szCs w:val="20"/>
          <w:lang w:eastAsia="zh-CN" w:bidi="hi-IN"/>
        </w:rPr>
      </w:pPr>
      <w:bookmarkStart w:id="17" w:name="_Hlk61693482"/>
    </w:p>
    <w:p w14:paraId="622F8A58"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D./</w:t>
      </w:r>
      <w:proofErr w:type="spellStart"/>
      <w:r w:rsidRPr="00A7044B">
        <w:rPr>
          <w:rFonts w:ascii="Aptos" w:eastAsia="SimSun" w:hAnsi="Aptos" w:cs="Calibri Light"/>
          <w:kern w:val="3"/>
          <w:lang w:eastAsia="zh-CN" w:bidi="hi-IN"/>
        </w:rPr>
        <w:t>Dña</w:t>
      </w:r>
      <w:proofErr w:type="spellEnd"/>
      <w:r w:rsidRPr="00A7044B">
        <w:rPr>
          <w:rFonts w:ascii="Aptos" w:eastAsia="SimSun" w:hAnsi="Aptos" w:cs="Calibri Light"/>
          <w:kern w:val="3"/>
          <w:lang w:eastAsia="zh-CN" w:bidi="hi-IN"/>
        </w:rPr>
        <w:t xml:space="preserve"> ………………………………………………..……………….., amb DNI número.........................en nom i representació de l'entitat ……………………………………………………..………………………………….., amb N.I.F. ……………………………………………….……………… a fi de participar en la contractació denominada……………........................................................................................................ convocada per</w:t>
      </w:r>
      <w:r w:rsidRPr="00A7044B">
        <w:rPr>
          <w:rFonts w:ascii="Aptos" w:eastAsia="SimSun" w:hAnsi="Aptos" w:cs="Calibri Light"/>
          <w:kern w:val="3"/>
          <w:vertAlign w:val="superscript"/>
          <w:lang w:eastAsia="zh-CN" w:bidi="hi-IN"/>
        </w:rPr>
        <w:t>2</w:t>
      </w:r>
      <w:r w:rsidRPr="00A7044B">
        <w:rPr>
          <w:rFonts w:ascii="Aptos" w:eastAsia="SimSun" w:hAnsi="Aptos" w:cs="Calibri Light"/>
          <w:kern w:val="3"/>
          <w:lang w:eastAsia="zh-CN" w:bidi="hi-IN"/>
        </w:rPr>
        <w:t>.........................................................................................,:</w:t>
      </w:r>
    </w:p>
    <w:p w14:paraId="54DB4CB3"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I </w:t>
      </w:r>
    </w:p>
    <w:p w14:paraId="7C1A5D18"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D./</w:t>
      </w:r>
      <w:proofErr w:type="spellStart"/>
      <w:r w:rsidRPr="00A7044B">
        <w:rPr>
          <w:rFonts w:ascii="Aptos" w:eastAsia="SimSun" w:hAnsi="Aptos" w:cs="Calibri Light"/>
          <w:kern w:val="3"/>
          <w:lang w:eastAsia="zh-CN" w:bidi="hi-IN"/>
        </w:rPr>
        <w:t>Dña</w:t>
      </w:r>
      <w:proofErr w:type="spellEnd"/>
      <w:r w:rsidRPr="00A7044B">
        <w:rPr>
          <w:rFonts w:ascii="Aptos" w:eastAsia="SimSun" w:hAnsi="Aptos" w:cs="Calibri Light"/>
          <w:kern w:val="3"/>
          <w:lang w:eastAsia="zh-CN" w:bidi="hi-IN"/>
        </w:rPr>
        <w:t xml:space="preserve"> …………………………………………………….., amb DNI número.........................en nom i representació de l'entitat ……………………………………………….., amb N.I.F. ……………… </w:t>
      </w:r>
    </w:p>
    <w:p w14:paraId="1A725B68"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Es comprometen, de conformitat amb el que es disposa en l'article 75 de la Llei 9/2017, de 8 de novembre, de Contractes del Sector Públic, a:</w:t>
      </w:r>
    </w:p>
    <w:p w14:paraId="302957A9"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i/>
          <w:kern w:val="3"/>
          <w:szCs w:val="20"/>
          <w:lang w:eastAsia="zh-CN" w:bidi="hi-IN"/>
        </w:rPr>
      </w:pPr>
      <w:r w:rsidRPr="00A7044B">
        <w:rPr>
          <w:rFonts w:ascii="Aptos" w:eastAsia="SimSun" w:hAnsi="Aptos" w:cs="Calibri Light"/>
          <w:kern w:val="3"/>
          <w:lang w:eastAsia="zh-CN" w:bidi="hi-IN"/>
        </w:rPr>
        <w:t>- Que la solvència o mitjans que posa a disposició l'entitat ……………………………………............ a favor de l'entitat …………………………………………………….......... són els següents</w:t>
      </w:r>
      <w:r w:rsidRPr="00A7044B">
        <w:rPr>
          <w:rFonts w:ascii="Aptos" w:eastAsia="SimSun" w:hAnsi="Aptos" w:cs="Calibri Light"/>
          <w:kern w:val="3"/>
          <w:vertAlign w:val="superscript"/>
          <w:lang w:eastAsia="zh-CN" w:bidi="hi-IN"/>
        </w:rPr>
        <w:t>3</w:t>
      </w:r>
      <w:r w:rsidRPr="00A7044B">
        <w:rPr>
          <w:rFonts w:ascii="Aptos" w:eastAsia="SimSun" w:hAnsi="Aptos" w:cs="Calibri Light"/>
          <w:kern w:val="3"/>
          <w:lang w:eastAsia="zh-CN" w:bidi="hi-IN"/>
        </w:rPr>
        <w:t xml:space="preserve">: </w:t>
      </w:r>
    </w:p>
    <w:p w14:paraId="3D14AEAF"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w:t>
      </w:r>
    </w:p>
    <w:p w14:paraId="5D7E4391"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w:t>
      </w:r>
    </w:p>
    <w:p w14:paraId="4FF30344"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-Que durant tota l'execució del contracte disposaran efectivament de la solvència o mitjans que es descriuen en aquest compromís.</w:t>
      </w:r>
    </w:p>
    <w:p w14:paraId="38D12FA1"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Que la disposició efectiva de la solvència o mitjans descrits no està sotmesa a condició o cap limitació.</w:t>
      </w:r>
    </w:p>
    <w:p w14:paraId="4C1D0ADB"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Que les entitats assumeixen la responsabilitat conjunta amb caràcter solidari de l'execució del contracte.]</w:t>
      </w:r>
    </w:p>
    <w:p w14:paraId="11364575"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6A13616F"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Data </w:t>
      </w:r>
    </w:p>
    <w:p w14:paraId="048DC78E"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Signatura del licitador.</w:t>
      </w:r>
    </w:p>
    <w:p w14:paraId="4E2D3919"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 xml:space="preserve">Signatura de l'altra entitat. </w:t>
      </w:r>
    </w:p>
    <w:p w14:paraId="37F45BDC"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A7044B">
        <w:rPr>
          <w:rFonts w:ascii="Aptos" w:eastAsia="SimSun" w:hAnsi="Aptos" w:cs="Calibri Light"/>
          <w:kern w:val="3"/>
          <w:lang w:eastAsia="zh-CN" w:bidi="hi-IN"/>
        </w:rPr>
        <w:t>DIRIGIT A l'ÒRGAN DE CONTRACTACIÓ CORRESPONENT</w:t>
      </w:r>
    </w:p>
    <w:p w14:paraId="3474D05A"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0069E6D7"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A7044B">
        <w:rPr>
          <w:rFonts w:ascii="Aptos" w:eastAsia="SimSun" w:hAnsi="Aptos" w:cs="Arial"/>
          <w:kern w:val="3"/>
          <w:sz w:val="18"/>
          <w:szCs w:val="18"/>
          <w:lang w:eastAsia="zh-CN" w:bidi="hi-IN"/>
        </w:rPr>
        <w:t>1 Si es recorre a la solvència o mitjans de diverses entitats s'haurà d'emplenar una declaració conforme al model, per cadascuna de les entitats que posa a la disposició del licitador la seva solvència o mitjans.</w:t>
      </w:r>
    </w:p>
    <w:p w14:paraId="79C966EC"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A7044B">
        <w:rPr>
          <w:rFonts w:ascii="Aptos" w:eastAsia="SimSun" w:hAnsi="Aptos" w:cs="Arial"/>
          <w:kern w:val="3"/>
          <w:sz w:val="18"/>
          <w:szCs w:val="18"/>
          <w:lang w:eastAsia="zh-CN" w:bidi="hi-IN"/>
        </w:rPr>
        <w:t>2 Indiqui's òrgan, unitat o ens que tramita l'expedient de contractació.</w:t>
      </w:r>
    </w:p>
    <w:p w14:paraId="3E7E5B01"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A7044B">
        <w:rPr>
          <w:rFonts w:ascii="Aptos" w:eastAsia="SimSun" w:hAnsi="Aptos" w:cs="Arial"/>
          <w:kern w:val="3"/>
          <w:sz w:val="18"/>
          <w:szCs w:val="18"/>
          <w:lang w:eastAsia="zh-CN" w:bidi="hi-IN"/>
        </w:rPr>
        <w:t xml:space="preserve">3 S'haurà d'indicar la solvència o mitjans concrets. </w:t>
      </w:r>
      <w:bookmarkEnd w:id="17"/>
    </w:p>
    <w:p w14:paraId="1076138D" w14:textId="77777777" w:rsidR="00A7044B" w:rsidRPr="00A7044B" w:rsidRDefault="00A7044B" w:rsidP="00A7044B">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AFA0C43" w14:textId="77777777" w:rsidR="00877B3F" w:rsidRDefault="00877B3F"/>
    <w:sectPr w:rsidR="00877B3F" w:rsidSect="00A7044B">
      <w:footerReference w:type="even" r:id="rId25"/>
      <w:footerReference w:type="default" r:id="rId26"/>
      <w:pgSz w:w="11906" w:h="16838"/>
      <w:pgMar w:top="1758"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A379" w14:textId="77777777" w:rsidR="003F00BA" w:rsidRDefault="003F00BA" w:rsidP="00A7044B">
      <w:pPr>
        <w:spacing w:after="0" w:line="240" w:lineRule="auto"/>
      </w:pPr>
      <w:r>
        <w:separator/>
      </w:r>
    </w:p>
  </w:endnote>
  <w:endnote w:type="continuationSeparator" w:id="0">
    <w:p w14:paraId="19109A63" w14:textId="77777777" w:rsidR="003F00BA" w:rsidRDefault="003F00BA" w:rsidP="00A7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60B8" w14:textId="77777777" w:rsidR="00000000" w:rsidRPr="0042181E" w:rsidRDefault="00000000" w:rsidP="00F16712">
    <w:pPr>
      <w:pStyle w:val="Piepagpar"/>
      <w:tabs>
        <w:tab w:val="clear" w:pos="4820"/>
        <w:tab w:val="center" w:pos="5245"/>
      </w:tabs>
    </w:pPr>
    <w:r w:rsidRPr="0042181E">
      <w:t xml:space="preserve">Pàgina </w:t>
    </w:r>
    <w:r w:rsidRPr="0042181E">
      <w:fldChar w:fldCharType="begin"/>
    </w:r>
    <w:r w:rsidRPr="0042181E">
      <w:instrText xml:space="preserve"> PAGE </w:instrText>
    </w:r>
    <w:r w:rsidRPr="0042181E">
      <w:fldChar w:fldCharType="separate"/>
    </w:r>
    <w:r w:rsidRPr="0042181E">
      <w:t>2</w:t>
    </w:r>
    <w:r w:rsidRPr="0042181E">
      <w:fldChar w:fldCharType="end"/>
    </w:r>
    <w:r w:rsidRPr="0042181E">
      <w:t xml:space="preserve"> de </w:t>
    </w:r>
    <w:r w:rsidRPr="0042181E">
      <w:fldChar w:fldCharType="begin"/>
    </w:r>
    <w:r w:rsidRPr="0042181E">
      <w:instrText xml:space="preserve"> NUMPAGES  \# "0"  \* MERGEFORMAT </w:instrText>
    </w:r>
    <w:r w:rsidRPr="0042181E">
      <w:fldChar w:fldCharType="separate"/>
    </w:r>
    <w:r w:rsidRPr="0042181E">
      <w:t>2</w:t>
    </w:r>
    <w:r w:rsidRPr="0042181E">
      <w:fldChar w:fldCharType="end"/>
    </w:r>
    <w:r w:rsidRPr="0042181E">
      <w:tab/>
      <w:t xml:space="preserve">Terrassa Cicle de l’Aigua, EPEL | NIF Q0802203J | </w:t>
    </w:r>
    <w:r w:rsidRPr="0042181E">
      <w:t>Pl. de Jaume Jover, 1, 08223–</w:t>
    </w:r>
    <w:r w:rsidRPr="0042181E">
      <w:t>Terrassa | Tel. 93 736 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A637" w14:textId="4C017CD3" w:rsidR="00000000" w:rsidRPr="0042181E" w:rsidRDefault="00000000" w:rsidP="00F16712">
    <w:pPr>
      <w:pStyle w:val="Piedepginaimpar"/>
      <w:tabs>
        <w:tab w:val="clear" w:pos="4253"/>
        <w:tab w:val="center" w:pos="3969"/>
      </w:tabs>
      <w:rPr>
        <w:rFonts w:ascii="Aptos" w:hAnsi="Aptos"/>
      </w:rPr>
    </w:pPr>
    <w:r w:rsidRPr="0042181E">
      <w:rPr>
        <w:rFonts w:ascii="Aptos" w:hAnsi="Aptos"/>
      </w:rPr>
      <w:tab/>
    </w:r>
    <w:r w:rsidRPr="0042181E">
      <w:rPr>
        <w:rFonts w:ascii="Aptos" w:hAnsi="Aptos"/>
      </w:rPr>
      <w:t xml:space="preserve">Pàgina </w:t>
    </w:r>
    <w:r w:rsidRPr="0042181E">
      <w:rPr>
        <w:rFonts w:ascii="Aptos" w:hAnsi="Aptos"/>
      </w:rPr>
      <w:fldChar w:fldCharType="begin"/>
    </w:r>
    <w:r w:rsidRPr="0042181E">
      <w:rPr>
        <w:rFonts w:ascii="Aptos" w:hAnsi="Aptos"/>
      </w:rPr>
      <w:instrText xml:space="preserve"> PAGE </w:instrText>
    </w:r>
    <w:r w:rsidRPr="0042181E">
      <w:rPr>
        <w:rFonts w:ascii="Aptos" w:hAnsi="Aptos"/>
      </w:rPr>
      <w:fldChar w:fldCharType="separate"/>
    </w:r>
    <w:r w:rsidRPr="0042181E">
      <w:rPr>
        <w:rFonts w:ascii="Aptos" w:hAnsi="Aptos"/>
      </w:rPr>
      <w:t>1</w:t>
    </w:r>
    <w:r w:rsidRPr="0042181E">
      <w:rPr>
        <w:rFonts w:ascii="Aptos" w:hAnsi="Aptos"/>
      </w:rPr>
      <w:fldChar w:fldCharType="end"/>
    </w:r>
    <w:r w:rsidRPr="0042181E">
      <w:rPr>
        <w:rFonts w:ascii="Aptos" w:hAnsi="Aptos"/>
      </w:rPr>
      <w:t xml:space="preserve"> de </w:t>
    </w:r>
    <w:r w:rsidRPr="0042181E">
      <w:rPr>
        <w:rFonts w:ascii="Aptos" w:hAnsi="Aptos"/>
      </w:rPr>
      <w:fldChar w:fldCharType="begin"/>
    </w:r>
    <w:r w:rsidRPr="0042181E">
      <w:rPr>
        <w:rFonts w:ascii="Aptos" w:hAnsi="Aptos"/>
      </w:rPr>
      <w:instrText xml:space="preserve"> NUMPAGES  \# "0"  \* MERGEFORMAT </w:instrText>
    </w:r>
    <w:r w:rsidRPr="0042181E">
      <w:rPr>
        <w:rFonts w:ascii="Aptos" w:hAnsi="Aptos"/>
      </w:rPr>
      <w:fldChar w:fldCharType="separate"/>
    </w:r>
    <w:r w:rsidRPr="0042181E">
      <w:rPr>
        <w:rFonts w:ascii="Aptos" w:hAnsi="Aptos"/>
      </w:rPr>
      <w:t>2</w:t>
    </w:r>
    <w:r w:rsidRPr="0042181E">
      <w:rPr>
        <w:rFonts w:ascii="Aptos" w:hAnsi="Aptos"/>
      </w:rPr>
      <w:fldChar w:fldCharType="end"/>
    </w:r>
  </w:p>
  <w:p w14:paraId="7F3E448C" w14:textId="701E8BFB" w:rsidR="00000000" w:rsidRPr="0042181E" w:rsidRDefault="00000000" w:rsidP="00F16712">
    <w:pPr>
      <w:pStyle w:val="Piedepginaimpar"/>
      <w:tabs>
        <w:tab w:val="clear" w:pos="4253"/>
        <w:tab w:val="center" w:pos="3969"/>
      </w:tabs>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60C06" w14:textId="77777777" w:rsidR="003F00BA" w:rsidRDefault="003F00BA" w:rsidP="00A7044B">
      <w:pPr>
        <w:spacing w:after="0" w:line="240" w:lineRule="auto"/>
      </w:pPr>
      <w:r>
        <w:separator/>
      </w:r>
    </w:p>
  </w:footnote>
  <w:footnote w:type="continuationSeparator" w:id="0">
    <w:p w14:paraId="64342205" w14:textId="77777777" w:rsidR="003F00BA" w:rsidRDefault="003F00BA" w:rsidP="00A70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4B"/>
    <w:rsid w:val="003F00BA"/>
    <w:rsid w:val="006402E1"/>
    <w:rsid w:val="00877B3F"/>
    <w:rsid w:val="00A7044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A75F"/>
  <w15:chartTrackingRefBased/>
  <w15:docId w15:val="{756C2F15-9DFD-4E1C-8AFC-E216157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A704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A704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A7044B"/>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A7044B"/>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A7044B"/>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A7044B"/>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7044B"/>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7044B"/>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7044B"/>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7044B"/>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A7044B"/>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A7044B"/>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A7044B"/>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A7044B"/>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A7044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7044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7044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7044B"/>
    <w:rPr>
      <w:rFonts w:eastAsiaTheme="majorEastAsia" w:cstheme="majorBidi"/>
      <w:color w:val="272727" w:themeColor="text1" w:themeTint="D8"/>
    </w:rPr>
  </w:style>
  <w:style w:type="paragraph" w:styleId="Ttol">
    <w:name w:val="Title"/>
    <w:basedOn w:val="Normal"/>
    <w:next w:val="Normal"/>
    <w:link w:val="TtolCar"/>
    <w:uiPriority w:val="10"/>
    <w:qFormat/>
    <w:rsid w:val="00A70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7044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7044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704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044B"/>
    <w:pPr>
      <w:spacing w:before="160"/>
      <w:jc w:val="center"/>
    </w:pPr>
    <w:rPr>
      <w:i/>
      <w:iCs/>
      <w:color w:val="404040" w:themeColor="text1" w:themeTint="BF"/>
    </w:rPr>
  </w:style>
  <w:style w:type="character" w:customStyle="1" w:styleId="CitaCar">
    <w:name w:val="Cita Car"/>
    <w:basedOn w:val="Lletraperdefectedelpargraf"/>
    <w:link w:val="Cita"/>
    <w:uiPriority w:val="29"/>
    <w:rsid w:val="00A7044B"/>
    <w:rPr>
      <w:i/>
      <w:iCs/>
      <w:color w:val="404040" w:themeColor="text1" w:themeTint="BF"/>
    </w:rPr>
  </w:style>
  <w:style w:type="paragraph" w:styleId="Pargrafdellista">
    <w:name w:val="List Paragraph"/>
    <w:basedOn w:val="Normal"/>
    <w:uiPriority w:val="34"/>
    <w:qFormat/>
    <w:rsid w:val="00A7044B"/>
    <w:pPr>
      <w:ind w:left="720"/>
      <w:contextualSpacing/>
    </w:pPr>
  </w:style>
  <w:style w:type="character" w:styleId="mfasiintens">
    <w:name w:val="Intense Emphasis"/>
    <w:basedOn w:val="Lletraperdefectedelpargraf"/>
    <w:uiPriority w:val="21"/>
    <w:qFormat/>
    <w:rsid w:val="00A7044B"/>
    <w:rPr>
      <w:i/>
      <w:iCs/>
      <w:color w:val="2F5496" w:themeColor="accent1" w:themeShade="BF"/>
    </w:rPr>
  </w:style>
  <w:style w:type="paragraph" w:styleId="Citaintensa">
    <w:name w:val="Intense Quote"/>
    <w:basedOn w:val="Normal"/>
    <w:next w:val="Normal"/>
    <w:link w:val="CitaintensaCar"/>
    <w:uiPriority w:val="30"/>
    <w:qFormat/>
    <w:rsid w:val="00A70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A7044B"/>
    <w:rPr>
      <w:i/>
      <w:iCs/>
      <w:color w:val="2F5496" w:themeColor="accent1" w:themeShade="BF"/>
    </w:rPr>
  </w:style>
  <w:style w:type="character" w:styleId="Refernciaintensa">
    <w:name w:val="Intense Reference"/>
    <w:basedOn w:val="Lletraperdefectedelpargraf"/>
    <w:uiPriority w:val="32"/>
    <w:qFormat/>
    <w:rsid w:val="00A7044B"/>
    <w:rPr>
      <w:b/>
      <w:bCs/>
      <w:smallCaps/>
      <w:color w:val="2F5496" w:themeColor="accent1" w:themeShade="BF"/>
      <w:spacing w:val="5"/>
    </w:rPr>
  </w:style>
  <w:style w:type="paragraph" w:customStyle="1" w:styleId="Piepagpar">
    <w:name w:val="Pie pag par"/>
    <w:basedOn w:val="Peu"/>
    <w:link w:val="PiepagparCar"/>
    <w:qFormat/>
    <w:rsid w:val="00A7044B"/>
    <w:pPr>
      <w:suppressLineNumbers/>
      <w:tabs>
        <w:tab w:val="clear" w:pos="4252"/>
        <w:tab w:val="clear" w:pos="8504"/>
        <w:tab w:val="center" w:pos="4820"/>
        <w:tab w:val="right" w:pos="9214"/>
      </w:tabs>
      <w:suppressAutoHyphens/>
      <w:autoSpaceDN w:val="0"/>
      <w:jc w:val="both"/>
      <w:textAlignment w:val="baseline"/>
    </w:pPr>
    <w:rPr>
      <w:rFonts w:ascii="Arial" w:eastAsia="Times New Roman" w:hAnsi="Arial" w:cs="Arial"/>
      <w:kern w:val="3"/>
      <w:sz w:val="16"/>
      <w:szCs w:val="16"/>
      <w:lang w:eastAsia="zh-CN"/>
    </w:rPr>
  </w:style>
  <w:style w:type="paragraph" w:customStyle="1" w:styleId="Piedepginaimpar">
    <w:name w:val="Pie de página impar"/>
    <w:basedOn w:val="Peu"/>
    <w:link w:val="PiedepginaimparCar"/>
    <w:qFormat/>
    <w:rsid w:val="00A7044B"/>
    <w:pPr>
      <w:suppressLineNumbers/>
      <w:tabs>
        <w:tab w:val="clear" w:pos="4252"/>
        <w:tab w:val="clear" w:pos="8504"/>
        <w:tab w:val="center" w:pos="4253"/>
        <w:tab w:val="right" w:pos="9638"/>
      </w:tabs>
      <w:suppressAutoHyphens/>
      <w:autoSpaceDN w:val="0"/>
      <w:jc w:val="both"/>
      <w:textAlignment w:val="baseline"/>
    </w:pPr>
    <w:rPr>
      <w:rFonts w:ascii="Arial" w:eastAsia="Times New Roman" w:hAnsi="Arial" w:cs="Arial"/>
      <w:kern w:val="3"/>
      <w:sz w:val="16"/>
      <w:szCs w:val="14"/>
      <w:lang w:eastAsia="zh-CN"/>
    </w:rPr>
  </w:style>
  <w:style w:type="character" w:customStyle="1" w:styleId="PiepagparCar">
    <w:name w:val="Pie pag par Car"/>
    <w:basedOn w:val="Lletraperdefectedelpargraf"/>
    <w:link w:val="Piepagpar"/>
    <w:rsid w:val="00A7044B"/>
    <w:rPr>
      <w:rFonts w:ascii="Arial" w:eastAsia="Times New Roman" w:hAnsi="Arial" w:cs="Arial"/>
      <w:kern w:val="3"/>
      <w:sz w:val="16"/>
      <w:szCs w:val="16"/>
      <w:lang w:eastAsia="zh-CN"/>
    </w:rPr>
  </w:style>
  <w:style w:type="character" w:customStyle="1" w:styleId="PiedepginaimparCar">
    <w:name w:val="Pie de página impar Car"/>
    <w:basedOn w:val="Lletraperdefectedelpargraf"/>
    <w:link w:val="Piedepginaimpar"/>
    <w:rsid w:val="00A7044B"/>
    <w:rPr>
      <w:rFonts w:ascii="Arial" w:eastAsia="Times New Roman" w:hAnsi="Arial" w:cs="Arial"/>
      <w:kern w:val="3"/>
      <w:sz w:val="16"/>
      <w:szCs w:val="14"/>
      <w:lang w:eastAsia="zh-CN"/>
    </w:rPr>
  </w:style>
  <w:style w:type="table" w:styleId="Taulaambquadrcula">
    <w:name w:val="Table Grid"/>
    <w:basedOn w:val="Taulanormal"/>
    <w:uiPriority w:val="59"/>
    <w:rsid w:val="00A7044B"/>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clara-mfasi31">
    <w:name w:val="Taula amb quadrícula 1 clara - Èmfasi 31"/>
    <w:basedOn w:val="Taulanormal"/>
    <w:next w:val="Taulaambquadrcula1clara-mfasi3"/>
    <w:uiPriority w:val="46"/>
    <w:rsid w:val="00A7044B"/>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Peu">
    <w:name w:val="footer"/>
    <w:basedOn w:val="Normal"/>
    <w:link w:val="PeuCar"/>
    <w:uiPriority w:val="99"/>
    <w:unhideWhenUsed/>
    <w:rsid w:val="00A7044B"/>
    <w:pPr>
      <w:tabs>
        <w:tab w:val="center" w:pos="4252"/>
        <w:tab w:val="right" w:pos="8504"/>
      </w:tabs>
      <w:spacing w:after="0" w:line="240" w:lineRule="auto"/>
    </w:pPr>
  </w:style>
  <w:style w:type="character" w:customStyle="1" w:styleId="PeuCar">
    <w:name w:val="Peu Car"/>
    <w:basedOn w:val="Lletraperdefectedelpargraf"/>
    <w:link w:val="Peu"/>
    <w:uiPriority w:val="99"/>
    <w:rsid w:val="00A7044B"/>
  </w:style>
  <w:style w:type="table" w:styleId="Taulaambquadrcula1clara-mfasi3">
    <w:name w:val="Grid Table 1 Light Accent 3"/>
    <w:basedOn w:val="Taulanormal"/>
    <w:uiPriority w:val="46"/>
    <w:rsid w:val="00A7044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Capalera">
    <w:name w:val="header"/>
    <w:basedOn w:val="Normal"/>
    <w:link w:val="CapaleraCar"/>
    <w:uiPriority w:val="99"/>
    <w:unhideWhenUsed/>
    <w:rsid w:val="00A7044B"/>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70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230;&#8230;&#8230;&#8230;&#8230;&#8230;&#8230;&#8230;&#8230;&#8230;&#8230;&#8230;&#8230;" TargetMode="External"/><Relationship Id="rId13" Type="http://schemas.openxmlformats.org/officeDocument/2006/relationships/hyperlink" Target="https://web.gencat.cat/ca/temes/mediambient/medi-ambient/" TargetMode="External"/><Relationship Id="rId18" Type="http://schemas.openxmlformats.org/officeDocument/2006/relationships/hyperlink" Target="http://www.&#8230;&#8230;&#8230;&#8230;&#8230;&#8230;&#8230;&#8230;&#8230;&#8230;&#8230;&#8230;&#8230;"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www.sepe.es/HomeSepe/" TargetMode="External"/><Relationship Id="rId7" Type="http://schemas.openxmlformats.org/officeDocument/2006/relationships/hyperlink" Target="https://treball.gencat.cat/ca/ambits/relacions_laborals/" TargetMode="External"/><Relationship Id="rId12" Type="http://schemas.openxmlformats.org/officeDocument/2006/relationships/hyperlink" Target="https://www.miteco.gob.es/es.html" TargetMode="External"/><Relationship Id="rId17" Type="http://schemas.openxmlformats.org/officeDocument/2006/relationships/hyperlink" Target="https://igualtat.gencat.cat/ca/inici"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igualtat.gencat.cat/ca/" TargetMode="External"/><Relationship Id="rId20" Type="http://schemas.openxmlformats.org/officeDocument/2006/relationships/hyperlink" Target="https://www.sepe.es/HomeSepe" TargetMode="External"/><Relationship Id="rId1" Type="http://schemas.openxmlformats.org/officeDocument/2006/relationships/styles" Target="styles.xml"/><Relationship Id="rId6" Type="http://schemas.openxmlformats.org/officeDocument/2006/relationships/hyperlink" Target="https://www.mites.gob.es/index.htm" TargetMode="External"/><Relationship Id="rId11" Type="http://schemas.openxmlformats.org/officeDocument/2006/relationships/hyperlink" Target="http://www.&#8230;&#8230;&#8230;&#8230;&#8230;&#8230;&#8230;&#8230;&#8230;&#8230;&#8230;&#8230;&#8230;" TargetMode="External"/><Relationship Id="rId24" Type="http://schemas.openxmlformats.org/officeDocument/2006/relationships/hyperlink" Target="http://www.&#8230;&#8230;&#8230;&#8230;&#8230;&#8230;&#8230;&#8230;&#8230;&#8230;&#8230;&#8230;&#8230;" TargetMode="External"/><Relationship Id="rId5" Type="http://schemas.openxmlformats.org/officeDocument/2006/relationships/endnotes" Target="endnotes.xml"/><Relationship Id="rId15" Type="http://schemas.openxmlformats.org/officeDocument/2006/relationships/hyperlink" Target="https://www.igualdad.gob.es/normativa/" TargetMode="External"/><Relationship Id="rId23" Type="http://schemas.openxmlformats.org/officeDocument/2006/relationships/hyperlink" Target="https://serveiocupacio.gencat.cat/es/soc" TargetMode="External"/><Relationship Id="rId28" Type="http://schemas.openxmlformats.org/officeDocument/2006/relationships/theme" Target="theme/theme1.xml"/><Relationship Id="rId10" Type="http://schemas.openxmlformats.org/officeDocument/2006/relationships/hyperlink" Target="https://economia.gencat.cat/ca/inici/" TargetMode="External"/><Relationship Id="rId19" Type="http://schemas.openxmlformats.org/officeDocument/2006/relationships/hyperlink" Target="http://www.mscbs.gob.es/" TargetMode="External"/><Relationship Id="rId4" Type="http://schemas.openxmlformats.org/officeDocument/2006/relationships/footnotes" Target="footnotes.xml"/><Relationship Id="rId9" Type="http://schemas.openxmlformats.org/officeDocument/2006/relationships/hyperlink" Target="https://www.agenciatributaria.es/" TargetMode="External"/><Relationship Id="rId14" Type="http://schemas.openxmlformats.org/officeDocument/2006/relationships/hyperlink" Target="http://www.&#8230;&#8230;&#8230;&#8230;&#8230;&#8230;&#8230;&#8230;&#8230;&#8230;&#8230;&#8230;&#8230;" TargetMode="External"/><Relationship Id="rId22" Type="http://schemas.openxmlformats.org/officeDocument/2006/relationships/hyperlink" Target="https://serveiocupacio.gencat.cat/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3556</Words>
  <Characters>20271</Characters>
  <Application>Microsoft Office Word</Application>
  <DocSecurity>0</DocSecurity>
  <Lines>168</Lines>
  <Paragraphs>47</Paragraphs>
  <ScaleCrop>false</ScaleCrop>
  <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Rio López</dc:creator>
  <cp:keywords/>
  <dc:description/>
  <cp:lastModifiedBy>Daniel Del Rio López</cp:lastModifiedBy>
  <cp:revision>1</cp:revision>
  <dcterms:created xsi:type="dcterms:W3CDTF">2025-06-26T10:36:00Z</dcterms:created>
  <dcterms:modified xsi:type="dcterms:W3CDTF">2025-06-26T10:36:00Z</dcterms:modified>
</cp:coreProperties>
</file>