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994" w:rsidRPr="006E0994" w:rsidRDefault="006E0994" w:rsidP="006E0994">
      <w:pPr>
        <w:rPr>
          <w:rFonts w:cs="Arial"/>
          <w:sz w:val="20"/>
          <w:szCs w:val="24"/>
        </w:rPr>
      </w:pPr>
      <w:r w:rsidRPr="006E0994">
        <w:rPr>
          <w:rFonts w:cs="Arial"/>
          <w:b/>
          <w:bCs/>
          <w:spacing w:val="-2"/>
          <w:u w:val="single"/>
        </w:rPr>
        <w:t>ANNEX  3</w:t>
      </w:r>
    </w:p>
    <w:p w:rsidR="006E0994" w:rsidRPr="006E0994" w:rsidRDefault="006E0994" w:rsidP="006E0994">
      <w:pPr>
        <w:tabs>
          <w:tab w:val="left" w:pos="-720"/>
        </w:tabs>
        <w:suppressAutoHyphens/>
        <w:outlineLvl w:val="0"/>
        <w:rPr>
          <w:rFonts w:cs="Arial"/>
          <w:b/>
          <w:bCs/>
          <w:spacing w:val="-2"/>
          <w:sz w:val="20"/>
        </w:rPr>
      </w:pPr>
    </w:p>
    <w:p w:rsidR="006E0994" w:rsidRPr="006E0994" w:rsidRDefault="006E0994" w:rsidP="006E0994">
      <w:pPr>
        <w:numPr>
          <w:ilvl w:val="0"/>
          <w:numId w:val="40"/>
        </w:numPr>
        <w:tabs>
          <w:tab w:val="left" w:pos="-720"/>
        </w:tabs>
        <w:suppressAutoHyphens/>
        <w:jc w:val="left"/>
        <w:outlineLvl w:val="0"/>
        <w:rPr>
          <w:rFonts w:cs="Arial"/>
          <w:b/>
          <w:bCs/>
          <w:caps/>
          <w:spacing w:val="-2"/>
          <w:sz w:val="20"/>
        </w:rPr>
      </w:pPr>
      <w:r w:rsidRPr="006E0994">
        <w:rPr>
          <w:rFonts w:cs="Arial"/>
          <w:b/>
          <w:bCs/>
          <w:caps/>
          <w:spacing w:val="-2"/>
          <w:sz w:val="20"/>
        </w:rPr>
        <w:t>Model DE Declaració responsable a quÈ fa referència el Plec de cLÀUSULES administratives particulars</w:t>
      </w:r>
    </w:p>
    <w:p w:rsidR="006E0994" w:rsidRPr="006E0994" w:rsidRDefault="006E0994" w:rsidP="006E0994">
      <w:pPr>
        <w:tabs>
          <w:tab w:val="left" w:pos="-720"/>
        </w:tabs>
        <w:suppressAutoHyphens/>
        <w:outlineLvl w:val="0"/>
        <w:rPr>
          <w:rFonts w:cs="Arial"/>
          <w:sz w:val="20"/>
        </w:rPr>
      </w:pPr>
    </w:p>
    <w:p w:rsidR="006E0994" w:rsidRPr="006E0994" w:rsidRDefault="006E0994" w:rsidP="006E0994">
      <w:pPr>
        <w:tabs>
          <w:tab w:val="left" w:pos="-720"/>
        </w:tabs>
        <w:suppressAutoHyphens/>
        <w:outlineLvl w:val="0"/>
        <w:rPr>
          <w:rFonts w:cs="Arial"/>
          <w:b/>
          <w:bCs/>
          <w:caps/>
          <w:spacing w:val="-2"/>
          <w:sz w:val="20"/>
        </w:rPr>
      </w:pPr>
      <w:r w:rsidRPr="006E0994">
        <w:rPr>
          <w:rFonts w:cs="Arial"/>
          <w:sz w:val="20"/>
        </w:rPr>
        <w:t>En/na</w:t>
      </w:r>
      <w:r w:rsidRPr="006E0994">
        <w:rPr>
          <w:rFonts w:cs="Arial"/>
          <w:sz w:val="20"/>
        </w:rPr>
        <w:tab/>
      </w:r>
      <w:r w:rsidRPr="006E0994">
        <w:rPr>
          <w:rFonts w:cs="Arial"/>
          <w:sz w:val="20"/>
        </w:rPr>
        <w:tab/>
        <w:t>, amb NIF</w:t>
      </w:r>
      <w:r w:rsidRPr="006E0994">
        <w:rPr>
          <w:rFonts w:cs="Arial"/>
          <w:sz w:val="20"/>
        </w:rPr>
        <w:tab/>
        <w:t xml:space="preserve">, en qualitat de </w:t>
      </w:r>
      <w:r w:rsidRPr="006E0994">
        <w:rPr>
          <w:rFonts w:cs="Arial"/>
          <w:sz w:val="20"/>
        </w:rPr>
        <w:tab/>
      </w:r>
      <w:r w:rsidRPr="006E0994">
        <w:rPr>
          <w:rFonts w:cs="Arial"/>
          <w:sz w:val="20"/>
        </w:rPr>
        <w:tab/>
        <w:t>i en nom i representació de la societat</w:t>
      </w:r>
      <w:r w:rsidRPr="006E0994">
        <w:rPr>
          <w:rFonts w:cs="Arial"/>
          <w:sz w:val="20"/>
        </w:rPr>
        <w:tab/>
      </w:r>
      <w:r w:rsidRPr="006E0994">
        <w:rPr>
          <w:rFonts w:cs="Arial"/>
          <w:sz w:val="20"/>
        </w:rPr>
        <w:tab/>
      </w:r>
      <w:r w:rsidRPr="006E0994">
        <w:rPr>
          <w:rFonts w:cs="Arial"/>
          <w:sz w:val="20"/>
        </w:rPr>
        <w:tab/>
        <w:t xml:space="preserve">, amb NIF .................... i domiciliada a </w:t>
      </w:r>
      <w:r w:rsidRPr="006E0994">
        <w:rPr>
          <w:rFonts w:cs="Arial"/>
          <w:sz w:val="20"/>
        </w:rPr>
        <w:tab/>
      </w:r>
      <w:r w:rsidRPr="006E0994">
        <w:rPr>
          <w:rFonts w:cs="Arial"/>
          <w:sz w:val="20"/>
        </w:rPr>
        <w:tab/>
      </w:r>
      <w:r w:rsidRPr="006E0994">
        <w:rPr>
          <w:rFonts w:cs="Arial"/>
          <w:sz w:val="20"/>
        </w:rPr>
        <w:tab/>
      </w:r>
      <w:r w:rsidRPr="006E0994">
        <w:rPr>
          <w:rFonts w:cs="Arial"/>
          <w:sz w:val="20"/>
        </w:rPr>
        <w:tab/>
        <w:t>, segons escriptura pública autoritzada davant Notari/a</w:t>
      </w:r>
      <w:r w:rsidRPr="006E0994">
        <w:rPr>
          <w:rFonts w:cs="Arial"/>
          <w:sz w:val="20"/>
        </w:rPr>
        <w:tab/>
      </w:r>
      <w:r w:rsidRPr="006E0994">
        <w:rPr>
          <w:rFonts w:cs="Arial"/>
          <w:sz w:val="20"/>
        </w:rPr>
        <w:tab/>
        <w:t xml:space="preserve">, en data </w:t>
      </w:r>
      <w:r w:rsidRPr="006E0994">
        <w:rPr>
          <w:rFonts w:cs="Arial"/>
          <w:sz w:val="20"/>
        </w:rPr>
        <w:tab/>
        <w:t xml:space="preserve">i amb número de protocol, assabentat de l’anunci publicat en data </w:t>
      </w:r>
      <w:r w:rsidRPr="006E0994">
        <w:rPr>
          <w:rFonts w:cs="Arial"/>
          <w:sz w:val="20"/>
        </w:rPr>
        <w:tab/>
      </w:r>
      <w:r w:rsidRPr="006E0994">
        <w:rPr>
          <w:rFonts w:cs="Arial"/>
          <w:sz w:val="20"/>
        </w:rPr>
        <w:tab/>
        <w:t>al perfil del contractant de l’Ajuntament de Sabadell i de les condicions i requisits que s’exigeixen per a l’adjudicació del contracte d’OBRES PER A L’EXECUCIÓ DE LA MILLORA DE L’ESTAT ECOLÒGIC A L’ÀMBIT DE L’AIGUABARREIG DEL RIU TORT AMB EL RIU RIPOLL A SABADELL, distribuït en 3 lots</w:t>
      </w:r>
      <w:r w:rsidRPr="006E0994">
        <w:rPr>
          <w:rFonts w:cs="Arial"/>
          <w:bCs/>
          <w:spacing w:val="-2"/>
          <w:sz w:val="20"/>
        </w:rPr>
        <w:t xml:space="preserve">, </w:t>
      </w:r>
      <w:r w:rsidRPr="006E0994">
        <w:rPr>
          <w:rFonts w:cs="Arial"/>
          <w:sz w:val="20"/>
        </w:rPr>
        <w:t>que es tramita mitjançant procediment OBERT SIMPLIFICAT.</w:t>
      </w:r>
    </w:p>
    <w:p w:rsidR="006E0994" w:rsidRPr="006E0994" w:rsidRDefault="006E0994" w:rsidP="006E0994">
      <w:pPr>
        <w:autoSpaceDE w:val="0"/>
        <w:autoSpaceDN w:val="0"/>
        <w:adjustRightInd w:val="0"/>
        <w:rPr>
          <w:rFonts w:cs="Arial"/>
          <w:b/>
          <w:bCs/>
          <w:sz w:val="20"/>
        </w:rPr>
      </w:pPr>
    </w:p>
    <w:p w:rsidR="006E0994" w:rsidRPr="006E0994" w:rsidRDefault="006E0994" w:rsidP="006E0994">
      <w:pPr>
        <w:ind w:left="708"/>
        <w:jc w:val="left"/>
        <w:rPr>
          <w:rFonts w:cs="Arial"/>
          <w:sz w:val="20"/>
        </w:rPr>
      </w:pPr>
      <w:r w:rsidRPr="006E0994">
        <w:rPr>
          <w:rFonts w:ascii="Verdana" w:hAnsi="Verdana" w:cs="Arial"/>
          <w:w w:val="98"/>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0.5pt;height:10.5pt" o:ole="">
            <v:imagedata r:id="rId8" o:title=""/>
          </v:shape>
          <w:control r:id="rId9" w:name="CheckBox1411481" w:shapeid="_x0000_i1121"/>
        </w:object>
      </w:r>
      <w:r w:rsidRPr="006E0994">
        <w:rPr>
          <w:rFonts w:ascii="Times New Roman" w:hAnsi="Times New Roman" w:cs="Arial"/>
          <w:w w:val="98"/>
          <w:sz w:val="20"/>
          <w:lang w:eastAsia="ca-ES"/>
        </w:rPr>
        <w:t xml:space="preserve">  </w:t>
      </w:r>
      <w:r w:rsidRPr="006E0994">
        <w:rPr>
          <w:rFonts w:cs="Arial"/>
          <w:spacing w:val="-2"/>
          <w:sz w:val="20"/>
        </w:rPr>
        <w:t>LOT 1: ELIMINACIÓ DE LA VEGETACIÓ AL·LÒCTONA</w:t>
      </w:r>
    </w:p>
    <w:p w:rsidR="006E0994" w:rsidRPr="006E0994" w:rsidRDefault="006E0994" w:rsidP="006E0994">
      <w:pPr>
        <w:ind w:left="708"/>
        <w:jc w:val="left"/>
        <w:rPr>
          <w:rFonts w:cs="Arial"/>
          <w:spacing w:val="-2"/>
          <w:sz w:val="20"/>
        </w:rPr>
      </w:pPr>
      <w:r w:rsidRPr="006E0994">
        <w:rPr>
          <w:rFonts w:ascii="Verdana" w:hAnsi="Verdana" w:cs="Arial"/>
          <w:w w:val="98"/>
          <w:sz w:val="20"/>
        </w:rPr>
        <w:object w:dxaOrig="225" w:dyaOrig="225">
          <v:shape id="_x0000_i1123" type="#_x0000_t75" style="width:10.5pt;height:10.5pt" o:ole="">
            <v:imagedata r:id="rId8" o:title=""/>
          </v:shape>
          <w:control r:id="rId10" w:name="CheckBox141211" w:shapeid="_x0000_i1123"/>
        </w:object>
      </w:r>
      <w:r w:rsidRPr="006E0994">
        <w:rPr>
          <w:rFonts w:ascii="Times New Roman" w:hAnsi="Times New Roman" w:cs="Arial"/>
          <w:w w:val="98"/>
          <w:sz w:val="20"/>
          <w:lang w:eastAsia="ca-ES"/>
        </w:rPr>
        <w:t xml:space="preserve">  </w:t>
      </w:r>
      <w:r w:rsidRPr="006E0994">
        <w:rPr>
          <w:rFonts w:cs="Arial"/>
          <w:spacing w:val="-2"/>
          <w:sz w:val="20"/>
        </w:rPr>
        <w:t>LOT 2: ADEQUACIÓ MORFOLÒGICA FLUVIAL I MOVIMENTS DE TERRES</w:t>
      </w:r>
    </w:p>
    <w:p w:rsidR="006E0994" w:rsidRPr="006E0994" w:rsidRDefault="006E0994" w:rsidP="006E0994">
      <w:pPr>
        <w:ind w:left="708"/>
        <w:jc w:val="left"/>
        <w:rPr>
          <w:rFonts w:cs="Arial"/>
          <w:spacing w:val="-2"/>
          <w:sz w:val="20"/>
        </w:rPr>
      </w:pPr>
      <w:r w:rsidRPr="006E0994">
        <w:rPr>
          <w:rFonts w:ascii="Verdana" w:hAnsi="Verdana" w:cs="Arial"/>
          <w:w w:val="98"/>
          <w:sz w:val="20"/>
        </w:rPr>
        <w:object w:dxaOrig="225" w:dyaOrig="225">
          <v:shape id="_x0000_i1125" type="#_x0000_t75" style="width:10.5pt;height:10.5pt" o:ole="">
            <v:imagedata r:id="rId8" o:title=""/>
          </v:shape>
          <w:control r:id="rId11" w:name="CheckBox1412112" w:shapeid="_x0000_i1125"/>
        </w:object>
      </w:r>
      <w:r w:rsidRPr="006E0994">
        <w:rPr>
          <w:rFonts w:ascii="Times New Roman" w:hAnsi="Times New Roman" w:cs="Arial"/>
          <w:w w:val="98"/>
          <w:sz w:val="20"/>
          <w:lang w:eastAsia="ca-ES"/>
        </w:rPr>
        <w:t xml:space="preserve">  </w:t>
      </w:r>
      <w:r w:rsidRPr="006E0994">
        <w:rPr>
          <w:rFonts w:cs="Arial"/>
          <w:spacing w:val="-2"/>
          <w:sz w:val="20"/>
        </w:rPr>
        <w:t>LOT 3: ACTUACIONS DE RESTAURACIÓ AMB REVEGETACIÓ I ORDENACIÓ DE L’ÚS SOCIAL</w:t>
      </w:r>
    </w:p>
    <w:p w:rsidR="006E0994" w:rsidRPr="006E0994" w:rsidRDefault="006E0994" w:rsidP="006E0994">
      <w:pPr>
        <w:ind w:left="708"/>
        <w:jc w:val="left"/>
        <w:rPr>
          <w:rFonts w:cs="Arial"/>
          <w:b/>
          <w:i/>
          <w:spacing w:val="-2"/>
          <w:sz w:val="20"/>
        </w:rPr>
      </w:pPr>
      <w:r w:rsidRPr="006E0994">
        <w:rPr>
          <w:rFonts w:cs="Arial"/>
          <w:b/>
          <w:i/>
          <w:spacing w:val="-2"/>
          <w:sz w:val="20"/>
        </w:rPr>
        <w:t xml:space="preserve"> (marcar el/s lot/s al/s que es presenta)</w:t>
      </w:r>
    </w:p>
    <w:p w:rsidR="006E0994" w:rsidRPr="006E0994" w:rsidRDefault="006E0994" w:rsidP="006E0994">
      <w:pPr>
        <w:autoSpaceDE w:val="0"/>
        <w:autoSpaceDN w:val="0"/>
        <w:adjustRightInd w:val="0"/>
        <w:rPr>
          <w:rFonts w:cs="Arial"/>
          <w:b/>
          <w:bCs/>
          <w:sz w:val="20"/>
          <w:szCs w:val="22"/>
        </w:rPr>
      </w:pPr>
    </w:p>
    <w:p w:rsidR="006E0994" w:rsidRPr="006E0994" w:rsidRDefault="006E0994" w:rsidP="006E0994">
      <w:pPr>
        <w:autoSpaceDE w:val="0"/>
        <w:autoSpaceDN w:val="0"/>
        <w:adjustRightInd w:val="0"/>
        <w:rPr>
          <w:rFonts w:cs="Arial"/>
          <w:sz w:val="20"/>
          <w:szCs w:val="22"/>
        </w:rPr>
      </w:pPr>
      <w:r w:rsidRPr="006E0994">
        <w:rPr>
          <w:rFonts w:cs="Arial"/>
          <w:b/>
          <w:bCs/>
          <w:sz w:val="20"/>
          <w:szCs w:val="22"/>
        </w:rPr>
        <w:t>DECLARA</w:t>
      </w:r>
      <w:r w:rsidRPr="006E0994">
        <w:rPr>
          <w:rFonts w:cs="Arial"/>
          <w:sz w:val="20"/>
          <w:szCs w:val="22"/>
        </w:rPr>
        <w:t xml:space="preserve"> responsablement, en virtut de les facultats de representació que ostenta, el següent:</w:t>
      </w:r>
    </w:p>
    <w:p w:rsidR="006E0994" w:rsidRPr="006E0994" w:rsidRDefault="006E0994" w:rsidP="006E0994">
      <w:pPr>
        <w:autoSpaceDE w:val="0"/>
        <w:autoSpaceDN w:val="0"/>
        <w:adjustRightInd w:val="0"/>
        <w:rPr>
          <w:rFonts w:cs="Arial"/>
          <w:sz w:val="20"/>
          <w:szCs w:val="22"/>
        </w:rPr>
      </w:pPr>
    </w:p>
    <w:p w:rsidR="006E0994" w:rsidRPr="006E0994" w:rsidRDefault="006E0994" w:rsidP="006E0994">
      <w:pPr>
        <w:autoSpaceDE w:val="0"/>
        <w:autoSpaceDN w:val="0"/>
        <w:adjustRightInd w:val="0"/>
        <w:rPr>
          <w:rFonts w:cs="Arial"/>
          <w:sz w:val="20"/>
          <w:szCs w:val="24"/>
        </w:rPr>
      </w:pPr>
      <w:r w:rsidRPr="006E0994">
        <w:rPr>
          <w:rFonts w:cs="Arial"/>
          <w:sz w:val="20"/>
          <w:szCs w:val="24"/>
        </w:rPr>
        <w:t xml:space="preserve">1. Que la societat està vàlidament constituïda, té personalitat jurídica i plena capacitat d’obrar de conformitat amb l’establert a l’article 65 de la LCSP i està facultada per contractar amb el sector públic. </w:t>
      </w:r>
    </w:p>
    <w:p w:rsidR="006E0994" w:rsidRPr="006E0994" w:rsidRDefault="006E0994" w:rsidP="006E0994">
      <w:pPr>
        <w:autoSpaceDE w:val="0"/>
        <w:autoSpaceDN w:val="0"/>
        <w:adjustRightInd w:val="0"/>
        <w:rPr>
          <w:rFonts w:cs="Arial"/>
          <w:sz w:val="20"/>
          <w:szCs w:val="24"/>
        </w:rPr>
      </w:pPr>
    </w:p>
    <w:p w:rsidR="006E0994" w:rsidRPr="006E0994" w:rsidRDefault="006E0994" w:rsidP="006E0994">
      <w:pPr>
        <w:autoSpaceDE w:val="0"/>
        <w:autoSpaceDN w:val="0"/>
        <w:adjustRightInd w:val="0"/>
        <w:rPr>
          <w:rFonts w:cs="Arial"/>
          <w:sz w:val="20"/>
          <w:szCs w:val="24"/>
        </w:rPr>
      </w:pPr>
      <w:r w:rsidRPr="006E0994">
        <w:rPr>
          <w:rFonts w:cs="Arial"/>
          <w:sz w:val="20"/>
          <w:szCs w:val="24"/>
        </w:rPr>
        <w:t>2. La finalitat o l’activitat de l’empresa té relació directa amb l’objecte del contracte segons resulta dels seus estatuts o regles fundacionals,  i, de conformitat amb el seu objecte social,  que consisteix en .........................................., pot presentar-se a aquesta licitació.</w:t>
      </w:r>
    </w:p>
    <w:p w:rsidR="006E0994" w:rsidRPr="006E0994" w:rsidRDefault="006E0994" w:rsidP="006E0994">
      <w:pPr>
        <w:autoSpaceDE w:val="0"/>
        <w:autoSpaceDN w:val="0"/>
        <w:adjustRightInd w:val="0"/>
        <w:rPr>
          <w:rFonts w:cs="Arial"/>
          <w:b/>
          <w:bCs/>
          <w:sz w:val="20"/>
          <w:szCs w:val="22"/>
        </w:rPr>
      </w:pPr>
    </w:p>
    <w:p w:rsidR="006E0994" w:rsidRPr="006E0994" w:rsidRDefault="006E0994" w:rsidP="006E0994">
      <w:pPr>
        <w:autoSpaceDE w:val="0"/>
        <w:autoSpaceDN w:val="0"/>
        <w:adjustRightInd w:val="0"/>
        <w:rPr>
          <w:rFonts w:cs="Arial"/>
          <w:sz w:val="20"/>
          <w:szCs w:val="24"/>
        </w:rPr>
      </w:pPr>
      <w:r w:rsidRPr="006E0994">
        <w:rPr>
          <w:rFonts w:cs="Arial"/>
          <w:sz w:val="20"/>
          <w:szCs w:val="24"/>
        </w:rPr>
        <w:t xml:space="preserve">3. Que la societat compta amb la corresponent classificació, de ser requerida, o amb els requisits de solvència econòmica, financera i tècnica o professionals exigits per executar l’objecte del contracte, en les condicions establertes al plec de clàusules administratives particulars. Així mateix, en cas d’acreditar la seva solvència amb mitjans externs, es compromet a aportar els compromisos escrits de col·laboració d’aquestes empreses, abans de l’adjudicació. </w:t>
      </w:r>
    </w:p>
    <w:p w:rsidR="006E0994" w:rsidRPr="006E0994" w:rsidRDefault="006E0994" w:rsidP="006E0994">
      <w:pPr>
        <w:autoSpaceDE w:val="0"/>
        <w:autoSpaceDN w:val="0"/>
        <w:adjustRightInd w:val="0"/>
        <w:rPr>
          <w:rFonts w:cs="Arial"/>
          <w:sz w:val="20"/>
          <w:szCs w:val="24"/>
        </w:rPr>
      </w:pPr>
    </w:p>
    <w:p w:rsidR="006E0994" w:rsidRPr="006E0994" w:rsidRDefault="006E0994" w:rsidP="006E0994">
      <w:pPr>
        <w:autoSpaceDE w:val="0"/>
        <w:autoSpaceDN w:val="0"/>
        <w:adjustRightInd w:val="0"/>
        <w:rPr>
          <w:rFonts w:cs="Arial"/>
          <w:sz w:val="20"/>
          <w:szCs w:val="24"/>
        </w:rPr>
      </w:pPr>
      <w:r w:rsidRPr="006E0994">
        <w:rPr>
          <w:rFonts w:cs="Arial"/>
          <w:sz w:val="20"/>
          <w:szCs w:val="24"/>
        </w:rPr>
        <w:t>4.Que la societat no incorre, per ella mateixa o per extensió, en cap de les circumstàncies que impedeixin contractar amb l'Administració Pública que determina l'article 71 de la Llei 9/2017, de 8 de novembre, de contractes del sector públic (en endavant, LCSP) i es compromet a aportar la documentació exigida, en cas de resultar classificada com a millor oferta.</w:t>
      </w:r>
    </w:p>
    <w:p w:rsidR="006E0994" w:rsidRPr="006E0994" w:rsidRDefault="006E0994" w:rsidP="006E0994">
      <w:pPr>
        <w:autoSpaceDE w:val="0"/>
        <w:autoSpaceDN w:val="0"/>
        <w:adjustRightInd w:val="0"/>
        <w:ind w:firstLine="360"/>
        <w:rPr>
          <w:rFonts w:cs="Arial"/>
          <w:sz w:val="20"/>
          <w:szCs w:val="22"/>
        </w:rPr>
      </w:pPr>
    </w:p>
    <w:p w:rsidR="006E0994" w:rsidRPr="006E0994" w:rsidRDefault="006E0994" w:rsidP="006E0994">
      <w:pPr>
        <w:autoSpaceDE w:val="0"/>
        <w:autoSpaceDN w:val="0"/>
        <w:adjustRightInd w:val="0"/>
        <w:rPr>
          <w:rFonts w:cs="Arial"/>
          <w:sz w:val="20"/>
          <w:szCs w:val="24"/>
        </w:rPr>
      </w:pPr>
      <w:r w:rsidRPr="006E0994">
        <w:rPr>
          <w:rFonts w:cs="Arial"/>
          <w:sz w:val="20"/>
          <w:szCs w:val="24"/>
        </w:rPr>
        <w:t xml:space="preserve">5. Que la societat es troba al corrent de les obligacions tributàries, de Seguretat Social i no té deutes vençuts amb l’Ajuntament de Sabadell i es compromet a aportar les certificacions justificatives en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si s’escau, a l’adjudicació del contracte. </w:t>
      </w:r>
    </w:p>
    <w:p w:rsidR="006E0994" w:rsidRPr="006E0994" w:rsidRDefault="006E0994" w:rsidP="006E0994">
      <w:pPr>
        <w:autoSpaceDE w:val="0"/>
        <w:autoSpaceDN w:val="0"/>
        <w:adjustRightInd w:val="0"/>
        <w:rPr>
          <w:rFonts w:cs="Arial"/>
          <w:sz w:val="20"/>
          <w:szCs w:val="24"/>
        </w:rPr>
      </w:pPr>
    </w:p>
    <w:p w:rsidR="006E0994" w:rsidRPr="006E0994" w:rsidRDefault="006E0994" w:rsidP="006E0994">
      <w:pPr>
        <w:autoSpaceDE w:val="0"/>
        <w:autoSpaceDN w:val="0"/>
        <w:adjustRightInd w:val="0"/>
        <w:rPr>
          <w:rFonts w:cs="Arial"/>
          <w:spacing w:val="-2"/>
          <w:sz w:val="20"/>
          <w:szCs w:val="24"/>
        </w:rPr>
      </w:pPr>
      <w:r w:rsidRPr="006E0994">
        <w:rPr>
          <w:rFonts w:cs="Arial"/>
          <w:spacing w:val="-2"/>
          <w:sz w:val="20"/>
          <w:szCs w:val="24"/>
        </w:rPr>
        <w:lastRenderedPageBreak/>
        <w:t xml:space="preserve">6. Que l’empresa es compromet a no fer operacions financeres contràries a la normativa tributària, en països que no tinguin normes sobre control de capitals i siguin considerats paradisos fiscals per la Unió Europea. </w:t>
      </w:r>
    </w:p>
    <w:p w:rsidR="006E0994" w:rsidRPr="006E0994" w:rsidRDefault="006E0994" w:rsidP="006E0994">
      <w:pPr>
        <w:autoSpaceDE w:val="0"/>
        <w:autoSpaceDN w:val="0"/>
        <w:adjustRightInd w:val="0"/>
        <w:rPr>
          <w:rFonts w:cs="Arial"/>
          <w:spacing w:val="-2"/>
          <w:sz w:val="20"/>
          <w:szCs w:val="24"/>
        </w:rPr>
      </w:pPr>
    </w:p>
    <w:p w:rsidR="006E0994" w:rsidRPr="006E0994" w:rsidRDefault="006E0994" w:rsidP="006E0994">
      <w:pPr>
        <w:autoSpaceDE w:val="0"/>
        <w:autoSpaceDN w:val="0"/>
        <w:adjustRightInd w:val="0"/>
        <w:rPr>
          <w:rFonts w:cs="Arial"/>
          <w:sz w:val="20"/>
          <w:szCs w:val="24"/>
        </w:rPr>
      </w:pPr>
      <w:r w:rsidRPr="006E0994">
        <w:rPr>
          <w:rFonts w:cs="Arial"/>
          <w:spacing w:val="-2"/>
          <w:sz w:val="20"/>
          <w:szCs w:val="24"/>
        </w:rPr>
        <w:t xml:space="preserve">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w:t>
      </w:r>
      <w:r w:rsidRPr="006E0994">
        <w:rPr>
          <w:rFonts w:cs="Arial"/>
          <w:sz w:val="20"/>
          <w:szCs w:val="24"/>
        </w:rPr>
        <w:t>a aportar la documentació exigida, en cas de resultar classificada com a millor oferta.</w:t>
      </w:r>
    </w:p>
    <w:p w:rsidR="006E0994" w:rsidRPr="006E0994" w:rsidRDefault="006E0994" w:rsidP="006E0994">
      <w:pPr>
        <w:autoSpaceDE w:val="0"/>
        <w:autoSpaceDN w:val="0"/>
        <w:adjustRightInd w:val="0"/>
        <w:rPr>
          <w:rFonts w:cs="Arial"/>
          <w:sz w:val="20"/>
          <w:szCs w:val="22"/>
        </w:rPr>
      </w:pPr>
    </w:p>
    <w:p w:rsidR="006E0994" w:rsidRPr="006E0994" w:rsidRDefault="006E0994" w:rsidP="006E0994">
      <w:pPr>
        <w:autoSpaceDE w:val="0"/>
        <w:autoSpaceDN w:val="0"/>
        <w:adjustRightInd w:val="0"/>
        <w:rPr>
          <w:rFonts w:cs="Arial"/>
          <w:sz w:val="20"/>
          <w:szCs w:val="22"/>
        </w:rPr>
      </w:pPr>
      <w:r w:rsidRPr="006E0994">
        <w:rPr>
          <w:rFonts w:cs="Arial"/>
          <w:sz w:val="20"/>
          <w:szCs w:val="22"/>
        </w:rPr>
        <w:t xml:space="preserve">8. Que la societat, en relació als seus treballadors, compleix  amb les mesures de prevenció de riscos laborals establerts per la normativa vigent, incloses les obligacions en matèria de formació i vigilància de la salut, i es compromet, </w:t>
      </w:r>
      <w:r w:rsidRPr="006E0994">
        <w:rPr>
          <w:rFonts w:cs="Arial"/>
          <w:sz w:val="20"/>
          <w:szCs w:val="24"/>
        </w:rPr>
        <w:t xml:space="preserve">en cas de resultar classificada com a millor oferta, </w:t>
      </w:r>
      <w:r w:rsidRPr="006E0994">
        <w:rPr>
          <w:rFonts w:cs="Arial"/>
          <w:sz w:val="20"/>
          <w:szCs w:val="22"/>
        </w:rPr>
        <w:t xml:space="preserve"> a </w:t>
      </w:r>
      <w:r w:rsidRPr="006E0994">
        <w:rPr>
          <w:rFonts w:cs="Arial"/>
          <w:sz w:val="20"/>
          <w:szCs w:val="24"/>
        </w:rPr>
        <w:t>aportar la documentació que li sigui requerida abans de l’inici de l’execució del contracte, així com també tota aquella documentació que, en virtut del procediment de coordinació d’activitats en matèria de prevenció de riscos laborals tingui aprovat l’Ajuntament.</w:t>
      </w:r>
    </w:p>
    <w:p w:rsidR="006E0994" w:rsidRPr="006E0994" w:rsidRDefault="006E0994" w:rsidP="006E0994">
      <w:pPr>
        <w:autoSpaceDE w:val="0"/>
        <w:autoSpaceDN w:val="0"/>
        <w:adjustRightInd w:val="0"/>
        <w:rPr>
          <w:rFonts w:cs="Arial"/>
          <w:sz w:val="20"/>
          <w:szCs w:val="22"/>
        </w:rPr>
      </w:pPr>
    </w:p>
    <w:p w:rsidR="006E0994" w:rsidRPr="006E0994" w:rsidRDefault="006E0994" w:rsidP="006E0994">
      <w:pPr>
        <w:autoSpaceDE w:val="0"/>
        <w:autoSpaceDN w:val="0"/>
        <w:adjustRightInd w:val="0"/>
        <w:rPr>
          <w:rFonts w:cs="Arial"/>
          <w:sz w:val="20"/>
        </w:rPr>
      </w:pPr>
      <w:r w:rsidRPr="006E0994">
        <w:rPr>
          <w:rFonts w:cs="Arial"/>
          <w:sz w:val="20"/>
          <w:szCs w:val="22"/>
        </w:rPr>
        <w:t>9</w:t>
      </w:r>
      <w:r w:rsidRPr="006E0994">
        <w:rPr>
          <w:rFonts w:cs="Arial"/>
          <w:sz w:val="20"/>
        </w:rPr>
        <w:t xml:space="preserve">. Que, en relació a l’obligació establerta a l’article 159.4, lletra a) de la LCSP, es fa constar el següent </w:t>
      </w:r>
      <w:r w:rsidRPr="006E0994">
        <w:rPr>
          <w:rFonts w:cs="Arial"/>
          <w:i/>
          <w:sz w:val="20"/>
        </w:rPr>
        <w:t>(marcar el que sigui procedent)</w:t>
      </w:r>
      <w:r w:rsidRPr="006E0994">
        <w:rPr>
          <w:rFonts w:cs="Arial"/>
          <w:sz w:val="20"/>
        </w:rPr>
        <w:t xml:space="preserve">: </w:t>
      </w:r>
    </w:p>
    <w:p w:rsidR="006E0994" w:rsidRPr="006E0994" w:rsidRDefault="006E0994" w:rsidP="006E0994">
      <w:pPr>
        <w:autoSpaceDE w:val="0"/>
        <w:autoSpaceDN w:val="0"/>
        <w:adjustRightInd w:val="0"/>
        <w:rPr>
          <w:rFonts w:cs="Arial"/>
          <w:sz w:val="20"/>
        </w:rPr>
      </w:pPr>
    </w:p>
    <w:p w:rsidR="006E0994" w:rsidRPr="006E0994" w:rsidRDefault="006E0994" w:rsidP="006E0994">
      <w:pPr>
        <w:rPr>
          <w:rFonts w:cs="Arial"/>
          <w:iCs/>
          <w:sz w:val="20"/>
        </w:rPr>
      </w:pPr>
      <w:r w:rsidRPr="006E0994">
        <w:rPr>
          <w:rFonts w:cs="Arial"/>
          <w:sz w:val="20"/>
        </w:rPr>
        <w:object w:dxaOrig="225" w:dyaOrig="225">
          <v:shape id="_x0000_i1127" type="#_x0000_t75" style="width:14.25pt;height:9pt" o:ole="">
            <v:imagedata r:id="rId12" o:title=""/>
          </v:shape>
          <w:control r:id="rId13" w:name="CheckBox121" w:shapeid="_x0000_i1127"/>
        </w:object>
      </w:r>
      <w:r w:rsidRPr="006E0994">
        <w:rPr>
          <w:rFonts w:cs="Arial"/>
          <w:sz w:val="20"/>
        </w:rPr>
        <w:t xml:space="preserve">a) </w:t>
      </w:r>
      <w:r w:rsidRPr="006E0994">
        <w:rPr>
          <w:rFonts w:cs="Arial"/>
          <w:iCs/>
          <w:sz w:val="20"/>
        </w:rPr>
        <w:t>Que la societat es troba inscrita al Registre Electrònic d’Empreses Licitadores de la Generalitat de Catalunya (RELI) o al Registre oficial de Licitadors i Empreses Classificades del Sector Públic en la data final de presentació d’ofertes, tal com figura al certificat d’inscripció que s’adjunta a aquesta declaració, les dades del qual són vigents.</w:t>
      </w:r>
    </w:p>
    <w:p w:rsidR="006E0994" w:rsidRPr="006E0994" w:rsidRDefault="006E0994" w:rsidP="006E0994">
      <w:pPr>
        <w:rPr>
          <w:rFonts w:cs="Arial"/>
          <w:iCs/>
          <w:sz w:val="20"/>
        </w:rPr>
      </w:pPr>
    </w:p>
    <w:p w:rsidR="006E0994" w:rsidRPr="006E0994" w:rsidRDefault="006E0994" w:rsidP="006E0994">
      <w:pPr>
        <w:rPr>
          <w:rFonts w:cs="Arial"/>
          <w:iCs/>
          <w:sz w:val="20"/>
          <w:szCs w:val="24"/>
        </w:rPr>
      </w:pPr>
      <w:r w:rsidRPr="006E0994">
        <w:rPr>
          <w:rFonts w:cs="Arial"/>
          <w:sz w:val="20"/>
        </w:rPr>
        <w:object w:dxaOrig="225" w:dyaOrig="225">
          <v:shape id="_x0000_i1129" type="#_x0000_t75" style="width:14.25pt;height:9pt" o:ole="">
            <v:imagedata r:id="rId12" o:title=""/>
          </v:shape>
          <w:control r:id="rId14" w:name="CheckBox1211" w:shapeid="_x0000_i1129"/>
        </w:object>
      </w:r>
      <w:r w:rsidRPr="006E0994">
        <w:rPr>
          <w:rFonts w:cs="Arial"/>
          <w:sz w:val="20"/>
        </w:rPr>
        <w:t xml:space="preserve">b) </w:t>
      </w:r>
      <w:r w:rsidRPr="006E0994">
        <w:rPr>
          <w:rFonts w:cs="Arial"/>
          <w:iCs/>
          <w:sz w:val="20"/>
        </w:rPr>
        <w:t>Que la societat ha presentat la sol·licitud d’inscripció al Registre Electrònic d’Empreses Licitadores de la Generalitat de Catalunya (RELI) o al Registre oficial de Licitadors i Empreses Classificades del Sector Públic abans de la data final de presentació d’ofertes, tal com figura en l’acusament de</w:t>
      </w:r>
      <w:r w:rsidRPr="006E0994">
        <w:rPr>
          <w:rFonts w:cs="Arial"/>
          <w:iCs/>
          <w:sz w:val="20"/>
          <w:szCs w:val="24"/>
        </w:rPr>
        <w:t xml:space="preserve"> rebuda del registre que s’adjunta a aquesta declaració, i s’han presentat tots els documents perceptius, sense que s’hagi rebut cap requeriment d’esmena. </w:t>
      </w:r>
    </w:p>
    <w:p w:rsidR="006E0994" w:rsidRPr="006E0994" w:rsidRDefault="006E0994" w:rsidP="006E0994">
      <w:pPr>
        <w:rPr>
          <w:rFonts w:cs="Arial"/>
          <w:iCs/>
          <w:sz w:val="20"/>
          <w:szCs w:val="24"/>
        </w:rPr>
      </w:pPr>
    </w:p>
    <w:p w:rsidR="006E0994" w:rsidRPr="006E0994" w:rsidRDefault="006E0994" w:rsidP="006E0994">
      <w:pPr>
        <w:rPr>
          <w:rFonts w:cs="Arial"/>
          <w:iCs/>
          <w:sz w:val="20"/>
        </w:rPr>
      </w:pPr>
      <w:r w:rsidRPr="006E0994">
        <w:rPr>
          <w:rFonts w:cs="Arial"/>
          <w:iCs/>
          <w:sz w:val="20"/>
          <w:szCs w:val="24"/>
        </w:rPr>
        <w:t xml:space="preserve">En cas de ser classificada com a millor oferta, l’empresa es compromet a presentar tota la documentació que li sigui requerida relativa a acreditar l’aptitud per contractar, la representació, la </w:t>
      </w:r>
      <w:r w:rsidRPr="006E0994">
        <w:rPr>
          <w:rFonts w:cs="Arial"/>
          <w:iCs/>
          <w:sz w:val="20"/>
        </w:rPr>
        <w:t xml:space="preserve">solvència econòmica, financera i tècnica, la classificació corresponent, si s’escau, i la declaració que no incorre en cap prohibició de contractar.  </w:t>
      </w:r>
    </w:p>
    <w:p w:rsidR="006E0994" w:rsidRPr="006E0994" w:rsidRDefault="006E0994" w:rsidP="006E0994">
      <w:pPr>
        <w:ind w:firstLine="360"/>
        <w:rPr>
          <w:rFonts w:cs="Arial"/>
          <w:sz w:val="20"/>
          <w:highlight w:val="yellow"/>
        </w:rPr>
      </w:pPr>
    </w:p>
    <w:p w:rsidR="006E0994" w:rsidRPr="006E0994" w:rsidRDefault="006E0994" w:rsidP="006E0994">
      <w:pPr>
        <w:rPr>
          <w:rFonts w:cs="Arial"/>
          <w:sz w:val="20"/>
        </w:rPr>
      </w:pPr>
      <w:r w:rsidRPr="006E0994">
        <w:rPr>
          <w:sz w:val="20"/>
        </w:rPr>
        <w:object w:dxaOrig="225" w:dyaOrig="225">
          <v:shape id="_x0000_i1131" type="#_x0000_t75" style="width:14.25pt;height:9pt" o:ole="">
            <v:imagedata r:id="rId12" o:title=""/>
          </v:shape>
          <w:control r:id="rId15" w:name="CheckBox11" w:shapeid="_x0000_i1131"/>
        </w:object>
      </w:r>
      <w:r w:rsidRPr="006E0994">
        <w:rPr>
          <w:sz w:val="20"/>
        </w:rPr>
        <w:t>10</w:t>
      </w:r>
      <w:r w:rsidRPr="006E0994">
        <w:rPr>
          <w:rFonts w:cs="Arial"/>
          <w:sz w:val="20"/>
        </w:rPr>
        <w:t>. Que la societat pertany al grup empresarial</w:t>
      </w:r>
      <w:r w:rsidRPr="006E0994">
        <w:rPr>
          <w:rFonts w:cs="Arial"/>
          <w:sz w:val="20"/>
        </w:rPr>
        <w:tab/>
      </w:r>
      <w:r w:rsidRPr="006E0994">
        <w:rPr>
          <w:rFonts w:cs="Arial"/>
          <w:sz w:val="20"/>
        </w:rPr>
        <w:tab/>
        <w:t xml:space="preserve">, entès com a grup, en els termes que estableix l’article 42.1 del Codi de Comerç. </w:t>
      </w:r>
    </w:p>
    <w:p w:rsidR="006E0994" w:rsidRPr="006E0994" w:rsidRDefault="006E0994" w:rsidP="006E0994">
      <w:pPr>
        <w:rPr>
          <w:rFonts w:cs="Arial"/>
          <w:sz w:val="20"/>
        </w:rPr>
      </w:pPr>
    </w:p>
    <w:p w:rsidR="006E0994" w:rsidRPr="006E0994" w:rsidRDefault="006E0994" w:rsidP="006E0994">
      <w:pPr>
        <w:rPr>
          <w:rFonts w:cs="Arial"/>
          <w:sz w:val="20"/>
          <w:szCs w:val="24"/>
        </w:rPr>
      </w:pPr>
      <w:r w:rsidRPr="006E0994">
        <w:rPr>
          <w:sz w:val="20"/>
        </w:rPr>
        <w:object w:dxaOrig="225" w:dyaOrig="225">
          <v:shape id="_x0000_i1133" type="#_x0000_t75" style="width:14.25pt;height:9pt" o:ole="">
            <v:imagedata r:id="rId12" o:title=""/>
          </v:shape>
          <w:control r:id="rId16" w:name="CheckBox12" w:shapeid="_x0000_i1133"/>
        </w:object>
      </w:r>
      <w:r w:rsidRPr="006E0994">
        <w:rPr>
          <w:rFonts w:cs="Arial"/>
          <w:sz w:val="20"/>
        </w:rPr>
        <w:t>11. Que</w:t>
      </w:r>
      <w:r w:rsidRPr="006E0994">
        <w:rPr>
          <w:rFonts w:cs="Arial"/>
          <w:sz w:val="20"/>
          <w:szCs w:val="24"/>
        </w:rPr>
        <w:t xml:space="preserve"> la societat té la condició de petita o mitjana empresa, definida segons el que estableix el Reglament (CE) núm. 800/2008 de la Comissió Europea del 6 d’agost de 2008</w:t>
      </w:r>
      <w:r w:rsidRPr="006E0994">
        <w:rPr>
          <w:rFonts w:cs="Arial"/>
          <w:i/>
          <w:color w:val="0000FF"/>
          <w:sz w:val="20"/>
          <w:szCs w:val="24"/>
        </w:rPr>
        <w:t>,</w:t>
      </w:r>
      <w:r w:rsidRPr="006E0994">
        <w:rPr>
          <w:rFonts w:cs="Arial"/>
          <w:sz w:val="20"/>
          <w:szCs w:val="24"/>
        </w:rPr>
        <w:t xml:space="preserve"> i es compromet a aportar els documents i/o certificacions justificatives adients en cas de resultar classificada com a millor oferta.</w:t>
      </w:r>
    </w:p>
    <w:p w:rsidR="006E0994" w:rsidRPr="006E0994" w:rsidRDefault="006E0994" w:rsidP="006E0994">
      <w:pPr>
        <w:rPr>
          <w:rFonts w:cs="Arial"/>
          <w:sz w:val="20"/>
        </w:rPr>
      </w:pPr>
    </w:p>
    <w:p w:rsidR="006E0994" w:rsidRPr="006E0994" w:rsidRDefault="006E0994" w:rsidP="006E0994">
      <w:pPr>
        <w:rPr>
          <w:rFonts w:cs="Arial"/>
          <w:sz w:val="20"/>
        </w:rPr>
      </w:pPr>
      <w:r w:rsidRPr="006E0994">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què he fet constar </w:t>
      </w:r>
      <w:r w:rsidRPr="006E0994">
        <w:rPr>
          <w:rFonts w:cs="Arial"/>
          <w:sz w:val="20"/>
        </w:rPr>
        <w:lastRenderedPageBreak/>
        <w:t xml:space="preserve">els noms de les persones relacionades i el seu tipus de vinculació, per a deixar constància d’aquest fet. </w:t>
      </w:r>
    </w:p>
    <w:p w:rsidR="006E0994" w:rsidRPr="006E0994" w:rsidRDefault="006E0994" w:rsidP="006E0994">
      <w:pPr>
        <w:rPr>
          <w:rFonts w:cs="Arial"/>
          <w:sz w:val="20"/>
        </w:rPr>
      </w:pPr>
    </w:p>
    <w:p w:rsidR="006E0994" w:rsidRPr="006E0994" w:rsidRDefault="006E0994" w:rsidP="006E0994">
      <w:pPr>
        <w:rPr>
          <w:rFonts w:cs="Arial"/>
          <w:sz w:val="20"/>
        </w:rPr>
      </w:pPr>
      <w:r w:rsidRPr="006E0994">
        <w:rPr>
          <w:rFonts w:cs="Arial"/>
          <w:sz w:val="20"/>
        </w:rPr>
        <w:t xml:space="preserve">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s’hi estableixen. </w:t>
      </w:r>
    </w:p>
    <w:p w:rsidR="006E0994" w:rsidRPr="006E0994" w:rsidRDefault="006E0994" w:rsidP="006E0994">
      <w:pPr>
        <w:rPr>
          <w:rFonts w:cs="Arial"/>
          <w:sz w:val="20"/>
        </w:rPr>
      </w:pPr>
    </w:p>
    <w:p w:rsidR="006E0994" w:rsidRPr="006E0994" w:rsidRDefault="006E0994" w:rsidP="006E0994">
      <w:pPr>
        <w:autoSpaceDE w:val="0"/>
        <w:autoSpaceDN w:val="0"/>
        <w:adjustRightInd w:val="0"/>
        <w:rPr>
          <w:szCs w:val="24"/>
        </w:rPr>
      </w:pPr>
      <w:r w:rsidRPr="006E0994">
        <w:rPr>
          <w:rFonts w:cs="Arial"/>
          <w:sz w:val="20"/>
          <w:szCs w:val="22"/>
        </w:rPr>
        <w:t>14. Que, en concordança a la Disposició addicional 15a. de LCSP, i el plec de clàusules administratives particulars, identifica a efecte de notificacions, l’adreça electrònica següent: :::::::::::::::::::::::::::::::::::::::</w:t>
      </w:r>
    </w:p>
    <w:p w:rsidR="006E0994" w:rsidRPr="006E0994" w:rsidRDefault="006E0994" w:rsidP="006E0994">
      <w:pPr>
        <w:rPr>
          <w:rFonts w:cs="Arial"/>
          <w:sz w:val="20"/>
        </w:rPr>
      </w:pPr>
    </w:p>
    <w:p w:rsidR="006E0994" w:rsidRPr="006E0994" w:rsidRDefault="006E0994" w:rsidP="006E0994">
      <w:pPr>
        <w:rPr>
          <w:rFonts w:cs="Arial"/>
          <w:sz w:val="20"/>
        </w:rPr>
      </w:pPr>
    </w:p>
    <w:p w:rsidR="006E0994" w:rsidRPr="006E0994" w:rsidRDefault="006E0994" w:rsidP="006E0994">
      <w:pPr>
        <w:rPr>
          <w:rFonts w:cs="Arial"/>
          <w:b/>
          <w:bCs/>
          <w:sz w:val="20"/>
          <w:szCs w:val="24"/>
        </w:rPr>
      </w:pPr>
      <w:r w:rsidRPr="006E0994">
        <w:rPr>
          <w:rFonts w:cs="Arial"/>
          <w:b/>
          <w:bCs/>
          <w:sz w:val="20"/>
          <w:szCs w:val="24"/>
        </w:rPr>
        <w:t>Només per contractes de serveis que impliquin prestacions relacionades amb menors d’edat</w:t>
      </w:r>
    </w:p>
    <w:p w:rsidR="006E0994" w:rsidRPr="006E0994" w:rsidRDefault="006E0994" w:rsidP="006E0994">
      <w:pPr>
        <w:rPr>
          <w:rFonts w:cs="Arial"/>
          <w:b/>
          <w:bCs/>
          <w:sz w:val="20"/>
          <w:szCs w:val="24"/>
        </w:rPr>
      </w:pPr>
    </w:p>
    <w:p w:rsidR="006E0994" w:rsidRPr="006E0994" w:rsidRDefault="006E0994" w:rsidP="006E0994">
      <w:pPr>
        <w:autoSpaceDE w:val="0"/>
        <w:autoSpaceDN w:val="0"/>
        <w:adjustRightInd w:val="0"/>
        <w:rPr>
          <w:rFonts w:cs="Arial"/>
          <w:sz w:val="20"/>
          <w:szCs w:val="24"/>
        </w:rPr>
      </w:pPr>
      <w:r w:rsidRPr="006E0994">
        <w:rPr>
          <w:rFonts w:cs="Arial"/>
          <w:sz w:val="20"/>
          <w:szCs w:val="24"/>
        </w:rPr>
        <w:object w:dxaOrig="225" w:dyaOrig="225">
          <v:shape id="_x0000_i1135" type="#_x0000_t75" style="width:14.25pt;height:9pt" o:ole="">
            <v:imagedata r:id="rId12" o:title=""/>
          </v:shape>
          <w:control r:id="rId17" w:name="CheckBox13" w:shapeid="_x0000_i1135"/>
        </w:object>
      </w:r>
      <w:r w:rsidRPr="006E0994">
        <w:rPr>
          <w:rFonts w:cs="Arial"/>
          <w:sz w:val="20"/>
          <w:szCs w:val="24"/>
        </w:rPr>
        <w:t xml:space="preserve">15. Que el personal de la societat que exerceix funcions en contacte habitual amb menors compleix amb </w:t>
      </w:r>
      <w:r w:rsidRPr="006E0994">
        <w:rPr>
          <w:rFonts w:cs="Arial"/>
          <w:spacing w:val="-2"/>
          <w:sz w:val="20"/>
          <w:szCs w:val="24"/>
        </w:rPr>
        <w:t xml:space="preserve">els requisits establerts a l’article 13.5 de la Llei Orgànica 1/1996, de 15 de gener, de protecció jurídica del menor, de modificació parcial del Codi Civil i de la Llei d'Enjudiciament Civil, i es compromet, en cas de </w:t>
      </w:r>
      <w:r w:rsidRPr="006E0994">
        <w:rPr>
          <w:rFonts w:cs="Arial"/>
          <w:sz w:val="20"/>
          <w:szCs w:val="24"/>
        </w:rPr>
        <w:t>resultar classificada com a millor oferta, a aportar les certificacions negatives vigents a requeriment municipal.</w:t>
      </w:r>
    </w:p>
    <w:p w:rsidR="006E0994" w:rsidRPr="006E0994" w:rsidRDefault="006E0994" w:rsidP="006E0994">
      <w:pPr>
        <w:rPr>
          <w:rFonts w:cs="Arial"/>
          <w:b/>
          <w:bCs/>
          <w:sz w:val="20"/>
          <w:szCs w:val="24"/>
        </w:rPr>
      </w:pPr>
    </w:p>
    <w:p w:rsidR="006E0994" w:rsidRPr="006E0994" w:rsidRDefault="006E0994" w:rsidP="006E0994">
      <w:pPr>
        <w:rPr>
          <w:rFonts w:cs="Arial"/>
          <w:b/>
          <w:bCs/>
          <w:sz w:val="20"/>
          <w:szCs w:val="24"/>
        </w:rPr>
      </w:pPr>
    </w:p>
    <w:p w:rsidR="006E0994" w:rsidRPr="006E0994" w:rsidRDefault="006E0994" w:rsidP="006E0994">
      <w:pPr>
        <w:rPr>
          <w:rFonts w:cs="Arial"/>
          <w:b/>
          <w:bCs/>
          <w:sz w:val="20"/>
          <w:szCs w:val="24"/>
        </w:rPr>
      </w:pPr>
    </w:p>
    <w:p w:rsidR="006E0994" w:rsidRPr="006E0994" w:rsidRDefault="006E0994" w:rsidP="006E0994">
      <w:pPr>
        <w:rPr>
          <w:rFonts w:cs="Arial"/>
          <w:b/>
          <w:bCs/>
          <w:sz w:val="20"/>
          <w:szCs w:val="24"/>
        </w:rPr>
      </w:pPr>
      <w:r w:rsidRPr="006E0994">
        <w:rPr>
          <w:rFonts w:cs="Arial"/>
          <w:b/>
          <w:bCs/>
          <w:sz w:val="20"/>
          <w:szCs w:val="24"/>
        </w:rPr>
        <w:t>Només per empreses no espanyoles</w:t>
      </w:r>
    </w:p>
    <w:p w:rsidR="006E0994" w:rsidRPr="006E0994" w:rsidRDefault="006E0994" w:rsidP="006E0994">
      <w:pPr>
        <w:rPr>
          <w:rFonts w:cs="Arial"/>
          <w:sz w:val="20"/>
          <w:szCs w:val="24"/>
        </w:rPr>
      </w:pPr>
    </w:p>
    <w:p w:rsidR="006E0994" w:rsidRPr="006E0994" w:rsidRDefault="006E0994" w:rsidP="006E0994">
      <w:pPr>
        <w:tabs>
          <w:tab w:val="left" w:pos="360"/>
        </w:tabs>
        <w:rPr>
          <w:rFonts w:cs="Arial"/>
          <w:sz w:val="20"/>
          <w:szCs w:val="24"/>
        </w:rPr>
      </w:pPr>
      <w:r w:rsidRPr="006E0994">
        <w:rPr>
          <w:rFonts w:cs="Arial"/>
          <w:sz w:val="20"/>
          <w:szCs w:val="24"/>
        </w:rPr>
        <w:object w:dxaOrig="225" w:dyaOrig="225">
          <v:shape id="_x0000_i1137" type="#_x0000_t75" style="width:14.25pt;height:9pt" o:ole="">
            <v:imagedata r:id="rId12" o:title=""/>
          </v:shape>
          <w:control r:id="rId18" w:name="CheckBox14" w:shapeid="_x0000_i1137"/>
        </w:object>
      </w:r>
      <w:r w:rsidRPr="006E0994">
        <w:rPr>
          <w:rFonts w:cs="Arial"/>
          <w:sz w:val="20"/>
          <w:szCs w:val="24"/>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6E0994" w:rsidRPr="006E0994" w:rsidRDefault="006E0994" w:rsidP="006E0994">
      <w:pPr>
        <w:rPr>
          <w:rFonts w:cs="Arial"/>
          <w:sz w:val="20"/>
        </w:rPr>
      </w:pPr>
    </w:p>
    <w:p w:rsidR="006E0994" w:rsidRPr="006E0994" w:rsidRDefault="006E0994" w:rsidP="006E0994">
      <w:pPr>
        <w:suppressAutoHyphens/>
        <w:rPr>
          <w:rFonts w:cs="Arial"/>
          <w:spacing w:val="-2"/>
          <w:sz w:val="20"/>
          <w:szCs w:val="22"/>
        </w:rPr>
      </w:pPr>
    </w:p>
    <w:p w:rsidR="006E0994" w:rsidRPr="006E0994" w:rsidRDefault="006E0994" w:rsidP="006E0994">
      <w:pPr>
        <w:rPr>
          <w:rFonts w:cs="Arial"/>
          <w:b/>
          <w:bCs/>
          <w:sz w:val="20"/>
          <w:szCs w:val="24"/>
        </w:rPr>
      </w:pPr>
    </w:p>
    <w:p w:rsidR="006E0994" w:rsidRPr="006E0994" w:rsidRDefault="006E0994" w:rsidP="006E0994">
      <w:pPr>
        <w:rPr>
          <w:rFonts w:cs="Arial"/>
          <w:spacing w:val="-2"/>
          <w:sz w:val="20"/>
          <w:szCs w:val="24"/>
        </w:rPr>
      </w:pPr>
    </w:p>
    <w:p w:rsidR="006E0994" w:rsidRPr="006E0994" w:rsidRDefault="006E0994" w:rsidP="006E0994">
      <w:pPr>
        <w:rPr>
          <w:rFonts w:cs="Arial"/>
          <w:spacing w:val="-2"/>
          <w:sz w:val="20"/>
          <w:szCs w:val="24"/>
        </w:rPr>
      </w:pPr>
    </w:p>
    <w:p w:rsidR="006E0994" w:rsidRPr="006E0994" w:rsidRDefault="006E0994" w:rsidP="006E0994">
      <w:pPr>
        <w:rPr>
          <w:rFonts w:cs="Arial"/>
          <w:spacing w:val="-2"/>
          <w:sz w:val="20"/>
          <w:szCs w:val="24"/>
        </w:rPr>
      </w:pPr>
    </w:p>
    <w:p w:rsidR="006E0994" w:rsidRPr="006E0994" w:rsidRDefault="006E0994" w:rsidP="006E0994">
      <w:pPr>
        <w:rPr>
          <w:rFonts w:cs="Arial"/>
          <w:spacing w:val="-2"/>
          <w:sz w:val="20"/>
          <w:szCs w:val="24"/>
        </w:rPr>
      </w:pPr>
      <w:r w:rsidRPr="006E0994">
        <w:rPr>
          <w:rFonts w:cs="Arial"/>
          <w:spacing w:val="-2"/>
          <w:sz w:val="20"/>
          <w:szCs w:val="24"/>
        </w:rPr>
        <w:tab/>
      </w:r>
      <w:r w:rsidRPr="006E0994">
        <w:rPr>
          <w:rFonts w:cs="Arial"/>
          <w:spacing w:val="-2"/>
          <w:sz w:val="20"/>
          <w:szCs w:val="24"/>
        </w:rPr>
        <w:tab/>
        <w:t xml:space="preserve">, </w:t>
      </w:r>
      <w:r w:rsidRPr="006E0994">
        <w:rPr>
          <w:rFonts w:cs="Arial"/>
          <w:spacing w:val="-2"/>
          <w:sz w:val="20"/>
          <w:szCs w:val="24"/>
        </w:rPr>
        <w:tab/>
        <w:t xml:space="preserve"> a data de signatura electrònica </w:t>
      </w:r>
    </w:p>
    <w:p w:rsidR="006E0994" w:rsidRPr="006E0994" w:rsidRDefault="006E0994" w:rsidP="006E0994">
      <w:pPr>
        <w:tabs>
          <w:tab w:val="left" w:pos="-720"/>
        </w:tabs>
        <w:suppressAutoHyphens/>
        <w:outlineLvl w:val="0"/>
        <w:rPr>
          <w:rFonts w:cs="Arial"/>
          <w:spacing w:val="-2"/>
          <w:sz w:val="20"/>
        </w:rPr>
      </w:pPr>
    </w:p>
    <w:p w:rsidR="006E0994" w:rsidRPr="006E0994" w:rsidRDefault="006E0994" w:rsidP="006E0994">
      <w:pPr>
        <w:tabs>
          <w:tab w:val="left" w:pos="-720"/>
        </w:tabs>
        <w:suppressAutoHyphens/>
        <w:outlineLvl w:val="0"/>
        <w:rPr>
          <w:rFonts w:cs="Arial"/>
          <w:spacing w:val="-2"/>
          <w:sz w:val="20"/>
        </w:rPr>
      </w:pPr>
    </w:p>
    <w:p w:rsidR="006E0994" w:rsidRPr="006E0994" w:rsidRDefault="006E0994" w:rsidP="006E0994">
      <w:pPr>
        <w:tabs>
          <w:tab w:val="left" w:pos="-720"/>
        </w:tabs>
        <w:suppressAutoHyphens/>
        <w:outlineLvl w:val="0"/>
        <w:rPr>
          <w:rFonts w:cs="Arial"/>
          <w:spacing w:val="-2"/>
          <w:sz w:val="20"/>
        </w:rPr>
      </w:pPr>
    </w:p>
    <w:p w:rsidR="006E0994" w:rsidRPr="006E0994" w:rsidRDefault="006E0994" w:rsidP="006E0994">
      <w:pPr>
        <w:tabs>
          <w:tab w:val="left" w:pos="-720"/>
        </w:tabs>
        <w:suppressAutoHyphens/>
        <w:outlineLvl w:val="0"/>
        <w:rPr>
          <w:rFonts w:cs="Arial"/>
          <w:spacing w:val="-2"/>
          <w:sz w:val="20"/>
        </w:rPr>
      </w:pPr>
    </w:p>
    <w:p w:rsidR="006E0994" w:rsidRPr="006E0994" w:rsidRDefault="006E0994" w:rsidP="006E0994">
      <w:pPr>
        <w:tabs>
          <w:tab w:val="left" w:pos="-720"/>
        </w:tabs>
        <w:suppressAutoHyphens/>
        <w:outlineLvl w:val="0"/>
        <w:rPr>
          <w:rFonts w:cs="Arial"/>
          <w:spacing w:val="-2"/>
          <w:sz w:val="20"/>
        </w:rPr>
      </w:pPr>
      <w:r w:rsidRPr="006E0994">
        <w:rPr>
          <w:rFonts w:cs="Arial"/>
          <w:spacing w:val="-2"/>
          <w:sz w:val="20"/>
        </w:rPr>
        <w:t xml:space="preserve">Signat, </w:t>
      </w:r>
    </w:p>
    <w:p w:rsidR="006E0994" w:rsidRPr="006E0994" w:rsidRDefault="006E0994" w:rsidP="006E0994">
      <w:pPr>
        <w:tabs>
          <w:tab w:val="left" w:pos="-720"/>
        </w:tabs>
        <w:suppressAutoHyphens/>
        <w:outlineLvl w:val="0"/>
        <w:rPr>
          <w:rFonts w:cs="Arial"/>
          <w:spacing w:val="-2"/>
          <w:sz w:val="20"/>
        </w:rPr>
      </w:pPr>
    </w:p>
    <w:p w:rsidR="006E0994" w:rsidRPr="006E0994" w:rsidRDefault="006E0994" w:rsidP="006E0994">
      <w:pPr>
        <w:tabs>
          <w:tab w:val="left" w:pos="-720"/>
        </w:tabs>
        <w:suppressAutoHyphens/>
        <w:outlineLvl w:val="0"/>
        <w:rPr>
          <w:rFonts w:cs="Arial"/>
          <w:spacing w:val="-2"/>
          <w:sz w:val="20"/>
        </w:rPr>
      </w:pPr>
    </w:p>
    <w:p w:rsidR="006E0994" w:rsidRPr="006E0994" w:rsidRDefault="006E0994" w:rsidP="006E0994">
      <w:pPr>
        <w:tabs>
          <w:tab w:val="left" w:pos="-720"/>
        </w:tabs>
        <w:suppressAutoHyphens/>
        <w:outlineLvl w:val="0"/>
        <w:rPr>
          <w:rFonts w:cs="Arial"/>
          <w:spacing w:val="-2"/>
          <w:sz w:val="20"/>
        </w:rPr>
      </w:pPr>
    </w:p>
    <w:p w:rsidR="006E0994" w:rsidRPr="006E0994" w:rsidRDefault="006E0994" w:rsidP="006E0994">
      <w:pPr>
        <w:tabs>
          <w:tab w:val="left" w:pos="-720"/>
        </w:tabs>
        <w:suppressAutoHyphens/>
        <w:outlineLvl w:val="0"/>
        <w:rPr>
          <w:rFonts w:cs="Arial"/>
          <w:b/>
          <w:bCs/>
          <w:spacing w:val="-2"/>
          <w:u w:val="single"/>
        </w:rPr>
      </w:pPr>
      <w:r w:rsidRPr="006E0994">
        <w:rPr>
          <w:rFonts w:cs="Arial"/>
          <w:spacing w:val="-2"/>
          <w:sz w:val="20"/>
        </w:rPr>
        <w:br w:type="page"/>
      </w:r>
      <w:r w:rsidRPr="006E0994">
        <w:rPr>
          <w:rFonts w:cs="Arial"/>
          <w:b/>
          <w:bCs/>
          <w:spacing w:val="-2"/>
          <w:u w:val="single"/>
        </w:rPr>
        <w:lastRenderedPageBreak/>
        <w:t>ANNEX 3</w:t>
      </w:r>
    </w:p>
    <w:p w:rsidR="006E0994" w:rsidRPr="006E0994" w:rsidRDefault="006E0994" w:rsidP="006E0994">
      <w:pPr>
        <w:tabs>
          <w:tab w:val="left" w:pos="-720"/>
        </w:tabs>
        <w:suppressAutoHyphens/>
        <w:outlineLvl w:val="0"/>
        <w:rPr>
          <w:rFonts w:cs="Arial"/>
          <w:b/>
          <w:bCs/>
          <w:spacing w:val="-2"/>
          <w:sz w:val="20"/>
        </w:rPr>
      </w:pPr>
    </w:p>
    <w:p w:rsidR="006E0994" w:rsidRPr="006E0994" w:rsidRDefault="006E0994" w:rsidP="006E0994">
      <w:pPr>
        <w:tabs>
          <w:tab w:val="left" w:pos="-720"/>
        </w:tabs>
        <w:suppressAutoHyphens/>
        <w:outlineLvl w:val="0"/>
        <w:rPr>
          <w:rFonts w:cs="Arial"/>
          <w:b/>
          <w:bCs/>
          <w:caps/>
          <w:spacing w:val="-2"/>
          <w:sz w:val="20"/>
        </w:rPr>
      </w:pPr>
      <w:r w:rsidRPr="006E0994">
        <w:rPr>
          <w:rFonts w:cs="Arial"/>
          <w:b/>
          <w:bCs/>
          <w:caps/>
          <w:spacing w:val="-2"/>
          <w:sz w:val="20"/>
        </w:rPr>
        <w:t>B) Model DE Declaració responsable a quÈ fa referència el Plec de clàusules administratives particulars en el supòsit de presentar-se com una unió temporal d’empreses (ute).</w:t>
      </w:r>
    </w:p>
    <w:p w:rsidR="006E0994" w:rsidRPr="006E0994" w:rsidRDefault="006E0994" w:rsidP="006E0994">
      <w:pPr>
        <w:tabs>
          <w:tab w:val="left" w:pos="-720"/>
        </w:tabs>
        <w:suppressAutoHyphens/>
        <w:outlineLvl w:val="0"/>
        <w:rPr>
          <w:rFonts w:cs="Arial"/>
          <w:spacing w:val="-3"/>
          <w:sz w:val="20"/>
          <w:u w:val="single"/>
        </w:rPr>
      </w:pPr>
    </w:p>
    <w:p w:rsidR="006E0994" w:rsidRPr="006E0994" w:rsidRDefault="006E0994" w:rsidP="006E0994">
      <w:pPr>
        <w:tabs>
          <w:tab w:val="left" w:pos="-720"/>
        </w:tabs>
        <w:suppressAutoHyphens/>
        <w:outlineLvl w:val="0"/>
        <w:rPr>
          <w:rFonts w:cs="Arial"/>
          <w:spacing w:val="-3"/>
          <w:sz w:val="20"/>
          <w:u w:val="single"/>
        </w:rPr>
      </w:pPr>
    </w:p>
    <w:p w:rsidR="006E0994" w:rsidRPr="006E0994" w:rsidRDefault="006E0994" w:rsidP="006E0994">
      <w:pPr>
        <w:autoSpaceDE w:val="0"/>
        <w:autoSpaceDN w:val="0"/>
        <w:adjustRightInd w:val="0"/>
        <w:rPr>
          <w:rFonts w:cs="Arial"/>
          <w:sz w:val="20"/>
          <w:szCs w:val="22"/>
        </w:rPr>
      </w:pPr>
      <w:r w:rsidRPr="006E0994">
        <w:rPr>
          <w:rFonts w:cs="Arial"/>
          <w:sz w:val="20"/>
          <w:szCs w:val="22"/>
        </w:rPr>
        <w:t>En/na</w:t>
      </w:r>
      <w:r w:rsidRPr="006E0994">
        <w:rPr>
          <w:rFonts w:cs="Arial"/>
          <w:sz w:val="20"/>
          <w:szCs w:val="22"/>
        </w:rPr>
        <w:tab/>
      </w:r>
      <w:r w:rsidRPr="006E0994">
        <w:rPr>
          <w:rFonts w:cs="Arial"/>
          <w:sz w:val="20"/>
          <w:szCs w:val="22"/>
        </w:rPr>
        <w:tab/>
        <w:t>, amb NIF</w:t>
      </w:r>
      <w:r w:rsidRPr="006E0994">
        <w:rPr>
          <w:rFonts w:cs="Arial"/>
          <w:sz w:val="20"/>
          <w:szCs w:val="22"/>
        </w:rPr>
        <w:tab/>
        <w:t xml:space="preserve">, en qualitat de </w:t>
      </w:r>
      <w:r w:rsidRPr="006E0994">
        <w:rPr>
          <w:rFonts w:cs="Arial"/>
          <w:sz w:val="20"/>
          <w:szCs w:val="22"/>
        </w:rPr>
        <w:tab/>
      </w:r>
      <w:r w:rsidRPr="006E0994">
        <w:rPr>
          <w:rFonts w:cs="Arial"/>
          <w:sz w:val="20"/>
          <w:szCs w:val="22"/>
        </w:rPr>
        <w:tab/>
        <w:t>i en nom i representació de la societat</w:t>
      </w:r>
      <w:r w:rsidRPr="006E0994">
        <w:rPr>
          <w:rFonts w:cs="Arial"/>
          <w:sz w:val="20"/>
          <w:szCs w:val="22"/>
        </w:rPr>
        <w:tab/>
      </w:r>
      <w:r w:rsidRPr="006E0994">
        <w:rPr>
          <w:rFonts w:cs="Arial"/>
          <w:sz w:val="20"/>
          <w:szCs w:val="22"/>
        </w:rPr>
        <w:tab/>
      </w:r>
      <w:r w:rsidRPr="006E0994">
        <w:rPr>
          <w:rFonts w:cs="Arial"/>
          <w:sz w:val="20"/>
          <w:szCs w:val="22"/>
        </w:rPr>
        <w:tab/>
        <w:t xml:space="preserve">, amb NIF .................... i domiciliada a </w:t>
      </w:r>
      <w:r w:rsidRPr="006E0994">
        <w:rPr>
          <w:rFonts w:cs="Arial"/>
          <w:sz w:val="20"/>
          <w:szCs w:val="22"/>
        </w:rPr>
        <w:tab/>
      </w:r>
      <w:r w:rsidRPr="006E0994">
        <w:rPr>
          <w:rFonts w:cs="Arial"/>
          <w:sz w:val="20"/>
          <w:szCs w:val="22"/>
        </w:rPr>
        <w:tab/>
      </w:r>
      <w:r w:rsidRPr="006E0994">
        <w:rPr>
          <w:rFonts w:cs="Arial"/>
          <w:sz w:val="20"/>
          <w:szCs w:val="22"/>
        </w:rPr>
        <w:tab/>
      </w:r>
      <w:r w:rsidRPr="006E0994">
        <w:rPr>
          <w:rFonts w:cs="Arial"/>
          <w:sz w:val="20"/>
          <w:szCs w:val="22"/>
        </w:rPr>
        <w:tab/>
        <w:t>, segons escriptura pública autoritzada davant Notari/a</w:t>
      </w:r>
      <w:r w:rsidRPr="006E0994">
        <w:rPr>
          <w:rFonts w:cs="Arial"/>
          <w:sz w:val="20"/>
          <w:szCs w:val="22"/>
        </w:rPr>
        <w:tab/>
      </w:r>
      <w:r w:rsidRPr="006E0994">
        <w:rPr>
          <w:rFonts w:cs="Arial"/>
          <w:sz w:val="20"/>
          <w:szCs w:val="22"/>
        </w:rPr>
        <w:tab/>
        <w:t xml:space="preserve">, en data </w:t>
      </w:r>
      <w:r w:rsidRPr="006E0994">
        <w:rPr>
          <w:rFonts w:cs="Arial"/>
          <w:sz w:val="20"/>
          <w:szCs w:val="22"/>
        </w:rPr>
        <w:tab/>
        <w:t>i amb número de protocol</w:t>
      </w:r>
      <w:r w:rsidRPr="006E0994">
        <w:rPr>
          <w:rFonts w:cs="Arial"/>
          <w:sz w:val="20"/>
          <w:szCs w:val="22"/>
        </w:rPr>
        <w:tab/>
        <w:t>, i</w:t>
      </w:r>
    </w:p>
    <w:p w:rsidR="006E0994" w:rsidRPr="006E0994" w:rsidRDefault="006E0994" w:rsidP="006E0994">
      <w:pPr>
        <w:autoSpaceDE w:val="0"/>
        <w:autoSpaceDN w:val="0"/>
        <w:adjustRightInd w:val="0"/>
        <w:rPr>
          <w:rFonts w:cs="Arial"/>
          <w:b/>
          <w:bCs/>
          <w:sz w:val="20"/>
          <w:szCs w:val="22"/>
        </w:rPr>
      </w:pPr>
    </w:p>
    <w:p w:rsidR="006E0994" w:rsidRPr="006E0994" w:rsidRDefault="006E0994" w:rsidP="006E0994">
      <w:pPr>
        <w:autoSpaceDE w:val="0"/>
        <w:autoSpaceDN w:val="0"/>
        <w:adjustRightInd w:val="0"/>
        <w:rPr>
          <w:rFonts w:cs="Arial"/>
          <w:b/>
          <w:bCs/>
          <w:sz w:val="20"/>
          <w:szCs w:val="22"/>
        </w:rPr>
      </w:pPr>
    </w:p>
    <w:p w:rsidR="006E0994" w:rsidRPr="006E0994" w:rsidRDefault="006E0994" w:rsidP="006E0994">
      <w:pPr>
        <w:autoSpaceDE w:val="0"/>
        <w:autoSpaceDN w:val="0"/>
        <w:adjustRightInd w:val="0"/>
        <w:rPr>
          <w:rFonts w:cs="Arial"/>
          <w:sz w:val="20"/>
        </w:rPr>
      </w:pPr>
      <w:r w:rsidRPr="006E0994">
        <w:rPr>
          <w:rFonts w:cs="Arial"/>
          <w:sz w:val="20"/>
        </w:rPr>
        <w:t>En/na</w:t>
      </w:r>
      <w:r w:rsidRPr="006E0994">
        <w:rPr>
          <w:rFonts w:cs="Arial"/>
          <w:sz w:val="20"/>
        </w:rPr>
        <w:tab/>
      </w:r>
      <w:r w:rsidRPr="006E0994">
        <w:rPr>
          <w:rFonts w:cs="Arial"/>
          <w:sz w:val="20"/>
        </w:rPr>
        <w:tab/>
        <w:t>, amb NIF</w:t>
      </w:r>
      <w:r w:rsidRPr="006E0994">
        <w:rPr>
          <w:rFonts w:cs="Arial"/>
          <w:sz w:val="20"/>
        </w:rPr>
        <w:tab/>
        <w:t xml:space="preserve">, en qualitat de </w:t>
      </w:r>
      <w:r w:rsidRPr="006E0994">
        <w:rPr>
          <w:rFonts w:cs="Arial"/>
          <w:sz w:val="20"/>
        </w:rPr>
        <w:tab/>
      </w:r>
      <w:r w:rsidRPr="006E0994">
        <w:rPr>
          <w:rFonts w:cs="Arial"/>
          <w:sz w:val="20"/>
        </w:rPr>
        <w:tab/>
        <w:t>i en nom i representació de la societat</w:t>
      </w:r>
      <w:r w:rsidRPr="006E0994">
        <w:rPr>
          <w:rFonts w:cs="Arial"/>
          <w:sz w:val="20"/>
        </w:rPr>
        <w:tab/>
      </w:r>
      <w:r w:rsidRPr="006E0994">
        <w:rPr>
          <w:rFonts w:cs="Arial"/>
          <w:sz w:val="20"/>
        </w:rPr>
        <w:tab/>
      </w:r>
      <w:r w:rsidRPr="006E0994">
        <w:rPr>
          <w:rFonts w:cs="Arial"/>
          <w:sz w:val="20"/>
        </w:rPr>
        <w:tab/>
        <w:t xml:space="preserve">, amb NIF .................... i domiciliada a </w:t>
      </w:r>
      <w:r w:rsidRPr="006E0994">
        <w:rPr>
          <w:rFonts w:cs="Arial"/>
          <w:sz w:val="20"/>
        </w:rPr>
        <w:tab/>
      </w:r>
      <w:r w:rsidRPr="006E0994">
        <w:rPr>
          <w:rFonts w:cs="Arial"/>
          <w:sz w:val="20"/>
        </w:rPr>
        <w:tab/>
      </w:r>
      <w:r w:rsidRPr="006E0994">
        <w:rPr>
          <w:rFonts w:cs="Arial"/>
          <w:sz w:val="20"/>
        </w:rPr>
        <w:tab/>
      </w:r>
      <w:r w:rsidRPr="006E0994">
        <w:rPr>
          <w:rFonts w:cs="Arial"/>
          <w:sz w:val="20"/>
        </w:rPr>
        <w:tab/>
        <w:t>, segons escriptura pública autoritzada davant Notari/a</w:t>
      </w:r>
      <w:r w:rsidRPr="006E0994">
        <w:rPr>
          <w:rFonts w:cs="Arial"/>
          <w:sz w:val="20"/>
        </w:rPr>
        <w:tab/>
      </w:r>
      <w:r w:rsidRPr="006E0994">
        <w:rPr>
          <w:rFonts w:cs="Arial"/>
          <w:sz w:val="20"/>
        </w:rPr>
        <w:tab/>
        <w:t xml:space="preserve">, en data </w:t>
      </w:r>
      <w:r w:rsidRPr="006E0994">
        <w:rPr>
          <w:rFonts w:cs="Arial"/>
          <w:sz w:val="20"/>
        </w:rPr>
        <w:tab/>
        <w:t xml:space="preserve">i amb número de protocol, </w:t>
      </w:r>
    </w:p>
    <w:p w:rsidR="006E0994" w:rsidRPr="006E0994" w:rsidRDefault="006E0994" w:rsidP="006E0994">
      <w:pPr>
        <w:autoSpaceDE w:val="0"/>
        <w:autoSpaceDN w:val="0"/>
        <w:adjustRightInd w:val="0"/>
        <w:rPr>
          <w:rFonts w:cs="Arial"/>
          <w:sz w:val="20"/>
        </w:rPr>
      </w:pPr>
    </w:p>
    <w:p w:rsidR="006E0994" w:rsidRPr="006E0994" w:rsidRDefault="006E0994" w:rsidP="006E0994">
      <w:pPr>
        <w:tabs>
          <w:tab w:val="left" w:pos="-720"/>
        </w:tabs>
        <w:suppressAutoHyphens/>
        <w:outlineLvl w:val="0"/>
        <w:rPr>
          <w:rFonts w:cs="Arial"/>
          <w:b/>
          <w:bCs/>
          <w:caps/>
          <w:spacing w:val="-2"/>
          <w:sz w:val="20"/>
        </w:rPr>
      </w:pPr>
      <w:r w:rsidRPr="006E0994">
        <w:rPr>
          <w:rFonts w:cs="Arial"/>
          <w:sz w:val="20"/>
        </w:rPr>
        <w:t>assabentades de l’anunci publicat en data ....................al perfil del contractant de l’Ajuntament de Sabadell i de les condicions i requisits que s’exigeixen per a l’adjudicació del contracte d’”OBRES PER A L’EXECUCIÓ DE LA MILLORA DE L’ESTAT ECOLÒGIC A L’ÀMBIT DE L’AIGUABARREIG DEL RIU TORT AMB EL RIU RIPOLL A SABADELL”,</w:t>
      </w:r>
      <w:r w:rsidRPr="006E0994">
        <w:rPr>
          <w:rFonts w:cs="Arial"/>
          <w:bCs/>
          <w:spacing w:val="-2"/>
          <w:sz w:val="20"/>
        </w:rPr>
        <w:t xml:space="preserve"> distribuït en 3 lots, </w:t>
      </w:r>
      <w:r w:rsidRPr="006E0994">
        <w:rPr>
          <w:rFonts w:cs="Arial"/>
          <w:sz w:val="20"/>
        </w:rPr>
        <w:t>que es tramita mitjançant procediment OBERT SIMPLIFICAT.</w:t>
      </w:r>
    </w:p>
    <w:p w:rsidR="006E0994" w:rsidRPr="006E0994" w:rsidRDefault="006E0994" w:rsidP="006E0994">
      <w:pPr>
        <w:autoSpaceDE w:val="0"/>
        <w:autoSpaceDN w:val="0"/>
        <w:adjustRightInd w:val="0"/>
        <w:rPr>
          <w:rFonts w:cs="Arial"/>
          <w:b/>
          <w:bCs/>
          <w:sz w:val="20"/>
        </w:rPr>
      </w:pPr>
    </w:p>
    <w:p w:rsidR="006E0994" w:rsidRPr="006E0994" w:rsidRDefault="006E0994" w:rsidP="006E0994">
      <w:pPr>
        <w:ind w:left="708"/>
        <w:jc w:val="left"/>
        <w:rPr>
          <w:rFonts w:cs="Arial"/>
          <w:sz w:val="20"/>
        </w:rPr>
      </w:pPr>
      <w:r w:rsidRPr="006E0994">
        <w:rPr>
          <w:rFonts w:ascii="Verdana" w:hAnsi="Verdana" w:cs="Arial"/>
          <w:w w:val="98"/>
          <w:sz w:val="20"/>
        </w:rPr>
        <w:object w:dxaOrig="225" w:dyaOrig="225">
          <v:shape id="_x0000_i1139" type="#_x0000_t75" style="width:10.5pt;height:10.5pt" o:ole="">
            <v:imagedata r:id="rId8" o:title=""/>
          </v:shape>
          <w:control r:id="rId19" w:name="CheckBox14114811" w:shapeid="_x0000_i1139"/>
        </w:object>
      </w:r>
      <w:r w:rsidRPr="006E0994">
        <w:rPr>
          <w:rFonts w:ascii="Times New Roman" w:hAnsi="Times New Roman" w:cs="Arial"/>
          <w:w w:val="98"/>
          <w:sz w:val="20"/>
          <w:lang w:eastAsia="ca-ES"/>
        </w:rPr>
        <w:t xml:space="preserve">  </w:t>
      </w:r>
      <w:r w:rsidRPr="006E0994">
        <w:rPr>
          <w:rFonts w:cs="Arial"/>
          <w:spacing w:val="-2"/>
          <w:sz w:val="20"/>
        </w:rPr>
        <w:t>LOT 1: ELIMINACIÓ DE LA VEGETACIÓ AL·LÒCTONA</w:t>
      </w:r>
    </w:p>
    <w:p w:rsidR="006E0994" w:rsidRPr="006E0994" w:rsidRDefault="006E0994" w:rsidP="006E0994">
      <w:pPr>
        <w:ind w:left="708"/>
        <w:jc w:val="left"/>
        <w:rPr>
          <w:rFonts w:cs="Arial"/>
          <w:spacing w:val="-2"/>
          <w:sz w:val="20"/>
        </w:rPr>
      </w:pPr>
      <w:r w:rsidRPr="006E0994">
        <w:rPr>
          <w:rFonts w:ascii="Verdana" w:hAnsi="Verdana" w:cs="Arial"/>
          <w:w w:val="98"/>
          <w:sz w:val="20"/>
        </w:rPr>
        <w:object w:dxaOrig="225" w:dyaOrig="225">
          <v:shape id="_x0000_i1141" type="#_x0000_t75" style="width:10.5pt;height:10.5pt" o:ole="">
            <v:imagedata r:id="rId8" o:title=""/>
          </v:shape>
          <w:control r:id="rId20" w:name="CheckBox1412111" w:shapeid="_x0000_i1141"/>
        </w:object>
      </w:r>
      <w:r w:rsidRPr="006E0994">
        <w:rPr>
          <w:rFonts w:ascii="Times New Roman" w:hAnsi="Times New Roman" w:cs="Arial"/>
          <w:w w:val="98"/>
          <w:sz w:val="20"/>
          <w:lang w:eastAsia="ca-ES"/>
        </w:rPr>
        <w:t xml:space="preserve">  </w:t>
      </w:r>
      <w:r w:rsidRPr="006E0994">
        <w:rPr>
          <w:rFonts w:cs="Arial"/>
          <w:spacing w:val="-2"/>
          <w:sz w:val="20"/>
        </w:rPr>
        <w:t>LOT 2: ADEQUACIÓ MORFOLÒGICA FLUVIAL I MOVIMENTS DE TERRES</w:t>
      </w:r>
    </w:p>
    <w:p w:rsidR="006E0994" w:rsidRPr="006E0994" w:rsidRDefault="006E0994" w:rsidP="006E0994">
      <w:pPr>
        <w:ind w:left="708"/>
        <w:jc w:val="left"/>
        <w:rPr>
          <w:rFonts w:cs="Arial"/>
          <w:spacing w:val="-2"/>
          <w:sz w:val="20"/>
        </w:rPr>
      </w:pPr>
      <w:r w:rsidRPr="006E0994">
        <w:rPr>
          <w:rFonts w:ascii="Verdana" w:hAnsi="Verdana" w:cs="Arial"/>
          <w:w w:val="98"/>
          <w:sz w:val="20"/>
        </w:rPr>
        <w:object w:dxaOrig="225" w:dyaOrig="225">
          <v:shape id="_x0000_i1143" type="#_x0000_t75" style="width:10.5pt;height:10.5pt" o:ole="">
            <v:imagedata r:id="rId8" o:title=""/>
          </v:shape>
          <w:control r:id="rId21" w:name="CheckBox14121121" w:shapeid="_x0000_i1143"/>
        </w:object>
      </w:r>
      <w:r w:rsidRPr="006E0994">
        <w:rPr>
          <w:rFonts w:ascii="Times New Roman" w:hAnsi="Times New Roman" w:cs="Arial"/>
          <w:w w:val="98"/>
          <w:sz w:val="20"/>
          <w:lang w:eastAsia="ca-ES"/>
        </w:rPr>
        <w:t xml:space="preserve">  </w:t>
      </w:r>
      <w:r w:rsidRPr="006E0994">
        <w:rPr>
          <w:rFonts w:cs="Arial"/>
          <w:spacing w:val="-2"/>
          <w:sz w:val="20"/>
        </w:rPr>
        <w:t>LOT 3: ACTUACIONS DE RESTAURACIÓ AMB REVEGETACIÓ I ORDENACIÓ DE L’ÚS SOCIAL</w:t>
      </w:r>
    </w:p>
    <w:p w:rsidR="006E0994" w:rsidRPr="006E0994" w:rsidRDefault="006E0994" w:rsidP="006E0994">
      <w:pPr>
        <w:ind w:left="708"/>
        <w:jc w:val="left"/>
        <w:rPr>
          <w:rFonts w:cs="Arial"/>
          <w:b/>
          <w:i/>
          <w:spacing w:val="-2"/>
          <w:sz w:val="20"/>
        </w:rPr>
      </w:pPr>
      <w:r w:rsidRPr="006E0994">
        <w:rPr>
          <w:rFonts w:cs="Arial"/>
          <w:b/>
          <w:i/>
          <w:spacing w:val="-2"/>
          <w:sz w:val="20"/>
        </w:rPr>
        <w:t>(marcar el/s lot/s al/s que es presenta)</w:t>
      </w:r>
    </w:p>
    <w:p w:rsidR="006E0994" w:rsidRPr="006E0994" w:rsidRDefault="006E0994" w:rsidP="006E0994">
      <w:pPr>
        <w:autoSpaceDE w:val="0"/>
        <w:autoSpaceDN w:val="0"/>
        <w:adjustRightInd w:val="0"/>
        <w:rPr>
          <w:rFonts w:cs="Arial"/>
          <w:b/>
          <w:bCs/>
          <w:sz w:val="20"/>
          <w:szCs w:val="22"/>
        </w:rPr>
      </w:pPr>
    </w:p>
    <w:p w:rsidR="006E0994" w:rsidRPr="006E0994" w:rsidRDefault="006E0994" w:rsidP="006E0994">
      <w:pPr>
        <w:autoSpaceDE w:val="0"/>
        <w:autoSpaceDN w:val="0"/>
        <w:adjustRightInd w:val="0"/>
        <w:rPr>
          <w:rFonts w:cs="Arial"/>
          <w:sz w:val="20"/>
          <w:szCs w:val="22"/>
        </w:rPr>
      </w:pPr>
      <w:r w:rsidRPr="006E0994">
        <w:rPr>
          <w:rFonts w:cs="Arial"/>
          <w:b/>
          <w:bCs/>
          <w:sz w:val="20"/>
          <w:szCs w:val="22"/>
        </w:rPr>
        <w:t>DECLAREN</w:t>
      </w:r>
      <w:r w:rsidRPr="006E0994">
        <w:rPr>
          <w:rFonts w:cs="Arial"/>
          <w:sz w:val="20"/>
          <w:szCs w:val="22"/>
        </w:rPr>
        <w:t xml:space="preserve"> responsablement, en virtut de les facultats de representació que de forma respectiva ostenten, el següent:</w:t>
      </w:r>
    </w:p>
    <w:p w:rsidR="006E0994" w:rsidRPr="006E0994" w:rsidRDefault="006E0994" w:rsidP="006E0994">
      <w:pPr>
        <w:autoSpaceDE w:val="0"/>
        <w:autoSpaceDN w:val="0"/>
        <w:adjustRightInd w:val="0"/>
        <w:rPr>
          <w:rFonts w:cs="Arial"/>
          <w:sz w:val="20"/>
          <w:szCs w:val="22"/>
        </w:rPr>
      </w:pPr>
    </w:p>
    <w:p w:rsidR="006E0994" w:rsidRPr="006E0994" w:rsidRDefault="006E0994" w:rsidP="006E0994">
      <w:pPr>
        <w:autoSpaceDE w:val="0"/>
        <w:autoSpaceDN w:val="0"/>
        <w:adjustRightInd w:val="0"/>
        <w:rPr>
          <w:rFonts w:cs="Arial"/>
          <w:sz w:val="20"/>
          <w:szCs w:val="24"/>
        </w:rPr>
      </w:pPr>
      <w:r w:rsidRPr="006E0994">
        <w:rPr>
          <w:rFonts w:cs="Arial"/>
          <w:sz w:val="20"/>
          <w:szCs w:val="24"/>
        </w:rPr>
        <w:t>1. Que les societats estan vàlidament constituïdes, tenen personalitat jurídica i plena capacitat d’obrar de conformitat amb l’establert a l’article 65 de la LCSP i estan facultades per contractar amb el sector públic.</w:t>
      </w:r>
    </w:p>
    <w:p w:rsidR="006E0994" w:rsidRPr="006E0994" w:rsidRDefault="006E0994" w:rsidP="006E0994">
      <w:pPr>
        <w:autoSpaceDE w:val="0"/>
        <w:autoSpaceDN w:val="0"/>
        <w:adjustRightInd w:val="0"/>
        <w:ind w:left="720"/>
        <w:rPr>
          <w:rFonts w:cs="Arial"/>
          <w:sz w:val="20"/>
          <w:szCs w:val="24"/>
        </w:rPr>
      </w:pPr>
    </w:p>
    <w:p w:rsidR="006E0994" w:rsidRPr="006E0994" w:rsidRDefault="006E0994" w:rsidP="006E0994">
      <w:pPr>
        <w:autoSpaceDE w:val="0"/>
        <w:autoSpaceDN w:val="0"/>
        <w:adjustRightInd w:val="0"/>
        <w:rPr>
          <w:rFonts w:cs="Arial"/>
          <w:sz w:val="20"/>
          <w:szCs w:val="24"/>
        </w:rPr>
      </w:pPr>
      <w:r w:rsidRPr="006E0994">
        <w:rPr>
          <w:rFonts w:cs="Arial"/>
          <w:sz w:val="20"/>
          <w:szCs w:val="24"/>
        </w:rPr>
        <w:t>2. La finalitat o activitat de les empreses té relació directa amb l’objecte del contracte segons resulta dels respectius estatuts o regles fundacionals i que, de conformitat amb el seu respectiu objecte social que consisteix en ...................................  i en la forma d’unió temporal d’empreses, poden presentar-se a aquesta licitació.</w:t>
      </w:r>
    </w:p>
    <w:p w:rsidR="006E0994" w:rsidRPr="006E0994" w:rsidRDefault="006E0994" w:rsidP="006E0994">
      <w:pPr>
        <w:autoSpaceDE w:val="0"/>
        <w:autoSpaceDN w:val="0"/>
        <w:adjustRightInd w:val="0"/>
        <w:ind w:firstLine="360"/>
        <w:rPr>
          <w:rFonts w:cs="Arial"/>
          <w:sz w:val="20"/>
          <w:szCs w:val="22"/>
        </w:rPr>
      </w:pPr>
    </w:p>
    <w:p w:rsidR="006E0994" w:rsidRPr="006E0994" w:rsidRDefault="006E0994" w:rsidP="006E0994">
      <w:pPr>
        <w:autoSpaceDE w:val="0"/>
        <w:autoSpaceDN w:val="0"/>
        <w:adjustRightInd w:val="0"/>
        <w:rPr>
          <w:rFonts w:cs="Arial"/>
          <w:sz w:val="20"/>
          <w:szCs w:val="22"/>
        </w:rPr>
      </w:pPr>
      <w:r w:rsidRPr="006E0994">
        <w:rPr>
          <w:rFonts w:cs="Arial"/>
          <w:sz w:val="20"/>
          <w:szCs w:val="22"/>
        </w:rPr>
        <w:t xml:space="preserve">3. Que als efectes de la licitació i de constituir la unió temporal d’empreses declaren que la societat  </w:t>
      </w:r>
      <w:r w:rsidRPr="006E0994">
        <w:rPr>
          <w:rFonts w:cs="Arial"/>
          <w:sz w:val="20"/>
          <w:szCs w:val="22"/>
        </w:rPr>
        <w:tab/>
      </w:r>
      <w:r w:rsidRPr="006E0994">
        <w:rPr>
          <w:rFonts w:cs="Arial"/>
          <w:sz w:val="20"/>
          <w:szCs w:val="22"/>
        </w:rPr>
        <w:tab/>
        <w:t xml:space="preserve"> hi participarà en un </w:t>
      </w:r>
      <w:r w:rsidRPr="006E0994">
        <w:rPr>
          <w:rFonts w:cs="Arial"/>
          <w:sz w:val="20"/>
          <w:szCs w:val="22"/>
        </w:rPr>
        <w:tab/>
        <w:t>% i la societat</w:t>
      </w:r>
      <w:r w:rsidRPr="006E0994">
        <w:rPr>
          <w:rFonts w:cs="Arial"/>
          <w:sz w:val="20"/>
          <w:szCs w:val="22"/>
        </w:rPr>
        <w:tab/>
      </w:r>
      <w:r w:rsidRPr="006E0994">
        <w:rPr>
          <w:rFonts w:cs="Arial"/>
          <w:sz w:val="20"/>
          <w:szCs w:val="22"/>
        </w:rPr>
        <w:tab/>
        <w:t>en el</w:t>
      </w:r>
      <w:r w:rsidRPr="006E0994">
        <w:rPr>
          <w:rFonts w:cs="Arial"/>
          <w:sz w:val="20"/>
          <w:szCs w:val="22"/>
        </w:rPr>
        <w:tab/>
        <w:t>% restant, que es designarà com a representant legal de la unió temporal d’empreses a</w:t>
      </w:r>
      <w:r w:rsidRPr="006E0994">
        <w:rPr>
          <w:rFonts w:cs="Arial"/>
          <w:sz w:val="20"/>
          <w:szCs w:val="22"/>
        </w:rPr>
        <w:tab/>
      </w:r>
      <w:r w:rsidRPr="006E0994">
        <w:rPr>
          <w:rFonts w:cs="Arial"/>
          <w:sz w:val="20"/>
          <w:szCs w:val="22"/>
        </w:rPr>
        <w:tab/>
      </w:r>
      <w:r w:rsidRPr="006E0994">
        <w:rPr>
          <w:rFonts w:cs="Arial"/>
          <w:sz w:val="20"/>
          <w:szCs w:val="22"/>
        </w:rPr>
        <w:tab/>
      </w:r>
      <w:r w:rsidRPr="006E0994">
        <w:rPr>
          <w:rFonts w:cs="Arial"/>
          <w:sz w:val="20"/>
          <w:szCs w:val="22"/>
        </w:rPr>
        <w:tab/>
        <w:t xml:space="preserve"> i que ambdues societats adopten el compromís de formalitzar en escriptura pública la constitució de la unió temporal d’empreses, per al cas que aquesta resulti adjudicatària del contracte.</w:t>
      </w:r>
    </w:p>
    <w:p w:rsidR="006E0994" w:rsidRPr="006E0994" w:rsidRDefault="006E0994" w:rsidP="006E0994">
      <w:pPr>
        <w:autoSpaceDE w:val="0"/>
        <w:autoSpaceDN w:val="0"/>
        <w:adjustRightInd w:val="0"/>
        <w:ind w:firstLine="360"/>
        <w:rPr>
          <w:rFonts w:cs="Arial"/>
          <w:sz w:val="20"/>
          <w:szCs w:val="22"/>
        </w:rPr>
      </w:pPr>
    </w:p>
    <w:p w:rsidR="006E0994" w:rsidRPr="006E0994" w:rsidRDefault="006E0994" w:rsidP="006E0994">
      <w:pPr>
        <w:autoSpaceDE w:val="0"/>
        <w:autoSpaceDN w:val="0"/>
        <w:adjustRightInd w:val="0"/>
        <w:rPr>
          <w:rFonts w:cs="Arial"/>
          <w:sz w:val="20"/>
          <w:szCs w:val="24"/>
        </w:rPr>
      </w:pPr>
      <w:r w:rsidRPr="006E0994">
        <w:rPr>
          <w:rFonts w:cs="Arial"/>
          <w:sz w:val="20"/>
          <w:szCs w:val="24"/>
        </w:rPr>
        <w:lastRenderedPageBreak/>
        <w:t>4. Que les societats no estan incorregudes, per elles mateixes o per extensió, en cap de les circumstàncies que impedeixin contractar amb l'Administració Pública que determina l'article 71 de la Llei 9/2017, de 8 de novembre, de contractes del sector públic (en endavant, LCSP) i es comprometen a aportar la documentació exigida, en cas de resultar classificada la unió temporal com a millor oferta.</w:t>
      </w:r>
    </w:p>
    <w:p w:rsidR="006E0994" w:rsidRPr="006E0994" w:rsidRDefault="006E0994" w:rsidP="006E0994">
      <w:pPr>
        <w:autoSpaceDE w:val="0"/>
        <w:autoSpaceDN w:val="0"/>
        <w:adjustRightInd w:val="0"/>
        <w:ind w:firstLine="360"/>
        <w:rPr>
          <w:rFonts w:cs="Arial"/>
          <w:sz w:val="20"/>
          <w:szCs w:val="22"/>
        </w:rPr>
      </w:pPr>
    </w:p>
    <w:p w:rsidR="006E0994" w:rsidRPr="006E0994" w:rsidRDefault="006E0994" w:rsidP="006E0994">
      <w:pPr>
        <w:autoSpaceDE w:val="0"/>
        <w:autoSpaceDN w:val="0"/>
        <w:adjustRightInd w:val="0"/>
        <w:rPr>
          <w:rFonts w:cs="Arial"/>
          <w:sz w:val="20"/>
          <w:szCs w:val="24"/>
        </w:rPr>
      </w:pPr>
      <w:r w:rsidRPr="006E0994">
        <w:rPr>
          <w:rFonts w:cs="Arial"/>
          <w:sz w:val="20"/>
          <w:szCs w:val="24"/>
        </w:rPr>
        <w:t xml:space="preserve">5. Que les societats es troben al corrent de les obligacions tributàries, de Seguretat Social i no tenen deutes vençuts amb l’Ajuntament de Sabadell i es comprometen a aportar les certificacions justificatives en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si s’escau, a l’adjudicació del contracte. </w:t>
      </w:r>
    </w:p>
    <w:p w:rsidR="006E0994" w:rsidRPr="006E0994" w:rsidRDefault="006E0994" w:rsidP="006E0994">
      <w:pPr>
        <w:autoSpaceDE w:val="0"/>
        <w:autoSpaceDN w:val="0"/>
        <w:adjustRightInd w:val="0"/>
        <w:rPr>
          <w:rFonts w:cs="Arial"/>
          <w:spacing w:val="-2"/>
          <w:sz w:val="20"/>
          <w:szCs w:val="24"/>
        </w:rPr>
      </w:pPr>
    </w:p>
    <w:p w:rsidR="006E0994" w:rsidRPr="006E0994" w:rsidRDefault="006E0994" w:rsidP="006E0994">
      <w:pPr>
        <w:autoSpaceDE w:val="0"/>
        <w:autoSpaceDN w:val="0"/>
        <w:adjustRightInd w:val="0"/>
        <w:rPr>
          <w:rFonts w:cs="Arial"/>
          <w:spacing w:val="-2"/>
          <w:sz w:val="20"/>
          <w:szCs w:val="24"/>
        </w:rPr>
      </w:pPr>
      <w:r w:rsidRPr="006E0994">
        <w:rPr>
          <w:rFonts w:cs="Arial"/>
          <w:spacing w:val="-2"/>
          <w:sz w:val="20"/>
          <w:szCs w:val="24"/>
        </w:rPr>
        <w:t xml:space="preserve">6. Que les empreses es comprometen a no fer operacions financeres contràries a la normativa tributària, en països que no tinguin normes sobre control de capitals i siguin considerats paradisos fiscals per la Unió Europea. </w:t>
      </w:r>
    </w:p>
    <w:p w:rsidR="006E0994" w:rsidRPr="006E0994" w:rsidRDefault="006E0994" w:rsidP="006E0994">
      <w:pPr>
        <w:autoSpaceDE w:val="0"/>
        <w:autoSpaceDN w:val="0"/>
        <w:adjustRightInd w:val="0"/>
        <w:rPr>
          <w:rFonts w:cs="Arial"/>
          <w:sz w:val="20"/>
          <w:szCs w:val="24"/>
        </w:rPr>
      </w:pPr>
    </w:p>
    <w:p w:rsidR="006E0994" w:rsidRPr="006E0994" w:rsidRDefault="006E0994" w:rsidP="006E0994">
      <w:pPr>
        <w:autoSpaceDE w:val="0"/>
        <w:autoSpaceDN w:val="0"/>
        <w:adjustRightInd w:val="0"/>
        <w:rPr>
          <w:rFonts w:cs="Arial"/>
          <w:sz w:val="20"/>
          <w:szCs w:val="24"/>
        </w:rPr>
      </w:pPr>
      <w:r w:rsidRPr="006E0994">
        <w:rPr>
          <w:rFonts w:cs="Arial"/>
          <w:spacing w:val="-2"/>
          <w:sz w:val="20"/>
          <w:szCs w:val="24"/>
        </w:rPr>
        <w:t xml:space="preserve">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w:t>
      </w:r>
      <w:r w:rsidRPr="006E0994">
        <w:rPr>
          <w:rFonts w:cs="Arial"/>
          <w:sz w:val="20"/>
          <w:szCs w:val="24"/>
        </w:rPr>
        <w:t>a aportar la documentació exigida, en cas de resultar classificada com a millor oferta.</w:t>
      </w:r>
    </w:p>
    <w:p w:rsidR="006E0994" w:rsidRPr="006E0994" w:rsidRDefault="006E0994" w:rsidP="006E0994">
      <w:pPr>
        <w:autoSpaceDE w:val="0"/>
        <w:autoSpaceDN w:val="0"/>
        <w:adjustRightInd w:val="0"/>
        <w:rPr>
          <w:rFonts w:cs="Arial"/>
          <w:sz w:val="20"/>
          <w:szCs w:val="22"/>
        </w:rPr>
      </w:pPr>
    </w:p>
    <w:p w:rsidR="006E0994" w:rsidRPr="006E0994" w:rsidRDefault="006E0994" w:rsidP="006E0994">
      <w:pPr>
        <w:autoSpaceDE w:val="0"/>
        <w:autoSpaceDN w:val="0"/>
        <w:adjustRightInd w:val="0"/>
        <w:rPr>
          <w:rFonts w:cs="Arial"/>
          <w:sz w:val="20"/>
        </w:rPr>
      </w:pPr>
      <w:r w:rsidRPr="006E0994">
        <w:rPr>
          <w:rFonts w:cs="Arial"/>
          <w:sz w:val="20"/>
          <w:szCs w:val="22"/>
        </w:rPr>
        <w:t xml:space="preserve">8. Que les societats, en relació als seus treballadors, compleixen  amb les mesures de prevenció de riscos laborals establerts per la normativa vigent, incloses les obligacions en matèria de formació i vigilància de la salut, i es comprometen, </w:t>
      </w:r>
      <w:r w:rsidRPr="006E0994">
        <w:rPr>
          <w:rFonts w:cs="Arial"/>
          <w:sz w:val="20"/>
          <w:szCs w:val="24"/>
        </w:rPr>
        <w:t xml:space="preserve">en cas de resultar la unió temporal d’empreses classificada com a millor oferta, </w:t>
      </w:r>
      <w:r w:rsidRPr="006E0994">
        <w:rPr>
          <w:rFonts w:cs="Arial"/>
          <w:sz w:val="20"/>
          <w:szCs w:val="22"/>
        </w:rPr>
        <w:t xml:space="preserve"> a </w:t>
      </w:r>
      <w:r w:rsidRPr="006E0994">
        <w:rPr>
          <w:rFonts w:cs="Arial"/>
          <w:sz w:val="20"/>
          <w:szCs w:val="24"/>
        </w:rPr>
        <w:t xml:space="preserve">aportar la documentació que  sigui requerida abans de l’inici de l’execució del contracte,  així com </w:t>
      </w:r>
      <w:r w:rsidRPr="006E0994">
        <w:rPr>
          <w:rFonts w:cs="Arial"/>
          <w:sz w:val="20"/>
        </w:rPr>
        <w:t>també tota aquella documentació que, en virtut del procediment de coordinació d’activitats en matèria de prevenció de riscos laborals tingui aprovat l’Ajuntament.</w:t>
      </w:r>
    </w:p>
    <w:p w:rsidR="006E0994" w:rsidRPr="006E0994" w:rsidRDefault="006E0994" w:rsidP="006E0994">
      <w:pPr>
        <w:autoSpaceDE w:val="0"/>
        <w:autoSpaceDN w:val="0"/>
        <w:adjustRightInd w:val="0"/>
        <w:rPr>
          <w:rFonts w:cs="Arial"/>
          <w:sz w:val="20"/>
        </w:rPr>
      </w:pPr>
    </w:p>
    <w:p w:rsidR="006E0994" w:rsidRPr="006E0994" w:rsidRDefault="006E0994" w:rsidP="006E0994">
      <w:pPr>
        <w:autoSpaceDE w:val="0"/>
        <w:autoSpaceDN w:val="0"/>
        <w:adjustRightInd w:val="0"/>
        <w:rPr>
          <w:rFonts w:cs="Arial"/>
          <w:sz w:val="20"/>
        </w:rPr>
      </w:pPr>
      <w:r w:rsidRPr="006E0994">
        <w:rPr>
          <w:rFonts w:cs="Arial"/>
          <w:sz w:val="20"/>
        </w:rPr>
        <w:t xml:space="preserve">9. Que, en relació a l’obligació establerta a l’article 159.4, lletra a) de la LCSP, es fa constar el següent  </w:t>
      </w:r>
      <w:r w:rsidRPr="006E0994">
        <w:rPr>
          <w:rFonts w:cs="Arial"/>
          <w:i/>
          <w:sz w:val="20"/>
        </w:rPr>
        <w:t>(marcar el que sigui procedent)</w:t>
      </w:r>
      <w:r w:rsidRPr="006E0994">
        <w:rPr>
          <w:rFonts w:cs="Arial"/>
          <w:sz w:val="20"/>
        </w:rPr>
        <w:t xml:space="preserve">: </w:t>
      </w:r>
    </w:p>
    <w:p w:rsidR="006E0994" w:rsidRPr="006E0994" w:rsidRDefault="006E0994" w:rsidP="006E0994">
      <w:pPr>
        <w:autoSpaceDE w:val="0"/>
        <w:autoSpaceDN w:val="0"/>
        <w:adjustRightInd w:val="0"/>
        <w:rPr>
          <w:rFonts w:cs="Arial"/>
          <w:sz w:val="20"/>
        </w:rPr>
      </w:pPr>
    </w:p>
    <w:p w:rsidR="006E0994" w:rsidRPr="006E0994" w:rsidRDefault="006E0994" w:rsidP="006E0994">
      <w:pPr>
        <w:rPr>
          <w:rFonts w:cs="Arial"/>
          <w:iCs/>
          <w:sz w:val="20"/>
        </w:rPr>
      </w:pPr>
      <w:r w:rsidRPr="006E0994">
        <w:rPr>
          <w:sz w:val="20"/>
        </w:rPr>
        <w:object w:dxaOrig="225" w:dyaOrig="225">
          <v:shape id="_x0000_i1145" type="#_x0000_t75" style="width:14.25pt;height:9pt" o:ole="">
            <v:imagedata r:id="rId12" o:title=""/>
          </v:shape>
          <w:control r:id="rId22" w:name="CheckBox15" w:shapeid="_x0000_i1145"/>
        </w:object>
      </w:r>
      <w:r w:rsidRPr="006E0994">
        <w:rPr>
          <w:rFonts w:cs="Arial"/>
          <w:iCs/>
          <w:sz w:val="20"/>
        </w:rPr>
        <w:t>a) Que la/les societat/s             es troba/en inscrita/es al Registre Electrònic d’Empreses Licitadores de la Generalitat de Catalunya (RELI) o al Registre oficial de Licitadors i Empreses Classificades del Sector Públic en la data final de presentació d’ofertes, tal com figura al/als certificats d’inscripció que s’adjunta/en a aquesta declaració, les dades del/s qual/s són vigents.</w:t>
      </w:r>
    </w:p>
    <w:p w:rsidR="006E0994" w:rsidRPr="006E0994" w:rsidRDefault="006E0994" w:rsidP="006E0994">
      <w:pPr>
        <w:rPr>
          <w:rFonts w:cs="Arial"/>
          <w:sz w:val="20"/>
          <w:highlight w:val="yellow"/>
        </w:rPr>
      </w:pPr>
    </w:p>
    <w:p w:rsidR="006E0994" w:rsidRPr="006E0994" w:rsidRDefault="006E0994" w:rsidP="006E0994">
      <w:pPr>
        <w:rPr>
          <w:rFonts w:cs="Arial"/>
          <w:iCs/>
          <w:sz w:val="20"/>
        </w:rPr>
      </w:pPr>
      <w:r w:rsidRPr="006E0994">
        <w:rPr>
          <w:rFonts w:cs="Arial"/>
          <w:sz w:val="20"/>
        </w:rPr>
        <w:object w:dxaOrig="225" w:dyaOrig="225">
          <v:shape id="_x0000_i1147" type="#_x0000_t75" style="width:14.25pt;height:9pt" o:ole="">
            <v:imagedata r:id="rId12" o:title=""/>
          </v:shape>
          <w:control r:id="rId23" w:name="CheckBox12111" w:shapeid="_x0000_i1147"/>
        </w:object>
      </w:r>
      <w:r w:rsidRPr="006E0994">
        <w:rPr>
          <w:sz w:val="20"/>
        </w:rPr>
        <w:t xml:space="preserve">b) </w:t>
      </w:r>
      <w:r w:rsidRPr="006E0994">
        <w:rPr>
          <w:rFonts w:cs="Arial"/>
          <w:iCs/>
          <w:sz w:val="20"/>
        </w:rPr>
        <w:t xml:space="preserve">Que la/les societat/s                                ha/n presentat la sol·licitud d’inscripció al Registre Electrònic d’Empreses Licitadores de la Generalitat de Catalunya (RELI) o al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6E0994" w:rsidRPr="006E0994" w:rsidRDefault="006E0994" w:rsidP="006E0994">
      <w:pPr>
        <w:rPr>
          <w:rFonts w:cs="Arial"/>
          <w:iCs/>
          <w:sz w:val="20"/>
        </w:rPr>
      </w:pPr>
    </w:p>
    <w:p w:rsidR="006E0994" w:rsidRPr="006E0994" w:rsidRDefault="006E0994" w:rsidP="006E0994">
      <w:pPr>
        <w:rPr>
          <w:rFonts w:cs="Arial"/>
          <w:iCs/>
          <w:sz w:val="20"/>
        </w:rPr>
      </w:pPr>
      <w:r w:rsidRPr="006E0994">
        <w:rPr>
          <w:rFonts w:cs="Arial"/>
          <w:iCs/>
          <w:sz w:val="20"/>
        </w:rPr>
        <w:lastRenderedPageBreak/>
        <w:t xml:space="preserve">En cas de ser classificada com a millor oferta </w:t>
      </w:r>
      <w:r w:rsidRPr="006E0994">
        <w:rPr>
          <w:rFonts w:cs="Arial"/>
          <w:sz w:val="20"/>
          <w:szCs w:val="24"/>
        </w:rPr>
        <w:t xml:space="preserve">la unió temporal d’empreses </w:t>
      </w:r>
      <w:r w:rsidRPr="006E0994">
        <w:rPr>
          <w:rFonts w:cs="Arial"/>
          <w:iCs/>
          <w:sz w:val="20"/>
        </w:rPr>
        <w:t>es compromet a presentar tota la documentació que li sigui requerida</w:t>
      </w:r>
      <w:r w:rsidRPr="006E0994">
        <w:rPr>
          <w:rFonts w:cs="Arial"/>
          <w:iCs/>
          <w:sz w:val="20"/>
          <w:szCs w:val="24"/>
        </w:rPr>
        <w:t xml:space="preserve"> relativa a acreditar l’aptitud per contractar, la representació, la solvència </w:t>
      </w:r>
      <w:r w:rsidRPr="006E0994">
        <w:rPr>
          <w:rFonts w:cs="Arial"/>
          <w:iCs/>
          <w:sz w:val="20"/>
        </w:rPr>
        <w:t xml:space="preserve">econòmica, financera  i tècnica, la classificació corresponent, si s’escau, i la declaració que no incorre en cap prohibició de contractar.  </w:t>
      </w:r>
    </w:p>
    <w:p w:rsidR="006E0994" w:rsidRPr="006E0994" w:rsidRDefault="006E0994" w:rsidP="006E0994">
      <w:pPr>
        <w:ind w:firstLine="360"/>
        <w:rPr>
          <w:rFonts w:cs="Arial"/>
          <w:sz w:val="20"/>
          <w:highlight w:val="yellow"/>
        </w:rPr>
      </w:pPr>
    </w:p>
    <w:p w:rsidR="006E0994" w:rsidRPr="006E0994" w:rsidRDefault="006E0994" w:rsidP="006E0994">
      <w:pPr>
        <w:rPr>
          <w:rFonts w:cs="Arial"/>
          <w:sz w:val="20"/>
        </w:rPr>
      </w:pPr>
      <w:r w:rsidRPr="006E0994">
        <w:rPr>
          <w:sz w:val="20"/>
        </w:rPr>
        <w:object w:dxaOrig="225" w:dyaOrig="225">
          <v:shape id="_x0000_i1149" type="#_x0000_t75" style="width:14.25pt;height:9pt" o:ole="">
            <v:imagedata r:id="rId12" o:title=""/>
          </v:shape>
          <w:control r:id="rId24" w:name="CheckBox16" w:shapeid="_x0000_i1149"/>
        </w:object>
      </w:r>
      <w:r w:rsidRPr="006E0994">
        <w:rPr>
          <w:sz w:val="20"/>
        </w:rPr>
        <w:t>10</w:t>
      </w:r>
      <w:r w:rsidRPr="006E0994">
        <w:rPr>
          <w:rFonts w:cs="Arial"/>
          <w:sz w:val="20"/>
        </w:rPr>
        <w:t>. Que les  societats pertanyen al/s grup/s empresarial/s</w:t>
      </w:r>
      <w:r w:rsidRPr="006E0994">
        <w:rPr>
          <w:rFonts w:cs="Arial"/>
          <w:sz w:val="20"/>
        </w:rPr>
        <w:tab/>
      </w:r>
      <w:r w:rsidRPr="006E0994">
        <w:rPr>
          <w:rFonts w:cs="Arial"/>
          <w:sz w:val="20"/>
        </w:rPr>
        <w:tab/>
        <w:t xml:space="preserve">, entès/os com a grup/s en els termes que estableix l’article 42.1 del Codi de Comerç. </w:t>
      </w:r>
    </w:p>
    <w:p w:rsidR="006E0994" w:rsidRPr="006E0994" w:rsidRDefault="006E0994" w:rsidP="006E0994">
      <w:pPr>
        <w:rPr>
          <w:rFonts w:cs="Arial"/>
          <w:sz w:val="20"/>
        </w:rPr>
      </w:pPr>
    </w:p>
    <w:p w:rsidR="006E0994" w:rsidRPr="006E0994" w:rsidRDefault="006E0994" w:rsidP="006E0994">
      <w:pPr>
        <w:rPr>
          <w:rFonts w:cs="Arial"/>
          <w:sz w:val="20"/>
          <w:szCs w:val="24"/>
        </w:rPr>
      </w:pPr>
      <w:r w:rsidRPr="006E0994">
        <w:rPr>
          <w:sz w:val="20"/>
        </w:rPr>
        <w:object w:dxaOrig="225" w:dyaOrig="225">
          <v:shape id="_x0000_i1151" type="#_x0000_t75" style="width:14.25pt;height:9pt" o:ole="">
            <v:imagedata r:id="rId12" o:title=""/>
          </v:shape>
          <w:control r:id="rId25" w:name="CheckBox17" w:shapeid="_x0000_i1151"/>
        </w:object>
      </w:r>
      <w:r w:rsidRPr="006E0994">
        <w:rPr>
          <w:sz w:val="20"/>
        </w:rPr>
        <w:t>11</w:t>
      </w:r>
      <w:r w:rsidRPr="006E0994">
        <w:rPr>
          <w:rFonts w:cs="Arial"/>
          <w:sz w:val="20"/>
        </w:rPr>
        <w:t>. Que les societats tenen la condició de petita o mitjana empresa, definida segons el que estableix el Reglament (CE) núm. 800/2008 de la Comissió Europea del 6 d’agost de 2008</w:t>
      </w:r>
      <w:r w:rsidRPr="006E0994">
        <w:rPr>
          <w:rFonts w:cs="Arial"/>
          <w:i/>
          <w:color w:val="0000FF"/>
          <w:sz w:val="20"/>
        </w:rPr>
        <w:t>,</w:t>
      </w:r>
      <w:r w:rsidRPr="006E0994">
        <w:rPr>
          <w:rFonts w:cs="Arial"/>
          <w:sz w:val="20"/>
        </w:rPr>
        <w:t xml:space="preserve"> i es comprometen a aportar</w:t>
      </w:r>
      <w:r w:rsidRPr="006E0994">
        <w:rPr>
          <w:rFonts w:cs="Arial"/>
          <w:sz w:val="20"/>
          <w:szCs w:val="24"/>
        </w:rPr>
        <w:t xml:space="preserve"> els documents i/o certificacions justificatives adients en cas de resultar la unió temporal d’empreses classificada com a millor oferta.</w:t>
      </w:r>
    </w:p>
    <w:p w:rsidR="006E0994" w:rsidRPr="006E0994" w:rsidRDefault="006E0994" w:rsidP="006E0994">
      <w:pPr>
        <w:rPr>
          <w:rFonts w:cs="Arial"/>
          <w:sz w:val="20"/>
        </w:rPr>
      </w:pPr>
    </w:p>
    <w:p w:rsidR="006E0994" w:rsidRPr="006E0994" w:rsidRDefault="006E0994" w:rsidP="006E0994">
      <w:pPr>
        <w:rPr>
          <w:rFonts w:cs="Arial"/>
          <w:sz w:val="20"/>
        </w:rPr>
      </w:pPr>
      <w:r w:rsidRPr="006E0994">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què he fet constar els noms de les persones relacionades i el seu tipus de vinculació, per a deixar constància d’aquest fet. </w:t>
      </w:r>
    </w:p>
    <w:p w:rsidR="006E0994" w:rsidRPr="006E0994" w:rsidRDefault="006E0994" w:rsidP="006E0994">
      <w:pPr>
        <w:rPr>
          <w:rFonts w:cs="Arial"/>
          <w:sz w:val="20"/>
        </w:rPr>
      </w:pPr>
    </w:p>
    <w:p w:rsidR="006E0994" w:rsidRPr="006E0994" w:rsidRDefault="006E0994" w:rsidP="006E0994">
      <w:pPr>
        <w:rPr>
          <w:rFonts w:cs="Arial"/>
          <w:sz w:val="20"/>
        </w:rPr>
      </w:pPr>
      <w:r w:rsidRPr="006E0994">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s’hi estableixen. </w:t>
      </w:r>
    </w:p>
    <w:p w:rsidR="006E0994" w:rsidRPr="006E0994" w:rsidRDefault="006E0994" w:rsidP="006E0994">
      <w:pPr>
        <w:rPr>
          <w:rFonts w:cs="Arial"/>
          <w:sz w:val="20"/>
        </w:rPr>
      </w:pPr>
    </w:p>
    <w:p w:rsidR="006E0994" w:rsidRPr="006E0994" w:rsidRDefault="006E0994" w:rsidP="006E0994">
      <w:pPr>
        <w:autoSpaceDE w:val="0"/>
        <w:autoSpaceDN w:val="0"/>
        <w:adjustRightInd w:val="0"/>
        <w:rPr>
          <w:szCs w:val="24"/>
        </w:rPr>
      </w:pPr>
      <w:r w:rsidRPr="006E0994">
        <w:rPr>
          <w:rFonts w:cs="Arial"/>
          <w:sz w:val="20"/>
          <w:szCs w:val="22"/>
        </w:rPr>
        <w:t>14. Que, en concordança a la Disposició addicional 15a. de LCSP, i el plec de clàusules administratives particulars, identifica a efecte de notificacions, l’adreça electrònica següent: :::::::::::::::::::::::::::::::::::::::</w:t>
      </w:r>
    </w:p>
    <w:p w:rsidR="006E0994" w:rsidRPr="006E0994" w:rsidRDefault="006E0994" w:rsidP="006E0994">
      <w:pPr>
        <w:rPr>
          <w:rFonts w:cs="Arial"/>
          <w:sz w:val="20"/>
        </w:rPr>
      </w:pPr>
    </w:p>
    <w:p w:rsidR="006E0994" w:rsidRPr="006E0994" w:rsidRDefault="006E0994" w:rsidP="006E0994">
      <w:pPr>
        <w:rPr>
          <w:rFonts w:cs="Arial"/>
          <w:b/>
          <w:bCs/>
          <w:sz w:val="20"/>
          <w:szCs w:val="24"/>
        </w:rPr>
      </w:pPr>
      <w:r w:rsidRPr="006E0994">
        <w:rPr>
          <w:rFonts w:cs="Arial"/>
          <w:b/>
          <w:bCs/>
          <w:sz w:val="20"/>
          <w:szCs w:val="24"/>
        </w:rPr>
        <w:t>Només per contractes de serveis que impliquin prestacions relacionades amb menors d’edat</w:t>
      </w:r>
    </w:p>
    <w:p w:rsidR="006E0994" w:rsidRPr="006E0994" w:rsidRDefault="006E0994" w:rsidP="006E0994">
      <w:pPr>
        <w:rPr>
          <w:rFonts w:cs="Arial"/>
          <w:b/>
          <w:bCs/>
          <w:sz w:val="20"/>
          <w:szCs w:val="24"/>
        </w:rPr>
      </w:pPr>
    </w:p>
    <w:p w:rsidR="006E0994" w:rsidRPr="006E0994" w:rsidRDefault="006E0994" w:rsidP="006E0994">
      <w:pPr>
        <w:autoSpaceDE w:val="0"/>
        <w:autoSpaceDN w:val="0"/>
        <w:adjustRightInd w:val="0"/>
        <w:rPr>
          <w:rFonts w:cs="Arial"/>
          <w:sz w:val="20"/>
          <w:szCs w:val="24"/>
        </w:rPr>
      </w:pPr>
      <w:r w:rsidRPr="006E0994">
        <w:rPr>
          <w:rFonts w:cs="Arial"/>
          <w:sz w:val="20"/>
          <w:szCs w:val="24"/>
        </w:rPr>
        <w:object w:dxaOrig="225" w:dyaOrig="225">
          <v:shape id="_x0000_i1153" type="#_x0000_t75" style="width:14.25pt;height:9pt" o:ole="">
            <v:imagedata r:id="rId12" o:title=""/>
          </v:shape>
          <w:control r:id="rId26" w:name="CheckBox18" w:shapeid="_x0000_i1153"/>
        </w:object>
      </w:r>
      <w:r w:rsidRPr="006E0994">
        <w:rPr>
          <w:rFonts w:cs="Arial"/>
          <w:sz w:val="20"/>
          <w:szCs w:val="24"/>
        </w:rPr>
        <w:t xml:space="preserve">15. Que el personal de les societats que exerceixen funcions en contacte habitual amb menors compleixen amb </w:t>
      </w:r>
      <w:r w:rsidRPr="006E0994">
        <w:rPr>
          <w:rFonts w:cs="Arial"/>
          <w:spacing w:val="-2"/>
          <w:sz w:val="20"/>
          <w:szCs w:val="24"/>
        </w:rPr>
        <w:t xml:space="preserve">els requisits establerts a l’article 13.5 de la Llei Orgànica 1/1996, de 15 de gener, de protecció jurídica del menor, de modificació parcial del Codi Civil i de la Llei d'Enjudiciament Civil, i es comprometen, en cas de </w:t>
      </w:r>
      <w:r w:rsidRPr="006E0994">
        <w:rPr>
          <w:rFonts w:cs="Arial"/>
          <w:sz w:val="20"/>
          <w:szCs w:val="24"/>
        </w:rPr>
        <w:t>resultar classificada la unió temporal com a millor oferta, a aportar les certificacions negatives vigents a requeriment municipal.</w:t>
      </w:r>
    </w:p>
    <w:p w:rsidR="006E0994" w:rsidRPr="006E0994" w:rsidRDefault="006E0994" w:rsidP="006E0994">
      <w:pPr>
        <w:tabs>
          <w:tab w:val="left" w:pos="360"/>
        </w:tabs>
        <w:rPr>
          <w:rFonts w:cs="Arial"/>
          <w:b/>
          <w:bCs/>
          <w:spacing w:val="-2"/>
          <w:sz w:val="20"/>
          <w:szCs w:val="24"/>
        </w:rPr>
      </w:pPr>
    </w:p>
    <w:p w:rsidR="006E0994" w:rsidRPr="006E0994" w:rsidRDefault="006E0994" w:rsidP="006E0994">
      <w:pPr>
        <w:tabs>
          <w:tab w:val="left" w:pos="360"/>
        </w:tabs>
        <w:rPr>
          <w:rFonts w:cs="Arial"/>
          <w:sz w:val="20"/>
          <w:szCs w:val="24"/>
        </w:rPr>
      </w:pPr>
      <w:r w:rsidRPr="006E0994">
        <w:rPr>
          <w:rFonts w:cs="Arial"/>
          <w:b/>
          <w:bCs/>
          <w:spacing w:val="-2"/>
          <w:sz w:val="20"/>
          <w:szCs w:val="24"/>
        </w:rPr>
        <w:t>Només per empreses no espanyoles</w:t>
      </w:r>
      <w:r w:rsidRPr="006E0994">
        <w:rPr>
          <w:rFonts w:cs="Arial"/>
          <w:sz w:val="20"/>
          <w:szCs w:val="24"/>
        </w:rPr>
        <w:t xml:space="preserve"> </w:t>
      </w:r>
    </w:p>
    <w:p w:rsidR="006E0994" w:rsidRPr="006E0994" w:rsidRDefault="006E0994" w:rsidP="006E0994">
      <w:pPr>
        <w:tabs>
          <w:tab w:val="left" w:pos="360"/>
        </w:tabs>
        <w:rPr>
          <w:rFonts w:cs="Arial"/>
          <w:sz w:val="20"/>
          <w:szCs w:val="24"/>
        </w:rPr>
      </w:pPr>
    </w:p>
    <w:p w:rsidR="006E0994" w:rsidRPr="006E0994" w:rsidRDefault="006E0994" w:rsidP="006E0994">
      <w:pPr>
        <w:tabs>
          <w:tab w:val="left" w:pos="360"/>
        </w:tabs>
        <w:rPr>
          <w:rFonts w:cs="Arial"/>
          <w:sz w:val="20"/>
          <w:szCs w:val="24"/>
        </w:rPr>
      </w:pPr>
      <w:r w:rsidRPr="006E0994">
        <w:rPr>
          <w:rFonts w:cs="Arial"/>
          <w:sz w:val="20"/>
          <w:szCs w:val="24"/>
        </w:rPr>
        <w:object w:dxaOrig="225" w:dyaOrig="225">
          <v:shape id="_x0000_i1155" type="#_x0000_t75" style="width:14.25pt;height:9pt" o:ole="">
            <v:imagedata r:id="rId12" o:title=""/>
          </v:shape>
          <w:control r:id="rId27" w:name="CheckBox19" w:shapeid="_x0000_i1155"/>
        </w:object>
      </w:r>
      <w:r w:rsidRPr="006E0994">
        <w:rPr>
          <w:rFonts w:cs="Arial"/>
          <w:sz w:val="20"/>
          <w:szCs w:val="24"/>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6E0994" w:rsidRPr="006E0994" w:rsidRDefault="006E0994" w:rsidP="006E0994">
      <w:pPr>
        <w:rPr>
          <w:rFonts w:cs="Arial"/>
          <w:spacing w:val="-2"/>
          <w:sz w:val="20"/>
          <w:szCs w:val="24"/>
        </w:rPr>
      </w:pPr>
    </w:p>
    <w:p w:rsidR="006E0994" w:rsidRPr="006E0994" w:rsidRDefault="006E0994" w:rsidP="006E0994">
      <w:pPr>
        <w:rPr>
          <w:rFonts w:cs="Arial"/>
          <w:spacing w:val="-2"/>
          <w:sz w:val="20"/>
          <w:szCs w:val="24"/>
        </w:rPr>
      </w:pPr>
      <w:r w:rsidRPr="006E0994">
        <w:rPr>
          <w:rFonts w:cs="Arial"/>
          <w:spacing w:val="-2"/>
          <w:sz w:val="20"/>
          <w:szCs w:val="24"/>
        </w:rPr>
        <w:tab/>
      </w:r>
      <w:r w:rsidRPr="006E0994">
        <w:rPr>
          <w:rFonts w:cs="Arial"/>
          <w:spacing w:val="-2"/>
          <w:sz w:val="20"/>
          <w:szCs w:val="24"/>
        </w:rPr>
        <w:tab/>
        <w:t>, a data de signatura electrònica</w:t>
      </w:r>
    </w:p>
    <w:p w:rsidR="006E0994" w:rsidRPr="006E0994" w:rsidRDefault="006E0994" w:rsidP="006E0994">
      <w:pPr>
        <w:tabs>
          <w:tab w:val="left" w:pos="-720"/>
        </w:tabs>
        <w:suppressAutoHyphens/>
        <w:outlineLvl w:val="0"/>
        <w:rPr>
          <w:rFonts w:cs="Arial"/>
          <w:spacing w:val="-2"/>
          <w:sz w:val="20"/>
          <w:szCs w:val="24"/>
        </w:rPr>
      </w:pPr>
    </w:p>
    <w:p w:rsidR="006E0994" w:rsidRPr="006E0994" w:rsidRDefault="006E0994" w:rsidP="006E0994">
      <w:pPr>
        <w:tabs>
          <w:tab w:val="left" w:pos="-720"/>
        </w:tabs>
        <w:suppressAutoHyphens/>
        <w:outlineLvl w:val="0"/>
        <w:rPr>
          <w:rFonts w:cs="Arial"/>
          <w:spacing w:val="-2"/>
          <w:sz w:val="20"/>
          <w:szCs w:val="24"/>
        </w:rPr>
      </w:pPr>
      <w:r w:rsidRPr="006E0994">
        <w:rPr>
          <w:rFonts w:cs="Arial"/>
          <w:spacing w:val="-2"/>
          <w:sz w:val="20"/>
          <w:szCs w:val="24"/>
        </w:rPr>
        <w:t>Signat,</w:t>
      </w:r>
    </w:p>
    <w:p w:rsidR="006E0994" w:rsidRPr="006E0994" w:rsidRDefault="006E0994" w:rsidP="006E0994">
      <w:pPr>
        <w:tabs>
          <w:tab w:val="left" w:pos="-720"/>
        </w:tabs>
        <w:suppressAutoHyphens/>
        <w:outlineLvl w:val="0"/>
        <w:rPr>
          <w:rFonts w:cs="Arial"/>
          <w:spacing w:val="-2"/>
          <w:sz w:val="20"/>
          <w:szCs w:val="24"/>
        </w:rPr>
      </w:pPr>
    </w:p>
    <w:p w:rsidR="006E0994" w:rsidRPr="006E0994" w:rsidRDefault="006E0994" w:rsidP="006E0994">
      <w:pPr>
        <w:tabs>
          <w:tab w:val="left" w:pos="-720"/>
        </w:tabs>
        <w:suppressAutoHyphens/>
        <w:outlineLvl w:val="0"/>
        <w:rPr>
          <w:rFonts w:cs="Arial"/>
          <w:spacing w:val="-2"/>
          <w:sz w:val="20"/>
        </w:rPr>
      </w:pPr>
      <w:r w:rsidRPr="006E0994">
        <w:rPr>
          <w:rFonts w:cs="Arial"/>
          <w:spacing w:val="-2"/>
          <w:sz w:val="20"/>
          <w:szCs w:val="24"/>
        </w:rPr>
        <w:t>Per part de</w:t>
      </w:r>
      <w:r w:rsidRPr="006E0994">
        <w:rPr>
          <w:rFonts w:cs="Arial"/>
          <w:spacing w:val="-2"/>
          <w:sz w:val="20"/>
          <w:szCs w:val="24"/>
        </w:rPr>
        <w:tab/>
      </w:r>
      <w:r w:rsidRPr="006E0994">
        <w:rPr>
          <w:rFonts w:cs="Arial"/>
          <w:spacing w:val="-2"/>
          <w:sz w:val="20"/>
          <w:szCs w:val="24"/>
        </w:rPr>
        <w:tab/>
      </w:r>
      <w:r w:rsidRPr="006E0994">
        <w:rPr>
          <w:rFonts w:cs="Arial"/>
          <w:spacing w:val="-2"/>
          <w:sz w:val="20"/>
          <w:szCs w:val="24"/>
        </w:rPr>
        <w:tab/>
      </w:r>
      <w:r w:rsidRPr="006E0994">
        <w:rPr>
          <w:rFonts w:cs="Arial"/>
          <w:spacing w:val="-2"/>
          <w:sz w:val="20"/>
          <w:szCs w:val="24"/>
        </w:rPr>
        <w:tab/>
      </w:r>
      <w:r w:rsidRPr="006E0994">
        <w:rPr>
          <w:rFonts w:cs="Arial"/>
          <w:spacing w:val="-2"/>
          <w:sz w:val="20"/>
          <w:szCs w:val="24"/>
        </w:rPr>
        <w:tab/>
      </w:r>
      <w:r w:rsidRPr="006E0994">
        <w:rPr>
          <w:rFonts w:cs="Arial"/>
          <w:spacing w:val="-2"/>
          <w:sz w:val="20"/>
          <w:szCs w:val="24"/>
        </w:rPr>
        <w:tab/>
      </w:r>
      <w:r w:rsidRPr="006E0994">
        <w:rPr>
          <w:rFonts w:cs="Arial"/>
          <w:spacing w:val="-2"/>
          <w:sz w:val="20"/>
          <w:szCs w:val="24"/>
        </w:rPr>
        <w:tab/>
        <w:t>Per part de</w:t>
      </w:r>
      <w:r w:rsidRPr="006E0994">
        <w:rPr>
          <w:rFonts w:cs="Arial"/>
          <w:spacing w:val="-2"/>
          <w:sz w:val="20"/>
          <w:szCs w:val="24"/>
        </w:rPr>
        <w:tab/>
      </w:r>
      <w:bookmarkStart w:id="0" w:name="_GoBack"/>
      <w:bookmarkEnd w:id="0"/>
    </w:p>
    <w:sectPr w:rsidR="006E0994" w:rsidRPr="006E0994" w:rsidSect="006E0994">
      <w:headerReference w:type="even" r:id="rId28"/>
      <w:headerReference w:type="default" r:id="rId29"/>
      <w:footerReference w:type="even" r:id="rId30"/>
      <w:footerReference w:type="default" r:id="rId31"/>
      <w:footerReference w:type="first" r:id="rId32"/>
      <w:pgSz w:w="11906" w:h="16838"/>
      <w:pgMar w:top="1440" w:right="1700" w:bottom="993" w:left="1701" w:header="142"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E88" w:rsidRDefault="00EA1A88">
      <w:r>
        <w:separator/>
      </w:r>
    </w:p>
  </w:endnote>
  <w:endnote w:type="continuationSeparator" w:id="0">
    <w:p w:rsidR="008D6E88" w:rsidRDefault="00EA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de128">
    <w:altName w:val="Liberation Mono"/>
    <w:charset w:val="00"/>
    <w:family w:val="modern"/>
    <w:pitch w:val="fixed"/>
    <w:sig w:usb0="00000003" w:usb1="00000000" w:usb2="00000000" w:usb3="00000000" w:csb0="00000001" w:csb1="00000000"/>
  </w:font>
  <w:font w:name="Frutiger-Ligh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D93F6D" w:rsidRDefault="00EA1A88" w:rsidP="00E06890">
    <w:pPr>
      <w:pStyle w:val="Piedepgina"/>
      <w:ind w:left="-993" w:right="-851"/>
      <w:jc w:val="center"/>
      <w:rPr>
        <w:rFonts w:cs="Arial"/>
        <w:sz w:val="14"/>
        <w:szCs w:val="14"/>
        <w:lang w:val="es-ES"/>
      </w:rPr>
    </w:pPr>
    <w:r w:rsidRPr="00D93F6D">
      <w:rPr>
        <w:rFonts w:cs="Frutiger-LightCn"/>
        <w:b/>
        <w:sz w:val="14"/>
        <w:szCs w:val="14"/>
        <w:lang w:val="en-GB" w:eastAsia="es-ES_tradnl"/>
      </w:rPr>
      <w:t>Ajuntament de Sabadell</w:t>
    </w:r>
    <w:r w:rsidRPr="00D93F6D">
      <w:rPr>
        <w:rFonts w:cs="Frutiger-LightCn"/>
        <w:sz w:val="14"/>
        <w:szCs w:val="14"/>
        <w:lang w:val="en-GB" w:eastAsia="es-ES_tradnl"/>
      </w:rPr>
      <w:t xml:space="preserve"> </w:t>
    </w:r>
    <w:r w:rsidRPr="00D93F6D">
      <w:rPr>
        <w:rFonts w:cs="Arial"/>
        <w:sz w:val="14"/>
        <w:szCs w:val="14"/>
        <w:lang w:val="es-ES"/>
      </w:rPr>
      <w:t>· Plaça de Sant Roc, 1 · 08201, Sabadell · Tel. 93 745 31 00 · www.sabadell.cat · NIF P0818600I</w:t>
    </w:r>
  </w:p>
  <w:p w:rsidR="00A671FE" w:rsidRPr="00802E58" w:rsidRDefault="00A671FE" w:rsidP="00E06890">
    <w:pPr>
      <w:pStyle w:val="Piedepgina"/>
      <w:ind w:left="-993" w:right="-569"/>
      <w:jc w:val="center"/>
      <w:rPr>
        <w:rFonts w:cs="Arial"/>
        <w:sz w:val="8"/>
        <w:szCs w:val="16"/>
        <w:lang w:val="es-ES"/>
      </w:rPr>
    </w:pPr>
  </w:p>
  <w:p w:rsidR="00A671FE" w:rsidRPr="00E06890" w:rsidRDefault="00EA1A88" w:rsidP="00E06890">
    <w:pPr>
      <w:pStyle w:val="Piedepgina"/>
      <w:jc w:val="right"/>
      <w:rPr>
        <w:rFonts w:cs="Frutiger-LightCn"/>
        <w:sz w:val="16"/>
        <w:szCs w:val="16"/>
        <w:lang w:val="en-GB" w:eastAsia="es-ES_tradnl"/>
      </w:rPr>
    </w:pPr>
    <w:r w:rsidRPr="00C31F0E">
      <w:rPr>
        <w:rFonts w:cs="Frutiger-LightCn"/>
        <w:sz w:val="16"/>
        <w:szCs w:val="16"/>
        <w:lang w:val="en-GB" w:eastAsia="es-ES_tradnl"/>
      </w:rPr>
      <w:fldChar w:fldCharType="begin"/>
    </w:r>
    <w:r w:rsidRPr="00C31F0E">
      <w:rPr>
        <w:rFonts w:cs="Frutiger-LightCn"/>
        <w:sz w:val="16"/>
        <w:szCs w:val="16"/>
        <w:lang w:val="en-GB" w:eastAsia="es-ES_tradnl"/>
      </w:rPr>
      <w:instrText xml:space="preserve"> PAGE </w:instrText>
    </w:r>
    <w:r w:rsidRPr="00C31F0E">
      <w:rPr>
        <w:rFonts w:cs="Frutiger-LightCn"/>
        <w:sz w:val="16"/>
        <w:szCs w:val="16"/>
        <w:lang w:val="en-GB" w:eastAsia="es-ES_tradnl"/>
      </w:rPr>
      <w:fldChar w:fldCharType="separate"/>
    </w:r>
    <w:r w:rsidR="00EC099D">
      <w:rPr>
        <w:rFonts w:cs="Frutiger-LightCn"/>
        <w:noProof/>
        <w:sz w:val="16"/>
        <w:szCs w:val="16"/>
        <w:lang w:val="en-GB" w:eastAsia="es-ES_tradnl"/>
      </w:rPr>
      <w:t>2</w:t>
    </w:r>
    <w:r w:rsidRPr="00C31F0E">
      <w:rPr>
        <w:rFonts w:cs="Frutiger-LightCn"/>
        <w:sz w:val="16"/>
        <w:szCs w:val="16"/>
        <w:lang w:val="en-GB" w:eastAsia="es-ES_tradnl"/>
      </w:rPr>
      <w:fldChar w:fldCharType="end"/>
    </w:r>
    <w:r>
      <w:rPr>
        <w:rFonts w:cs="Frutiger-LightCn"/>
        <w:sz w:val="16"/>
        <w:szCs w:val="16"/>
        <w:lang w:val="en-GB" w:eastAsia="es-ES_tradnl"/>
      </w:rPr>
      <w:t>/</w:t>
    </w:r>
    <w:r w:rsidR="00D82ABE">
      <w:rPr>
        <w:rFonts w:cs="Frutiger-LightCn"/>
        <w:noProof/>
        <w:sz w:val="16"/>
        <w:szCs w:val="16"/>
        <w:lang w:val="en-GB" w:eastAsia="es-ES_tradnl"/>
      </w:rPr>
      <w:fldChar w:fldCharType="begin"/>
    </w:r>
    <w:r w:rsidR="00D82ABE">
      <w:rPr>
        <w:rFonts w:cs="Frutiger-LightCn"/>
        <w:noProof/>
        <w:sz w:val="16"/>
        <w:szCs w:val="16"/>
        <w:lang w:val="en-GB" w:eastAsia="es-ES_tradnl"/>
      </w:rPr>
      <w:instrText xml:space="preserve"> NUMPAGES  \* MERGEFORMAT </w:instrText>
    </w:r>
    <w:r w:rsidR="00D82ABE">
      <w:rPr>
        <w:rFonts w:cs="Frutiger-LightCn"/>
        <w:noProof/>
        <w:sz w:val="16"/>
        <w:szCs w:val="16"/>
        <w:lang w:val="en-GB" w:eastAsia="es-ES_tradnl"/>
      </w:rPr>
      <w:fldChar w:fldCharType="separate"/>
    </w:r>
    <w:r w:rsidR="00EC099D">
      <w:rPr>
        <w:rFonts w:cs="Frutiger-LightCn"/>
        <w:noProof/>
        <w:sz w:val="16"/>
        <w:szCs w:val="16"/>
        <w:lang w:val="en-GB" w:eastAsia="es-ES_tradnl"/>
      </w:rPr>
      <w:t>2</w:t>
    </w:r>
    <w:r w:rsidR="00D82ABE">
      <w:rPr>
        <w:rFonts w:cs="Frutiger-LightCn"/>
        <w:noProof/>
        <w:sz w:val="16"/>
        <w:szCs w:val="16"/>
        <w:lang w:val="en-GB" w:eastAsia="es-ES_tradn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7D7E4A" w:rsidRDefault="00EA1A88" w:rsidP="00711E1E">
    <w:pPr>
      <w:pStyle w:val="Piedepgina"/>
      <w:ind w:left="-993" w:right="-851"/>
      <w:jc w:val="center"/>
      <w:rPr>
        <w:rFonts w:cs="Arial"/>
        <w:sz w:val="14"/>
        <w:szCs w:val="14"/>
      </w:rPr>
    </w:pPr>
    <w:r w:rsidRPr="007D7E4A">
      <w:rPr>
        <w:rFonts w:cs="Frutiger-LightCn"/>
        <w:b/>
        <w:sz w:val="14"/>
        <w:szCs w:val="14"/>
        <w:lang w:eastAsia="es-ES_tradnl"/>
      </w:rPr>
      <w:t>Ajuntament de Sabadell</w:t>
    </w:r>
    <w:r w:rsidRPr="007D7E4A">
      <w:rPr>
        <w:rFonts w:cs="Frutiger-LightCn"/>
        <w:sz w:val="14"/>
        <w:szCs w:val="14"/>
        <w:lang w:eastAsia="es-ES_tradnl"/>
      </w:rPr>
      <w:t xml:space="preserve"> </w:t>
    </w:r>
    <w:r w:rsidRPr="007D7E4A">
      <w:rPr>
        <w:rFonts w:cs="Arial"/>
        <w:sz w:val="14"/>
        <w:szCs w:val="14"/>
      </w:rPr>
      <w:t>· Plaça de Sant Roc, 1 · 08201, Sabadell · Tel. 93 745 31 00 · www.sabadell.cat · NIF P0818600I</w:t>
    </w:r>
  </w:p>
  <w:p w:rsidR="00A671FE" w:rsidRPr="007D7E4A" w:rsidRDefault="00A671FE" w:rsidP="00802E58">
    <w:pPr>
      <w:pStyle w:val="Piedepgina"/>
      <w:ind w:left="-993" w:right="-569"/>
      <w:jc w:val="center"/>
      <w:rPr>
        <w:rFonts w:cs="Arial"/>
        <w:sz w:val="8"/>
        <w:szCs w:val="16"/>
      </w:rPr>
    </w:pPr>
  </w:p>
  <w:p w:rsidR="00A671FE" w:rsidRPr="007D7E4A" w:rsidRDefault="00EA1A88" w:rsidP="009672BD">
    <w:pPr>
      <w:pStyle w:val="Piedepgina"/>
      <w:jc w:val="right"/>
      <w:rPr>
        <w:rFonts w:cs="Frutiger-LightCn"/>
        <w:sz w:val="16"/>
        <w:szCs w:val="16"/>
        <w:lang w:eastAsia="es-ES_tradnl"/>
      </w:rPr>
    </w:pPr>
    <w:r w:rsidRPr="007D7E4A">
      <w:rPr>
        <w:rFonts w:cs="Frutiger-LightCn"/>
        <w:sz w:val="16"/>
        <w:szCs w:val="16"/>
        <w:lang w:eastAsia="es-ES_tradnl"/>
      </w:rPr>
      <w:fldChar w:fldCharType="begin"/>
    </w:r>
    <w:r w:rsidRPr="007D7E4A">
      <w:rPr>
        <w:rFonts w:cs="Frutiger-LightCn"/>
        <w:sz w:val="16"/>
        <w:szCs w:val="16"/>
        <w:lang w:eastAsia="es-ES_tradnl"/>
      </w:rPr>
      <w:instrText xml:space="preserve"> PAGE </w:instrText>
    </w:r>
    <w:r w:rsidRPr="007D7E4A">
      <w:rPr>
        <w:rFonts w:cs="Frutiger-LightCn"/>
        <w:sz w:val="16"/>
        <w:szCs w:val="16"/>
        <w:lang w:eastAsia="es-ES_tradnl"/>
      </w:rPr>
      <w:fldChar w:fldCharType="separate"/>
    </w:r>
    <w:r w:rsidR="007911BB">
      <w:rPr>
        <w:rFonts w:cs="Frutiger-LightCn"/>
        <w:noProof/>
        <w:sz w:val="16"/>
        <w:szCs w:val="16"/>
        <w:lang w:eastAsia="es-ES_tradnl"/>
      </w:rPr>
      <w:t>6</w:t>
    </w:r>
    <w:r w:rsidRPr="007D7E4A">
      <w:rPr>
        <w:rFonts w:cs="Frutiger-LightCn"/>
        <w:sz w:val="16"/>
        <w:szCs w:val="16"/>
        <w:lang w:eastAsia="es-ES_tradnl"/>
      </w:rPr>
      <w:fldChar w:fldCharType="end"/>
    </w:r>
    <w:r w:rsidRPr="007D7E4A">
      <w:rPr>
        <w:rFonts w:cs="Frutiger-LightCn"/>
        <w:sz w:val="16"/>
        <w:szCs w:val="16"/>
        <w:lang w:eastAsia="es-ES_tradnl"/>
      </w:rPr>
      <w:t>/</w:t>
    </w:r>
    <w:r w:rsidR="00D82ABE" w:rsidRPr="007D7E4A">
      <w:rPr>
        <w:rFonts w:cs="Frutiger-LightCn"/>
        <w:sz w:val="16"/>
        <w:szCs w:val="16"/>
        <w:lang w:eastAsia="es-ES_tradnl"/>
      </w:rPr>
      <w:fldChar w:fldCharType="begin"/>
    </w:r>
    <w:r w:rsidR="00D82ABE" w:rsidRPr="007D7E4A">
      <w:rPr>
        <w:rFonts w:cs="Frutiger-LightCn"/>
        <w:sz w:val="16"/>
        <w:szCs w:val="16"/>
        <w:lang w:eastAsia="es-ES_tradnl"/>
      </w:rPr>
      <w:instrText xml:space="preserve"> NUMPAGES  \* MERGEFORMAT </w:instrText>
    </w:r>
    <w:r w:rsidR="00D82ABE" w:rsidRPr="007D7E4A">
      <w:rPr>
        <w:rFonts w:cs="Frutiger-LightCn"/>
        <w:sz w:val="16"/>
        <w:szCs w:val="16"/>
        <w:lang w:eastAsia="es-ES_tradnl"/>
      </w:rPr>
      <w:fldChar w:fldCharType="separate"/>
    </w:r>
    <w:r w:rsidR="007911BB">
      <w:rPr>
        <w:rFonts w:cs="Frutiger-LightCn"/>
        <w:noProof/>
        <w:sz w:val="16"/>
        <w:szCs w:val="16"/>
        <w:lang w:eastAsia="es-ES_tradnl"/>
      </w:rPr>
      <w:t>6</w:t>
    </w:r>
    <w:r w:rsidR="00D82ABE" w:rsidRPr="007D7E4A">
      <w:rPr>
        <w:rFonts w:cs="Frutiger-LightCn"/>
        <w:sz w:val="16"/>
        <w:szCs w:val="16"/>
        <w:lang w:eastAsia="es-ES_tradn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9344E9" w:rsidRDefault="00EA1A88"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rsidR="00A671FE" w:rsidRPr="009344E9" w:rsidRDefault="004A5AF4" w:rsidP="00B851BD">
    <w:pPr>
      <w:pStyle w:val="Piedepgina"/>
      <w:rPr>
        <w:szCs w:val="16"/>
      </w:rPr>
    </w:pPr>
    <w:r>
      <w:rPr>
        <w:noProof/>
        <w:szCs w:val="16"/>
        <w:lang w:eastAsia="ca-ES"/>
      </w:rPr>
      <mc:AlternateContent>
        <mc:Choice Requires="wps">
          <w:drawing>
            <wp:anchor distT="0" distB="0" distL="114300" distR="114300" simplePos="0" relativeHeight="251658240" behindDoc="0" locked="0" layoutInCell="0" allowOverlap="1">
              <wp:simplePos x="0" y="0"/>
              <wp:positionH relativeFrom="page">
                <wp:posOffset>542925</wp:posOffset>
              </wp:positionH>
              <wp:positionV relativeFrom="page">
                <wp:posOffset>9686925</wp:posOffset>
              </wp:positionV>
              <wp:extent cx="6480175"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FE" w:rsidRDefault="00EA1A88"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75pt;margin-top:762.75pt;width:510.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0QWqgIAAKk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" o:allowincell="f" filled="f" stroked="f">
              <v:textbox inset="0,0,0,0">
                <w:txbxContent>
                  <w:p w:rsidR="00A671FE" w:rsidRDefault="00EA1A88"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w10:wrap anchorx="page" anchory="page"/>
            </v:shape>
          </w:pict>
        </mc:Fallback>
      </mc:AlternateContent>
    </w:r>
    <w:r>
      <w:rPr>
        <w:noProof/>
        <w:szCs w:val="16"/>
        <w:lang w:eastAsia="ca-ES"/>
      </w:rPr>
      <mc:AlternateContent>
        <mc:Choice Requires="wps">
          <w:drawing>
            <wp:anchor distT="0" distB="0" distL="114300" distR="114300" simplePos="0" relativeHeight="251659264" behindDoc="0" locked="0" layoutInCell="0" allowOverlap="1">
              <wp:simplePos x="0" y="0"/>
              <wp:positionH relativeFrom="page">
                <wp:posOffset>542925</wp:posOffset>
              </wp:positionH>
              <wp:positionV relativeFrom="page">
                <wp:posOffset>9933305</wp:posOffset>
              </wp:positionV>
              <wp:extent cx="6480175" cy="0"/>
              <wp:effectExtent l="9525" t="8255" r="6350"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89D98"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82.15pt" to="553pt,7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poEA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" o:allowincell="f" strokeweight=".5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E88" w:rsidRDefault="00EA1A88">
      <w:r>
        <w:separator/>
      </w:r>
    </w:p>
  </w:footnote>
  <w:footnote w:type="continuationSeparator" w:id="0">
    <w:p w:rsidR="008D6E88" w:rsidRDefault="00EA1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E4A" w:rsidRDefault="006E0994" w:rsidP="007D7E4A">
    <w:pPr>
      <w:rPr>
        <w:noProof/>
        <w:lang w:val="es-ES"/>
      </w:rPr>
    </w:pPr>
    <w:r>
      <w:rPr>
        <w:noProof/>
        <w:lang w:eastAsia="ca-ES"/>
      </w:rPr>
      <w:drawing>
        <wp:anchor distT="0" distB="0" distL="114300" distR="114300" simplePos="0" relativeHeight="251656192" behindDoc="1" locked="0" layoutInCell="1" allowOverlap="1">
          <wp:simplePos x="0" y="0"/>
          <wp:positionH relativeFrom="leftMargin">
            <wp:posOffset>1164590</wp:posOffset>
          </wp:positionH>
          <wp:positionV relativeFrom="topMargin">
            <wp:posOffset>302260</wp:posOffset>
          </wp:positionV>
          <wp:extent cx="1075690" cy="44767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447675"/>
                  </a:xfrm>
                  <a:prstGeom prst="rect">
                    <a:avLst/>
                  </a:prstGeom>
                  <a:noFill/>
                </pic:spPr>
              </pic:pic>
            </a:graphicData>
          </a:graphic>
          <wp14:sizeRelH relativeFrom="page">
            <wp14:pctWidth>0</wp14:pctWidth>
          </wp14:sizeRelH>
          <wp14:sizeRelV relativeFrom="page">
            <wp14:pctHeight>0</wp14:pctHeight>
          </wp14:sizeRelV>
        </wp:anchor>
      </w:drawing>
    </w:r>
  </w:p>
  <w:p w:rsidR="00A671FE" w:rsidRDefault="00A671FE" w:rsidP="007D7E4A">
    <w:pPr>
      <w:rPr>
        <w:noProof/>
        <w:lang w:val="es-ES"/>
      </w:rPr>
    </w:pPr>
  </w:p>
  <w:p w:rsidR="007D7E4A" w:rsidRDefault="007D7E4A" w:rsidP="007D7E4A">
    <w:pPr>
      <w:rPr>
        <w:noProof/>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85" w:rsidRDefault="00005385" w:rsidP="00005385"/>
  <w:p w:rsidR="00005385" w:rsidRDefault="006E0994" w:rsidP="006E0994">
    <w:pPr>
      <w:tabs>
        <w:tab w:val="left" w:pos="5220"/>
      </w:tabs>
    </w:pPr>
    <w:r>
      <w:rPr>
        <w:noProof/>
        <w:lang w:eastAsia="ca-ES"/>
      </w:rPr>
      <w:drawing>
        <wp:anchor distT="0" distB="0" distL="114300" distR="114300" simplePos="0" relativeHeight="251657216" behindDoc="1" locked="0" layoutInCell="1" allowOverlap="1">
          <wp:simplePos x="0" y="0"/>
          <wp:positionH relativeFrom="leftMargin">
            <wp:posOffset>1155065</wp:posOffset>
          </wp:positionH>
          <wp:positionV relativeFrom="topMargin">
            <wp:posOffset>416560</wp:posOffset>
          </wp:positionV>
          <wp:extent cx="1075690" cy="44767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447675"/>
                  </a:xfrm>
                  <a:prstGeom prst="rect">
                    <a:avLst/>
                  </a:prstGeom>
                  <a:noFill/>
                </pic:spPr>
              </pic:pic>
            </a:graphicData>
          </a:graphic>
          <wp14:sizeRelH relativeFrom="page">
            <wp14:pctWidth>0</wp14:pctWidth>
          </wp14:sizeRelH>
          <wp14:sizeRelV relativeFrom="page">
            <wp14:pctHeight>0</wp14:pctHeight>
          </wp14:sizeRelV>
        </wp:anchor>
      </w:drawing>
    </w:r>
    <w:r>
      <w:tab/>
    </w:r>
    <w:r w:rsidRPr="007C3C8D">
      <w:rPr>
        <w:noProof/>
        <w:lang w:eastAsia="ca-ES"/>
      </w:rPr>
      <w:drawing>
        <wp:inline distT="0" distB="0" distL="0" distR="0" wp14:anchorId="686440EA" wp14:editId="691B4991">
          <wp:extent cx="1722120" cy="570230"/>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120" cy="570230"/>
                  </a:xfrm>
                  <a:prstGeom prst="rect">
                    <a:avLst/>
                  </a:prstGeom>
                  <a:noFill/>
                  <a:ln>
                    <a:noFill/>
                  </a:ln>
                </pic:spPr>
              </pic:pic>
            </a:graphicData>
          </a:graphic>
        </wp:inline>
      </w:drawing>
    </w:r>
  </w:p>
  <w:p w:rsidR="00005385" w:rsidRDefault="00005385" w:rsidP="00005385"/>
  <w:tbl>
    <w:tblPr>
      <w:tblStyle w:val="Tablaconcuadrcula"/>
      <w:tblW w:w="735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76"/>
      <w:gridCol w:w="1222"/>
      <w:gridCol w:w="1215"/>
      <w:gridCol w:w="1214"/>
      <w:gridCol w:w="1168"/>
      <w:gridCol w:w="1262"/>
    </w:tblGrid>
    <w:tr w:rsidR="00E97179" w:rsidTr="00D02035">
      <w:trPr>
        <w:trHeight w:val="686"/>
        <w:jc w:val="center"/>
      </w:trPr>
      <w:tc>
        <w:tcPr>
          <w:tcW w:w="1276" w:type="dxa"/>
          <w:shd w:val="clear" w:color="auto" w:fill="F2F2F2" w:themeFill="background1" w:themeFillShade="F2"/>
          <w:vAlign w:val="center"/>
        </w:tcPr>
        <w:p w:rsidR="00005385" w:rsidRPr="00A671FE" w:rsidRDefault="00EA1A88" w:rsidP="00005385">
          <w:pPr>
            <w:pStyle w:val="Encabezado"/>
            <w:spacing w:before="0"/>
            <w:ind w:firstLine="0"/>
            <w:jc w:val="right"/>
            <w:rPr>
              <w:rFonts w:cs="Arial"/>
              <w:sz w:val="14"/>
              <w:szCs w:val="16"/>
            </w:rPr>
          </w:pPr>
          <w:r w:rsidRPr="00A671FE">
            <w:rPr>
              <w:rFonts w:cs="Arial"/>
              <w:sz w:val="14"/>
              <w:szCs w:val="16"/>
            </w:rPr>
            <w:t>CODI DE VERIFICACIÓ</w:t>
          </w:r>
        </w:p>
      </w:tc>
      <w:tc>
        <w:tcPr>
          <w:tcW w:w="6081" w:type="dxa"/>
          <w:gridSpan w:val="5"/>
          <w:vAlign w:val="center"/>
        </w:tcPr>
        <w:p w:rsidR="00005385" w:rsidRPr="00994056" w:rsidRDefault="00EA1A88" w:rsidP="00005385">
          <w:pPr>
            <w:spacing w:before="60" w:after="60"/>
            <w:jc w:val="center"/>
            <w:rPr>
              <w:sz w:val="18"/>
            </w:rPr>
          </w:pPr>
          <w:r w:rsidRPr="00994056">
            <w:rPr>
              <w:rFonts w:ascii="Code128" w:hAnsi="Code128"/>
              <w:color w:val="000000"/>
              <w:sz w:val="18"/>
            </w:rPr>
            <w:t>²0B2R6R113E271E0L18IUr»</w:t>
          </w:r>
        </w:p>
        <w:p w:rsidR="00005385" w:rsidRPr="002627BC" w:rsidRDefault="00EA1A88" w:rsidP="00005385">
          <w:pPr>
            <w:spacing w:before="60" w:after="60"/>
            <w:jc w:val="center"/>
            <w:rPr>
              <w:rFonts w:ascii="Times New Roman" w:hAnsi="Times New Roman"/>
              <w:sz w:val="14"/>
              <w:szCs w:val="16"/>
            </w:rPr>
          </w:pPr>
          <w:r w:rsidRPr="00994056">
            <w:rPr>
              <w:color w:val="000000"/>
              <w:sz w:val="14"/>
            </w:rPr>
            <w:t>0B2R     6R11     3E27     1E0L     18IU</w:t>
          </w:r>
        </w:p>
      </w:tc>
    </w:tr>
    <w:tr w:rsidR="00E97179" w:rsidTr="00D02035">
      <w:trPr>
        <w:trHeight w:val="427"/>
        <w:jc w:val="center"/>
      </w:trPr>
      <w:tc>
        <w:tcPr>
          <w:tcW w:w="1276" w:type="dxa"/>
          <w:shd w:val="clear" w:color="auto" w:fill="F2F2F2" w:themeFill="background1" w:themeFillShade="F2"/>
          <w:vAlign w:val="center"/>
        </w:tcPr>
        <w:p w:rsidR="00005385" w:rsidRPr="00A671FE" w:rsidRDefault="00EA1A88" w:rsidP="00005385">
          <w:pPr>
            <w:pStyle w:val="Encabezado"/>
            <w:spacing w:before="0"/>
            <w:ind w:firstLine="0"/>
            <w:jc w:val="right"/>
            <w:rPr>
              <w:rFonts w:cs="Arial"/>
              <w:sz w:val="14"/>
              <w:szCs w:val="16"/>
            </w:rPr>
          </w:pPr>
          <w:r w:rsidRPr="00A671FE">
            <w:rPr>
              <w:rFonts w:cs="Arial"/>
              <w:sz w:val="14"/>
              <w:szCs w:val="16"/>
            </w:rPr>
            <w:t>EXPEDIENT NÚM.</w:t>
          </w:r>
        </w:p>
      </w:tc>
      <w:tc>
        <w:tcPr>
          <w:tcW w:w="1222" w:type="dxa"/>
          <w:vAlign w:val="center"/>
        </w:tcPr>
        <w:p w:rsidR="00005385" w:rsidRPr="00A671FE" w:rsidRDefault="00EA1A88" w:rsidP="00005385">
          <w:pPr>
            <w:pStyle w:val="Encabezado"/>
            <w:spacing w:before="0"/>
            <w:ind w:firstLine="0"/>
            <w:jc w:val="center"/>
            <w:rPr>
              <w:rFonts w:cs="Arial"/>
              <w:sz w:val="14"/>
              <w:szCs w:val="16"/>
            </w:rPr>
          </w:pPr>
          <w:r w:rsidRPr="00A671FE">
            <w:rPr>
              <w:rFonts w:cs="Arial"/>
              <w:color w:val="000000"/>
              <w:sz w:val="14"/>
            </w:rPr>
            <w:t>PPC/2025/8</w:t>
          </w:r>
        </w:p>
      </w:tc>
      <w:tc>
        <w:tcPr>
          <w:tcW w:w="1215" w:type="dxa"/>
          <w:shd w:val="clear" w:color="auto" w:fill="F2F2F2" w:themeFill="background1" w:themeFillShade="F2"/>
          <w:vAlign w:val="center"/>
        </w:tcPr>
        <w:p w:rsidR="00005385" w:rsidRPr="00A671FE" w:rsidRDefault="00EA1A88" w:rsidP="00005385">
          <w:pPr>
            <w:pStyle w:val="Encabezado"/>
            <w:spacing w:before="0"/>
            <w:ind w:firstLine="0"/>
            <w:jc w:val="right"/>
            <w:rPr>
              <w:rFonts w:cs="Arial"/>
              <w:sz w:val="14"/>
              <w:szCs w:val="16"/>
            </w:rPr>
          </w:pPr>
          <w:r w:rsidRPr="00A671FE">
            <w:rPr>
              <w:rFonts w:cs="Arial"/>
              <w:sz w:val="14"/>
              <w:szCs w:val="16"/>
            </w:rPr>
            <w:t>DOCUMENT NÚM.</w:t>
          </w:r>
        </w:p>
      </w:tc>
      <w:tc>
        <w:tcPr>
          <w:tcW w:w="1214" w:type="dxa"/>
          <w:vAlign w:val="center"/>
        </w:tcPr>
        <w:p w:rsidR="00005385" w:rsidRPr="00A671FE" w:rsidRDefault="00EA1A88" w:rsidP="00005385">
          <w:pPr>
            <w:pStyle w:val="Encabezado"/>
            <w:spacing w:before="0"/>
            <w:ind w:firstLine="0"/>
            <w:jc w:val="left"/>
            <w:rPr>
              <w:rFonts w:cs="Arial"/>
              <w:sz w:val="14"/>
              <w:szCs w:val="16"/>
            </w:rPr>
          </w:pPr>
          <w:r w:rsidRPr="00A671FE">
            <w:rPr>
              <w:rFonts w:cs="Arial"/>
              <w:color w:val="000000"/>
              <w:sz w:val="14"/>
            </w:rPr>
            <w:t>PPC19I00CQ</w:t>
          </w:r>
        </w:p>
      </w:tc>
      <w:tc>
        <w:tcPr>
          <w:tcW w:w="1168" w:type="dxa"/>
          <w:shd w:val="clear" w:color="auto" w:fill="F2F2F2" w:themeFill="background1" w:themeFillShade="F2"/>
          <w:vAlign w:val="center"/>
        </w:tcPr>
        <w:p w:rsidR="00005385" w:rsidRPr="00A671FE" w:rsidRDefault="00EA1A88" w:rsidP="00005385">
          <w:pPr>
            <w:pStyle w:val="Encabezado"/>
            <w:spacing w:before="0"/>
            <w:ind w:firstLine="0"/>
            <w:jc w:val="right"/>
            <w:rPr>
              <w:rFonts w:cs="Arial"/>
              <w:sz w:val="14"/>
              <w:szCs w:val="16"/>
            </w:rPr>
          </w:pPr>
          <w:r w:rsidRPr="00A671FE">
            <w:rPr>
              <w:rFonts w:cs="Arial"/>
              <w:sz w:val="14"/>
              <w:szCs w:val="16"/>
            </w:rPr>
            <w:t>DATA</w:t>
          </w:r>
        </w:p>
      </w:tc>
      <w:tc>
        <w:tcPr>
          <w:tcW w:w="1262" w:type="dxa"/>
          <w:vAlign w:val="center"/>
        </w:tcPr>
        <w:p w:rsidR="00005385" w:rsidRPr="00A671FE" w:rsidRDefault="00EA1A88" w:rsidP="00005385">
          <w:pPr>
            <w:pStyle w:val="Encabezado"/>
            <w:spacing w:before="0"/>
            <w:ind w:firstLine="0"/>
            <w:jc w:val="left"/>
            <w:rPr>
              <w:rFonts w:cs="Arial"/>
              <w:sz w:val="14"/>
              <w:szCs w:val="16"/>
            </w:rPr>
          </w:pPr>
          <w:r w:rsidRPr="00A671FE">
            <w:rPr>
              <w:rFonts w:cs="Arial"/>
              <w:color w:val="000000"/>
              <w:sz w:val="14"/>
            </w:rPr>
            <w:t>17-06-2025</w:t>
          </w:r>
        </w:p>
      </w:tc>
    </w:tr>
    <w:tr w:rsidR="00E97179" w:rsidTr="00D02035">
      <w:trPr>
        <w:trHeight w:val="405"/>
        <w:jc w:val="center"/>
      </w:trPr>
      <w:tc>
        <w:tcPr>
          <w:tcW w:w="1276" w:type="dxa"/>
          <w:shd w:val="clear" w:color="auto" w:fill="F2F2F2" w:themeFill="background1" w:themeFillShade="F2"/>
          <w:vAlign w:val="center"/>
        </w:tcPr>
        <w:p w:rsidR="00005385" w:rsidRPr="00A671FE" w:rsidRDefault="00EA1A88" w:rsidP="00005385">
          <w:pPr>
            <w:pStyle w:val="Encabezado"/>
            <w:spacing w:before="0"/>
            <w:ind w:firstLine="0"/>
            <w:jc w:val="right"/>
            <w:rPr>
              <w:rFonts w:cs="Arial"/>
              <w:sz w:val="14"/>
              <w:szCs w:val="16"/>
            </w:rPr>
          </w:pPr>
          <w:r w:rsidRPr="00A671FE">
            <w:rPr>
              <w:rFonts w:cs="Arial"/>
              <w:sz w:val="14"/>
              <w:szCs w:val="16"/>
            </w:rPr>
            <w:t>ÀREA</w:t>
          </w:r>
        </w:p>
      </w:tc>
      <w:tc>
        <w:tcPr>
          <w:tcW w:w="6081" w:type="dxa"/>
          <w:gridSpan w:val="5"/>
          <w:vAlign w:val="center"/>
        </w:tcPr>
        <w:p w:rsidR="00005385" w:rsidRPr="00A671FE" w:rsidRDefault="00EA1A88" w:rsidP="00005385">
          <w:pPr>
            <w:pStyle w:val="Encabezado"/>
            <w:spacing w:before="0"/>
            <w:ind w:firstLine="0"/>
            <w:jc w:val="left"/>
            <w:rPr>
              <w:rFonts w:cs="Arial"/>
              <w:sz w:val="14"/>
              <w:szCs w:val="16"/>
            </w:rPr>
          </w:pPr>
          <w:r>
            <w:rPr>
              <w:rFonts w:cs="Arial"/>
              <w:color w:val="000000"/>
              <w:sz w:val="14"/>
            </w:rPr>
            <w:t>Alcaldia</w:t>
          </w:r>
        </w:p>
      </w:tc>
    </w:tr>
    <w:tr w:rsidR="00E97179" w:rsidTr="00D02035">
      <w:trPr>
        <w:trHeight w:val="427"/>
        <w:jc w:val="center"/>
      </w:trPr>
      <w:tc>
        <w:tcPr>
          <w:tcW w:w="1276" w:type="dxa"/>
          <w:shd w:val="clear" w:color="auto" w:fill="F2F2F2" w:themeFill="background1" w:themeFillShade="F2"/>
          <w:vAlign w:val="center"/>
        </w:tcPr>
        <w:p w:rsidR="00005385" w:rsidRPr="00A671FE" w:rsidRDefault="00EA1A88" w:rsidP="00005385">
          <w:pPr>
            <w:pStyle w:val="Encabezado"/>
            <w:spacing w:before="0"/>
            <w:ind w:firstLine="0"/>
            <w:jc w:val="right"/>
            <w:rPr>
              <w:rFonts w:cs="Arial"/>
              <w:sz w:val="14"/>
              <w:szCs w:val="16"/>
            </w:rPr>
          </w:pPr>
          <w:r w:rsidRPr="00A671FE">
            <w:rPr>
              <w:rFonts w:cs="Arial"/>
              <w:sz w:val="14"/>
              <w:szCs w:val="16"/>
            </w:rPr>
            <w:t>UNITAT</w:t>
          </w:r>
        </w:p>
      </w:tc>
      <w:tc>
        <w:tcPr>
          <w:tcW w:w="6081" w:type="dxa"/>
          <w:gridSpan w:val="5"/>
          <w:vAlign w:val="center"/>
        </w:tcPr>
        <w:p w:rsidR="00005385" w:rsidRPr="00A671FE" w:rsidRDefault="00EA1A88" w:rsidP="00005385">
          <w:pPr>
            <w:pStyle w:val="Encabezado"/>
            <w:spacing w:before="0"/>
            <w:ind w:firstLine="0"/>
            <w:jc w:val="left"/>
            <w:rPr>
              <w:rFonts w:cs="Arial"/>
              <w:sz w:val="14"/>
              <w:szCs w:val="16"/>
            </w:rPr>
          </w:pPr>
          <w:r w:rsidRPr="00A671FE">
            <w:rPr>
              <w:rFonts w:cs="Arial"/>
              <w:color w:val="000000"/>
              <w:sz w:val="14"/>
            </w:rPr>
            <w:t>Planificació i Projectes de Ciutat</w:t>
          </w:r>
        </w:p>
      </w:tc>
    </w:tr>
    <w:tr w:rsidR="00E97179" w:rsidTr="00D02035">
      <w:trPr>
        <w:trHeight w:val="427"/>
        <w:jc w:val="center"/>
      </w:trPr>
      <w:tc>
        <w:tcPr>
          <w:tcW w:w="1276" w:type="dxa"/>
          <w:shd w:val="clear" w:color="auto" w:fill="F2F2F2" w:themeFill="background1" w:themeFillShade="F2"/>
          <w:vAlign w:val="center"/>
        </w:tcPr>
        <w:p w:rsidR="00005385" w:rsidRPr="00A671FE" w:rsidRDefault="00EA1A88" w:rsidP="00005385">
          <w:pPr>
            <w:pStyle w:val="Encabezado"/>
            <w:spacing w:before="0"/>
            <w:ind w:firstLine="0"/>
            <w:jc w:val="right"/>
            <w:rPr>
              <w:rFonts w:cs="Arial"/>
              <w:sz w:val="14"/>
              <w:szCs w:val="16"/>
            </w:rPr>
          </w:pPr>
          <w:r>
            <w:rPr>
              <w:rFonts w:cs="Arial"/>
              <w:sz w:val="14"/>
              <w:szCs w:val="16"/>
            </w:rPr>
            <w:t>ASSUMPTE</w:t>
          </w:r>
        </w:p>
      </w:tc>
      <w:tc>
        <w:tcPr>
          <w:tcW w:w="6081" w:type="dxa"/>
          <w:gridSpan w:val="5"/>
          <w:vAlign w:val="center"/>
        </w:tcPr>
        <w:p w:rsidR="00005385" w:rsidRPr="004C15A5" w:rsidRDefault="00EA1A88" w:rsidP="00005385">
          <w:pPr>
            <w:pStyle w:val="Encabezado"/>
            <w:spacing w:before="0"/>
            <w:ind w:firstLine="0"/>
            <w:jc w:val="left"/>
            <w:rPr>
              <w:rFonts w:cs="Arial"/>
              <w:vanish/>
              <w:color w:val="FF0000"/>
              <w:sz w:val="14"/>
              <w:szCs w:val="14"/>
            </w:rPr>
          </w:pPr>
          <w:r>
            <w:rPr>
              <w:rFonts w:cs="Arial"/>
              <w:color w:val="000000"/>
              <w:sz w:val="14"/>
              <w:szCs w:val="14"/>
            </w:rPr>
            <w:t>OBRES DE LA MILLORA DE L'ESTAT ECOLÒGIC A L'ÀMBIT DE L'AIGUABARREIG DEL RIU TORT AMB EL RIU RIPOLL A SABADELL</w:t>
          </w:r>
        </w:p>
      </w:tc>
    </w:tr>
  </w:tbl>
  <w:p w:rsidR="00C2470C" w:rsidRPr="00005385" w:rsidRDefault="00C2470C" w:rsidP="000053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1150E"/>
    <w:multiLevelType w:val="hybridMultilevel"/>
    <w:tmpl w:val="E1CE4FE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15:restartNumberingAfterBreak="0">
    <w:nsid w:val="0D5519F0"/>
    <w:multiLevelType w:val="hybridMultilevel"/>
    <w:tmpl w:val="9940BC8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B07FE2"/>
    <w:multiLevelType w:val="hybridMultilevel"/>
    <w:tmpl w:val="FA5C5EE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6DE7F93"/>
    <w:multiLevelType w:val="hybridMultilevel"/>
    <w:tmpl w:val="1A72CF3A"/>
    <w:lvl w:ilvl="0" w:tplc="434885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BE31505"/>
    <w:multiLevelType w:val="hybridMultilevel"/>
    <w:tmpl w:val="447CD57C"/>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1DEB02AB"/>
    <w:multiLevelType w:val="hybridMultilevel"/>
    <w:tmpl w:val="026416CE"/>
    <w:lvl w:ilvl="0" w:tplc="BFD4CEE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1F4A108C"/>
    <w:multiLevelType w:val="hybridMultilevel"/>
    <w:tmpl w:val="DC16DC40"/>
    <w:lvl w:ilvl="0" w:tplc="26D04CAE">
      <w:start w:val="1"/>
      <w:numFmt w:val="lowerLetter"/>
      <w:lvlText w:val="%1)"/>
      <w:lvlJc w:val="left"/>
      <w:pPr>
        <w:ind w:left="720" w:hanging="360"/>
      </w:pPr>
      <w:rPr>
        <w:rFonts w:ascii="Arial" w:eastAsia="Times New Roman" w:hAnsi="Arial" w:cs="Aria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17D7874"/>
    <w:multiLevelType w:val="hybridMultilevel"/>
    <w:tmpl w:val="767850F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24E3206"/>
    <w:multiLevelType w:val="hybridMultilevel"/>
    <w:tmpl w:val="24682A5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6C5AC8"/>
    <w:multiLevelType w:val="hybridMultilevel"/>
    <w:tmpl w:val="9D4CD900"/>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310412BC"/>
    <w:multiLevelType w:val="hybridMultilevel"/>
    <w:tmpl w:val="F9C82CF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6FB66CD"/>
    <w:multiLevelType w:val="hybridMultilevel"/>
    <w:tmpl w:val="06F2BC4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1DD7F2B"/>
    <w:multiLevelType w:val="hybridMultilevel"/>
    <w:tmpl w:val="2CC4CD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BE3B61"/>
    <w:multiLevelType w:val="hybridMultilevel"/>
    <w:tmpl w:val="7980A88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55C0BE6"/>
    <w:multiLevelType w:val="hybridMultilevel"/>
    <w:tmpl w:val="3490074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A7C43D0"/>
    <w:multiLevelType w:val="hybridMultilevel"/>
    <w:tmpl w:val="A73C4D6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CF17E97"/>
    <w:multiLevelType w:val="hybridMultilevel"/>
    <w:tmpl w:val="63FAF85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DD557E"/>
    <w:multiLevelType w:val="hybridMultilevel"/>
    <w:tmpl w:val="F8A6998A"/>
    <w:lvl w:ilvl="0" w:tplc="B09CD38A">
      <w:start w:val="3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E6F48C6"/>
    <w:multiLevelType w:val="hybridMultilevel"/>
    <w:tmpl w:val="39D4C84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70636E9"/>
    <w:multiLevelType w:val="hybridMultilevel"/>
    <w:tmpl w:val="2CC4CD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A652EF9"/>
    <w:multiLevelType w:val="hybridMultilevel"/>
    <w:tmpl w:val="88826EBC"/>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5CAC6E9B"/>
    <w:multiLevelType w:val="hybridMultilevel"/>
    <w:tmpl w:val="CA6ABB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DDE4AD0"/>
    <w:multiLevelType w:val="multilevel"/>
    <w:tmpl w:val="8B94473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450DBA"/>
    <w:multiLevelType w:val="hybridMultilevel"/>
    <w:tmpl w:val="712C074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46B2F33"/>
    <w:multiLevelType w:val="hybridMultilevel"/>
    <w:tmpl w:val="5A9C9C7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88F00F7"/>
    <w:multiLevelType w:val="hybridMultilevel"/>
    <w:tmpl w:val="677C69CC"/>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15:restartNumberingAfterBreak="0">
    <w:nsid w:val="692C7FD3"/>
    <w:multiLevelType w:val="hybridMultilevel"/>
    <w:tmpl w:val="798C52D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A771F99"/>
    <w:multiLevelType w:val="hybridMultilevel"/>
    <w:tmpl w:val="E4E4928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3BD5FAD"/>
    <w:multiLevelType w:val="hybridMultilevel"/>
    <w:tmpl w:val="801C3E88"/>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abstractNum w:abstractNumId="40" w15:restartNumberingAfterBreak="0">
    <w:nsid w:val="7CF64D96"/>
    <w:multiLevelType w:val="hybridMultilevel"/>
    <w:tmpl w:val="8CE231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9"/>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6"/>
  </w:num>
  <w:num w:numId="13">
    <w:abstractNumId w:val="21"/>
  </w:num>
  <w:num w:numId="14">
    <w:abstractNumId w:val="37"/>
  </w:num>
  <w:num w:numId="15">
    <w:abstractNumId w:val="17"/>
  </w:num>
  <w:num w:numId="16">
    <w:abstractNumId w:val="35"/>
  </w:num>
  <w:num w:numId="17">
    <w:abstractNumId w:val="32"/>
  </w:num>
  <w:num w:numId="18">
    <w:abstractNumId w:val="11"/>
  </w:num>
  <w:num w:numId="19">
    <w:abstractNumId w:val="24"/>
  </w:num>
  <w:num w:numId="20">
    <w:abstractNumId w:val="25"/>
  </w:num>
  <w:num w:numId="21">
    <w:abstractNumId w:val="40"/>
  </w:num>
  <w:num w:numId="22">
    <w:abstractNumId w:val="23"/>
  </w:num>
  <w:num w:numId="23">
    <w:abstractNumId w:val="34"/>
  </w:num>
  <w:num w:numId="24">
    <w:abstractNumId w:val="31"/>
  </w:num>
  <w:num w:numId="25">
    <w:abstractNumId w:val="19"/>
  </w:num>
  <w:num w:numId="26">
    <w:abstractNumId w:val="26"/>
  </w:num>
  <w:num w:numId="27">
    <w:abstractNumId w:val="13"/>
  </w:num>
  <w:num w:numId="28">
    <w:abstractNumId w:val="10"/>
  </w:num>
  <w:num w:numId="29">
    <w:abstractNumId w:val="20"/>
  </w:num>
  <w:num w:numId="30">
    <w:abstractNumId w:val="30"/>
  </w:num>
  <w:num w:numId="31">
    <w:abstractNumId w:val="27"/>
  </w:num>
  <w:num w:numId="32">
    <w:abstractNumId w:val="18"/>
  </w:num>
  <w:num w:numId="33">
    <w:abstractNumId w:val="22"/>
  </w:num>
  <w:num w:numId="34">
    <w:abstractNumId w:val="16"/>
  </w:num>
  <w:num w:numId="35">
    <w:abstractNumId w:val="38"/>
  </w:num>
  <w:num w:numId="36">
    <w:abstractNumId w:val="33"/>
  </w:num>
  <w:num w:numId="37">
    <w:abstractNumId w:val="12"/>
  </w:num>
  <w:num w:numId="38">
    <w:abstractNumId w:val="14"/>
  </w:num>
  <w:num w:numId="39">
    <w:abstractNumId w:val="28"/>
  </w:num>
  <w:num w:numId="40">
    <w:abstractNumId w:val="1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D2101"/>
    <w:rsid w:val="000D3C18"/>
    <w:rsid w:val="000D776F"/>
    <w:rsid w:val="000E5174"/>
    <w:rsid w:val="000E61E2"/>
    <w:rsid w:val="000F2784"/>
    <w:rsid w:val="0010271E"/>
    <w:rsid w:val="00110C37"/>
    <w:rsid w:val="00110CB8"/>
    <w:rsid w:val="0011462E"/>
    <w:rsid w:val="00114C55"/>
    <w:rsid w:val="001206A6"/>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57295"/>
    <w:rsid w:val="003630F5"/>
    <w:rsid w:val="00364531"/>
    <w:rsid w:val="003715E4"/>
    <w:rsid w:val="00383E91"/>
    <w:rsid w:val="00393DE7"/>
    <w:rsid w:val="003973F8"/>
    <w:rsid w:val="003B06C1"/>
    <w:rsid w:val="003B2833"/>
    <w:rsid w:val="003C1B92"/>
    <w:rsid w:val="003C521F"/>
    <w:rsid w:val="003F5274"/>
    <w:rsid w:val="00433EDE"/>
    <w:rsid w:val="00437DFF"/>
    <w:rsid w:val="0045359E"/>
    <w:rsid w:val="00493083"/>
    <w:rsid w:val="00497CC7"/>
    <w:rsid w:val="004A5AF4"/>
    <w:rsid w:val="004B3273"/>
    <w:rsid w:val="004C15A5"/>
    <w:rsid w:val="004D795A"/>
    <w:rsid w:val="004D79C2"/>
    <w:rsid w:val="004E278C"/>
    <w:rsid w:val="00506ED9"/>
    <w:rsid w:val="005079A7"/>
    <w:rsid w:val="00513FD7"/>
    <w:rsid w:val="0053180C"/>
    <w:rsid w:val="00576ECE"/>
    <w:rsid w:val="005912F2"/>
    <w:rsid w:val="005962BD"/>
    <w:rsid w:val="005969D8"/>
    <w:rsid w:val="005A32B2"/>
    <w:rsid w:val="005B585B"/>
    <w:rsid w:val="005E258C"/>
    <w:rsid w:val="005E435A"/>
    <w:rsid w:val="005F0538"/>
    <w:rsid w:val="005F2BFF"/>
    <w:rsid w:val="005F5F5D"/>
    <w:rsid w:val="00603CC8"/>
    <w:rsid w:val="006227E9"/>
    <w:rsid w:val="006252B7"/>
    <w:rsid w:val="00630471"/>
    <w:rsid w:val="00657069"/>
    <w:rsid w:val="00665296"/>
    <w:rsid w:val="0068716D"/>
    <w:rsid w:val="00690C89"/>
    <w:rsid w:val="006B3CBF"/>
    <w:rsid w:val="006C2ED8"/>
    <w:rsid w:val="006C47C6"/>
    <w:rsid w:val="006C5ABE"/>
    <w:rsid w:val="006D6890"/>
    <w:rsid w:val="006E0994"/>
    <w:rsid w:val="006E32A4"/>
    <w:rsid w:val="006E5083"/>
    <w:rsid w:val="006E71DD"/>
    <w:rsid w:val="006F6545"/>
    <w:rsid w:val="0070109B"/>
    <w:rsid w:val="00704980"/>
    <w:rsid w:val="00711E1E"/>
    <w:rsid w:val="007260FC"/>
    <w:rsid w:val="007265EA"/>
    <w:rsid w:val="007322B9"/>
    <w:rsid w:val="00736F24"/>
    <w:rsid w:val="00747C76"/>
    <w:rsid w:val="00770CB1"/>
    <w:rsid w:val="007831A2"/>
    <w:rsid w:val="007911BB"/>
    <w:rsid w:val="00792753"/>
    <w:rsid w:val="007A03CB"/>
    <w:rsid w:val="007A4CA7"/>
    <w:rsid w:val="007A5051"/>
    <w:rsid w:val="007B0AEF"/>
    <w:rsid w:val="007B1D99"/>
    <w:rsid w:val="007D5FF8"/>
    <w:rsid w:val="007D7E4A"/>
    <w:rsid w:val="007F081C"/>
    <w:rsid w:val="007F0853"/>
    <w:rsid w:val="007F69FB"/>
    <w:rsid w:val="00802E58"/>
    <w:rsid w:val="00816027"/>
    <w:rsid w:val="00827925"/>
    <w:rsid w:val="008369E0"/>
    <w:rsid w:val="00851B00"/>
    <w:rsid w:val="00854B8F"/>
    <w:rsid w:val="008618AA"/>
    <w:rsid w:val="00874601"/>
    <w:rsid w:val="008853D8"/>
    <w:rsid w:val="00892B66"/>
    <w:rsid w:val="008D40A0"/>
    <w:rsid w:val="008D6E88"/>
    <w:rsid w:val="008D722B"/>
    <w:rsid w:val="008F1498"/>
    <w:rsid w:val="0090158D"/>
    <w:rsid w:val="0090473C"/>
    <w:rsid w:val="00924FBA"/>
    <w:rsid w:val="009344E9"/>
    <w:rsid w:val="00934683"/>
    <w:rsid w:val="009450BA"/>
    <w:rsid w:val="00961C11"/>
    <w:rsid w:val="009672BD"/>
    <w:rsid w:val="00972E0E"/>
    <w:rsid w:val="0098596A"/>
    <w:rsid w:val="0099083D"/>
    <w:rsid w:val="009927D1"/>
    <w:rsid w:val="00992D54"/>
    <w:rsid w:val="00994056"/>
    <w:rsid w:val="009A7BF5"/>
    <w:rsid w:val="009B317D"/>
    <w:rsid w:val="009B70EE"/>
    <w:rsid w:val="009C4547"/>
    <w:rsid w:val="009D3D10"/>
    <w:rsid w:val="009D45B9"/>
    <w:rsid w:val="00A21DA4"/>
    <w:rsid w:val="00A34139"/>
    <w:rsid w:val="00A626BC"/>
    <w:rsid w:val="00A671FE"/>
    <w:rsid w:val="00A94935"/>
    <w:rsid w:val="00AD59EE"/>
    <w:rsid w:val="00AF4F15"/>
    <w:rsid w:val="00B0072E"/>
    <w:rsid w:val="00B01AB3"/>
    <w:rsid w:val="00B029D2"/>
    <w:rsid w:val="00B05CF8"/>
    <w:rsid w:val="00B21CE2"/>
    <w:rsid w:val="00B32A13"/>
    <w:rsid w:val="00B40E25"/>
    <w:rsid w:val="00B62E36"/>
    <w:rsid w:val="00B71832"/>
    <w:rsid w:val="00B71F9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31F0E"/>
    <w:rsid w:val="00C40B6C"/>
    <w:rsid w:val="00C442A7"/>
    <w:rsid w:val="00C478F9"/>
    <w:rsid w:val="00C64295"/>
    <w:rsid w:val="00C858C9"/>
    <w:rsid w:val="00C87A2A"/>
    <w:rsid w:val="00CA27EF"/>
    <w:rsid w:val="00CD2554"/>
    <w:rsid w:val="00CE06AF"/>
    <w:rsid w:val="00CE2AFF"/>
    <w:rsid w:val="00CF2658"/>
    <w:rsid w:val="00D05E8E"/>
    <w:rsid w:val="00D20644"/>
    <w:rsid w:val="00D5258F"/>
    <w:rsid w:val="00D62B34"/>
    <w:rsid w:val="00D64CDE"/>
    <w:rsid w:val="00D70759"/>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97179"/>
    <w:rsid w:val="00EA1A88"/>
    <w:rsid w:val="00EA75CF"/>
    <w:rsid w:val="00EB7916"/>
    <w:rsid w:val="00EC099D"/>
    <w:rsid w:val="00EE4E52"/>
    <w:rsid w:val="00EE7435"/>
    <w:rsid w:val="00EE7B02"/>
    <w:rsid w:val="00EF0787"/>
    <w:rsid w:val="00F10947"/>
    <w:rsid w:val="00F45BAA"/>
    <w:rsid w:val="00F54B54"/>
    <w:rsid w:val="00F60414"/>
    <w:rsid w:val="00F645EF"/>
    <w:rsid w:val="00F654E2"/>
    <w:rsid w:val="00F711AA"/>
    <w:rsid w:val="00F7357E"/>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22"/>
    <o:shapelayout v:ext="edit">
      <o:idmap v:ext="edit" data="3"/>
    </o:shapelayout>
  </w:shapeDefaults>
  <w:decimalSymbol w:val=","/>
  <w:listSeparator w:val=";"/>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nhideWhenUsed/>
    <w:qFormat/>
    <w:rsid w:val="00C2470C"/>
    <w:pPr>
      <w:outlineLvl w:val="7"/>
    </w:pPr>
  </w:style>
  <w:style w:type="paragraph" w:styleId="Ttulo9">
    <w:name w:val="heading 9"/>
    <w:basedOn w:val="Ttulo8"/>
    <w:next w:val="Normal"/>
    <w:link w:val="Ttulo9Car"/>
    <w:unhideWhenUsed/>
    <w:qFormat/>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F6545"/>
    <w:pPr>
      <w:tabs>
        <w:tab w:val="center" w:pos="4252"/>
        <w:tab w:val="right" w:pos="8504"/>
      </w:tabs>
      <w:spacing w:before="120"/>
      <w:ind w:firstLine="425"/>
    </w:p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C2470C"/>
    <w:rPr>
      <w:rFonts w:ascii="Arial" w:hAnsi="Arial"/>
      <w:sz w:val="22"/>
      <w:lang w:val="ca-ES"/>
    </w:r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basedOn w:val="Normal"/>
    <w:uiPriority w:val="34"/>
    <w:qFormat/>
    <w:rsid w:val="000B387E"/>
    <w:pPr>
      <w:ind w:left="720"/>
      <w:contextualSpacing/>
    </w:pPr>
  </w:style>
  <w:style w:type="character" w:customStyle="1" w:styleId="Ttulo4Car">
    <w:name w:val="Título 4 Car"/>
    <w:basedOn w:val="Fuentedeprrafopredeter"/>
    <w:link w:val="Ttulo4"/>
    <w:rsid w:val="00C2470C"/>
    <w:rPr>
      <w:rFonts w:ascii="Arial" w:hAnsi="Arial"/>
      <w:sz w:val="22"/>
      <w:lang w:val="ca-ES"/>
    </w:rPr>
  </w:style>
  <w:style w:type="character" w:customStyle="1" w:styleId="EncabezadoCar">
    <w:name w:val="Encabezado Car"/>
    <w:basedOn w:val="Fuentedeprrafopredeter"/>
    <w:link w:val="Encabezado"/>
    <w:rsid w:val="0001423A"/>
    <w:rPr>
      <w:rFonts w:ascii="Verdana" w:hAnsi="Verdana"/>
      <w:lang w:val="ca-ES"/>
    </w:rPr>
  </w:style>
  <w:style w:type="character" w:styleId="Hipervnculo">
    <w:name w:val="Hyperlink"/>
    <w:basedOn w:val="Fuentedeprrafopredeter"/>
    <w:uiPriority w:val="99"/>
    <w:unhideWhenUsed/>
    <w:rsid w:val="002D2989"/>
    <w:rPr>
      <w:color w:val="0000FF" w:themeColor="hyperlink"/>
      <w:u w:val="single"/>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numbering" w:customStyle="1" w:styleId="Sinlista1">
    <w:name w:val="Sin lista1"/>
    <w:next w:val="Sinlista"/>
    <w:uiPriority w:val="99"/>
    <w:semiHidden/>
    <w:unhideWhenUsed/>
    <w:rsid w:val="006E0994"/>
  </w:style>
  <w:style w:type="character" w:styleId="Refdecomentario">
    <w:name w:val="annotation reference"/>
    <w:basedOn w:val="Fuentedeprrafopredeter"/>
    <w:uiPriority w:val="99"/>
    <w:unhideWhenUsed/>
    <w:rsid w:val="006E0994"/>
    <w:rPr>
      <w:sz w:val="16"/>
      <w:szCs w:val="16"/>
    </w:rPr>
  </w:style>
  <w:style w:type="paragraph" w:styleId="Textocomentario">
    <w:name w:val="annotation text"/>
    <w:basedOn w:val="Normal"/>
    <w:link w:val="TextocomentarioCar"/>
    <w:uiPriority w:val="99"/>
    <w:unhideWhenUsed/>
    <w:rsid w:val="006E0994"/>
    <w:rPr>
      <w:sz w:val="20"/>
    </w:rPr>
  </w:style>
  <w:style w:type="character" w:customStyle="1" w:styleId="TextocomentarioCar">
    <w:name w:val="Texto comentario Car"/>
    <w:basedOn w:val="Fuentedeprrafopredeter"/>
    <w:link w:val="Textocomentario"/>
    <w:uiPriority w:val="99"/>
    <w:rsid w:val="006E0994"/>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6E0994"/>
    <w:rPr>
      <w:b/>
      <w:bCs/>
    </w:rPr>
  </w:style>
  <w:style w:type="character" w:customStyle="1" w:styleId="AsuntodelcomentarioCar">
    <w:name w:val="Asunto del comentario Car"/>
    <w:basedOn w:val="TextocomentarioCar"/>
    <w:link w:val="Asuntodelcomentario"/>
    <w:uiPriority w:val="99"/>
    <w:semiHidden/>
    <w:rsid w:val="006E0994"/>
    <w:rPr>
      <w:rFonts w:ascii="Arial" w:hAnsi="Arial"/>
      <w:b/>
      <w:bCs/>
      <w:lang w:val="ca-ES"/>
    </w:rPr>
  </w:style>
  <w:style w:type="character" w:styleId="Textodelmarcadordeposicin">
    <w:name w:val="Placeholder Text"/>
    <w:basedOn w:val="Fuentedeprrafopredeter"/>
    <w:uiPriority w:val="99"/>
    <w:semiHidden/>
    <w:rsid w:val="006E0994"/>
    <w:rPr>
      <w:color w:val="808080"/>
    </w:rPr>
  </w:style>
  <w:style w:type="paragraph" w:styleId="Textonotapie">
    <w:name w:val="footnote text"/>
    <w:basedOn w:val="Normal"/>
    <w:link w:val="TextonotapieCar"/>
    <w:semiHidden/>
    <w:unhideWhenUsed/>
    <w:rsid w:val="006E0994"/>
    <w:rPr>
      <w:rFonts w:ascii="Times New Roman" w:hAnsi="Times New Roman"/>
      <w:sz w:val="20"/>
      <w:lang w:val="x-none"/>
    </w:rPr>
  </w:style>
  <w:style w:type="character" w:customStyle="1" w:styleId="TextonotapieCar">
    <w:name w:val="Texto nota pie Car"/>
    <w:basedOn w:val="Fuentedeprrafopredeter"/>
    <w:link w:val="Textonotapie"/>
    <w:semiHidden/>
    <w:rsid w:val="006E0994"/>
    <w:rPr>
      <w:lang w:val="x-none"/>
    </w:rPr>
  </w:style>
  <w:style w:type="character" w:styleId="Refdenotaalpie">
    <w:name w:val="footnote reference"/>
    <w:semiHidden/>
    <w:unhideWhenUsed/>
    <w:rsid w:val="006E0994"/>
    <w:rPr>
      <w:vertAlign w:val="superscript"/>
    </w:rPr>
  </w:style>
  <w:style w:type="paragraph" w:customStyle="1" w:styleId="Normal0">
    <w:name w:val="Normal_0"/>
    <w:qFormat/>
    <w:rsid w:val="006E0994"/>
    <w:pPr>
      <w:jc w:val="both"/>
    </w:pPr>
    <w:rPr>
      <w:rFonts w:ascii="Arial" w:hAnsi="Arial"/>
      <w:sz w:val="22"/>
      <w:lang w:val="ca-ES"/>
    </w:rPr>
  </w:style>
  <w:style w:type="paragraph" w:styleId="Puesto">
    <w:name w:val="Title"/>
    <w:basedOn w:val="Normal"/>
    <w:link w:val="PuestoCar"/>
    <w:qFormat/>
    <w:rsid w:val="006E0994"/>
    <w:pPr>
      <w:jc w:val="center"/>
    </w:pPr>
    <w:rPr>
      <w:rFonts w:cs="Arial"/>
      <w:b/>
      <w:noProof/>
      <w:szCs w:val="24"/>
      <w:u w:val="single"/>
    </w:rPr>
  </w:style>
  <w:style w:type="character" w:customStyle="1" w:styleId="PuestoCar">
    <w:name w:val="Puesto Car"/>
    <w:basedOn w:val="Fuentedeprrafopredeter"/>
    <w:link w:val="Puesto"/>
    <w:rsid w:val="006E0994"/>
    <w:rPr>
      <w:rFonts w:ascii="Arial" w:hAnsi="Arial" w:cs="Arial"/>
      <w:b/>
      <w:noProof/>
      <w:sz w:val="22"/>
      <w:szCs w:val="24"/>
      <w:u w:val="single"/>
      <w:lang w:val="ca-ES"/>
    </w:rPr>
  </w:style>
  <w:style w:type="numbering" w:customStyle="1" w:styleId="Sinlista11">
    <w:name w:val="Sin lista11"/>
    <w:next w:val="Sinlista"/>
    <w:uiPriority w:val="99"/>
    <w:semiHidden/>
    <w:unhideWhenUsed/>
    <w:rsid w:val="006E0994"/>
  </w:style>
  <w:style w:type="numbering" w:customStyle="1" w:styleId="Sinlista111">
    <w:name w:val="Sin lista111"/>
    <w:next w:val="Sinlista"/>
    <w:uiPriority w:val="99"/>
    <w:semiHidden/>
    <w:unhideWhenUsed/>
    <w:rsid w:val="006E0994"/>
  </w:style>
  <w:style w:type="paragraph" w:styleId="Sangra3detindependiente">
    <w:name w:val="Body Text Indent 3"/>
    <w:basedOn w:val="Normal"/>
    <w:link w:val="Sangra3detindependienteCar"/>
    <w:semiHidden/>
    <w:rsid w:val="006E0994"/>
    <w:pPr>
      <w:ind w:left="360"/>
    </w:pPr>
    <w:rPr>
      <w:rFonts w:ascii="Times New Roman" w:hAnsi="Times New Roman"/>
      <w:i/>
      <w:iCs/>
      <w:sz w:val="24"/>
      <w:szCs w:val="24"/>
    </w:rPr>
  </w:style>
  <w:style w:type="character" w:customStyle="1" w:styleId="Sangra3detindependienteCar">
    <w:name w:val="Sangría 3 de t. independiente Car"/>
    <w:basedOn w:val="Fuentedeprrafopredeter"/>
    <w:link w:val="Sangra3detindependiente"/>
    <w:semiHidden/>
    <w:rsid w:val="006E0994"/>
    <w:rPr>
      <w:i/>
      <w:iCs/>
      <w:sz w:val="24"/>
      <w:szCs w:val="24"/>
      <w:lang w:val="ca-ES"/>
    </w:rPr>
  </w:style>
  <w:style w:type="paragraph" w:styleId="Textoindependiente2">
    <w:name w:val="Body Text 2"/>
    <w:basedOn w:val="Normal"/>
    <w:link w:val="Textoindependiente2Car"/>
    <w:semiHidden/>
    <w:rsid w:val="006E0994"/>
    <w:pPr>
      <w:tabs>
        <w:tab w:val="left" w:pos="-1440"/>
        <w:tab w:val="left" w:pos="-720"/>
        <w:tab w:val="left" w:pos="0"/>
        <w:tab w:val="left" w:pos="284"/>
        <w:tab w:val="left" w:pos="720"/>
      </w:tabs>
    </w:pPr>
    <w:rPr>
      <w:rFonts w:ascii="Times New Roman" w:hAnsi="Times New Roman"/>
      <w:spacing w:val="-2"/>
      <w:sz w:val="24"/>
    </w:rPr>
  </w:style>
  <w:style w:type="character" w:customStyle="1" w:styleId="Textoindependiente2Car">
    <w:name w:val="Texto independiente 2 Car"/>
    <w:basedOn w:val="Fuentedeprrafopredeter"/>
    <w:link w:val="Textoindependiente2"/>
    <w:semiHidden/>
    <w:rsid w:val="006E0994"/>
    <w:rPr>
      <w:spacing w:val="-2"/>
      <w:sz w:val="24"/>
      <w:lang w:val="ca-ES"/>
    </w:rPr>
  </w:style>
  <w:style w:type="paragraph" w:styleId="Textoindependiente">
    <w:name w:val="Body Text"/>
    <w:basedOn w:val="Normal"/>
    <w:link w:val="TextoindependienteCar"/>
    <w:semiHidden/>
    <w:rsid w:val="006E0994"/>
    <w:pPr>
      <w:tabs>
        <w:tab w:val="left" w:pos="-1440"/>
        <w:tab w:val="left" w:pos="-720"/>
        <w:tab w:val="left" w:pos="0"/>
        <w:tab w:val="left" w:pos="288"/>
        <w:tab w:val="left" w:pos="720"/>
      </w:tabs>
    </w:pPr>
    <w:rPr>
      <w:rFonts w:ascii="Times New Roman" w:hAnsi="Times New Roman"/>
      <w:i/>
      <w:spacing w:val="-2"/>
      <w:sz w:val="24"/>
    </w:rPr>
  </w:style>
  <w:style w:type="character" w:customStyle="1" w:styleId="TextoindependienteCar">
    <w:name w:val="Texto independiente Car"/>
    <w:basedOn w:val="Fuentedeprrafopredeter"/>
    <w:link w:val="Textoindependiente"/>
    <w:semiHidden/>
    <w:rsid w:val="006E0994"/>
    <w:rPr>
      <w:i/>
      <w:spacing w:val="-2"/>
      <w:sz w:val="24"/>
      <w:lang w:val="ca-ES"/>
    </w:rPr>
  </w:style>
  <w:style w:type="paragraph" w:styleId="Sangra2detindependiente">
    <w:name w:val="Body Text Indent 2"/>
    <w:basedOn w:val="Normal"/>
    <w:link w:val="Sangra2detindependienteCar"/>
    <w:semiHidden/>
    <w:rsid w:val="006E0994"/>
    <w:pPr>
      <w:ind w:left="987"/>
      <w:jc w:val="left"/>
    </w:pPr>
    <w:rPr>
      <w:rFonts w:ascii="Garamond" w:hAnsi="Garamond"/>
      <w:sz w:val="24"/>
      <w:szCs w:val="24"/>
    </w:rPr>
  </w:style>
  <w:style w:type="character" w:customStyle="1" w:styleId="Sangra2detindependienteCar">
    <w:name w:val="Sangría 2 de t. independiente Car"/>
    <w:basedOn w:val="Fuentedeprrafopredeter"/>
    <w:link w:val="Sangra2detindependiente"/>
    <w:semiHidden/>
    <w:rsid w:val="006E0994"/>
    <w:rPr>
      <w:rFonts w:ascii="Garamond" w:hAnsi="Garamond"/>
      <w:sz w:val="24"/>
      <w:szCs w:val="24"/>
      <w:lang w:val="ca-ES"/>
    </w:rPr>
  </w:style>
  <w:style w:type="paragraph" w:styleId="Sangradetextonormal">
    <w:name w:val="Body Text Indent"/>
    <w:basedOn w:val="Normal"/>
    <w:link w:val="SangradetextonormalCar"/>
    <w:semiHidden/>
    <w:rsid w:val="006E0994"/>
    <w:pPr>
      <w:ind w:left="987"/>
    </w:pPr>
    <w:rPr>
      <w:rFonts w:ascii="Garamond" w:hAnsi="Garamond"/>
      <w:color w:val="0000FF"/>
      <w:sz w:val="24"/>
      <w:szCs w:val="24"/>
    </w:rPr>
  </w:style>
  <w:style w:type="character" w:customStyle="1" w:styleId="SangradetextonormalCar">
    <w:name w:val="Sangría de texto normal Car"/>
    <w:basedOn w:val="Fuentedeprrafopredeter"/>
    <w:link w:val="Sangradetextonormal"/>
    <w:semiHidden/>
    <w:rsid w:val="006E0994"/>
    <w:rPr>
      <w:rFonts w:ascii="Garamond" w:hAnsi="Garamond"/>
      <w:color w:val="0000FF"/>
      <w:sz w:val="24"/>
      <w:szCs w:val="24"/>
      <w:lang w:val="ca-ES"/>
    </w:rPr>
  </w:style>
  <w:style w:type="paragraph" w:styleId="Textoindependiente3">
    <w:name w:val="Body Text 3"/>
    <w:basedOn w:val="Normal"/>
    <w:link w:val="Textoindependiente3Car"/>
    <w:semiHidden/>
    <w:rsid w:val="006E0994"/>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Fuentedeprrafopredeter"/>
    <w:link w:val="Textoindependiente3"/>
    <w:semiHidden/>
    <w:rsid w:val="006E0994"/>
    <w:rPr>
      <w:b/>
      <w:spacing w:val="-3"/>
      <w:sz w:val="24"/>
      <w:u w:val="single"/>
      <w:lang w:val="ca-ES"/>
    </w:rPr>
  </w:style>
  <w:style w:type="character" w:styleId="Hipervnculovisitado">
    <w:name w:val="FollowedHyperlink"/>
    <w:semiHidden/>
    <w:rsid w:val="006E0994"/>
    <w:rPr>
      <w:color w:val="800080"/>
      <w:u w:val="single"/>
    </w:rPr>
  </w:style>
  <w:style w:type="paragraph" w:customStyle="1" w:styleId="a">
    <w:name w:val=".."/>
    <w:basedOn w:val="Normal"/>
    <w:rsid w:val="006E0994"/>
    <w:pPr>
      <w:overflowPunct w:val="0"/>
      <w:autoSpaceDE w:val="0"/>
      <w:autoSpaceDN w:val="0"/>
      <w:adjustRightInd w:val="0"/>
      <w:textAlignment w:val="baseline"/>
    </w:pPr>
    <w:rPr>
      <w:sz w:val="24"/>
    </w:rPr>
  </w:style>
  <w:style w:type="paragraph" w:styleId="Textonotaalfinal">
    <w:name w:val="endnote text"/>
    <w:basedOn w:val="Normal"/>
    <w:link w:val="TextonotaalfinalCar"/>
    <w:semiHidden/>
    <w:rsid w:val="006E0994"/>
    <w:rPr>
      <w:sz w:val="20"/>
    </w:rPr>
  </w:style>
  <w:style w:type="character" w:customStyle="1" w:styleId="TextonotaalfinalCar">
    <w:name w:val="Texto nota al final Car"/>
    <w:basedOn w:val="Fuentedeprrafopredeter"/>
    <w:link w:val="Textonotaalfinal"/>
    <w:semiHidden/>
    <w:rsid w:val="006E0994"/>
    <w:rPr>
      <w:rFonts w:ascii="Arial" w:hAnsi="Arial"/>
      <w:lang w:val="ca-ES"/>
    </w:rPr>
  </w:style>
  <w:style w:type="character" w:styleId="Refdenotaalfinal">
    <w:name w:val="endnote reference"/>
    <w:semiHidden/>
    <w:rsid w:val="006E0994"/>
    <w:rPr>
      <w:vertAlign w:val="superscript"/>
    </w:rPr>
  </w:style>
  <w:style w:type="character" w:customStyle="1" w:styleId="cos">
    <w:name w:val="cos"/>
    <w:basedOn w:val="Fuentedeprrafopredeter"/>
    <w:rsid w:val="006E0994"/>
  </w:style>
  <w:style w:type="paragraph" w:customStyle="1" w:styleId="parrafo">
    <w:name w:val="parrafo"/>
    <w:basedOn w:val="Normal"/>
    <w:rsid w:val="006E0994"/>
    <w:pPr>
      <w:spacing w:before="100" w:beforeAutospacing="1" w:after="100" w:afterAutospacing="1"/>
      <w:jc w:val="left"/>
    </w:pPr>
    <w:rPr>
      <w:rFonts w:ascii="Arial Unicode MS" w:eastAsia="Arial Unicode MS" w:hAnsi="Arial Unicode MS" w:cs="Arial Unicode MS"/>
      <w:sz w:val="24"/>
      <w:szCs w:val="24"/>
      <w:lang w:val="es-ES"/>
    </w:rPr>
  </w:style>
  <w:style w:type="paragraph" w:customStyle="1" w:styleId="Default">
    <w:name w:val="Default"/>
    <w:rsid w:val="006E0994"/>
    <w:pPr>
      <w:autoSpaceDE w:val="0"/>
      <w:autoSpaceDN w:val="0"/>
      <w:adjustRightInd w:val="0"/>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 Type="http://schemas.openxmlformats.org/officeDocument/2006/relationships/styles" Target="styles.xml"/><Relationship Id="rId21" Type="http://schemas.openxmlformats.org/officeDocument/2006/relationships/control" Target="activeX/activeX1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4EF75-5BE3-4391-AEBC-50897F68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6</Pages>
  <Words>2557</Words>
  <Characters>14617</Characters>
  <Application>Microsoft Office Word</Application>
  <DocSecurity>0</DocSecurity>
  <Lines>121</Lines>
  <Paragraphs>34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Rodriguez G  Esmeralda PLANIFICACIO I PROJECTES DE CIUTAT</dc:creator>
  <cp:lastModifiedBy>Rodriguez G  Esmeralda PLANIFICACIO I PROJECTES DE CIUTAT</cp:lastModifiedBy>
  <cp:revision>2</cp:revision>
  <cp:lastPrinted>2015-04-24T12:36:00Z</cp:lastPrinted>
  <dcterms:created xsi:type="dcterms:W3CDTF">2025-06-25T11:40:00Z</dcterms:created>
  <dcterms:modified xsi:type="dcterms:W3CDTF">2025-06-25T11:40:00Z</dcterms:modified>
</cp:coreProperties>
</file>