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9E0" w:rsidRPr="007E0432" w:rsidRDefault="00C869E0" w:rsidP="00C869E0">
      <w:pPr>
        <w:jc w:val="center"/>
        <w:rPr>
          <w:rFonts w:ascii="Arial" w:eastAsia="Calibri" w:hAnsi="Arial" w:cs="Arial"/>
          <w:b/>
          <w:noProof/>
          <w:sz w:val="22"/>
          <w:szCs w:val="22"/>
          <w:u w:val="single"/>
          <w:lang w:eastAsia="en-US"/>
        </w:rPr>
      </w:pPr>
      <w:r w:rsidRPr="007E0432">
        <w:rPr>
          <w:rFonts w:ascii="Arial" w:eastAsia="Calibri" w:hAnsi="Arial" w:cs="Arial"/>
          <w:b/>
          <w:noProof/>
          <w:sz w:val="22"/>
          <w:szCs w:val="22"/>
          <w:u w:val="single"/>
          <w:lang w:eastAsia="en-US"/>
        </w:rPr>
        <w:t>ANNEX 2-  LOT 2</w:t>
      </w:r>
    </w:p>
    <w:p w:rsidR="00C869E0" w:rsidRPr="007E0432" w:rsidRDefault="00C869E0" w:rsidP="00C869E0">
      <w:pPr>
        <w:jc w:val="center"/>
        <w:rPr>
          <w:rFonts w:ascii="Arial" w:eastAsia="Calibri" w:hAnsi="Arial" w:cs="Arial"/>
          <w:b/>
          <w:noProof/>
          <w:sz w:val="22"/>
          <w:szCs w:val="22"/>
          <w:lang w:eastAsia="en-US"/>
        </w:rPr>
      </w:pPr>
    </w:p>
    <w:p w:rsidR="00C869E0" w:rsidRPr="007E0432" w:rsidRDefault="00C869E0" w:rsidP="00C869E0">
      <w:pPr>
        <w:jc w:val="center"/>
        <w:rPr>
          <w:rFonts w:ascii="Arial" w:eastAsia="Calibri" w:hAnsi="Arial" w:cs="Arial"/>
          <w:b/>
          <w:noProof/>
          <w:sz w:val="22"/>
          <w:szCs w:val="22"/>
          <w:lang w:eastAsia="en-US"/>
        </w:rPr>
      </w:pPr>
    </w:p>
    <w:p w:rsidR="00C869E0" w:rsidRPr="007E0432" w:rsidRDefault="00C869E0" w:rsidP="00C869E0">
      <w:pPr>
        <w:pBdr>
          <w:bottom w:val="single" w:sz="4" w:space="1" w:color="auto"/>
        </w:pBdr>
        <w:jc w:val="both"/>
        <w:rPr>
          <w:rFonts w:ascii="Arial" w:hAnsi="Arial" w:cs="Arial"/>
          <w:b/>
          <w:i/>
          <w:sz w:val="22"/>
          <w:lang w:eastAsia="ca-ES"/>
        </w:rPr>
      </w:pPr>
      <w:r w:rsidRPr="007E0432">
        <w:rPr>
          <w:rFonts w:ascii="Arial" w:eastAsia="Calibri" w:hAnsi="Arial" w:cs="Arial"/>
          <w:noProof/>
          <w:sz w:val="22"/>
          <w:szCs w:val="22"/>
          <w:lang w:eastAsia="en-US"/>
        </w:rPr>
        <w:t>Al plec de clàusules administratives particulars d</w:t>
      </w:r>
      <w:r w:rsidRPr="007E0432">
        <w:rPr>
          <w:rFonts w:ascii="Arial" w:hAnsi="Arial" w:cs="Arial"/>
          <w:noProof/>
          <w:sz w:val="22"/>
          <w:szCs w:val="22"/>
        </w:rPr>
        <w:t xml:space="preserve">e la contractació consistent en </w:t>
      </w:r>
      <w:r w:rsidRPr="007E0432">
        <w:rPr>
          <w:rFonts w:ascii="Arial" w:hAnsi="Arial" w:cs="Arial"/>
          <w:sz w:val="22"/>
          <w:lang w:eastAsia="ca-ES"/>
        </w:rPr>
        <w:t xml:space="preserve">el </w:t>
      </w:r>
      <w:r w:rsidRPr="007E0432">
        <w:rPr>
          <w:rFonts w:ascii="Arial" w:hAnsi="Arial" w:cs="Arial"/>
          <w:b/>
          <w:i/>
          <w:sz w:val="22"/>
          <w:lang w:eastAsia="ca-ES"/>
        </w:rPr>
        <w:t>“Subministrament de material de conservació per atendre les necessitats que es derivin de la protecció del fons patrimonial del Consorci de les Drassanes Reials i Museu Marítim de Barcelona”</w:t>
      </w:r>
    </w:p>
    <w:p w:rsidR="00C869E0" w:rsidRPr="007E0432" w:rsidRDefault="00C869E0" w:rsidP="00C869E0">
      <w:pPr>
        <w:pBdr>
          <w:bottom w:val="single" w:sz="4" w:space="1" w:color="auto"/>
        </w:pBdr>
        <w:jc w:val="both"/>
        <w:rPr>
          <w:rFonts w:ascii="Arial" w:hAnsi="Arial" w:cs="Arial"/>
          <w:noProof/>
          <w:sz w:val="22"/>
          <w:szCs w:val="22"/>
        </w:rPr>
      </w:pPr>
    </w:p>
    <w:p w:rsidR="00C869E0" w:rsidRPr="007E0432" w:rsidRDefault="00C869E0" w:rsidP="00C869E0">
      <w:pPr>
        <w:pBdr>
          <w:bottom w:val="single" w:sz="4" w:space="1" w:color="auto"/>
        </w:pBdr>
        <w:jc w:val="right"/>
        <w:rPr>
          <w:rFonts w:ascii="Arial" w:hAnsi="Arial" w:cs="Arial"/>
          <w:b/>
          <w:sz w:val="22"/>
          <w:szCs w:val="22"/>
        </w:rPr>
      </w:pPr>
      <w:r w:rsidRPr="007E0432">
        <w:rPr>
          <w:rFonts w:ascii="Arial" w:hAnsi="Arial"/>
          <w:b/>
          <w:noProof/>
          <w:sz w:val="22"/>
          <w:szCs w:val="22"/>
        </w:rPr>
        <w:t>Expedient núm.: 2025_EXP_F204_0001316- CDRB/2025/0021907</w:t>
      </w:r>
    </w:p>
    <w:p w:rsidR="00C869E0" w:rsidRPr="007E0432" w:rsidRDefault="00C869E0" w:rsidP="00C869E0">
      <w:pPr>
        <w:jc w:val="center"/>
        <w:rPr>
          <w:rFonts w:ascii="Arial" w:hAnsi="Arial" w:cs="Arial"/>
          <w:noProof/>
          <w:sz w:val="22"/>
          <w:szCs w:val="22"/>
        </w:rPr>
      </w:pPr>
    </w:p>
    <w:p w:rsidR="00C869E0" w:rsidRPr="007E0432" w:rsidRDefault="00C869E0" w:rsidP="00C869E0">
      <w:pPr>
        <w:jc w:val="center"/>
        <w:rPr>
          <w:rFonts w:ascii="Arial" w:hAnsi="Arial" w:cs="Arial"/>
          <w:noProof/>
          <w:sz w:val="22"/>
          <w:szCs w:val="22"/>
        </w:rPr>
      </w:pPr>
    </w:p>
    <w:p w:rsidR="00C869E0" w:rsidRPr="007E0432" w:rsidRDefault="00C869E0" w:rsidP="00C869E0">
      <w:pPr>
        <w:ind w:left="720" w:hanging="11"/>
        <w:jc w:val="center"/>
        <w:rPr>
          <w:rFonts w:ascii="Arial" w:eastAsia="Calibri" w:hAnsi="Arial" w:cs="Arial"/>
          <w:i/>
          <w:sz w:val="22"/>
          <w:szCs w:val="22"/>
          <w:lang w:eastAsia="en-US"/>
        </w:rPr>
      </w:pPr>
      <w:r w:rsidRPr="007E0432">
        <w:rPr>
          <w:rFonts w:ascii="Arial" w:eastAsia="Calibri" w:hAnsi="Arial" w:cs="Arial"/>
          <w:b/>
          <w:i/>
          <w:sz w:val="22"/>
          <w:szCs w:val="22"/>
          <w:lang w:eastAsia="en-US"/>
        </w:rPr>
        <w:t>A INSERIR EN EL SOBRE</w:t>
      </w:r>
      <w:r w:rsidRPr="007E0432">
        <w:rPr>
          <w:rFonts w:ascii="Arial" w:eastAsia="Calibri" w:hAnsi="Arial" w:cs="Arial"/>
          <w:i/>
          <w:sz w:val="22"/>
          <w:szCs w:val="22"/>
          <w:lang w:eastAsia="en-US"/>
        </w:rPr>
        <w:t xml:space="preserve"> </w:t>
      </w:r>
      <w:r w:rsidRPr="007E0432">
        <w:rPr>
          <w:rFonts w:ascii="Arial" w:eastAsia="Calibri" w:hAnsi="Arial" w:cs="Arial"/>
          <w:b/>
          <w:i/>
          <w:sz w:val="22"/>
          <w:szCs w:val="22"/>
          <w:lang w:eastAsia="en-US"/>
        </w:rPr>
        <w:t>ÚNIC DIGITAL</w:t>
      </w:r>
      <w:r w:rsidRPr="007E0432">
        <w:rPr>
          <w:rFonts w:ascii="Arial" w:eastAsia="Calibri" w:hAnsi="Arial" w:cs="Arial"/>
          <w:i/>
          <w:sz w:val="22"/>
          <w:szCs w:val="22"/>
          <w:lang w:eastAsia="en-US"/>
        </w:rPr>
        <w:t xml:space="preserve"> </w:t>
      </w:r>
    </w:p>
    <w:p w:rsidR="00C869E0" w:rsidRPr="007E0432" w:rsidRDefault="00C869E0" w:rsidP="00C869E0">
      <w:pPr>
        <w:ind w:left="720" w:hanging="11"/>
        <w:jc w:val="center"/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ind w:left="720" w:hanging="11"/>
        <w:jc w:val="center"/>
        <w:rPr>
          <w:rFonts w:ascii="Arial" w:eastAsia="Calibri" w:hAnsi="Arial" w:cs="Arial"/>
          <w:b/>
          <w:i/>
          <w:sz w:val="20"/>
          <w:lang w:eastAsia="en-US"/>
        </w:rPr>
      </w:pPr>
      <w:r w:rsidRPr="007E0432">
        <w:rPr>
          <w:rFonts w:ascii="Arial" w:eastAsia="Calibri" w:hAnsi="Arial" w:cs="Arial"/>
          <w:b/>
          <w:i/>
          <w:sz w:val="20"/>
          <w:lang w:eastAsia="en-US"/>
        </w:rPr>
        <w:t xml:space="preserve">Model de proposició avaluable d’acord amb criteris automàtics </w:t>
      </w:r>
    </w:p>
    <w:p w:rsidR="00C869E0" w:rsidRPr="007E0432" w:rsidRDefault="00C869E0" w:rsidP="00C869E0">
      <w:pPr>
        <w:ind w:left="720" w:hanging="436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C869E0" w:rsidRPr="007E0432" w:rsidRDefault="00C869E0" w:rsidP="00C869E0">
      <w:pPr>
        <w:tabs>
          <w:tab w:val="center" w:pos="4252"/>
          <w:tab w:val="right" w:pos="8504"/>
        </w:tabs>
        <w:jc w:val="center"/>
        <w:rPr>
          <w:rFonts w:ascii="Arial" w:hAnsi="Arial" w:cs="Arial"/>
          <w:b/>
          <w:noProof/>
          <w:sz w:val="22"/>
          <w:szCs w:val="22"/>
        </w:rPr>
      </w:pPr>
      <w:r w:rsidRPr="007E0432">
        <w:rPr>
          <w:rFonts w:ascii="Arial" w:hAnsi="Arial" w:cs="Arial"/>
          <w:b/>
          <w:noProof/>
          <w:sz w:val="22"/>
          <w:szCs w:val="22"/>
        </w:rPr>
        <w:t>Model de proposició relativa als criteris avaluables de forma automàtica</w:t>
      </w:r>
    </w:p>
    <w:p w:rsidR="00C869E0" w:rsidRPr="007E0432" w:rsidRDefault="00C869E0" w:rsidP="00C869E0">
      <w:pPr>
        <w:tabs>
          <w:tab w:val="center" w:pos="4252"/>
          <w:tab w:val="right" w:pos="8504"/>
        </w:tabs>
        <w:jc w:val="center"/>
        <w:rPr>
          <w:rFonts w:ascii="Arial" w:hAnsi="Arial" w:cs="Arial"/>
          <w:b/>
          <w:noProof/>
          <w:sz w:val="22"/>
          <w:szCs w:val="22"/>
        </w:rPr>
      </w:pPr>
    </w:p>
    <w:p w:rsidR="00C869E0" w:rsidRPr="007E0432" w:rsidRDefault="00C869E0" w:rsidP="00C869E0">
      <w:pPr>
        <w:tabs>
          <w:tab w:val="center" w:pos="4252"/>
          <w:tab w:val="right" w:pos="8504"/>
        </w:tabs>
        <w:rPr>
          <w:rFonts w:ascii="Arial" w:hAnsi="Arial" w:cs="Arial"/>
          <w:b/>
          <w:noProof/>
          <w:sz w:val="22"/>
          <w:szCs w:val="22"/>
        </w:rPr>
      </w:pPr>
      <w:r w:rsidRPr="007E0432">
        <w:rPr>
          <w:rFonts w:ascii="Arial" w:hAnsi="Arial" w:cs="Arial"/>
          <w:b/>
          <w:sz w:val="22"/>
          <w:szCs w:val="22"/>
          <w:lang w:eastAsia="ca-ES"/>
        </w:rPr>
        <w:t>LOT 2:  MATERIAL DE CONSERVACIÓ PER A L’EMMAGATZEMATGE DE FONS.</w:t>
      </w:r>
    </w:p>
    <w:p w:rsidR="00C869E0" w:rsidRPr="007E0432" w:rsidRDefault="00C869E0" w:rsidP="00C869E0">
      <w:pPr>
        <w:jc w:val="center"/>
        <w:rPr>
          <w:rFonts w:ascii="Arial" w:hAnsi="Arial"/>
          <w:noProof/>
          <w:sz w:val="22"/>
        </w:rPr>
      </w:pPr>
    </w:p>
    <w:p w:rsidR="00C869E0" w:rsidRPr="007E0432" w:rsidRDefault="00C869E0" w:rsidP="00C869E0">
      <w:pPr>
        <w:jc w:val="both"/>
        <w:rPr>
          <w:rFonts w:ascii="Arial" w:hAnsi="Arial"/>
          <w:noProof/>
          <w:sz w:val="22"/>
        </w:rPr>
      </w:pPr>
      <w:r w:rsidRPr="007E0432">
        <w:rPr>
          <w:rFonts w:ascii="Arial" w:hAnsi="Arial"/>
          <w:noProof/>
          <w:sz w:val="22"/>
        </w:rPr>
        <w:t xml:space="preserve">El Sr./La Sra. .......... amb NIF núm. .........., en nom propi / en representació de l’empresa .........., CIF núm. .........., domiciliada a .........., CP .........., carrer .........., núm. .........., adreça electrònica: .........., assabentat/da de les condicions exigides per a optar a la contractació relativa a </w:t>
      </w:r>
      <w:r w:rsidRPr="007E0432">
        <w:rPr>
          <w:rFonts w:ascii="Arial" w:hAnsi="Arial"/>
          <w:i/>
          <w:noProof/>
          <w:sz w:val="22"/>
        </w:rPr>
        <w:t>(consignar objecte del contracte i lots, si escau)</w:t>
      </w:r>
      <w:r w:rsidRPr="007E0432">
        <w:rPr>
          <w:rFonts w:ascii="Arial" w:hAnsi="Arial"/>
          <w:noProof/>
          <w:sz w:val="22"/>
        </w:rPr>
        <w:t xml:space="preserve"> .........., es compromet a portar-la a terme amb subjecció als plecs de prescripcions tècniques particulars i de clàusules administratives particulars, que accepta íntegrament:</w:t>
      </w:r>
    </w:p>
    <w:p w:rsidR="00C869E0" w:rsidRPr="007E0432" w:rsidRDefault="00C869E0" w:rsidP="00C869E0">
      <w:pPr>
        <w:jc w:val="both"/>
        <w:rPr>
          <w:rFonts w:ascii="Arial" w:hAnsi="Arial"/>
          <w:noProof/>
          <w:sz w:val="22"/>
        </w:rPr>
      </w:pPr>
    </w:p>
    <w:p w:rsidR="00C869E0" w:rsidRPr="007E0432" w:rsidRDefault="00C869E0" w:rsidP="00C869E0">
      <w:pPr>
        <w:ind w:left="284"/>
        <w:jc w:val="both"/>
        <w:rPr>
          <w:rFonts w:ascii="Arial" w:hAnsi="Arial"/>
          <w:noProof/>
          <w:sz w:val="22"/>
        </w:rPr>
      </w:pPr>
      <w:r w:rsidRPr="007E0432">
        <w:rPr>
          <w:rFonts w:ascii="Arial" w:hAnsi="Arial"/>
          <w:b/>
          <w:noProof/>
          <w:sz w:val="22"/>
          <w:u w:val="single"/>
        </w:rPr>
        <w:t>Criteri 1:</w:t>
      </w:r>
      <w:r w:rsidRPr="007E0432">
        <w:rPr>
          <w:rFonts w:ascii="Arial" w:hAnsi="Arial"/>
          <w:noProof/>
          <w:sz w:val="22"/>
        </w:rPr>
        <w:t xml:space="preserve"> </w:t>
      </w:r>
      <w:r w:rsidRPr="007E0432">
        <w:rPr>
          <w:rFonts w:ascii="Arial" w:hAnsi="Arial"/>
          <w:b/>
          <w:noProof/>
          <w:sz w:val="22"/>
        </w:rPr>
        <w:t>Proposició econòmica (el preu):</w:t>
      </w:r>
    </w:p>
    <w:p w:rsidR="00C869E0" w:rsidRPr="007E0432" w:rsidRDefault="00C869E0" w:rsidP="00C869E0">
      <w:pPr>
        <w:jc w:val="both"/>
        <w:rPr>
          <w:rFonts w:ascii="Arial" w:hAnsi="Arial"/>
          <w:noProof/>
          <w:sz w:val="22"/>
        </w:rPr>
      </w:pPr>
    </w:p>
    <w:p w:rsidR="00C869E0" w:rsidRPr="007E0432" w:rsidRDefault="00C869E0" w:rsidP="00C869E0">
      <w:pPr>
        <w:jc w:val="both"/>
        <w:rPr>
          <w:rFonts w:ascii="Arial" w:hAnsi="Arial"/>
          <w:noProof/>
          <w:sz w:val="22"/>
        </w:rPr>
      </w:pPr>
    </w:p>
    <w:tbl>
      <w:tblPr>
        <w:tblW w:w="9179" w:type="dxa"/>
        <w:jc w:val="right"/>
        <w:tblInd w:w="-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666"/>
        <w:gridCol w:w="1559"/>
        <w:gridCol w:w="885"/>
        <w:gridCol w:w="1383"/>
        <w:gridCol w:w="1559"/>
      </w:tblGrid>
      <w:tr w:rsidR="00C869E0" w:rsidRPr="007E0432" w:rsidTr="005B3370">
        <w:trPr>
          <w:trHeight w:val="416"/>
          <w:jc w:val="right"/>
        </w:trPr>
        <w:tc>
          <w:tcPr>
            <w:tcW w:w="379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386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OFERTA DEL LICITADOR</w:t>
            </w:r>
          </w:p>
        </w:tc>
      </w:tr>
      <w:tr w:rsidR="00C869E0" w:rsidRPr="007E0432" w:rsidTr="005B3370">
        <w:trPr>
          <w:trHeight w:val="885"/>
          <w:jc w:val="right"/>
        </w:trPr>
        <w:tc>
          <w:tcPr>
            <w:tcW w:w="2127" w:type="dxa"/>
            <w:tcBorders>
              <w:top w:val="nil"/>
              <w:left w:val="nil"/>
            </w:tcBorders>
          </w:tcPr>
          <w:p w:rsidR="00C869E0" w:rsidRPr="007E0432" w:rsidRDefault="00C869E0" w:rsidP="005B3370">
            <w:pPr>
              <w:rPr>
                <w:rFonts w:ascii="Arial" w:hAnsi="Arial"/>
                <w:noProof/>
                <w:sz w:val="22"/>
              </w:rPr>
            </w:pPr>
          </w:p>
        </w:tc>
        <w:tc>
          <w:tcPr>
            <w:tcW w:w="1666" w:type="dxa"/>
            <w:tcBorders>
              <w:top w:val="single" w:sz="2" w:space="0" w:color="auto"/>
              <w:right w:val="single" w:sz="12" w:space="0" w:color="auto"/>
            </w:tcBorders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Preu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unitari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màxim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(IVA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exclòs)</w:t>
            </w:r>
          </w:p>
        </w:tc>
        <w:tc>
          <w:tcPr>
            <w:tcW w:w="1559" w:type="dxa"/>
            <w:tcBorders>
              <w:left w:val="single" w:sz="12" w:space="0" w:color="auto"/>
            </w:tcBorders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Preu unitari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ofert *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(IVA exclòs)</w:t>
            </w:r>
          </w:p>
        </w:tc>
        <w:tc>
          <w:tcPr>
            <w:tcW w:w="885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Tipus % IVA</w:t>
            </w:r>
          </w:p>
        </w:tc>
        <w:tc>
          <w:tcPr>
            <w:tcW w:w="1383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Import IVA</w:t>
            </w:r>
          </w:p>
        </w:tc>
        <w:tc>
          <w:tcPr>
            <w:tcW w:w="1559" w:type="dxa"/>
            <w:tcBorders>
              <w:right w:val="single" w:sz="12" w:space="0" w:color="auto"/>
            </w:tcBorders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Total preu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unitari ofert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(IVA inclòs)</w:t>
            </w: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Camisa-separador per documents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DIN A4  32'5x23/23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Paper Permanent o similar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0,45€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Camisa-separador per documents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 xml:space="preserve">DIN A3  46x34'5/34'5 cm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Paper Permanent o similar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>0,63€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lastRenderedPageBreak/>
              <w:t xml:space="preserve">Camisa-separador per documents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Foli perllongat  34'5x23/23 cm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ab/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Paper Permanent o similar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0,63€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Fundes amb solapes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40 x 60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Paper Museum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3,57€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Fundes amb solapes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54 x 72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Paper Museum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5,84€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Fundes amb solapes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75 x 110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Paper Museum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11,81€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Fundes amb solapes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90 x125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Paper Museum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14,84€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Caixes plaques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 6x13 - 7x9 / Exterior 8x15x12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 xml:space="preserve">Cartró Museumskarton chamois LF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>19,25€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lastRenderedPageBreak/>
              <w:t>Caixes plaques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 9x18 / Exterior 10x19x12cm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Cartró Museumskarton chamois LF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19,25€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Caixes format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 10x15 / Exterior 13x17'5x12'5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Cartró Museumskarton chamois LF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19,25€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Caixes format 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13x18 / Exterior 13x20x14 cm Cartró Museumskarton chamois LF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19,59€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  <w:tr w:rsidR="00C869E0" w:rsidRPr="007E0432" w:rsidTr="005B3370">
        <w:trPr>
          <w:trHeight w:val="418"/>
          <w:jc w:val="right"/>
        </w:trPr>
        <w:tc>
          <w:tcPr>
            <w:tcW w:w="2127" w:type="dxa"/>
          </w:tcPr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Caixes format</w:t>
            </w: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 18x24 / Exterior 12'7x27'5x22 cm</w:t>
            </w:r>
          </w:p>
          <w:p w:rsidR="00C869E0" w:rsidRPr="007E0432" w:rsidRDefault="00C869E0" w:rsidP="005B3370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 xml:space="preserve">Cartró Museumskarton chamois LF o similar  </w:t>
            </w:r>
          </w:p>
          <w:p w:rsidR="00C869E0" w:rsidRPr="007E0432" w:rsidRDefault="00C869E0" w:rsidP="005B3370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noProof/>
                <w:sz w:val="22"/>
                <w:szCs w:val="22"/>
              </w:rPr>
              <w:t>*Inclosa impressió logotip</w:t>
            </w:r>
          </w:p>
        </w:tc>
        <w:tc>
          <w:tcPr>
            <w:tcW w:w="1666" w:type="dxa"/>
            <w:tcBorders>
              <w:right w:val="single" w:sz="12" w:space="0" w:color="auto"/>
            </w:tcBorders>
            <w:vAlign w:val="center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0432">
              <w:rPr>
                <w:rFonts w:ascii="Arial" w:hAnsi="Arial" w:cs="Arial"/>
                <w:noProof/>
                <w:sz w:val="22"/>
                <w:szCs w:val="22"/>
              </w:rPr>
              <w:t>21,05€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85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83" w:type="dxa"/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bottom"/>
          </w:tcPr>
          <w:p w:rsidR="00C869E0" w:rsidRPr="007E0432" w:rsidRDefault="00C869E0" w:rsidP="005B3370">
            <w:pPr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</w:tr>
    </w:tbl>
    <w:p w:rsidR="00C869E0" w:rsidRPr="007E0432" w:rsidRDefault="00C869E0" w:rsidP="00C869E0">
      <w:pPr>
        <w:jc w:val="both"/>
        <w:rPr>
          <w:rFonts w:ascii="Arial" w:hAnsi="Arial"/>
          <w:b/>
          <w:noProof/>
          <w:sz w:val="22"/>
        </w:rPr>
      </w:pPr>
    </w:p>
    <w:p w:rsidR="00C869E0" w:rsidRPr="007E0432" w:rsidRDefault="00C869E0" w:rsidP="00C869E0">
      <w:pPr>
        <w:jc w:val="both"/>
        <w:rPr>
          <w:rFonts w:ascii="Arial" w:eastAsia="Calibri" w:hAnsi="Arial" w:cs="Arial"/>
          <w:i/>
          <w:sz w:val="22"/>
          <w:szCs w:val="22"/>
          <w:lang w:eastAsia="en-US"/>
        </w:rPr>
      </w:pPr>
      <w:r w:rsidRPr="007E0432">
        <w:rPr>
          <w:rFonts w:ascii="Arial" w:eastAsia="Calibri" w:hAnsi="Arial" w:cs="Arial"/>
          <w:i/>
          <w:sz w:val="22"/>
          <w:szCs w:val="22"/>
          <w:lang w:eastAsia="en-US"/>
        </w:rPr>
        <w:t>(*)La proposta haurà d’incloure la totalitat dels preus unitaris que comprèn el lot. En absència d’algun preu unitari es considerarà que l’oferta es correspon amb el preu unitari màxim de licitació.</w:t>
      </w:r>
    </w:p>
    <w:p w:rsidR="00C869E0" w:rsidRPr="007E0432" w:rsidRDefault="00C869E0" w:rsidP="00C869E0">
      <w:pPr>
        <w:jc w:val="both"/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jc w:val="both"/>
        <w:rPr>
          <w:rFonts w:ascii="Arial" w:eastAsia="Calibri" w:hAnsi="Arial" w:cs="Arial"/>
          <w:i/>
          <w:sz w:val="22"/>
          <w:szCs w:val="22"/>
          <w:lang w:eastAsia="en-US"/>
        </w:rPr>
      </w:pPr>
      <w:r w:rsidRPr="007E0432">
        <w:rPr>
          <w:rFonts w:ascii="Arial" w:eastAsia="Calibri" w:hAnsi="Arial" w:cs="Arial"/>
          <w:i/>
          <w:sz w:val="22"/>
          <w:szCs w:val="22"/>
          <w:lang w:eastAsia="en-US"/>
        </w:rPr>
        <w:lastRenderedPageBreak/>
        <w:t>S’exclourà el licitador l’oferta del qual ultrapassi qualsevol dels preus unitaris màxims de licitació.</w:t>
      </w:r>
      <w:r w:rsidRPr="007E0432">
        <w:rPr>
          <w:rFonts w:ascii="Arial" w:eastAsia="Calibri" w:hAnsi="Arial" w:cs="Arial"/>
          <w:i/>
          <w:sz w:val="22"/>
          <w:szCs w:val="22"/>
          <w:lang w:eastAsia="en-US"/>
        </w:rPr>
        <w:cr/>
      </w:r>
    </w:p>
    <w:p w:rsidR="00C869E0" w:rsidRPr="007E0432" w:rsidRDefault="00C869E0" w:rsidP="00C869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eastAsia="ca-ES"/>
        </w:rPr>
      </w:pPr>
      <w:r w:rsidRPr="007E0432">
        <w:rPr>
          <w:rFonts w:ascii="Arial" w:hAnsi="Arial" w:cs="Arial"/>
          <w:b/>
          <w:sz w:val="22"/>
          <w:szCs w:val="22"/>
          <w:lang w:eastAsia="ca-ES"/>
        </w:rPr>
        <w:t>Els preus oferts pels licitadors portaran dos decimals com a màxim, i hauran d’incloure els costos d’embalatge, transport, descàrrega, trasllat fins al Consorci de les Drassanes Reials i Museu Marítim.</w:t>
      </w:r>
    </w:p>
    <w:p w:rsidR="00C869E0" w:rsidRPr="007E0432" w:rsidRDefault="00C869E0" w:rsidP="00C869E0">
      <w:pPr>
        <w:jc w:val="both"/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pStyle w:val="Prrafodelista"/>
        <w:numPr>
          <w:ilvl w:val="0"/>
          <w:numId w:val="1"/>
        </w:numPr>
        <w:rPr>
          <w:rFonts w:ascii="ArialMT" w:hAnsi="ArialMT" w:cs="ArialMT"/>
          <w:szCs w:val="22"/>
          <w:lang w:eastAsia="ca-ES"/>
        </w:rPr>
      </w:pPr>
      <w:r w:rsidRPr="007E0432">
        <w:rPr>
          <w:rFonts w:cs="Arial"/>
          <w:b/>
          <w:szCs w:val="22"/>
        </w:rPr>
        <w:t>Criteri 2: Utilització de vehicles de transport menys contaminants</w:t>
      </w:r>
    </w:p>
    <w:p w:rsidR="00C869E0" w:rsidRPr="007E0432" w:rsidRDefault="00C869E0" w:rsidP="00C869E0">
      <w:pPr>
        <w:pStyle w:val="Prrafodelista"/>
        <w:ind w:left="720"/>
        <w:rPr>
          <w:rFonts w:ascii="ArialMT" w:hAnsi="ArialMT" w:cs="ArialMT"/>
          <w:szCs w:val="22"/>
          <w:lang w:eastAsia="ca-ES"/>
        </w:rPr>
      </w:pPr>
      <w:r w:rsidRPr="007E0432">
        <w:rPr>
          <w:rFonts w:ascii="ArialMT" w:hAnsi="ArialMT" w:cs="ArialMT"/>
          <w:szCs w:val="22"/>
          <w:lang w:eastAsia="ca-ES"/>
        </w:rPr>
        <w:t xml:space="preserve"> </w:t>
      </w:r>
    </w:p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53"/>
        <w:gridCol w:w="3574"/>
      </w:tblGrid>
      <w:tr w:rsidR="00C869E0" w:rsidRPr="007E0432" w:rsidTr="005B3370">
        <w:tc>
          <w:tcPr>
            <w:tcW w:w="5353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b/>
                <w:sz w:val="22"/>
                <w:szCs w:val="22"/>
                <w:lang w:eastAsia="ca-ES"/>
              </w:rPr>
              <w:t>DISTINTIU</w:t>
            </w:r>
          </w:p>
        </w:tc>
        <w:tc>
          <w:tcPr>
            <w:tcW w:w="3574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b/>
                <w:sz w:val="22"/>
                <w:szCs w:val="22"/>
                <w:lang w:eastAsia="ca-ES"/>
              </w:rPr>
              <w:t>Marqueu amb una “X” l’opció seleccionada</w:t>
            </w:r>
          </w:p>
        </w:tc>
      </w:tr>
      <w:tr w:rsidR="00C869E0" w:rsidRPr="007E0432" w:rsidTr="005B3370">
        <w:tc>
          <w:tcPr>
            <w:tcW w:w="5353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sz w:val="22"/>
                <w:szCs w:val="22"/>
                <w:lang w:eastAsia="ca-ES"/>
              </w:rPr>
              <w:t>Distintiu tipus 0</w:t>
            </w:r>
          </w:p>
        </w:tc>
        <w:tc>
          <w:tcPr>
            <w:tcW w:w="3574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5353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sz w:val="22"/>
                <w:szCs w:val="22"/>
                <w:lang w:eastAsia="ca-ES"/>
              </w:rPr>
              <w:t>Distintiu tipus ECO</w:t>
            </w:r>
          </w:p>
        </w:tc>
        <w:tc>
          <w:tcPr>
            <w:tcW w:w="3574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5353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sz w:val="22"/>
                <w:szCs w:val="22"/>
                <w:lang w:eastAsia="ca-ES"/>
              </w:rPr>
              <w:t>Distintiu tipus C</w:t>
            </w:r>
          </w:p>
        </w:tc>
        <w:tc>
          <w:tcPr>
            <w:tcW w:w="3574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5353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sz w:val="22"/>
                <w:szCs w:val="22"/>
                <w:lang w:eastAsia="ca-ES"/>
              </w:rPr>
              <w:t>Distintiu tipus B (obligatori 2.2 PCAP i 2.2. PPT)</w:t>
            </w:r>
          </w:p>
        </w:tc>
        <w:tc>
          <w:tcPr>
            <w:tcW w:w="3574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  <w:lang w:eastAsia="ca-ES"/>
              </w:rPr>
            </w:pPr>
          </w:p>
        </w:tc>
      </w:tr>
    </w:tbl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  <w:lang w:eastAsia="ca-ES"/>
        </w:rPr>
      </w:pPr>
      <w:r w:rsidRPr="007E0432">
        <w:rPr>
          <w:rFonts w:ascii="Arial" w:hAnsi="Arial" w:cs="Arial"/>
          <w:i/>
          <w:sz w:val="22"/>
          <w:szCs w:val="22"/>
          <w:lang w:eastAsia="ca-ES"/>
        </w:rPr>
        <w:t>Cal remarcar, que els licitadors que marquin més d’una casella o no marquin cap en aquest criteri, se li atorgarà 0 punts. Les puntuacions no són acumulatives en aquest criteri.</w:t>
      </w:r>
    </w:p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:rsidR="00C869E0" w:rsidRPr="007E0432" w:rsidRDefault="00C869E0" w:rsidP="00C869E0">
      <w:pPr>
        <w:pStyle w:val="Prrafodelista"/>
        <w:ind w:left="720"/>
        <w:rPr>
          <w:rFonts w:ascii="ArialMT" w:hAnsi="ArialMT" w:cs="ArialMT"/>
          <w:szCs w:val="22"/>
          <w:lang w:eastAsia="ca-ES"/>
        </w:rPr>
      </w:pPr>
    </w:p>
    <w:p w:rsidR="00C869E0" w:rsidRPr="007E0432" w:rsidRDefault="00C869E0" w:rsidP="00C869E0">
      <w:pPr>
        <w:pStyle w:val="Prrafodelista"/>
        <w:numPr>
          <w:ilvl w:val="0"/>
          <w:numId w:val="1"/>
        </w:numPr>
        <w:rPr>
          <w:rFonts w:cs="Arial"/>
          <w:b/>
          <w:szCs w:val="22"/>
        </w:rPr>
      </w:pPr>
      <w:r w:rsidRPr="007E0432">
        <w:rPr>
          <w:rFonts w:cs="Arial"/>
          <w:b/>
          <w:szCs w:val="22"/>
        </w:rPr>
        <w:t>Criteri 3: Millora en el termini màxim per lliurar el material  a subministrar, contemplat a la clàusula 3.2. del PPT</w:t>
      </w:r>
    </w:p>
    <w:p w:rsidR="00C869E0" w:rsidRPr="007E0432" w:rsidRDefault="00C869E0" w:rsidP="00C869E0">
      <w:pPr>
        <w:pStyle w:val="Prrafodelista"/>
        <w:autoSpaceDE w:val="0"/>
        <w:autoSpaceDN w:val="0"/>
        <w:adjustRightInd w:val="0"/>
        <w:ind w:left="720"/>
        <w:rPr>
          <w:rFonts w:cs="Arial"/>
          <w:szCs w:val="22"/>
          <w:lang w:eastAsia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71"/>
        <w:gridCol w:w="2156"/>
      </w:tblGrid>
      <w:tr w:rsidR="00C869E0" w:rsidRPr="007E0432" w:rsidTr="005B3370">
        <w:tc>
          <w:tcPr>
            <w:tcW w:w="6771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432">
              <w:rPr>
                <w:rFonts w:ascii="Arial" w:hAnsi="Arial" w:cs="Arial"/>
                <w:b/>
                <w:sz w:val="22"/>
                <w:szCs w:val="22"/>
              </w:rPr>
              <w:t>MILLORA EN EL TERMINI DE LLIURAMENT DEL MATERIAL</w:t>
            </w:r>
          </w:p>
        </w:tc>
        <w:tc>
          <w:tcPr>
            <w:tcW w:w="2156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b/>
                <w:bCs/>
                <w:sz w:val="22"/>
                <w:szCs w:val="22"/>
                <w:lang w:eastAsia="ca-ES"/>
              </w:rPr>
              <w:t>Marqueu amb una “X” l’opció seleccionada</w:t>
            </w:r>
          </w:p>
        </w:tc>
      </w:tr>
      <w:tr w:rsidR="00C869E0" w:rsidRPr="007E0432" w:rsidTr="005B3370">
        <w:tc>
          <w:tcPr>
            <w:tcW w:w="6771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sz w:val="22"/>
                <w:szCs w:val="22"/>
              </w:rPr>
              <w:t>Termini màxim per lliurar el material que  s’haurà de realitzar dins el termini màxim tres mesos  (obligatori)</w:t>
            </w:r>
          </w:p>
        </w:tc>
        <w:tc>
          <w:tcPr>
            <w:tcW w:w="2156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6771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bCs/>
                <w:sz w:val="22"/>
                <w:szCs w:val="22"/>
                <w:lang w:eastAsia="ca-ES"/>
              </w:rPr>
              <w:t xml:space="preserve">Termini màxim per lliurar el material que  s’haurà de realitzar dins el termini màxim dos mesos  </w:t>
            </w:r>
          </w:p>
        </w:tc>
        <w:tc>
          <w:tcPr>
            <w:tcW w:w="2156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6771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szCs w:val="22"/>
                <w:lang w:eastAsia="ca-ES"/>
              </w:rPr>
            </w:pPr>
            <w:r w:rsidRPr="007E0432">
              <w:rPr>
                <w:rFonts w:ascii="Arial" w:hAnsi="Arial" w:cs="Arial"/>
                <w:bCs/>
                <w:sz w:val="22"/>
                <w:szCs w:val="22"/>
                <w:lang w:eastAsia="ca-ES"/>
              </w:rPr>
              <w:t>Termini màxim per lliurar el material que  s’haurà de realitzar dins el termini màxim d’un mes</w:t>
            </w:r>
          </w:p>
        </w:tc>
        <w:tc>
          <w:tcPr>
            <w:tcW w:w="2156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  <w:lang w:eastAsia="ca-ES"/>
              </w:rPr>
            </w:pPr>
          </w:p>
        </w:tc>
      </w:tr>
    </w:tbl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MT" w:hAnsi="ArialMT" w:cs="ArialMT"/>
          <w:sz w:val="22"/>
          <w:szCs w:val="22"/>
          <w:lang w:eastAsia="ca-ES"/>
        </w:rPr>
      </w:pPr>
    </w:p>
    <w:p w:rsidR="00C869E0" w:rsidRPr="007E0432" w:rsidRDefault="00C869E0" w:rsidP="00C869E0">
      <w:pPr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  <w:lang w:eastAsia="ca-ES"/>
        </w:rPr>
      </w:pPr>
      <w:r w:rsidRPr="007E0432">
        <w:rPr>
          <w:rFonts w:ascii="Arial" w:hAnsi="Arial" w:cs="Arial"/>
          <w:i/>
          <w:sz w:val="22"/>
          <w:szCs w:val="22"/>
          <w:lang w:eastAsia="ca-ES"/>
        </w:rPr>
        <w:t>Cal remarcar, que els licitadors que marquin més d’una casella o no marquin cap en aquest criteri, se li atorgarà 0 punts. Les puntuacions no són acumulatives en aquest criteri.</w:t>
      </w: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Pr="007E0432" w:rsidRDefault="00C869E0" w:rsidP="00C869E0">
      <w:pPr>
        <w:pStyle w:val="Prrafodelista"/>
        <w:numPr>
          <w:ilvl w:val="0"/>
          <w:numId w:val="2"/>
        </w:numPr>
        <w:autoSpaceDE w:val="0"/>
        <w:autoSpaceDN w:val="0"/>
        <w:adjustRightInd w:val="0"/>
        <w:rPr>
          <w:rFonts w:ascii="Arial-BoldMT" w:hAnsi="Arial-BoldMT" w:cs="Arial-BoldMT"/>
          <w:b/>
          <w:bCs/>
          <w:szCs w:val="22"/>
          <w:lang w:eastAsia="ca-ES"/>
        </w:rPr>
      </w:pPr>
      <w:r w:rsidRPr="007E0432">
        <w:rPr>
          <w:rFonts w:ascii="Arial-BoldMT" w:hAnsi="Arial-BoldMT" w:cs="Arial-BoldMT"/>
          <w:b/>
          <w:bCs/>
          <w:szCs w:val="22"/>
          <w:u w:val="single"/>
          <w:lang w:eastAsia="ca-ES"/>
        </w:rPr>
        <w:lastRenderedPageBreak/>
        <w:t>Criteri 4:</w:t>
      </w:r>
      <w:r w:rsidRPr="007E0432">
        <w:rPr>
          <w:rFonts w:ascii="Arial-BoldMT" w:hAnsi="Arial-BoldMT" w:cs="Arial-BoldMT"/>
          <w:b/>
          <w:bCs/>
          <w:szCs w:val="22"/>
          <w:lang w:eastAsia="ca-ES"/>
        </w:rPr>
        <w:t xml:space="preserve"> Acreditació de disposició de normes ISO de gestió de la qualitat i de compromís amb la sostenibilitat i gestió ambiental</w:t>
      </w:r>
    </w:p>
    <w:p w:rsidR="00C869E0" w:rsidRPr="007E0432" w:rsidRDefault="00C869E0" w:rsidP="00C869E0">
      <w:pPr>
        <w:pStyle w:val="Prrafodelista"/>
        <w:autoSpaceDE w:val="0"/>
        <w:autoSpaceDN w:val="0"/>
        <w:adjustRightInd w:val="0"/>
        <w:ind w:left="360"/>
        <w:rPr>
          <w:rFonts w:ascii="Arial-BoldMT" w:hAnsi="Arial-BoldMT" w:cs="Arial-BoldMT"/>
          <w:b/>
          <w:bCs/>
          <w:szCs w:val="22"/>
          <w:lang w:eastAsia="ca-ES"/>
        </w:rPr>
      </w:pPr>
    </w:p>
    <w:tbl>
      <w:tblPr>
        <w:tblStyle w:val="Tablaconcuadrcula"/>
        <w:tblW w:w="0" w:type="auto"/>
        <w:tblInd w:w="1101" w:type="dxa"/>
        <w:tblLook w:val="04A0" w:firstRow="1" w:lastRow="0" w:firstColumn="1" w:lastColumn="0" w:noHBand="0" w:noVBand="1"/>
      </w:tblPr>
      <w:tblGrid>
        <w:gridCol w:w="3118"/>
        <w:gridCol w:w="1732"/>
        <w:gridCol w:w="1670"/>
      </w:tblGrid>
      <w:tr w:rsidR="00C869E0" w:rsidRPr="007E0432" w:rsidTr="005B3370">
        <w:tc>
          <w:tcPr>
            <w:tcW w:w="3118" w:type="dxa"/>
            <w:vMerge w:val="restart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  <w:t>ISO</w:t>
            </w:r>
          </w:p>
        </w:tc>
        <w:tc>
          <w:tcPr>
            <w:tcW w:w="3402" w:type="dxa"/>
            <w:gridSpan w:val="2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  <w:t>Marcar amb una X l’opció triada</w:t>
            </w:r>
          </w:p>
        </w:tc>
      </w:tr>
      <w:tr w:rsidR="00C869E0" w:rsidRPr="007E0432" w:rsidTr="005B3370">
        <w:tc>
          <w:tcPr>
            <w:tcW w:w="3118" w:type="dxa"/>
            <w:vMerge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</w:p>
        </w:tc>
        <w:tc>
          <w:tcPr>
            <w:tcW w:w="1732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  <w:t>SI</w:t>
            </w:r>
          </w:p>
        </w:tc>
        <w:tc>
          <w:tcPr>
            <w:tcW w:w="1670" w:type="dxa"/>
            <w:shd w:val="clear" w:color="auto" w:fill="D9D9D9" w:themeFill="background1" w:themeFillShade="D9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jc w:val="center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  <w:t>NO</w:t>
            </w:r>
          </w:p>
        </w:tc>
      </w:tr>
      <w:tr w:rsidR="00C869E0" w:rsidRPr="007E0432" w:rsidTr="005B3370">
        <w:tc>
          <w:tcPr>
            <w:tcW w:w="3118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Cs/>
                <w:szCs w:val="22"/>
                <w:lang w:eastAsia="ca-ES"/>
              </w:rPr>
              <w:t>Acreditació en ISO 9001</w:t>
            </w:r>
          </w:p>
        </w:tc>
        <w:tc>
          <w:tcPr>
            <w:tcW w:w="1732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</w:p>
        </w:tc>
        <w:tc>
          <w:tcPr>
            <w:tcW w:w="1670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</w:p>
        </w:tc>
      </w:tr>
      <w:tr w:rsidR="00C869E0" w:rsidRPr="007E0432" w:rsidTr="005B3370">
        <w:tc>
          <w:tcPr>
            <w:tcW w:w="3118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szCs w:val="22"/>
                <w:lang w:eastAsia="ca-ES"/>
              </w:rPr>
            </w:pPr>
            <w:r w:rsidRPr="007E0432">
              <w:rPr>
                <w:rFonts w:ascii="Arial-BoldMT" w:hAnsi="Arial-BoldMT" w:cs="Arial-BoldMT"/>
                <w:bCs/>
                <w:szCs w:val="22"/>
                <w:lang w:eastAsia="ca-ES"/>
              </w:rPr>
              <w:t>Acreditació en ISO 14001</w:t>
            </w:r>
          </w:p>
        </w:tc>
        <w:tc>
          <w:tcPr>
            <w:tcW w:w="1732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</w:p>
        </w:tc>
        <w:tc>
          <w:tcPr>
            <w:tcW w:w="1670" w:type="dxa"/>
          </w:tcPr>
          <w:p w:rsidR="00C869E0" w:rsidRPr="007E0432" w:rsidRDefault="00C869E0" w:rsidP="005B3370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Cs w:val="22"/>
                <w:lang w:eastAsia="ca-ES"/>
              </w:rPr>
            </w:pPr>
          </w:p>
        </w:tc>
      </w:tr>
    </w:tbl>
    <w:p w:rsidR="00C869E0" w:rsidRPr="007E0432" w:rsidRDefault="00C869E0" w:rsidP="00C869E0">
      <w:pPr>
        <w:autoSpaceDE w:val="0"/>
        <w:autoSpaceDN w:val="0"/>
        <w:adjustRightInd w:val="0"/>
        <w:rPr>
          <w:rFonts w:ascii="Arial-BoldMT" w:hAnsi="Arial-BoldMT" w:cs="Arial-BoldMT"/>
          <w:b/>
          <w:bCs/>
          <w:szCs w:val="22"/>
          <w:lang w:eastAsia="ca-ES"/>
        </w:rPr>
      </w:pPr>
    </w:p>
    <w:p w:rsidR="00C869E0" w:rsidRPr="007E0432" w:rsidRDefault="00C869E0" w:rsidP="00C869E0">
      <w:pPr>
        <w:rPr>
          <w:rFonts w:ascii="Arial" w:eastAsia="Calibri" w:hAnsi="Arial" w:cs="Arial"/>
          <w:i/>
          <w:strike/>
          <w:sz w:val="22"/>
          <w:szCs w:val="22"/>
          <w:lang w:eastAsia="en-US"/>
        </w:rPr>
      </w:pPr>
    </w:p>
    <w:p w:rsidR="00C869E0" w:rsidRPr="006B5FCE" w:rsidRDefault="00C869E0" w:rsidP="00C869E0">
      <w:pPr>
        <w:tabs>
          <w:tab w:val="left" w:pos="3402"/>
        </w:tabs>
        <w:ind w:left="720"/>
        <w:jc w:val="both"/>
        <w:rPr>
          <w:rFonts w:ascii="Arial" w:hAnsi="Arial" w:cs="Arial"/>
          <w:i/>
          <w:sz w:val="22"/>
          <w:szCs w:val="22"/>
        </w:rPr>
      </w:pPr>
      <w:r w:rsidRPr="007E0432">
        <w:rPr>
          <w:rFonts w:ascii="Arial" w:hAnsi="Arial" w:cs="Arial"/>
          <w:i/>
          <w:sz w:val="22"/>
          <w:szCs w:val="22"/>
        </w:rPr>
        <w:t>Marqueu amb una X l’opció o opcions seleccionades. Les puntuacions en aquest criteri són acumulatives, es poden marcar afirmativament una o més d’una.</w:t>
      </w:r>
      <w:r w:rsidRPr="006B5FCE">
        <w:rPr>
          <w:rFonts w:ascii="Arial" w:hAnsi="Arial" w:cs="Arial"/>
          <w:i/>
          <w:sz w:val="22"/>
          <w:szCs w:val="22"/>
        </w:rPr>
        <w:t xml:space="preserve"> </w:t>
      </w:r>
    </w:p>
    <w:p w:rsidR="00C869E0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i/>
          <w:sz w:val="22"/>
          <w:szCs w:val="22"/>
          <w:lang w:eastAsia="en-US"/>
        </w:rPr>
      </w:pPr>
      <w:r w:rsidRPr="000F7D76">
        <w:rPr>
          <w:rFonts w:ascii="Arial" w:eastAsia="Calibri" w:hAnsi="Arial" w:cs="Arial"/>
          <w:i/>
          <w:sz w:val="22"/>
          <w:szCs w:val="22"/>
          <w:lang w:eastAsia="en-US"/>
        </w:rPr>
        <w:t>(</w:t>
      </w:r>
      <w:r>
        <w:rPr>
          <w:rFonts w:ascii="Arial" w:eastAsia="Calibri" w:hAnsi="Arial" w:cs="Arial"/>
          <w:i/>
          <w:sz w:val="22"/>
          <w:szCs w:val="22"/>
          <w:lang w:eastAsia="en-US"/>
        </w:rPr>
        <w:t xml:space="preserve">Data i </w:t>
      </w:r>
      <w:r w:rsidRPr="000F7D76">
        <w:rPr>
          <w:rFonts w:ascii="Arial" w:eastAsia="Calibri" w:hAnsi="Arial" w:cs="Arial"/>
          <w:i/>
          <w:sz w:val="22"/>
          <w:szCs w:val="22"/>
          <w:lang w:eastAsia="en-US"/>
        </w:rPr>
        <w:t>signatura)</w:t>
      </w:r>
    </w:p>
    <w:p w:rsidR="00C869E0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Pr="00426F35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C869E0" w:rsidRPr="00426F35" w:rsidRDefault="00C869E0" w:rsidP="00C869E0">
      <w:pPr>
        <w:rPr>
          <w:rFonts w:ascii="Arial" w:eastAsia="Calibri" w:hAnsi="Arial" w:cs="Arial"/>
          <w:sz w:val="22"/>
          <w:szCs w:val="22"/>
          <w:lang w:eastAsia="en-US"/>
        </w:rPr>
      </w:pPr>
    </w:p>
    <w:p w:rsidR="008F6A2C" w:rsidRDefault="008F6A2C">
      <w:bookmarkStart w:id="0" w:name="_GoBack"/>
      <w:bookmarkEnd w:id="0"/>
    </w:p>
    <w:sectPr w:rsidR="008F6A2C" w:rsidSect="00C869E0">
      <w:pgSz w:w="11906" w:h="16838" w:code="9"/>
      <w:pgMar w:top="2268" w:right="1418" w:bottom="2268" w:left="1701" w:header="1134" w:footer="567" w:gutter="0"/>
      <w:cols w:space="720"/>
      <w:formProt w:val="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95C7D"/>
    <w:multiLevelType w:val="singleLevel"/>
    <w:tmpl w:val="91421A5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77C1080A"/>
    <w:multiLevelType w:val="hybridMultilevel"/>
    <w:tmpl w:val="718EE1C4"/>
    <w:lvl w:ilvl="0" w:tplc="FFFFFFFF">
      <w:start w:val="3"/>
      <w:numFmt w:val="bullet"/>
      <w:lvlText w:val=""/>
      <w:lvlJc w:val="left"/>
      <w:pPr>
        <w:ind w:left="720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9E0"/>
    <w:rsid w:val="008F6A2C"/>
    <w:rsid w:val="00C8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ca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9E0"/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C869E0"/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C869E0"/>
    <w:pPr>
      <w:ind w:left="708"/>
      <w:jc w:val="both"/>
    </w:pPr>
    <w:rPr>
      <w:rFonts w:ascii="Arial" w:hAnsi="Arial"/>
      <w:noProof/>
      <w:sz w:val="22"/>
    </w:rPr>
  </w:style>
  <w:style w:type="character" w:customStyle="1" w:styleId="PrrafodelistaCar">
    <w:name w:val="Párrafo de lista Car"/>
    <w:link w:val="Prrafodelista"/>
    <w:locked/>
    <w:rsid w:val="00C869E0"/>
    <w:rPr>
      <w:rFonts w:eastAsia="Times New Roman" w:cs="Times New Roman"/>
      <w:noProof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ca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9E0"/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C869E0"/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C869E0"/>
    <w:pPr>
      <w:ind w:left="708"/>
      <w:jc w:val="both"/>
    </w:pPr>
    <w:rPr>
      <w:rFonts w:ascii="Arial" w:hAnsi="Arial"/>
      <w:noProof/>
      <w:sz w:val="22"/>
    </w:rPr>
  </w:style>
  <w:style w:type="character" w:customStyle="1" w:styleId="PrrafodelistaCar">
    <w:name w:val="Párrafo de lista Car"/>
    <w:link w:val="Prrafodelista"/>
    <w:locked/>
    <w:rsid w:val="00C869E0"/>
    <w:rPr>
      <w:rFonts w:eastAsia="Times New Roman" w:cs="Times New Roman"/>
      <w:noProof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49DE34.dotm</Template>
  <TotalTime>1</TotalTime>
  <Pages>5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Inma González Pérez</dc:creator>
  <cp:lastModifiedBy>Inma González Pérez</cp:lastModifiedBy>
  <cp:revision>1</cp:revision>
  <dcterms:created xsi:type="dcterms:W3CDTF">2025-06-18T08:24:00Z</dcterms:created>
  <dcterms:modified xsi:type="dcterms:W3CDTF">2025-06-18T08:26:00Z</dcterms:modified>
</cp:coreProperties>
</file>