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40B9406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C02D6C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725D0D2A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F0599D">
        <w:rPr>
          <w:rFonts w:ascii="Arial" w:eastAsia="Arial Unicode MS" w:hAnsi="Arial" w:cs="Arial"/>
          <w:b/>
          <w:i/>
          <w:lang w:val="ca-ES"/>
        </w:rPr>
        <w:t>1</w:t>
      </w:r>
      <w:r w:rsidR="009D31B8">
        <w:rPr>
          <w:rFonts w:ascii="Arial" w:eastAsia="Arial Unicode MS" w:hAnsi="Arial" w:cs="Arial"/>
          <w:b/>
          <w:i/>
          <w:lang w:val="ca-ES"/>
        </w:rPr>
        <w:t>200053</w:t>
      </w:r>
      <w:r w:rsidR="00312257">
        <w:rPr>
          <w:rFonts w:ascii="Arial" w:eastAsia="Arial Unicode MS" w:hAnsi="Arial" w:cs="Arial"/>
          <w:b/>
          <w:i/>
          <w:lang w:val="ca-ES"/>
        </w:rPr>
        <w:t>3</w:t>
      </w:r>
      <w:r w:rsidR="00ED6D52">
        <w:rPr>
          <w:rFonts w:ascii="Arial" w:eastAsia="Arial Unicode MS" w:hAnsi="Arial" w:cs="Arial"/>
          <w:b/>
          <w:i/>
          <w:lang w:val="ca-ES"/>
        </w:rPr>
        <w:t xml:space="preserve"> –</w:t>
      </w:r>
      <w:r w:rsidR="0098160E">
        <w:rPr>
          <w:rFonts w:ascii="Arial" w:eastAsia="Arial Unicode MS" w:hAnsi="Arial" w:cs="Arial"/>
          <w:b/>
          <w:i/>
          <w:lang w:val="ca-ES"/>
        </w:rPr>
        <w:t xml:space="preserve"> </w:t>
      </w:r>
      <w:r w:rsidR="00312257">
        <w:rPr>
          <w:rFonts w:ascii="Arial" w:eastAsia="Arial Unicode MS" w:hAnsi="Arial" w:cs="Arial"/>
          <w:b/>
          <w:i/>
          <w:lang w:val="ca-ES"/>
        </w:rPr>
        <w:t>Productes segelladors</w:t>
      </w:r>
      <w:r w:rsidR="00F0599D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519"/>
      </w:tblGrid>
      <w:tr w:rsidR="00F0599D" w:rsidRPr="00357D11" w14:paraId="5CAD56C3" w14:textId="77777777" w:rsidTr="0069478F">
        <w:tc>
          <w:tcPr>
            <w:tcW w:w="36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5CFA664A" w:rsidR="00F0599D" w:rsidRPr="00357D11" w:rsidRDefault="00753FBF" w:rsidP="0069478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a-ES"/>
              </w:rPr>
              <w:t>Preu  ofert Annex 1</w:t>
            </w:r>
          </w:p>
        </w:tc>
        <w:tc>
          <w:tcPr>
            <w:tcW w:w="2519" w:type="dxa"/>
            <w:vAlign w:val="center"/>
          </w:tcPr>
          <w:p w14:paraId="2D8EDC7C" w14:textId="7DACBF11" w:rsidR="00F0599D" w:rsidRPr="00357D11" w:rsidRDefault="00F0599D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F0599D" w:rsidRPr="001F4653" w14:paraId="5C4CFE12" w14:textId="77777777" w:rsidTr="0069478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409E0857" w:rsidR="008D238D" w:rsidRPr="0069478F" w:rsidRDefault="00312257" w:rsidP="0069478F">
            <w:pPr>
              <w:ind w:left="567" w:hanging="567"/>
              <w:rPr>
                <w:rFonts w:ascii="Arial" w:hAnsi="Arial" w:cs="Arial"/>
                <w:sz w:val="20"/>
                <w:lang w:val="ca-ES"/>
              </w:rPr>
            </w:pPr>
            <w:r w:rsidRPr="00312257">
              <w:rPr>
                <w:rFonts w:ascii="Arial" w:hAnsi="Arial" w:cs="Arial"/>
                <w:sz w:val="20"/>
                <w:lang w:val="ca-ES"/>
              </w:rPr>
              <w:t xml:space="preserve">Productes segelladors </w:t>
            </w:r>
            <w:r w:rsidR="0069478F" w:rsidRPr="0069478F">
              <w:rPr>
                <w:rFonts w:ascii="Arial" w:hAnsi="Arial" w:cs="Arial"/>
                <w:sz w:val="20"/>
                <w:lang w:val="ca-ES"/>
              </w:rPr>
              <w:t xml:space="preserve">- Import global Annex 1 </w:t>
            </w:r>
            <w:r w:rsidR="008D238D" w:rsidRPr="0069478F">
              <w:rPr>
                <w:rFonts w:ascii="Arial" w:hAnsi="Arial" w:cs="Arial"/>
                <w:sz w:val="20"/>
                <w:lang w:val="ca-ES"/>
              </w:rPr>
              <w:t>(import)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31285A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307AFA62" w14:textId="77777777" w:rsidTr="0069478F">
        <w:tc>
          <w:tcPr>
            <w:tcW w:w="36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1D99FEBE" w14:textId="77777777" w:rsidTr="0069478F">
        <w:tc>
          <w:tcPr>
            <w:tcW w:w="3652" w:type="dxa"/>
            <w:tcBorders>
              <w:top w:val="nil"/>
            </w:tcBorders>
            <w:vAlign w:val="center"/>
          </w:tcPr>
          <w:p w14:paraId="3CE64D2C" w14:textId="1211B754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C678D8C" w14:textId="77777777" w:rsidR="00AC57AD" w:rsidRPr="00AC57AD" w:rsidRDefault="00AC57AD" w:rsidP="00AC57AD">
      <w:pPr>
        <w:spacing w:after="0"/>
        <w:rPr>
          <w:rFonts w:ascii="Calibri" w:hAnsi="Calibri" w:cs="Calibri"/>
          <w:i/>
          <w:iCs/>
          <w:color w:val="000000"/>
          <w:sz w:val="22"/>
          <w:szCs w:val="22"/>
          <w:lang w:val="es-ES" w:eastAsia="es-ES"/>
        </w:rPr>
      </w:pPr>
      <w:r w:rsidRPr="00AC57AD">
        <w:rPr>
          <w:rFonts w:ascii="Calibri" w:hAnsi="Calibri" w:cs="Calibri"/>
          <w:i/>
          <w:iCs/>
          <w:color w:val="000000"/>
          <w:sz w:val="22"/>
          <w:szCs w:val="22"/>
          <w:lang w:val="es-ES" w:eastAsia="es-ES"/>
        </w:rPr>
        <w:t xml:space="preserve">Preu global </w:t>
      </w:r>
      <w:proofErr w:type="spellStart"/>
      <w:r w:rsidRPr="00AC57AD">
        <w:rPr>
          <w:rFonts w:ascii="Calibri" w:hAnsi="Calibri" w:cs="Calibri"/>
          <w:i/>
          <w:iCs/>
          <w:color w:val="000000"/>
          <w:sz w:val="22"/>
          <w:szCs w:val="22"/>
          <w:lang w:val="es-ES" w:eastAsia="es-ES"/>
        </w:rPr>
        <w:t>màxim</w:t>
      </w:r>
      <w:proofErr w:type="spellEnd"/>
      <w:r w:rsidRPr="00AC57AD">
        <w:rPr>
          <w:rFonts w:ascii="Calibri" w:hAnsi="Calibri" w:cs="Calibri"/>
          <w:i/>
          <w:iCs/>
          <w:color w:val="000000"/>
          <w:sz w:val="22"/>
          <w:szCs w:val="22"/>
          <w:lang w:val="es-ES" w:eastAsia="es-ES"/>
        </w:rPr>
        <w:t xml:space="preserve"> de </w:t>
      </w:r>
      <w:proofErr w:type="spellStart"/>
      <w:r w:rsidRPr="00AC57AD">
        <w:rPr>
          <w:rFonts w:ascii="Calibri" w:hAnsi="Calibri" w:cs="Calibri"/>
          <w:i/>
          <w:iCs/>
          <w:color w:val="000000"/>
          <w:sz w:val="22"/>
          <w:szCs w:val="22"/>
          <w:lang w:val="es-ES" w:eastAsia="es-ES"/>
        </w:rPr>
        <w:t>referència</w:t>
      </w:r>
      <w:proofErr w:type="spellEnd"/>
      <w:r w:rsidRPr="00AC57AD">
        <w:rPr>
          <w:rFonts w:ascii="Calibri" w:hAnsi="Calibri" w:cs="Calibri"/>
          <w:i/>
          <w:iCs/>
          <w:color w:val="000000"/>
          <w:sz w:val="22"/>
          <w:szCs w:val="22"/>
          <w:lang w:val="es-ES" w:eastAsia="es-ES"/>
        </w:rPr>
        <w:t xml:space="preserve"> 244.011,03€</w:t>
      </w:r>
    </w:p>
    <w:p w14:paraId="6C0B379D" w14:textId="77777777" w:rsidR="00AC57AD" w:rsidRDefault="00AC57AD" w:rsidP="00063F8E">
      <w:pPr>
        <w:tabs>
          <w:tab w:val="left" w:pos="54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2B47C52F" w14:textId="08C44156" w:rsidR="00312257" w:rsidRDefault="00312257" w:rsidP="00063F8E">
      <w:pPr>
        <w:tabs>
          <w:tab w:val="left" w:pos="540"/>
        </w:tabs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Nº de referències ofertes en l’annex 1: ______ </w:t>
      </w:r>
      <w:r w:rsidRPr="00312257">
        <w:rPr>
          <w:rFonts w:ascii="Arial" w:hAnsi="Arial" w:cs="Arial"/>
          <w:bCs/>
          <w:i/>
          <w:iCs/>
          <w:sz w:val="18"/>
          <w:szCs w:val="18"/>
          <w:lang w:val="ca-ES"/>
        </w:rPr>
        <w:t xml:space="preserve">(S’ha </w:t>
      </w:r>
      <w:proofErr w:type="spellStart"/>
      <w:r w:rsidRPr="00312257">
        <w:rPr>
          <w:rFonts w:ascii="Arial" w:hAnsi="Arial" w:cs="Arial"/>
          <w:bCs/>
          <w:i/>
          <w:iCs/>
          <w:sz w:val="18"/>
          <w:szCs w:val="18"/>
          <w:lang w:val="ca-ES"/>
        </w:rPr>
        <w:t>d’ofertar</w:t>
      </w:r>
      <w:proofErr w:type="spellEnd"/>
      <w:r w:rsidRPr="00312257">
        <w:rPr>
          <w:rFonts w:ascii="Arial" w:hAnsi="Arial" w:cs="Arial"/>
          <w:bCs/>
          <w:i/>
          <w:iCs/>
          <w:sz w:val="18"/>
          <w:szCs w:val="18"/>
          <w:lang w:val="ca-ES"/>
        </w:rPr>
        <w:t xml:space="preserve"> un mínim de </w:t>
      </w:r>
      <w:r w:rsidR="00EC537D">
        <w:rPr>
          <w:rFonts w:ascii="Arial" w:hAnsi="Arial" w:cs="Arial"/>
          <w:bCs/>
          <w:i/>
          <w:iCs/>
          <w:sz w:val="18"/>
          <w:szCs w:val="18"/>
          <w:lang w:val="ca-ES"/>
        </w:rPr>
        <w:t>40</w:t>
      </w:r>
      <w:r w:rsidR="00AC57AD">
        <w:rPr>
          <w:rFonts w:ascii="Arial" w:hAnsi="Arial" w:cs="Arial"/>
          <w:bCs/>
          <w:i/>
          <w:iCs/>
          <w:sz w:val="18"/>
          <w:szCs w:val="18"/>
          <w:lang w:val="ca-ES"/>
        </w:rPr>
        <w:t xml:space="preserve"> referències</w:t>
      </w:r>
      <w:r w:rsidRPr="00312257">
        <w:rPr>
          <w:rFonts w:ascii="Arial" w:hAnsi="Arial" w:cs="Arial"/>
          <w:bCs/>
          <w:i/>
          <w:iCs/>
          <w:sz w:val="18"/>
          <w:szCs w:val="18"/>
          <w:lang w:val="ca-ES"/>
        </w:rPr>
        <w:t>)</w:t>
      </w:r>
    </w:p>
    <w:p w14:paraId="01473F61" w14:textId="7B64589D" w:rsidR="00063F8E" w:rsidRPr="00FB7AB1" w:rsidRDefault="00F66AEB" w:rsidP="00063F8E">
      <w:pPr>
        <w:tabs>
          <w:tab w:val="left" w:pos="540"/>
        </w:tabs>
        <w:rPr>
          <w:rFonts w:ascii="Arial" w:hAnsi="Arial" w:cs="Arial"/>
          <w:i/>
          <w:iCs/>
          <w:sz w:val="20"/>
          <w:szCs w:val="20"/>
          <w:lang w:val="ca-ES"/>
        </w:rPr>
      </w:pPr>
      <w:r w:rsidRPr="00FB7AB1">
        <w:rPr>
          <w:rFonts w:ascii="Arial" w:hAnsi="Arial" w:cs="Arial"/>
          <w:b/>
          <w:sz w:val="20"/>
          <w:szCs w:val="20"/>
          <w:lang w:val="ca-ES"/>
        </w:rPr>
        <w:t>Freqüència de lliuraments</w:t>
      </w:r>
      <w:r w:rsidR="00FB7AB1" w:rsidRPr="00FB7AB1">
        <w:rPr>
          <w:rFonts w:ascii="Arial" w:hAnsi="Arial" w:cs="Arial"/>
          <w:sz w:val="20"/>
          <w:szCs w:val="20"/>
          <w:lang w:val="ca-ES"/>
        </w:rPr>
        <w:t xml:space="preserve"> </w:t>
      </w:r>
      <w:r w:rsidR="00FB7AB1" w:rsidRPr="00FB7AB1">
        <w:rPr>
          <w:rFonts w:ascii="Arial" w:hAnsi="Arial" w:cs="Arial"/>
          <w:sz w:val="18"/>
          <w:szCs w:val="18"/>
          <w:lang w:val="ca-ES"/>
        </w:rPr>
        <w:t>(</w:t>
      </w:r>
      <w:r w:rsidR="00FB7AB1" w:rsidRPr="00FB7AB1">
        <w:rPr>
          <w:rFonts w:ascii="Arial" w:hAnsi="Arial" w:cs="Arial"/>
          <w:i/>
          <w:iCs/>
          <w:sz w:val="18"/>
          <w:szCs w:val="18"/>
          <w:lang w:val="ca-ES"/>
        </w:rPr>
        <w:t>Només seleccionar una opció. En cas de seleccionar més d’una la puntuació serà 0).</w:t>
      </w:r>
    </w:p>
    <w:p w14:paraId="49A521C6" w14:textId="3D1633C1" w:rsidR="00001375" w:rsidRPr="00312257" w:rsidRDefault="00C90955" w:rsidP="0089480D">
      <w:pPr>
        <w:pStyle w:val="paragraph"/>
        <w:spacing w:before="0" w:beforeAutospacing="0" w:after="0" w:afterAutospacing="0"/>
        <w:ind w:left="1305"/>
        <w:textAlignment w:val="baseline"/>
        <w:rPr>
          <w:rFonts w:ascii="Arial" w:hAnsi="Arial" w:cs="Arial"/>
          <w:sz w:val="20"/>
          <w:szCs w:val="20"/>
          <w:lang w:val="en-GB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2678562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DB6116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/>
            </w:rPr>
            <w:t>☐</w:t>
          </w:r>
        </w:sdtContent>
      </w:sdt>
      <w:r w:rsidR="00001375" w:rsidRPr="00FB7AB1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Total 2 lliuraments setmanals</w:t>
      </w:r>
      <w:r w:rsidR="00001375" w:rsidRPr="00312257">
        <w:rPr>
          <w:rStyle w:val="eop"/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5F0D89CF" w14:textId="6D8EBB67" w:rsidR="00001375" w:rsidRPr="00312257" w:rsidRDefault="00C90955" w:rsidP="0089480D">
      <w:pPr>
        <w:pStyle w:val="paragraph"/>
        <w:spacing w:before="0" w:beforeAutospacing="0" w:after="0" w:afterAutospacing="0"/>
        <w:ind w:left="1305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6217537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9480D" w:rsidRPr="00FB7AB1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001375" w:rsidRPr="00FB7AB1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Total 3 lliuraments setmanals </w:t>
      </w:r>
      <w:r w:rsidR="00001375" w:rsidRPr="00312257">
        <w:rPr>
          <w:rStyle w:val="normaltextrun"/>
          <w:rFonts w:ascii="Arial" w:hAnsi="Arial" w:cs="Arial"/>
          <w:color w:val="000000"/>
          <w:sz w:val="20"/>
          <w:szCs w:val="20"/>
          <w:lang w:val="en-GB"/>
        </w:rPr>
        <w:t> </w:t>
      </w:r>
      <w:r w:rsidR="00001375" w:rsidRPr="00312257">
        <w:rPr>
          <w:rStyle w:val="eop"/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256CC515" w14:textId="02C5C200" w:rsidR="00001375" w:rsidRPr="00312257" w:rsidRDefault="00C90955" w:rsidP="0089480D">
      <w:pPr>
        <w:pStyle w:val="paragraph"/>
        <w:spacing w:before="0" w:beforeAutospacing="0" w:after="0" w:afterAutospacing="0"/>
        <w:ind w:left="1305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5782018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9480D" w:rsidRPr="00FB7AB1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001375" w:rsidRPr="00FB7AB1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Total 4 lliuraments setmanals </w:t>
      </w:r>
      <w:r w:rsidR="00001375" w:rsidRPr="00312257">
        <w:rPr>
          <w:rStyle w:val="normaltextrun"/>
          <w:rFonts w:ascii="Arial" w:hAnsi="Arial" w:cs="Arial"/>
          <w:color w:val="000000"/>
          <w:sz w:val="20"/>
          <w:szCs w:val="20"/>
          <w:lang w:val="en-GB"/>
        </w:rPr>
        <w:t> </w:t>
      </w:r>
      <w:r w:rsidR="00001375" w:rsidRPr="00312257">
        <w:rPr>
          <w:rStyle w:val="eop"/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58D18C45" w14:textId="244BD5B5" w:rsidR="00001375" w:rsidRPr="00312257" w:rsidRDefault="00C90955" w:rsidP="0089480D">
      <w:pPr>
        <w:pStyle w:val="paragraph"/>
        <w:spacing w:before="0" w:beforeAutospacing="0" w:after="0" w:afterAutospacing="0"/>
        <w:ind w:left="1305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lang w:val="en-GB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7524185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9480D" w:rsidRPr="00FB7AB1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001375" w:rsidRPr="00FB7AB1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Total 5 lliuraments setmanals </w:t>
      </w:r>
      <w:r w:rsidR="00001375" w:rsidRPr="00312257">
        <w:rPr>
          <w:rStyle w:val="normaltextrun"/>
          <w:rFonts w:ascii="Arial" w:hAnsi="Arial" w:cs="Arial"/>
          <w:color w:val="000000"/>
          <w:sz w:val="20"/>
          <w:szCs w:val="20"/>
          <w:lang w:val="en-GB"/>
        </w:rPr>
        <w:t> </w:t>
      </w:r>
      <w:r w:rsidR="00001375" w:rsidRPr="00312257">
        <w:rPr>
          <w:rStyle w:val="eop"/>
          <w:rFonts w:ascii="Arial" w:hAnsi="Arial" w:cs="Arial"/>
          <w:color w:val="000000"/>
          <w:sz w:val="20"/>
          <w:szCs w:val="20"/>
          <w:lang w:val="en-GB"/>
        </w:rPr>
        <w:t> </w:t>
      </w:r>
    </w:p>
    <w:p w14:paraId="487A7ED2" w14:textId="77777777" w:rsidR="00FB7AB1" w:rsidRPr="00FB7AB1" w:rsidRDefault="00FB7AB1" w:rsidP="0089480D">
      <w:pPr>
        <w:pStyle w:val="paragraph"/>
        <w:spacing w:before="0" w:beforeAutospacing="0" w:after="0" w:afterAutospacing="0"/>
        <w:ind w:left="1305"/>
        <w:jc w:val="both"/>
        <w:textAlignment w:val="baseline"/>
        <w:rPr>
          <w:rFonts w:ascii="Arial" w:hAnsi="Arial" w:cs="Arial"/>
          <w:b/>
          <w:sz w:val="20"/>
          <w:szCs w:val="20"/>
          <w:lang w:val="ca-ES" w:eastAsia="en-US"/>
        </w:rPr>
      </w:pPr>
    </w:p>
    <w:p w14:paraId="56E71A65" w14:textId="46E873C7" w:rsidR="00F66AEB" w:rsidRPr="00FB7AB1" w:rsidRDefault="00F66AEB" w:rsidP="00063F8E">
      <w:pPr>
        <w:tabs>
          <w:tab w:val="left" w:pos="540"/>
        </w:tabs>
        <w:rPr>
          <w:rFonts w:ascii="Arial" w:hAnsi="Arial" w:cs="Arial"/>
          <w:b/>
          <w:sz w:val="20"/>
          <w:szCs w:val="20"/>
          <w:lang w:val="ca-ES"/>
        </w:rPr>
      </w:pPr>
      <w:r w:rsidRPr="00FB7AB1">
        <w:rPr>
          <w:rFonts w:ascii="Arial" w:hAnsi="Arial" w:cs="Arial"/>
          <w:b/>
          <w:sz w:val="20"/>
          <w:szCs w:val="20"/>
          <w:lang w:val="ca-ES"/>
        </w:rPr>
        <w:t xml:space="preserve">Compromís de </w:t>
      </w:r>
      <w:r w:rsidR="00DB6116">
        <w:rPr>
          <w:rFonts w:ascii="Arial" w:hAnsi="Arial" w:cs="Arial"/>
          <w:b/>
          <w:sz w:val="20"/>
          <w:szCs w:val="20"/>
          <w:lang w:val="ca-ES"/>
        </w:rPr>
        <w:t xml:space="preserve">entregues </w:t>
      </w:r>
      <w:r w:rsidRPr="00FB7AB1">
        <w:rPr>
          <w:rFonts w:ascii="Arial" w:hAnsi="Arial" w:cs="Arial"/>
          <w:b/>
          <w:sz w:val="20"/>
          <w:szCs w:val="20"/>
          <w:lang w:val="ca-ES"/>
        </w:rPr>
        <w:t>en el mateix dia per urgències:</w:t>
      </w:r>
    </w:p>
    <w:p w14:paraId="4CDF7325" w14:textId="476DF17B" w:rsidR="00F66AEB" w:rsidRPr="00FB7AB1" w:rsidRDefault="00F66AEB" w:rsidP="00063F8E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  <w:r w:rsidRPr="00FB7AB1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Arial" w:hAnsi="Arial" w:cs="Arial"/>
            <w:sz w:val="20"/>
            <w:szCs w:val="20"/>
            <w:lang w:val="ca-ES"/>
          </w:rPr>
          <w:id w:val="-10813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912" w:rsidRPr="00FB7AB1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Pr="00FB7AB1">
        <w:rPr>
          <w:rFonts w:ascii="Arial" w:hAnsi="Arial" w:cs="Arial"/>
          <w:sz w:val="20"/>
          <w:szCs w:val="20"/>
          <w:lang w:val="ca-ES"/>
        </w:rPr>
        <w:t xml:space="preserve"> Si</w:t>
      </w:r>
      <w:r w:rsidRPr="00FB7AB1">
        <w:rPr>
          <w:rFonts w:ascii="Arial" w:hAnsi="Arial" w:cs="Arial"/>
          <w:sz w:val="20"/>
          <w:szCs w:val="20"/>
          <w:lang w:val="ca-ES"/>
        </w:rPr>
        <w:tab/>
      </w:r>
      <w:r w:rsidRPr="00FB7AB1">
        <w:rPr>
          <w:rFonts w:ascii="Arial" w:hAnsi="Arial" w:cs="Arial"/>
          <w:sz w:val="20"/>
          <w:szCs w:val="20"/>
          <w:lang w:val="ca-ES"/>
        </w:rPr>
        <w:tab/>
      </w:r>
      <w:r w:rsidRPr="00FB7AB1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Arial" w:hAnsi="Arial" w:cs="Arial"/>
            <w:sz w:val="20"/>
            <w:szCs w:val="20"/>
            <w:lang w:val="ca-ES"/>
          </w:rPr>
          <w:id w:val="157570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7AB1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Pr="00FB7AB1">
        <w:rPr>
          <w:rFonts w:ascii="Arial" w:hAnsi="Arial" w:cs="Arial"/>
          <w:sz w:val="20"/>
          <w:szCs w:val="20"/>
          <w:lang w:val="ca-ES"/>
        </w:rPr>
        <w:t xml:space="preserve"> No</w:t>
      </w:r>
    </w:p>
    <w:p w14:paraId="203EA997" w14:textId="77777777" w:rsidR="000679E7" w:rsidRPr="00FB7AB1" w:rsidRDefault="000679E7" w:rsidP="000679E7">
      <w:pPr>
        <w:widowControl w:val="0"/>
        <w:tabs>
          <w:tab w:val="left" w:pos="882"/>
        </w:tabs>
        <w:autoSpaceDE w:val="0"/>
        <w:autoSpaceDN w:val="0"/>
        <w:spacing w:after="0" w:line="360" w:lineRule="auto"/>
        <w:rPr>
          <w:rFonts w:ascii="Arial" w:hAnsi="Arial" w:cs="Arial"/>
          <w:sz w:val="20"/>
          <w:szCs w:val="20"/>
          <w:lang w:val="ca-ES"/>
        </w:rPr>
      </w:pPr>
      <w:r w:rsidRPr="00FB7AB1">
        <w:rPr>
          <w:rFonts w:ascii="Arial" w:hAnsi="Arial" w:cs="Arial"/>
          <w:b/>
          <w:sz w:val="20"/>
          <w:szCs w:val="20"/>
          <w:lang w:val="ca-ES"/>
        </w:rPr>
        <w:t>Vehicle assignat al transport de mercaderies</w:t>
      </w:r>
      <w:r w:rsidRPr="00FB7AB1">
        <w:rPr>
          <w:rFonts w:ascii="Arial" w:hAnsi="Arial" w:cs="Arial"/>
          <w:sz w:val="20"/>
          <w:szCs w:val="20"/>
          <w:lang w:val="ca-ES"/>
        </w:rPr>
        <w:t xml:space="preserve"> </w:t>
      </w:r>
      <w:r w:rsidRPr="00FB7AB1">
        <w:rPr>
          <w:rFonts w:ascii="Arial" w:hAnsi="Arial" w:cs="Arial"/>
          <w:sz w:val="18"/>
          <w:szCs w:val="18"/>
          <w:lang w:val="ca-ES"/>
        </w:rPr>
        <w:t>(Només assenyalar una de les tres opcions, en cas d’assenyalar més d’una opció s’atorgarà 0 punts):</w:t>
      </w:r>
    </w:p>
    <w:p w14:paraId="1EFCD535" w14:textId="77777777" w:rsidR="000679E7" w:rsidRPr="00FB7AB1" w:rsidRDefault="000679E7" w:rsidP="000679E7">
      <w:pPr>
        <w:pStyle w:val="Textoindependiente"/>
        <w:rPr>
          <w:rFonts w:ascii="Arial" w:hAnsi="Arial" w:cs="Arial"/>
          <w:sz w:val="20"/>
          <w:szCs w:val="20"/>
          <w:lang w:val="ca-ES"/>
        </w:rPr>
      </w:pPr>
    </w:p>
    <w:p w14:paraId="648C1371" w14:textId="77777777" w:rsidR="000679E7" w:rsidRPr="00DB6116" w:rsidRDefault="000679E7" w:rsidP="00DB6116">
      <w:pPr>
        <w:widowControl w:val="0"/>
        <w:tabs>
          <w:tab w:val="left" w:pos="1602"/>
        </w:tabs>
        <w:autoSpaceDE w:val="0"/>
        <w:autoSpaceDN w:val="0"/>
        <w:spacing w:after="0" w:line="272" w:lineRule="exact"/>
        <w:ind w:left="1080"/>
        <w:jc w:val="left"/>
        <w:rPr>
          <w:rFonts w:ascii="Arial" w:hAnsi="Arial" w:cs="Arial"/>
          <w:sz w:val="20"/>
          <w:szCs w:val="20"/>
          <w:lang w:val="ca-ES"/>
        </w:rPr>
      </w:pPr>
      <w:r w:rsidRPr="00DB6116">
        <w:rPr>
          <w:rFonts w:ascii="Arial" w:hAnsi="Arial" w:cs="Arial"/>
          <w:sz w:val="20"/>
          <w:szCs w:val="20"/>
          <w:lang w:val="ca-ES"/>
        </w:rPr>
        <w:t>Vehicle distintiu ambiental ECO</w:t>
      </w:r>
      <w:r w:rsidRPr="00DB6116">
        <w:rPr>
          <w:rFonts w:ascii="Arial" w:hAnsi="Arial" w:cs="Arial"/>
          <w:sz w:val="20"/>
          <w:szCs w:val="20"/>
          <w:lang w:val="ca-ES"/>
        </w:rPr>
        <w:tab/>
      </w:r>
      <w:r w:rsidRPr="00DB6116">
        <w:rPr>
          <w:rFonts w:ascii="Arial" w:hAnsi="Arial" w:cs="Arial"/>
          <w:sz w:val="20"/>
          <w:szCs w:val="20"/>
          <w:lang w:val="ca-ES"/>
        </w:rPr>
        <w:tab/>
      </w:r>
      <w:r w:rsidRPr="00DB6116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Segoe UI Symbol" w:hAnsi="Segoe UI Symbol" w:cs="Segoe UI Symbol"/>
            <w:sz w:val="20"/>
            <w:szCs w:val="20"/>
            <w:lang w:val="ca-ES"/>
          </w:rPr>
          <w:id w:val="-58992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6116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</w:p>
    <w:p w14:paraId="6CD2B0F0" w14:textId="77777777" w:rsidR="000679E7" w:rsidRPr="00DB6116" w:rsidRDefault="000679E7" w:rsidP="00DB6116">
      <w:pPr>
        <w:widowControl w:val="0"/>
        <w:tabs>
          <w:tab w:val="left" w:pos="1602"/>
        </w:tabs>
        <w:autoSpaceDE w:val="0"/>
        <w:autoSpaceDN w:val="0"/>
        <w:spacing w:after="0" w:line="272" w:lineRule="exact"/>
        <w:ind w:left="1080"/>
        <w:jc w:val="left"/>
        <w:rPr>
          <w:rFonts w:ascii="Arial" w:hAnsi="Arial" w:cs="Arial"/>
          <w:sz w:val="20"/>
          <w:szCs w:val="20"/>
          <w:lang w:val="ca-ES"/>
        </w:rPr>
      </w:pPr>
      <w:r w:rsidRPr="00DB6116">
        <w:rPr>
          <w:rFonts w:ascii="Arial" w:hAnsi="Arial" w:cs="Arial"/>
          <w:sz w:val="20"/>
          <w:szCs w:val="20"/>
          <w:lang w:val="ca-ES"/>
        </w:rPr>
        <w:t>Vehicle distintiu ambiental zero emissions.</w:t>
      </w:r>
      <w:r w:rsidRPr="00DB6116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Segoe UI Symbol" w:hAnsi="Segoe UI Symbol" w:cs="Segoe UI Symbol"/>
            <w:sz w:val="20"/>
            <w:szCs w:val="20"/>
            <w:lang w:val="ca-ES"/>
          </w:rPr>
          <w:id w:val="-66008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6116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</w:p>
    <w:p w14:paraId="69DACDB0" w14:textId="77777777" w:rsidR="000679E7" w:rsidRPr="00DB6116" w:rsidRDefault="000679E7" w:rsidP="00DB6116">
      <w:pPr>
        <w:widowControl w:val="0"/>
        <w:tabs>
          <w:tab w:val="left" w:pos="1602"/>
        </w:tabs>
        <w:autoSpaceDE w:val="0"/>
        <w:autoSpaceDN w:val="0"/>
        <w:spacing w:after="0" w:line="272" w:lineRule="exact"/>
        <w:ind w:left="1080"/>
        <w:jc w:val="left"/>
        <w:rPr>
          <w:rFonts w:ascii="Arial" w:hAnsi="Arial" w:cs="Arial"/>
          <w:sz w:val="20"/>
          <w:szCs w:val="20"/>
          <w:lang w:val="ca-ES"/>
        </w:rPr>
      </w:pPr>
      <w:r w:rsidRPr="00DB6116">
        <w:rPr>
          <w:rFonts w:ascii="Arial" w:hAnsi="Arial" w:cs="Arial"/>
          <w:sz w:val="20"/>
          <w:szCs w:val="20"/>
          <w:lang w:val="ca-ES"/>
        </w:rPr>
        <w:t>Vehicle resta classificacions (B, C, sense)</w:t>
      </w:r>
      <w:r w:rsidRPr="00DB6116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Segoe UI Symbol" w:hAnsi="Segoe UI Symbol" w:cs="Segoe UI Symbol"/>
            <w:sz w:val="20"/>
            <w:szCs w:val="20"/>
            <w:lang w:val="ca-ES"/>
          </w:rPr>
          <w:id w:val="-49071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6116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</w:p>
    <w:p w14:paraId="5A851462" w14:textId="77777777" w:rsidR="007F7912" w:rsidRDefault="007F791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FD1057E" w14:textId="77777777" w:rsidR="00312257" w:rsidRDefault="008F73E3" w:rsidP="00C90955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="009055DB">
        <w:rPr>
          <w:rFonts w:ascii="Arial" w:hAnsi="Arial" w:cs="Arial"/>
          <w:sz w:val="20"/>
          <w:lang w:val="ca-ES"/>
        </w:rPr>
        <w:t>21</w:t>
      </w:r>
    </w:p>
    <w:p w14:paraId="3C6993E9" w14:textId="1286FE28" w:rsidR="000A7D07" w:rsidRDefault="000A7D07" w:rsidP="00F66AEB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sectPr w:rsidR="000A7D07" w:rsidSect="00DB6116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276" w:right="1701" w:bottom="426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6DDDE" w14:textId="77777777" w:rsidR="007E3ED1" w:rsidRDefault="007E3ED1">
      <w:r>
        <w:separator/>
      </w:r>
    </w:p>
  </w:endnote>
  <w:endnote w:type="continuationSeparator" w:id="0">
    <w:p w14:paraId="5D2A2AC7" w14:textId="77777777" w:rsidR="007E3ED1" w:rsidRDefault="007E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1709" w14:textId="77777777" w:rsidR="00DB6116" w:rsidRPr="00DB6116" w:rsidRDefault="00DB6116" w:rsidP="00DB6116">
    <w:pPr>
      <w:tabs>
        <w:tab w:val="left" w:pos="540"/>
      </w:tabs>
      <w:rPr>
        <w:rFonts w:ascii="Arial" w:hAnsi="Arial" w:cs="Arial"/>
        <w:sz w:val="22"/>
        <w:szCs w:val="22"/>
        <w:lang w:val="ca-ES"/>
      </w:rPr>
    </w:pPr>
    <w:r w:rsidRPr="00DB6116">
      <w:rPr>
        <w:rFonts w:ascii="Arial" w:hAnsi="Arial" w:cs="Arial"/>
        <w:i/>
        <w:color w:val="7F7F7F" w:themeColor="text1" w:themeTint="80"/>
        <w:sz w:val="22"/>
        <w:szCs w:val="22"/>
        <w:lang w:val="ca-ES"/>
      </w:rPr>
      <w:t>Aquest document s’ha de lliurar en format PDF i signat amb certificat digital vàlid)</w:t>
    </w:r>
  </w:p>
  <w:p w14:paraId="3C699551" w14:textId="77777777" w:rsidR="00DF3497" w:rsidRPr="00DB6116" w:rsidRDefault="00DF3497" w:rsidP="007A0AF4">
    <w:pPr>
      <w:spacing w:before="240" w:after="0"/>
      <w:ind w:left="-851" w:right="-1559"/>
      <w:rPr>
        <w:sz w:val="12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2797" w14:textId="77777777" w:rsidR="007E3ED1" w:rsidRPr="000A28D7" w:rsidRDefault="007E3ED1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60FD5EAB" w14:textId="77777777" w:rsidR="007E3ED1" w:rsidRPr="00374CB6" w:rsidRDefault="007E3ED1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4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23B079A3" wp14:editId="1E00ED22">
          <wp:simplePos x="0" y="0"/>
          <wp:positionH relativeFrom="column">
            <wp:posOffset>-2703</wp:posOffset>
          </wp:positionH>
          <wp:positionV relativeFrom="paragraph">
            <wp:posOffset>-348407</wp:posOffset>
          </wp:positionV>
          <wp:extent cx="561975" cy="561975"/>
          <wp:effectExtent l="0" t="0" r="9525" b="0"/>
          <wp:wrapNone/>
          <wp:docPr id="4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10261F0"/>
    <w:multiLevelType w:val="hybridMultilevel"/>
    <w:tmpl w:val="3D0EA1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3B15612"/>
    <w:multiLevelType w:val="hybridMultilevel"/>
    <w:tmpl w:val="D270CA0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56D26ED"/>
    <w:multiLevelType w:val="multilevel"/>
    <w:tmpl w:val="28B4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B4B407D"/>
    <w:multiLevelType w:val="multilevel"/>
    <w:tmpl w:val="6DEE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2" w15:restartNumberingAfterBreak="0">
    <w:nsid w:val="4E206E80"/>
    <w:multiLevelType w:val="multilevel"/>
    <w:tmpl w:val="0554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5BFB68F8"/>
    <w:multiLevelType w:val="hybridMultilevel"/>
    <w:tmpl w:val="8830180A"/>
    <w:lvl w:ilvl="0" w:tplc="CC08D2AA">
      <w:numFmt w:val="bullet"/>
      <w:lvlText w:val="-"/>
      <w:lvlJc w:val="left"/>
      <w:pPr>
        <w:ind w:left="172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1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5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99D0753"/>
    <w:multiLevelType w:val="hybridMultilevel"/>
    <w:tmpl w:val="662AF1C8"/>
    <w:lvl w:ilvl="0" w:tplc="CC08D2A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8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6EA4AD0"/>
    <w:multiLevelType w:val="multilevel"/>
    <w:tmpl w:val="9E7C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8C7329C"/>
    <w:multiLevelType w:val="hybridMultilevel"/>
    <w:tmpl w:val="93E2AD0E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0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1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1"/>
  </w:num>
  <w:num w:numId="2">
    <w:abstractNumId w:val="37"/>
  </w:num>
  <w:num w:numId="3">
    <w:abstractNumId w:val="72"/>
  </w:num>
  <w:num w:numId="4">
    <w:abstractNumId w:val="80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6"/>
  </w:num>
  <w:num w:numId="14">
    <w:abstractNumId w:val="75"/>
  </w:num>
  <w:num w:numId="15">
    <w:abstractNumId w:val="39"/>
  </w:num>
  <w:num w:numId="16">
    <w:abstractNumId w:val="43"/>
  </w:num>
  <w:num w:numId="17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6"/>
  </w:num>
  <w:num w:numId="20">
    <w:abstractNumId w:val="68"/>
  </w:num>
  <w:num w:numId="21">
    <w:abstractNumId w:val="46"/>
  </w:num>
  <w:num w:numId="22">
    <w:abstractNumId w:val="55"/>
  </w:num>
  <w:num w:numId="23">
    <w:abstractNumId w:val="14"/>
  </w:num>
  <w:num w:numId="24">
    <w:abstractNumId w:val="44"/>
  </w:num>
  <w:num w:numId="25">
    <w:abstractNumId w:val="81"/>
  </w:num>
  <w:num w:numId="26">
    <w:abstractNumId w:val="12"/>
  </w:num>
  <w:num w:numId="27">
    <w:abstractNumId w:val="57"/>
  </w:num>
  <w:num w:numId="28">
    <w:abstractNumId w:val="56"/>
  </w:num>
  <w:num w:numId="29">
    <w:abstractNumId w:val="61"/>
  </w:num>
  <w:num w:numId="30">
    <w:abstractNumId w:val="24"/>
  </w:num>
  <w:num w:numId="31">
    <w:abstractNumId w:val="21"/>
  </w:num>
  <w:num w:numId="32">
    <w:abstractNumId w:val="70"/>
  </w:num>
  <w:num w:numId="33">
    <w:abstractNumId w:val="31"/>
  </w:num>
  <w:num w:numId="34">
    <w:abstractNumId w:val="53"/>
  </w:num>
  <w:num w:numId="35">
    <w:abstractNumId w:val="83"/>
  </w:num>
  <w:num w:numId="36">
    <w:abstractNumId w:val="28"/>
  </w:num>
  <w:num w:numId="37">
    <w:abstractNumId w:val="17"/>
  </w:num>
  <w:num w:numId="38">
    <w:abstractNumId w:val="15"/>
  </w:num>
  <w:num w:numId="39">
    <w:abstractNumId w:val="20"/>
  </w:num>
  <w:num w:numId="40">
    <w:abstractNumId w:val="40"/>
  </w:num>
  <w:num w:numId="41">
    <w:abstractNumId w:val="73"/>
  </w:num>
  <w:num w:numId="42">
    <w:abstractNumId w:val="34"/>
  </w:num>
  <w:num w:numId="43">
    <w:abstractNumId w:val="69"/>
  </w:num>
  <w:num w:numId="44">
    <w:abstractNumId w:val="23"/>
  </w:num>
  <w:num w:numId="45">
    <w:abstractNumId w:val="38"/>
  </w:num>
  <w:num w:numId="46">
    <w:abstractNumId w:val="49"/>
  </w:num>
  <w:num w:numId="47">
    <w:abstractNumId w:val="78"/>
  </w:num>
  <w:num w:numId="48">
    <w:abstractNumId w:val="45"/>
  </w:num>
  <w:num w:numId="49">
    <w:abstractNumId w:val="62"/>
  </w:num>
  <w:num w:numId="50">
    <w:abstractNumId w:val="47"/>
  </w:num>
  <w:num w:numId="51">
    <w:abstractNumId w:val="65"/>
  </w:num>
  <w:num w:numId="52">
    <w:abstractNumId w:val="59"/>
  </w:num>
  <w:num w:numId="53">
    <w:abstractNumId w:val="32"/>
  </w:num>
  <w:num w:numId="54">
    <w:abstractNumId w:val="36"/>
  </w:num>
  <w:num w:numId="55">
    <w:abstractNumId w:val="66"/>
  </w:num>
  <w:num w:numId="56">
    <w:abstractNumId w:val="63"/>
  </w:num>
  <w:num w:numId="57">
    <w:abstractNumId w:val="42"/>
  </w:num>
  <w:num w:numId="58">
    <w:abstractNumId w:val="29"/>
  </w:num>
  <w:num w:numId="59">
    <w:abstractNumId w:val="18"/>
  </w:num>
  <w:num w:numId="60">
    <w:abstractNumId w:val="84"/>
  </w:num>
  <w:num w:numId="61">
    <w:abstractNumId w:val="9"/>
  </w:num>
  <w:num w:numId="62">
    <w:abstractNumId w:val="19"/>
  </w:num>
  <w:num w:numId="63">
    <w:abstractNumId w:val="41"/>
  </w:num>
  <w:num w:numId="64">
    <w:abstractNumId w:val="50"/>
  </w:num>
  <w:num w:numId="65">
    <w:abstractNumId w:val="33"/>
  </w:num>
  <w:num w:numId="66">
    <w:abstractNumId w:val="48"/>
  </w:num>
  <w:num w:numId="67">
    <w:abstractNumId w:val="74"/>
  </w:num>
  <w:num w:numId="68">
    <w:abstractNumId w:val="30"/>
  </w:num>
  <w:num w:numId="69">
    <w:abstractNumId w:val="82"/>
  </w:num>
  <w:num w:numId="70">
    <w:abstractNumId w:val="76"/>
  </w:num>
  <w:num w:numId="71">
    <w:abstractNumId w:val="71"/>
  </w:num>
  <w:num w:numId="72">
    <w:abstractNumId w:val="54"/>
  </w:num>
  <w:num w:numId="73">
    <w:abstractNumId w:val="64"/>
  </w:num>
  <w:num w:numId="74">
    <w:abstractNumId w:val="27"/>
  </w:num>
  <w:num w:numId="75">
    <w:abstractNumId w:val="11"/>
  </w:num>
  <w:num w:numId="76">
    <w:abstractNumId w:val="35"/>
  </w:num>
  <w:num w:numId="77">
    <w:abstractNumId w:val="58"/>
  </w:num>
  <w:num w:numId="78">
    <w:abstractNumId w:val="79"/>
  </w:num>
  <w:num w:numId="79">
    <w:abstractNumId w:val="67"/>
  </w:num>
  <w:num w:numId="80">
    <w:abstractNumId w:val="77"/>
  </w:num>
  <w:num w:numId="81">
    <w:abstractNumId w:val="22"/>
  </w:num>
  <w:num w:numId="82">
    <w:abstractNumId w:val="25"/>
  </w:num>
  <w:num w:numId="83">
    <w:abstractNumId w:val="52"/>
  </w:num>
  <w:num w:numId="84">
    <w:abstractNumId w:val="60"/>
  </w:num>
  <w:num w:numId="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0"/>
  </w:num>
  <w:num w:numId="87">
    <w:abstractNumId w:val="1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1375"/>
    <w:rsid w:val="00002DEB"/>
    <w:rsid w:val="00006F6D"/>
    <w:rsid w:val="0000757F"/>
    <w:rsid w:val="0000793D"/>
    <w:rsid w:val="00007EBE"/>
    <w:rsid w:val="00010B9D"/>
    <w:rsid w:val="00013A15"/>
    <w:rsid w:val="000145AA"/>
    <w:rsid w:val="00015770"/>
    <w:rsid w:val="0001719E"/>
    <w:rsid w:val="00017A1B"/>
    <w:rsid w:val="00020CBA"/>
    <w:rsid w:val="00021BA9"/>
    <w:rsid w:val="00024F0F"/>
    <w:rsid w:val="00030120"/>
    <w:rsid w:val="0003114C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679E7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22F6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653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22C"/>
    <w:rsid w:val="00214ADB"/>
    <w:rsid w:val="0021652F"/>
    <w:rsid w:val="00225DF9"/>
    <w:rsid w:val="00227680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257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3DDC"/>
    <w:rsid w:val="003B55B0"/>
    <w:rsid w:val="003B7D02"/>
    <w:rsid w:val="003C085D"/>
    <w:rsid w:val="003C1ECF"/>
    <w:rsid w:val="003C6DB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536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2457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78F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3FBF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3ED1"/>
    <w:rsid w:val="007E4D62"/>
    <w:rsid w:val="007E551C"/>
    <w:rsid w:val="007E654C"/>
    <w:rsid w:val="007F0C3B"/>
    <w:rsid w:val="007F7912"/>
    <w:rsid w:val="007F79FD"/>
    <w:rsid w:val="0080101E"/>
    <w:rsid w:val="00801205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48B"/>
    <w:rsid w:val="00893959"/>
    <w:rsid w:val="00893ACE"/>
    <w:rsid w:val="0089480D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38D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55DB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4E1E"/>
    <w:rsid w:val="009377FF"/>
    <w:rsid w:val="009412C7"/>
    <w:rsid w:val="00943B28"/>
    <w:rsid w:val="00943D69"/>
    <w:rsid w:val="009452E6"/>
    <w:rsid w:val="00945DB9"/>
    <w:rsid w:val="00946546"/>
    <w:rsid w:val="00952CCD"/>
    <w:rsid w:val="009535C6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60E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2A98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31B8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0446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57AD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7C9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D6C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0955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0C01"/>
    <w:rsid w:val="00D2441C"/>
    <w:rsid w:val="00D264F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116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375"/>
    <w:rsid w:val="00E20FBB"/>
    <w:rsid w:val="00E21990"/>
    <w:rsid w:val="00E27097"/>
    <w:rsid w:val="00E3117B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37D"/>
    <w:rsid w:val="00EC5B36"/>
    <w:rsid w:val="00EC791B"/>
    <w:rsid w:val="00ED086D"/>
    <w:rsid w:val="00ED14F0"/>
    <w:rsid w:val="00ED192A"/>
    <w:rsid w:val="00ED39D6"/>
    <w:rsid w:val="00ED6D52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617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B7AB1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201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link w:val="TextoindependienteCar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1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001375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normaltextrun">
    <w:name w:val="normaltextrun"/>
    <w:basedOn w:val="Fuentedeprrafopredeter"/>
    <w:rsid w:val="00001375"/>
  </w:style>
  <w:style w:type="character" w:customStyle="1" w:styleId="eop">
    <w:name w:val="eop"/>
    <w:basedOn w:val="Fuentedeprrafopredeter"/>
    <w:rsid w:val="00001375"/>
  </w:style>
  <w:style w:type="character" w:customStyle="1" w:styleId="TextoindependienteCar">
    <w:name w:val="Texto independiente Car"/>
    <w:basedOn w:val="Fuentedeprrafopredeter"/>
    <w:link w:val="Textoindependiente"/>
    <w:semiHidden/>
    <w:rsid w:val="000679E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5e9ee67535f29399ced1bb560ebfe1d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seguimentWorkflow xmlns="c8de0594-42e2-4f26-8a69-9df094374455" xsi:nil="true"/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TMB_NumeroSolicitud xmlns="c8de0594-42e2-4f26-8a69-9df094374455">12000533</TMB_NumeroSolicitud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12000533 - Productes segelladors</TMB_TitolLicitacio>
    <TMB_OP xmlns="c8de0594-42e2-4f26-8a69-9df094374455">2025-05-25T22:00:00+00:00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>Public5cd44708-a357-4aee-a9ab-ade886f4bbf7</b3a2275c509d4b0394d7e35eb2e777cd>
    <TMB_CC xmlns="c8de0594-42e2-4f26-8a69-9df094374455">2025-06-16T22:00:00+00:00</TMB_CC>
    <TMB_IDLicitacio xmlns="c8de0594-42e2-4f26-8a69-9df094374455">479598</TMB_IDLicitacio>
  </documentManagement>
</p:properties>
</file>

<file path=customXml/itemProps1.xml><?xml version="1.0" encoding="utf-8"?>
<ds:datastoreItem xmlns:ds="http://schemas.openxmlformats.org/officeDocument/2006/customXml" ds:itemID="{F3863C15-A8A0-49D6-98FE-A9AE53709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2A7D7-4FA8-4402-9F44-1C4A28126D7E}"/>
</file>

<file path=customXml/itemProps3.xml><?xml version="1.0" encoding="utf-8"?>
<ds:datastoreItem xmlns:ds="http://schemas.openxmlformats.org/officeDocument/2006/customXml" ds:itemID="{313BE661-E617-402E-8CE5-3D2EBDF0EE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schemas.microsoft.com/office/2006/documentManagement/types"/>
    <ds:schemaRef ds:uri="c8de0594-42e2-4f26-8a69-9df094374455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b33c6233-2ab6-44e4-b566-b78dc0012292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1420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2025-05-07T05:50:00Z</dcterms:created>
  <dcterms:modified xsi:type="dcterms:W3CDTF">2025-05-13T06:17:00Z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h3e189544f4e4582960eb2fb36374928">
    <vt:lpwstr/>
  </property>
  <property fmtid="{D5CDD505-2E9C-101B-9397-08002B2CF9AE}" pid="9" name="TMB_Docprov">
    <vt:lpwstr/>
  </property>
  <property fmtid="{D5CDD505-2E9C-101B-9397-08002B2CF9AE}" pid="10" name="TMB_Plecs">
    <vt:lpwstr/>
  </property>
  <property fmtid="{D5CDD505-2E9C-101B-9397-08002B2CF9AE}" pid="11" name="TMB_FaseDocProv">
    <vt:lpwstr/>
  </property>
  <property fmtid="{D5CDD505-2E9C-101B-9397-08002B2CF9AE}" pid="12" name="TMB_Tramitació">
    <vt:lpwstr/>
  </property>
  <property fmtid="{D5CDD505-2E9C-101B-9397-08002B2CF9AE}" pid="13" name="TMB_Tipus">
    <vt:lpwstr/>
  </property>
  <property fmtid="{D5CDD505-2E9C-101B-9397-08002B2CF9AE}" pid="14" name="h80888fb7b914359b90c46b7c452b251">
    <vt:lpwstr/>
  </property>
  <property fmtid="{D5CDD505-2E9C-101B-9397-08002B2CF9AE}" pid="15" name="b37f7dca411045a88b8e1f3020841951">
    <vt:lpwstr/>
  </property>
  <property fmtid="{D5CDD505-2E9C-101B-9397-08002B2CF9AE}" pid="16" name="TMB_OrganC">
    <vt:lpwstr/>
  </property>
  <property fmtid="{D5CDD505-2E9C-101B-9397-08002B2CF9AE}" pid="17" name="TMB_Tramitacio">
    <vt:lpwstr/>
  </property>
  <property fmtid="{D5CDD505-2E9C-101B-9397-08002B2CF9AE}" pid="18" name="TMB_TipusDoc">
    <vt:lpwstr>3090;#Annexe|43b533a1-e6e7-4f87-beee-0a0a58751aa8</vt:lpwstr>
  </property>
  <property fmtid="{D5CDD505-2E9C-101B-9397-08002B2CF9AE}" pid="19" name="TMB_Procediment0">
    <vt:lpwstr/>
  </property>
  <property fmtid="{D5CDD505-2E9C-101B-9397-08002B2CF9AE}" pid="20" name="TMB_Fase">
    <vt:lpwstr>3089;#Inici|1ed37523-d63e-4991-aef8-399e829bfef8</vt:lpwstr>
  </property>
  <property fmtid="{D5CDD505-2E9C-101B-9397-08002B2CF9AE}" pid="21" name="o0f6527fa5184dfa91381007b0eb82df">
    <vt:lpwstr/>
  </property>
  <property fmtid="{D5CDD505-2E9C-101B-9397-08002B2CF9AE}" pid="22" name="TMB_Sobres">
    <vt:lpwstr/>
  </property>
  <property fmtid="{D5CDD505-2E9C-101B-9397-08002B2CF9AE}" pid="23" name="TMB_Empresa">
    <vt:lpwstr/>
  </property>
  <property fmtid="{D5CDD505-2E9C-101B-9397-08002B2CF9AE}" pid="24" name="ba05a5f98ed745b98d9dacf37bda167c">
    <vt:lpwstr/>
  </property>
  <property fmtid="{D5CDD505-2E9C-101B-9397-08002B2CF9AE}" pid="25" name="TMB_Estat">
    <vt:lpwstr>3159;#Public|5cd44708-a357-4aee-a9ab-ade886f4bbf7</vt:lpwstr>
  </property>
  <property fmtid="{D5CDD505-2E9C-101B-9397-08002B2CF9AE}" pid="26" name="b82b7a08db3a4ab5a955c48b15659d84">
    <vt:lpwstr/>
  </property>
  <property fmtid="{D5CDD505-2E9C-101B-9397-08002B2CF9AE}" pid="27" name="TMB_Procediment">
    <vt:lpwstr/>
  </property>
  <property fmtid="{D5CDD505-2E9C-101B-9397-08002B2CF9AE}" pid="28" name="TMB_Proveidor">
    <vt:lpwstr/>
  </property>
  <property fmtid="{D5CDD505-2E9C-101B-9397-08002B2CF9AE}" pid="29" name="TMB_CH_TipusLicitacio">
    <vt:lpwstr/>
  </property>
  <property fmtid="{D5CDD505-2E9C-101B-9397-08002B2CF9AE}" pid="30" name="DocumentSetDescription">
    <vt:lpwstr/>
  </property>
  <property fmtid="{D5CDD505-2E9C-101B-9397-08002B2CF9AE}" pid="31" name="tmb_Prorroga">
    <vt:lpwstr/>
  </property>
  <property fmtid="{D5CDD505-2E9C-101B-9397-08002B2CF9AE}" pid="32" name="tmb_Colaboradors">
    <vt:lpwstr/>
  </property>
  <property fmtid="{D5CDD505-2E9C-101B-9397-08002B2CF9AE}" pid="33" name="TMB_GestorsProm">
    <vt:lpwstr/>
  </property>
  <property fmtid="{D5CDD505-2E9C-101B-9397-08002B2CF9AE}" pid="34" name="_ExtendedDescription">
    <vt:lpwstr/>
  </property>
  <property fmtid="{D5CDD505-2E9C-101B-9397-08002B2CF9AE}" pid="35" name="tmb_nota1">
    <vt:lpwstr/>
  </property>
  <property fmtid="{D5CDD505-2E9C-101B-9397-08002B2CF9AE}" pid="36" name="TMB_Sobre1">
    <vt:lpwstr/>
  </property>
  <property fmtid="{D5CDD505-2E9C-101B-9397-08002B2CF9AE}" pid="37" name="TMB_WorkflowTasksUrlNote">
    <vt:lpwstr/>
  </property>
  <property fmtid="{D5CDD505-2E9C-101B-9397-08002B2CF9AE}" pid="38" name="tmb_Observacions">
    <vt:lpwstr/>
  </property>
  <property fmtid="{D5CDD505-2E9C-101B-9397-08002B2CF9AE}" pid="39" name="TMB_IniciDO">
    <vt:lpwstr/>
  </property>
  <property fmtid="{D5CDD505-2E9C-101B-9397-08002B2CF9AE}" pid="40" name="TMB_PartPresu">
    <vt:lpwstr/>
  </property>
  <property fmtid="{D5CDD505-2E9C-101B-9397-08002B2CF9AE}" pid="41" name="TMB_CH_Empresa">
    <vt:lpwstr/>
  </property>
  <property fmtid="{D5CDD505-2E9C-101B-9397-08002B2CF9AE}" pid="42" name="FirstName">
    <vt:lpwstr/>
  </property>
  <property fmtid="{D5CDD505-2E9C-101B-9397-08002B2CF9AE}" pid="43" name="tmb_nota2">
    <vt:lpwstr/>
  </property>
  <property fmtid="{D5CDD505-2E9C-101B-9397-08002B2CF9AE}" pid="44" name="TMB_CH_Tramitacio">
    <vt:lpwstr/>
  </property>
  <property fmtid="{D5CDD505-2E9C-101B-9397-08002B2CF9AE}" pid="45" name="TMB_Sobre2">
    <vt:lpwstr/>
  </property>
  <property fmtid="{D5CDD505-2E9C-101B-9397-08002B2CF9AE}" pid="46" name="tmb_nota3">
    <vt:lpwstr/>
  </property>
  <property fmtid="{D5CDD505-2E9C-101B-9397-08002B2CF9AE}" pid="47" name="TMB_Sobre3">
    <vt:lpwstr/>
  </property>
  <property fmtid="{D5CDD505-2E9C-101B-9397-08002B2CF9AE}" pid="48" name="TMB_CH_AmbitNormatiu">
    <vt:lpwstr/>
  </property>
  <property fmtid="{D5CDD505-2E9C-101B-9397-08002B2CF9AE}" pid="49" name="TMB_LinkLicitacioAntiga">
    <vt:lpwstr/>
  </property>
  <property fmtid="{D5CDD505-2E9C-101B-9397-08002B2CF9AE}" pid="50" name="TMB_ViaComite">
    <vt:lpwstr/>
  </property>
  <property fmtid="{D5CDD505-2E9C-101B-9397-08002B2CF9AE}" pid="51" name="TMB_NumeroSolicitud">
    <vt:lpwstr/>
  </property>
  <property fmtid="{D5CDD505-2E9C-101B-9397-08002B2CF9AE}" pid="52" name="TMB_GestorsAprov">
    <vt:lpwstr/>
  </property>
  <property fmtid="{D5CDD505-2E9C-101B-9397-08002B2CF9AE}" pid="53" name="TMB_EstatDoc">
    <vt:lpwstr>3159;#Public|5cd44708-a357-4aee-a9ab-ade886f4bbf7</vt:lpwstr>
  </property>
  <property fmtid="{D5CDD505-2E9C-101B-9397-08002B2CF9AE}" pid="54" name="tmb_NomProveidor">
    <vt:lpwstr/>
  </property>
  <property fmtid="{D5CDD505-2E9C-101B-9397-08002B2CF9AE}" pid="55" name="MediaServiceImageTags">
    <vt:lpwstr/>
  </property>
  <property fmtid="{D5CDD505-2E9C-101B-9397-08002B2CF9AE}" pid="56" name="g93776c333e34272ab15451ee7fa82be">
    <vt:lpwstr>Inici|1ed37523-d63e-4991-aef8-399e829bfef8</vt:lpwstr>
  </property>
  <property fmtid="{D5CDD505-2E9C-101B-9397-08002B2CF9AE}" pid="57" name="TMB_Perfil">
    <vt:bool>true</vt:bool>
  </property>
  <property fmtid="{D5CDD505-2E9C-101B-9397-08002B2CF9AE}" pid="58" name="b3a2275c509d4b0394d7e35eb2e777cd">
    <vt:lpwstr>Public5cd44708-a357-4aee-a9ab-ade886f4bbf7</vt:lpwstr>
  </property>
  <property fmtid="{D5CDD505-2E9C-101B-9397-08002B2CF9AE}" pid="59" name="TMB_IDLicitacio">
    <vt:r8>479598</vt:r8>
  </property>
</Properties>
</file>