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525" w:rsidRDefault="00575525" w:rsidP="00575525">
      <w:pPr>
        <w:autoSpaceDE w:val="0"/>
        <w:autoSpaceDN w:val="0"/>
        <w:adjustRightInd w:val="0"/>
        <w:rPr>
          <w:rFonts w:ascii="Arial Narrow" w:hAnsi="Arial Narrow" w:cs="Arial"/>
          <w:b/>
          <w:bCs/>
          <w:i/>
          <w:sz w:val="22"/>
          <w:szCs w:val="22"/>
          <w:u w:val="single"/>
          <w:lang w:eastAsia="es-ES"/>
        </w:rPr>
      </w:pPr>
      <w:r>
        <w:rPr>
          <w:rFonts w:ascii="Arial Narrow" w:hAnsi="Arial Narrow" w:cs="Arial"/>
          <w:b/>
          <w:bCs/>
          <w:i/>
          <w:sz w:val="22"/>
          <w:szCs w:val="22"/>
          <w:u w:val="single"/>
          <w:lang w:eastAsia="es-ES"/>
        </w:rPr>
        <w:t>ANNEX 1</w:t>
      </w:r>
      <w:bookmarkStart w:id="0" w:name="_GoBack"/>
      <w:bookmarkEnd w:id="0"/>
    </w:p>
    <w:p w:rsidR="00575525" w:rsidRDefault="00575525" w:rsidP="00575525">
      <w:pPr>
        <w:autoSpaceDE w:val="0"/>
        <w:autoSpaceDN w:val="0"/>
        <w:adjustRightInd w:val="0"/>
        <w:rPr>
          <w:rFonts w:ascii="Arial Narrow" w:hAnsi="Arial Narrow" w:cs="Arial"/>
          <w:b/>
          <w:bCs/>
          <w:i/>
          <w:sz w:val="22"/>
          <w:szCs w:val="22"/>
          <w:u w:val="single"/>
          <w:lang w:eastAsia="es-ES"/>
        </w:rPr>
      </w:pPr>
    </w:p>
    <w:p w:rsidR="00575525" w:rsidRDefault="00575525" w:rsidP="00575525">
      <w:pPr>
        <w:autoSpaceDE w:val="0"/>
        <w:autoSpaceDN w:val="0"/>
        <w:adjustRightInd w:val="0"/>
        <w:rPr>
          <w:rFonts w:ascii="Arial Narrow" w:hAnsi="Arial Narrow" w:cs="Arial Narrow"/>
          <w:i/>
          <w:color w:val="000000"/>
          <w:sz w:val="22"/>
          <w:szCs w:val="22"/>
          <w:u w:val="single"/>
          <w:lang w:eastAsia="es-ES"/>
        </w:rPr>
      </w:pPr>
      <w:r>
        <w:rPr>
          <w:rFonts w:ascii="Arial Narrow" w:hAnsi="Arial Narrow" w:cs="Arial Narrow"/>
          <w:i/>
          <w:color w:val="000000"/>
          <w:sz w:val="22"/>
          <w:szCs w:val="22"/>
          <w:u w:val="single"/>
          <w:lang w:eastAsia="es-ES"/>
        </w:rPr>
        <w:t>DECLARACIÓ RESPONSABLE</w:t>
      </w:r>
    </w:p>
    <w:p w:rsidR="00575525" w:rsidRDefault="00575525" w:rsidP="00575525">
      <w:pPr>
        <w:autoSpaceDE w:val="0"/>
        <w:autoSpaceDN w:val="0"/>
        <w:adjustRightInd w:val="0"/>
        <w:rPr>
          <w:rFonts w:ascii="Arial Narrow" w:hAnsi="Arial Narrow" w:cs="Arial Narrow"/>
          <w:i/>
          <w:color w:val="000000"/>
          <w:sz w:val="22"/>
          <w:szCs w:val="22"/>
          <w:lang w:eastAsia="es-ES"/>
        </w:rPr>
      </w:pPr>
    </w:p>
    <w:p w:rsidR="00575525" w:rsidRDefault="00575525" w:rsidP="00575525">
      <w:pPr>
        <w:autoSpaceDE w:val="0"/>
        <w:autoSpaceDN w:val="0"/>
        <w:adjustRightInd w:val="0"/>
        <w:rPr>
          <w:rFonts w:ascii="Arial Narrow" w:hAnsi="Arial Narrow" w:cs="Arial Narrow"/>
          <w:i/>
          <w:color w:val="000000"/>
          <w:sz w:val="22"/>
          <w:szCs w:val="22"/>
          <w:lang w:eastAsia="es-ES"/>
        </w:rPr>
      </w:pPr>
      <w:r>
        <w:rPr>
          <w:rFonts w:ascii="Arial Narrow" w:hAnsi="Arial Narrow" w:cs="Arial Narrow"/>
          <w:i/>
          <w:color w:val="000000"/>
          <w:sz w:val="22"/>
          <w:szCs w:val="22"/>
          <w:lang w:eastAsia="es-ES"/>
        </w:rPr>
        <w:t>El/</w:t>
      </w:r>
      <w:smartTag w:uri="urn:schemas-microsoft-com:office:smarttags" w:element="PersonName">
        <w:smartTagPr>
          <w:attr w:name="ProductID" w:val="la Sr"/>
        </w:smartTagPr>
        <w:r>
          <w:rPr>
            <w:rFonts w:ascii="Arial Narrow" w:hAnsi="Arial Narrow" w:cs="Arial Narrow"/>
            <w:i/>
            <w:color w:val="000000"/>
            <w:sz w:val="22"/>
            <w:szCs w:val="22"/>
            <w:lang w:eastAsia="es-ES"/>
          </w:rPr>
          <w:t>la Sr</w:t>
        </w:r>
      </w:smartTag>
      <w:r>
        <w:rPr>
          <w:rFonts w:ascii="Arial Narrow" w:hAnsi="Arial Narrow" w:cs="Arial Narrow"/>
          <w:i/>
          <w:color w:val="000000"/>
          <w:sz w:val="22"/>
          <w:szCs w:val="22"/>
          <w:lang w:eastAsia="es-ES"/>
        </w:rPr>
        <w:t xml:space="preserve">/a._______________ amb NIF núm. __________, en nom propi ( o en representació de l’empresa ___________, en qualitat de __________, i segons escriptura pública autoritzada davant Notari/ària ________ , en data _________ i amb número de protocol ________, NIIF _____________ , domiciliada a </w:t>
      </w:r>
    </w:p>
    <w:p w:rsidR="00575525" w:rsidRDefault="00575525" w:rsidP="00575525">
      <w:pPr>
        <w:autoSpaceDE w:val="0"/>
        <w:autoSpaceDN w:val="0"/>
        <w:adjustRightInd w:val="0"/>
        <w:rPr>
          <w:rFonts w:ascii="Arial Narrow" w:hAnsi="Arial Narrow" w:cs="Arial Narrow"/>
          <w:i/>
          <w:color w:val="000000"/>
          <w:sz w:val="22"/>
          <w:szCs w:val="22"/>
          <w:lang w:eastAsia="es-ES"/>
        </w:rPr>
      </w:pPr>
    </w:p>
    <w:p w:rsidR="00575525" w:rsidRDefault="00575525" w:rsidP="00575525">
      <w:pPr>
        <w:autoSpaceDE w:val="0"/>
        <w:autoSpaceDN w:val="0"/>
        <w:adjustRightInd w:val="0"/>
        <w:rPr>
          <w:rFonts w:ascii="Arial Narrow" w:hAnsi="Arial Narrow" w:cs="Arial Narrow"/>
          <w:i/>
          <w:color w:val="000000"/>
          <w:sz w:val="22"/>
          <w:szCs w:val="22"/>
          <w:lang w:eastAsia="es-ES"/>
        </w:rPr>
      </w:pPr>
      <w:r>
        <w:rPr>
          <w:rFonts w:ascii="Arial Narrow" w:hAnsi="Arial Narrow" w:cs="Arial Narrow"/>
          <w:i/>
          <w:color w:val="000000"/>
          <w:sz w:val="22"/>
          <w:szCs w:val="22"/>
          <w:lang w:eastAsia="es-ES"/>
        </w:rPr>
        <w:t xml:space="preserve">_________) declara responsablement </w:t>
      </w:r>
    </w:p>
    <w:p w:rsidR="00575525" w:rsidRDefault="00575525" w:rsidP="00575525">
      <w:pPr>
        <w:autoSpaceDE w:val="0"/>
        <w:autoSpaceDN w:val="0"/>
        <w:adjustRightInd w:val="0"/>
        <w:rPr>
          <w:rFonts w:ascii="Arial Narrow" w:hAnsi="Arial Narrow" w:cs="Arial Narrow"/>
          <w:i/>
          <w:color w:val="000000"/>
          <w:sz w:val="22"/>
          <w:szCs w:val="22"/>
          <w:lang w:eastAsia="es-ES"/>
        </w:rPr>
      </w:pPr>
    </w:p>
    <w:p w:rsidR="00575525" w:rsidRDefault="00575525" w:rsidP="00575525">
      <w:pPr>
        <w:numPr>
          <w:ilvl w:val="0"/>
          <w:numId w:val="1"/>
        </w:numPr>
        <w:tabs>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left"/>
        <w:rPr>
          <w:rFonts w:ascii="Arial Narrow" w:hAnsi="Arial Narrow" w:cs="Arial"/>
          <w:i/>
          <w:color w:val="000000"/>
          <w:sz w:val="22"/>
          <w:szCs w:val="22"/>
        </w:rPr>
      </w:pPr>
      <w:r>
        <w:rPr>
          <w:rFonts w:ascii="Arial Narrow" w:hAnsi="Arial Narrow" w:cs="Arial"/>
          <w:i/>
          <w:color w:val="000000"/>
          <w:sz w:val="22"/>
          <w:szCs w:val="22"/>
        </w:rPr>
        <w:t>Que està facultat/da per contractar amb l’Administració ja que té la capacitat d’obrar i la solvència ( econòmica i financera, tècnica i professional) requerida en els Plecs i no es troba incursa en cap de les circumstàncies de prohibició per contractar establertes en l’article 71 de la Llei 9/2017, de 8 de novembre, de contractes del sector públic. I està en disposició de poder-ho acreditar en el moment que sigui requerida.</w:t>
      </w:r>
    </w:p>
    <w:p w:rsidR="00575525" w:rsidRDefault="00575525" w:rsidP="00575525">
      <w:pPr>
        <w:numPr>
          <w:ilvl w:val="0"/>
          <w:numId w:val="1"/>
        </w:numPr>
        <w:tabs>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left"/>
        <w:rPr>
          <w:rFonts w:ascii="Arial Narrow" w:hAnsi="Arial Narrow" w:cs="Arial"/>
          <w:i/>
          <w:color w:val="000000"/>
          <w:sz w:val="22"/>
          <w:szCs w:val="22"/>
        </w:rPr>
      </w:pPr>
      <w:r>
        <w:rPr>
          <w:rFonts w:ascii="Arial Narrow" w:hAnsi="Arial Narrow" w:cs="Arial"/>
          <w:i/>
          <w:color w:val="000000"/>
          <w:sz w:val="22"/>
          <w:szCs w:val="22"/>
        </w:rPr>
        <w:t>Que disposa de les autoritzacions necessàries per exercir l’activitat.</w:t>
      </w:r>
    </w:p>
    <w:p w:rsidR="00575525" w:rsidRDefault="00575525" w:rsidP="00575525">
      <w:pPr>
        <w:numPr>
          <w:ilvl w:val="0"/>
          <w:numId w:val="1"/>
        </w:numPr>
        <w:jc w:val="left"/>
        <w:rPr>
          <w:rFonts w:ascii="Arial Narrow" w:hAnsi="Arial Narrow"/>
          <w:i/>
          <w:color w:val="000000"/>
          <w:sz w:val="22"/>
          <w:szCs w:val="22"/>
        </w:rPr>
      </w:pPr>
      <w:r>
        <w:rPr>
          <w:rFonts w:ascii="Arial Narrow" w:hAnsi="Arial Narrow"/>
          <w:i/>
          <w:color w:val="000000"/>
          <w:sz w:val="22"/>
          <w:szCs w:val="22"/>
        </w:rPr>
        <w:t>Que posseeix l’habilitació professional precisa per a la realització de l’objecte del contracte.</w:t>
      </w:r>
    </w:p>
    <w:p w:rsidR="00575525" w:rsidRDefault="00575525" w:rsidP="00575525">
      <w:pPr>
        <w:numPr>
          <w:ilvl w:val="0"/>
          <w:numId w:val="1"/>
        </w:numPr>
        <w:jc w:val="left"/>
        <w:rPr>
          <w:rFonts w:ascii="Arial Narrow" w:hAnsi="Arial Narrow"/>
          <w:i/>
          <w:color w:val="000000"/>
          <w:sz w:val="22"/>
          <w:szCs w:val="22"/>
        </w:rPr>
      </w:pPr>
      <w:r>
        <w:rPr>
          <w:rFonts w:ascii="Arial Narrow" w:hAnsi="Arial Narrow"/>
          <w:i/>
          <w:color w:val="000000"/>
          <w:sz w:val="22"/>
          <w:szCs w:val="22"/>
        </w:rPr>
        <w:t>Que es compromet a adscriure a l’execució del contracte els mitjans materials i/o personals indicats en els Plecs.</w:t>
      </w:r>
    </w:p>
    <w:p w:rsidR="00575525" w:rsidRDefault="00575525" w:rsidP="00575525">
      <w:pPr>
        <w:numPr>
          <w:ilvl w:val="0"/>
          <w:numId w:val="1"/>
        </w:numPr>
        <w:jc w:val="left"/>
        <w:rPr>
          <w:rFonts w:ascii="Arial Narrow" w:hAnsi="Arial Narrow"/>
          <w:i/>
          <w:color w:val="000000"/>
          <w:sz w:val="22"/>
          <w:szCs w:val="22"/>
        </w:rPr>
      </w:pPr>
      <w:r>
        <w:rPr>
          <w:rFonts w:ascii="Arial Narrow" w:hAnsi="Arial Narrow"/>
          <w:i/>
          <w:color w:val="000000"/>
          <w:sz w:val="22"/>
          <w:szCs w:val="22"/>
        </w:rPr>
        <w:t>Que la plantilla de l’empresa està integrada per un nombre de persones treballadores amb discapacitat no inferior al 2% o que s’ha adoptat alguna de les mesures alternatives previstes en la legislació vigent.</w:t>
      </w:r>
    </w:p>
    <w:p w:rsidR="00575525" w:rsidRDefault="00575525" w:rsidP="00575525">
      <w:pPr>
        <w:ind w:left="708"/>
        <w:rPr>
          <w:rFonts w:ascii="Arial Narrow" w:hAnsi="Arial Narrow"/>
          <w:i/>
          <w:color w:val="000000"/>
          <w:sz w:val="22"/>
          <w:szCs w:val="22"/>
        </w:rPr>
      </w:pPr>
      <w:r>
        <w:rPr>
          <w:rFonts w:ascii="Arial Narrow" w:hAnsi="Arial Narrow"/>
          <w:i/>
          <w:color w:val="000000"/>
          <w:sz w:val="22"/>
          <w:szCs w:val="22"/>
        </w:rPr>
        <w:t>.......SI      ..........NO    ........No obligat per normativa</w:t>
      </w:r>
    </w:p>
    <w:p w:rsidR="00575525" w:rsidRDefault="00575525" w:rsidP="00575525">
      <w:pPr>
        <w:ind w:left="708"/>
        <w:rPr>
          <w:rFonts w:ascii="Arial Narrow" w:hAnsi="Arial Narrow"/>
          <w:i/>
          <w:color w:val="000000"/>
          <w:sz w:val="22"/>
          <w:szCs w:val="22"/>
        </w:rPr>
      </w:pPr>
    </w:p>
    <w:p w:rsidR="00575525" w:rsidRDefault="00575525" w:rsidP="00575525">
      <w:pPr>
        <w:numPr>
          <w:ilvl w:val="0"/>
          <w:numId w:val="1"/>
        </w:numPr>
        <w:jc w:val="left"/>
        <w:rPr>
          <w:rFonts w:ascii="Arial Narrow" w:hAnsi="Arial Narrow"/>
          <w:i/>
          <w:color w:val="000000"/>
          <w:sz w:val="22"/>
          <w:szCs w:val="22"/>
        </w:rPr>
      </w:pPr>
      <w:r>
        <w:rPr>
          <w:rFonts w:ascii="Arial Narrow" w:hAnsi="Arial Narrow"/>
          <w:i/>
          <w:color w:val="000000"/>
          <w:sz w:val="22"/>
          <w:szCs w:val="22"/>
        </w:rPr>
        <w:t>Que l’empresa disposa d’un pla d’igualtat d’oportunitats entre les dones i les homes.</w:t>
      </w:r>
    </w:p>
    <w:p w:rsidR="00575525" w:rsidRDefault="00575525" w:rsidP="00575525">
      <w:pPr>
        <w:ind w:left="708"/>
        <w:rPr>
          <w:rFonts w:ascii="Arial Narrow" w:hAnsi="Arial Narrow"/>
          <w:i/>
          <w:color w:val="000000"/>
          <w:sz w:val="22"/>
          <w:szCs w:val="22"/>
        </w:rPr>
      </w:pPr>
      <w:r>
        <w:rPr>
          <w:rFonts w:ascii="Arial Narrow" w:hAnsi="Arial Narrow"/>
          <w:i/>
          <w:color w:val="000000"/>
          <w:sz w:val="22"/>
          <w:szCs w:val="22"/>
        </w:rPr>
        <w:t>.......SI    ...........NO    ..........No obligat per normativa</w:t>
      </w:r>
    </w:p>
    <w:p w:rsidR="00575525" w:rsidRDefault="00575525" w:rsidP="00575525">
      <w:pPr>
        <w:numPr>
          <w:ilvl w:val="0"/>
          <w:numId w:val="2"/>
        </w:numPr>
        <w:jc w:val="left"/>
        <w:rPr>
          <w:rFonts w:ascii="Arial Narrow" w:hAnsi="Arial Narrow" w:cs="Arial"/>
          <w:i/>
          <w:color w:val="000000"/>
          <w:sz w:val="22"/>
          <w:szCs w:val="22"/>
        </w:rPr>
      </w:pPr>
      <w:r>
        <w:rPr>
          <w:rFonts w:ascii="Arial Narrow" w:hAnsi="Arial Narrow" w:cs="Arial"/>
          <w:i/>
          <w:color w:val="000000"/>
          <w:sz w:val="22"/>
          <w:szCs w:val="22"/>
        </w:rPr>
        <w:t>Respecte l’Impost d’Activitats Econòmiques (IAE) l’empresa:</w:t>
      </w:r>
    </w:p>
    <w:p w:rsidR="00575525" w:rsidRDefault="00575525" w:rsidP="00575525">
      <w:pPr>
        <w:ind w:left="720"/>
        <w:jc w:val="left"/>
        <w:rPr>
          <w:rFonts w:ascii="Arial Narrow" w:hAnsi="Arial Narrow" w:cs="Arial"/>
          <w:i/>
          <w:color w:val="000000"/>
          <w:sz w:val="22"/>
          <w:szCs w:val="22"/>
        </w:rPr>
      </w:pPr>
      <w:r>
        <w:rPr>
          <w:rFonts w:ascii="Arial Narrow" w:hAnsi="Arial Narrow" w:cs="Arial"/>
          <w:i/>
          <w:color w:val="000000"/>
          <w:sz w:val="22"/>
          <w:szCs w:val="22"/>
        </w:rPr>
        <w:t>( Indicar amb una X una de les dues opcions)</w:t>
      </w:r>
    </w:p>
    <w:tbl>
      <w:tblPr>
        <w:tblW w:w="0" w:type="auto"/>
        <w:tblInd w:w="1384" w:type="dxa"/>
        <w:tblLook w:val="00A0" w:firstRow="1" w:lastRow="0" w:firstColumn="1" w:lastColumn="0" w:noHBand="0" w:noVBand="0"/>
      </w:tblPr>
      <w:tblGrid>
        <w:gridCol w:w="5514"/>
        <w:gridCol w:w="1606"/>
      </w:tblGrid>
      <w:tr w:rsidR="00575525" w:rsidTr="00575525">
        <w:trPr>
          <w:gridAfter w:val="1"/>
          <w:wAfter w:w="1666" w:type="dxa"/>
        </w:trPr>
        <w:tc>
          <w:tcPr>
            <w:tcW w:w="5670" w:type="dxa"/>
            <w:hideMark/>
          </w:tcPr>
          <w:p w:rsidR="00575525" w:rsidRDefault="00575525">
            <w:pPr>
              <w:jc w:val="left"/>
              <w:rPr>
                <w:rFonts w:ascii="Arial Narrow" w:hAnsi="Arial Narrow" w:cs="Arial"/>
                <w:i/>
                <w:color w:val="000000"/>
                <w:sz w:val="22"/>
                <w:szCs w:val="22"/>
              </w:rPr>
            </w:pPr>
            <w:r>
              <w:rPr>
                <w:rFonts w:ascii="Arial Narrow" w:hAnsi="Arial Narrow" w:cs="Arial Narrow"/>
                <w:i/>
                <w:color w:val="000000"/>
                <w:sz w:val="22"/>
                <w:szCs w:val="22"/>
              </w:rPr>
              <w:sym w:font="Arial Narrow" w:char="F0A3"/>
            </w:r>
            <w:r>
              <w:rPr>
                <w:rFonts w:ascii="Arial Narrow" w:hAnsi="Arial Narrow" w:cs="Arial"/>
                <w:i/>
                <w:color w:val="000000"/>
                <w:sz w:val="22"/>
                <w:szCs w:val="22"/>
              </w:rPr>
              <w:t xml:space="preserve"> Està subjecta a l’IAE</w:t>
            </w:r>
          </w:p>
        </w:tc>
      </w:tr>
      <w:tr w:rsidR="00575525" w:rsidTr="00575525">
        <w:tc>
          <w:tcPr>
            <w:tcW w:w="7336" w:type="dxa"/>
            <w:gridSpan w:val="2"/>
            <w:hideMark/>
          </w:tcPr>
          <w:p w:rsidR="00575525" w:rsidRDefault="00575525">
            <w:pPr>
              <w:ind w:left="317" w:hanging="317"/>
              <w:jc w:val="left"/>
              <w:rPr>
                <w:rFonts w:ascii="Arial Narrow" w:hAnsi="Arial Narrow" w:cs="Arial"/>
                <w:i/>
                <w:color w:val="000000"/>
                <w:sz w:val="22"/>
                <w:szCs w:val="22"/>
              </w:rPr>
            </w:pPr>
            <w:r>
              <w:rPr>
                <w:rFonts w:ascii="Arial Narrow" w:hAnsi="Arial Narrow" w:cs="Arial Narrow"/>
                <w:i/>
                <w:color w:val="000000"/>
                <w:sz w:val="22"/>
                <w:szCs w:val="22"/>
              </w:rPr>
              <w:sym w:font="Arial Narrow" w:char="F0A3"/>
            </w:r>
            <w:r>
              <w:rPr>
                <w:rFonts w:ascii="Arial Narrow" w:hAnsi="Arial Narrow" w:cs="Arial"/>
                <w:i/>
                <w:color w:val="000000"/>
                <w:sz w:val="22"/>
                <w:szCs w:val="22"/>
              </w:rPr>
              <w:t xml:space="preserve"> No està subjecta a l’IAE o n’està exempta, i continuen vigents les circumstàncies que donaren lloc a la no-subjecció o l’exempció</w:t>
            </w:r>
          </w:p>
        </w:tc>
      </w:tr>
    </w:tbl>
    <w:p w:rsidR="00575525" w:rsidRDefault="00575525" w:rsidP="00575525">
      <w:pPr>
        <w:numPr>
          <w:ilvl w:val="0"/>
          <w:numId w:val="3"/>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left"/>
        <w:rPr>
          <w:rFonts w:ascii="Arial Narrow" w:hAnsi="Arial Narrow"/>
          <w:i/>
          <w:color w:val="000000"/>
          <w:sz w:val="22"/>
          <w:szCs w:val="22"/>
        </w:rPr>
      </w:pPr>
      <w:r>
        <w:rPr>
          <w:rFonts w:ascii="Arial Narrow" w:hAnsi="Arial Narrow"/>
          <w:i/>
          <w:color w:val="000000"/>
          <w:sz w:val="22"/>
          <w:szCs w:val="22"/>
        </w:rPr>
        <w:t xml:space="preserve">Que es troba al corrent del compliment de les obligacions tributàries i amb </w:t>
      </w:r>
      <w:smartTag w:uri="urn:schemas-microsoft-com:office:smarttags" w:element="PersonName">
        <w:smartTagPr>
          <w:attr w:name="ProductID" w:val="la Seguretat Social."/>
        </w:smartTagPr>
        <w:r>
          <w:rPr>
            <w:rFonts w:ascii="Arial Narrow" w:hAnsi="Arial Narrow"/>
            <w:i/>
            <w:color w:val="000000"/>
            <w:sz w:val="22"/>
            <w:szCs w:val="22"/>
          </w:rPr>
          <w:t>la Seguretat Social.</w:t>
        </w:r>
      </w:smartTag>
    </w:p>
    <w:p w:rsidR="00575525" w:rsidRDefault="00575525" w:rsidP="00575525">
      <w:pPr>
        <w:numPr>
          <w:ilvl w:val="0"/>
          <w:numId w:val="3"/>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left"/>
        <w:rPr>
          <w:rFonts w:ascii="Arial Narrow" w:hAnsi="Arial Narrow"/>
          <w:i/>
          <w:color w:val="000000"/>
          <w:sz w:val="22"/>
          <w:szCs w:val="22"/>
        </w:rPr>
      </w:pPr>
      <w:r>
        <w:rPr>
          <w:rFonts w:ascii="Arial Narrow" w:hAnsi="Arial Narrow"/>
          <w:i/>
          <w:color w:val="000000"/>
          <w:sz w:val="22"/>
          <w:szCs w:val="22"/>
        </w:rPr>
        <w:t xml:space="preserve">Que </w:t>
      </w:r>
      <w:proofErr w:type="spellStart"/>
      <w:r>
        <w:rPr>
          <w:rFonts w:ascii="Arial Narrow" w:hAnsi="Arial Narrow"/>
          <w:i/>
          <w:color w:val="000000"/>
          <w:sz w:val="22"/>
          <w:szCs w:val="22"/>
        </w:rPr>
        <w:t>dóna</w:t>
      </w:r>
      <w:proofErr w:type="spellEnd"/>
      <w:r>
        <w:rPr>
          <w:rFonts w:ascii="Arial Narrow" w:hAnsi="Arial Narrow"/>
          <w:i/>
          <w:color w:val="000000"/>
          <w:sz w:val="22"/>
          <w:szCs w:val="22"/>
        </w:rPr>
        <w:t xml:space="preserve"> compliment a les previsions de la normativa en matèria de prevenció de riscos laborals, i no ha incomplert les seves obligacions en els àmbits de la legislació laboral, social o qualsevol altre especificada en els Plecs.</w:t>
      </w:r>
    </w:p>
    <w:p w:rsidR="00575525" w:rsidRDefault="00575525" w:rsidP="00575525">
      <w:pPr>
        <w:numPr>
          <w:ilvl w:val="0"/>
          <w:numId w:val="3"/>
        </w:numPr>
        <w:jc w:val="left"/>
        <w:rPr>
          <w:rFonts w:ascii="Arial Narrow" w:hAnsi="Arial Narrow" w:cs="Arial"/>
          <w:i/>
          <w:color w:val="000000"/>
          <w:sz w:val="22"/>
          <w:szCs w:val="22"/>
        </w:rPr>
      </w:pPr>
      <w:r>
        <w:rPr>
          <w:rFonts w:ascii="Arial Narrow" w:hAnsi="Arial Narrow" w:cs="Arial"/>
          <w:i/>
          <w:color w:val="000000"/>
          <w:sz w:val="22"/>
          <w:szCs w:val="22"/>
        </w:rPr>
        <w:t>Es designa com a persona/es autoritzada/es per a rebre l’avís de les notificacions, comunicacions i requeriments per mitjans electrònics a :</w:t>
      </w:r>
    </w:p>
    <w:p w:rsidR="00575525" w:rsidRDefault="00575525" w:rsidP="00575525">
      <w:pPr>
        <w:ind w:left="-22"/>
        <w:jc w:val="left"/>
        <w:rPr>
          <w:rFonts w:ascii="Arial Narrow" w:hAnsi="Arial Narrow" w:cs="Arial"/>
          <w:i/>
          <w:color w:val="000000"/>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1276"/>
        <w:gridCol w:w="2693"/>
        <w:gridCol w:w="2232"/>
      </w:tblGrid>
      <w:tr w:rsidR="00575525" w:rsidTr="00575525">
        <w:tc>
          <w:tcPr>
            <w:tcW w:w="2439" w:type="dxa"/>
            <w:tcBorders>
              <w:top w:val="single" w:sz="4" w:space="0" w:color="auto"/>
              <w:left w:val="single" w:sz="4" w:space="0" w:color="auto"/>
              <w:bottom w:val="single" w:sz="4" w:space="0" w:color="auto"/>
              <w:right w:val="single" w:sz="4" w:space="0" w:color="auto"/>
            </w:tcBorders>
            <w:hideMark/>
          </w:tcPr>
          <w:p w:rsidR="00575525" w:rsidRDefault="00575525">
            <w:pPr>
              <w:jc w:val="center"/>
              <w:rPr>
                <w:rFonts w:ascii="Arial Narrow" w:hAnsi="Arial Narrow" w:cs="Arial"/>
                <w:i/>
                <w:color w:val="000000"/>
                <w:sz w:val="22"/>
                <w:szCs w:val="22"/>
              </w:rPr>
            </w:pPr>
            <w:r>
              <w:rPr>
                <w:rFonts w:ascii="Arial Narrow" w:hAnsi="Arial Narrow" w:cs="Arial"/>
                <w:i/>
                <w:color w:val="000000"/>
                <w:sz w:val="22"/>
                <w:szCs w:val="22"/>
              </w:rPr>
              <w:t>Persona/es autoritzada/es*</w:t>
            </w:r>
          </w:p>
        </w:tc>
        <w:tc>
          <w:tcPr>
            <w:tcW w:w="1276" w:type="dxa"/>
            <w:tcBorders>
              <w:top w:val="single" w:sz="4" w:space="0" w:color="auto"/>
              <w:left w:val="single" w:sz="4" w:space="0" w:color="auto"/>
              <w:bottom w:val="single" w:sz="4" w:space="0" w:color="auto"/>
              <w:right w:val="single" w:sz="4" w:space="0" w:color="auto"/>
            </w:tcBorders>
            <w:hideMark/>
          </w:tcPr>
          <w:p w:rsidR="00575525" w:rsidRDefault="00575525">
            <w:pPr>
              <w:jc w:val="center"/>
              <w:rPr>
                <w:rFonts w:ascii="Arial Narrow" w:hAnsi="Arial Narrow" w:cs="Arial"/>
                <w:i/>
                <w:color w:val="000000"/>
                <w:sz w:val="22"/>
                <w:szCs w:val="22"/>
              </w:rPr>
            </w:pPr>
            <w:r>
              <w:rPr>
                <w:rFonts w:ascii="Arial Narrow" w:hAnsi="Arial Narrow" w:cs="Arial"/>
                <w:i/>
                <w:color w:val="000000"/>
                <w:sz w:val="22"/>
                <w:szCs w:val="22"/>
              </w:rPr>
              <w:t>DNI*</w:t>
            </w:r>
          </w:p>
        </w:tc>
        <w:tc>
          <w:tcPr>
            <w:tcW w:w="2693" w:type="dxa"/>
            <w:tcBorders>
              <w:top w:val="single" w:sz="4" w:space="0" w:color="auto"/>
              <w:left w:val="single" w:sz="4" w:space="0" w:color="auto"/>
              <w:bottom w:val="single" w:sz="4" w:space="0" w:color="auto"/>
              <w:right w:val="single" w:sz="4" w:space="0" w:color="auto"/>
            </w:tcBorders>
            <w:hideMark/>
          </w:tcPr>
          <w:p w:rsidR="00575525" w:rsidRDefault="00575525" w:rsidP="00575525">
            <w:pPr>
              <w:jc w:val="center"/>
              <w:rPr>
                <w:rFonts w:ascii="Arial Narrow" w:hAnsi="Arial Narrow" w:cs="Arial"/>
                <w:i/>
                <w:color w:val="000000"/>
                <w:sz w:val="22"/>
                <w:szCs w:val="22"/>
              </w:rPr>
            </w:pPr>
            <w:r>
              <w:rPr>
                <w:rFonts w:ascii="Arial Narrow" w:hAnsi="Arial Narrow" w:cs="Arial"/>
                <w:i/>
                <w:color w:val="000000"/>
                <w:sz w:val="22"/>
                <w:szCs w:val="22"/>
              </w:rPr>
              <w:t>Correu electrònic</w:t>
            </w:r>
            <w:r>
              <w:rPr>
                <w:rFonts w:ascii="Arial Narrow" w:hAnsi="Arial Narrow" w:cs="Arial"/>
                <w:i/>
                <w:color w:val="000000"/>
                <w:sz w:val="22"/>
                <w:szCs w:val="22"/>
              </w:rPr>
              <w:t xml:space="preserve"> </w:t>
            </w:r>
            <w:r>
              <w:rPr>
                <w:rFonts w:ascii="Arial Narrow" w:hAnsi="Arial Narrow" w:cs="Arial"/>
                <w:i/>
                <w:color w:val="000000"/>
                <w:sz w:val="22"/>
                <w:szCs w:val="22"/>
              </w:rPr>
              <w:t>professional*</w:t>
            </w:r>
          </w:p>
        </w:tc>
        <w:tc>
          <w:tcPr>
            <w:tcW w:w="2232" w:type="dxa"/>
            <w:tcBorders>
              <w:top w:val="single" w:sz="4" w:space="0" w:color="auto"/>
              <w:left w:val="single" w:sz="4" w:space="0" w:color="auto"/>
              <w:bottom w:val="single" w:sz="4" w:space="0" w:color="auto"/>
              <w:right w:val="single" w:sz="4" w:space="0" w:color="auto"/>
            </w:tcBorders>
            <w:hideMark/>
          </w:tcPr>
          <w:p w:rsidR="00575525" w:rsidRDefault="00575525" w:rsidP="00575525">
            <w:pPr>
              <w:jc w:val="center"/>
              <w:rPr>
                <w:rFonts w:ascii="Arial Narrow" w:hAnsi="Arial Narrow" w:cs="Arial"/>
                <w:i/>
                <w:color w:val="000000"/>
                <w:sz w:val="22"/>
                <w:szCs w:val="22"/>
              </w:rPr>
            </w:pPr>
            <w:r>
              <w:rPr>
                <w:rFonts w:ascii="Arial Narrow" w:hAnsi="Arial Narrow" w:cs="Arial"/>
                <w:i/>
                <w:color w:val="000000"/>
                <w:sz w:val="22"/>
                <w:szCs w:val="22"/>
              </w:rPr>
              <w:t>Mòbil</w:t>
            </w:r>
            <w:r>
              <w:rPr>
                <w:rFonts w:ascii="Arial Narrow" w:hAnsi="Arial Narrow" w:cs="Arial"/>
                <w:i/>
                <w:color w:val="000000"/>
                <w:sz w:val="22"/>
                <w:szCs w:val="22"/>
              </w:rPr>
              <w:t xml:space="preserve"> </w:t>
            </w:r>
            <w:r>
              <w:rPr>
                <w:rFonts w:ascii="Arial Narrow" w:hAnsi="Arial Narrow" w:cs="Arial"/>
                <w:i/>
                <w:color w:val="000000"/>
                <w:sz w:val="22"/>
                <w:szCs w:val="22"/>
              </w:rPr>
              <w:t>professiona</w:t>
            </w:r>
            <w:r>
              <w:rPr>
                <w:rFonts w:ascii="Arial Narrow" w:hAnsi="Arial Narrow" w:cs="Arial"/>
                <w:i/>
                <w:color w:val="000000"/>
                <w:sz w:val="22"/>
                <w:szCs w:val="22"/>
              </w:rPr>
              <w:t>l*</w:t>
            </w:r>
          </w:p>
        </w:tc>
      </w:tr>
      <w:tr w:rsidR="00575525" w:rsidTr="00575525">
        <w:tc>
          <w:tcPr>
            <w:tcW w:w="2439" w:type="dxa"/>
            <w:tcBorders>
              <w:top w:val="single" w:sz="4" w:space="0" w:color="auto"/>
              <w:left w:val="single" w:sz="4" w:space="0" w:color="auto"/>
              <w:bottom w:val="single" w:sz="4" w:space="0" w:color="auto"/>
              <w:right w:val="single" w:sz="4" w:space="0" w:color="auto"/>
            </w:tcBorders>
          </w:tcPr>
          <w:p w:rsidR="00575525" w:rsidRDefault="00575525">
            <w:pPr>
              <w:jc w:val="left"/>
              <w:rPr>
                <w:rFonts w:ascii="Arial Narrow" w:hAnsi="Arial Narrow" w:cs="Arial"/>
                <w: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575525" w:rsidRDefault="00575525">
            <w:pPr>
              <w:jc w:val="left"/>
              <w:rPr>
                <w:rFonts w:ascii="Arial Narrow" w:hAnsi="Arial Narrow" w:cs="Arial"/>
                <w:i/>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rsidR="00575525" w:rsidRDefault="00575525">
            <w:pPr>
              <w:jc w:val="left"/>
              <w:rPr>
                <w:rFonts w:ascii="Arial Narrow" w:hAnsi="Arial Narrow" w:cs="Arial"/>
                <w:i/>
                <w:color w:val="000000"/>
                <w:sz w:val="22"/>
                <w:szCs w:val="22"/>
              </w:rPr>
            </w:pPr>
          </w:p>
        </w:tc>
        <w:tc>
          <w:tcPr>
            <w:tcW w:w="2232" w:type="dxa"/>
            <w:tcBorders>
              <w:top w:val="single" w:sz="4" w:space="0" w:color="auto"/>
              <w:left w:val="single" w:sz="4" w:space="0" w:color="auto"/>
              <w:bottom w:val="single" w:sz="4" w:space="0" w:color="auto"/>
              <w:right w:val="single" w:sz="4" w:space="0" w:color="auto"/>
            </w:tcBorders>
          </w:tcPr>
          <w:p w:rsidR="00575525" w:rsidRDefault="00575525">
            <w:pPr>
              <w:jc w:val="left"/>
              <w:rPr>
                <w:rFonts w:ascii="Arial Narrow" w:hAnsi="Arial Narrow" w:cs="Arial"/>
                <w:i/>
                <w:color w:val="000000"/>
                <w:sz w:val="22"/>
                <w:szCs w:val="22"/>
              </w:rPr>
            </w:pPr>
          </w:p>
        </w:tc>
      </w:tr>
      <w:tr w:rsidR="00575525" w:rsidTr="00575525">
        <w:tc>
          <w:tcPr>
            <w:tcW w:w="2439" w:type="dxa"/>
            <w:tcBorders>
              <w:top w:val="single" w:sz="4" w:space="0" w:color="auto"/>
              <w:left w:val="single" w:sz="4" w:space="0" w:color="auto"/>
              <w:bottom w:val="single" w:sz="4" w:space="0" w:color="auto"/>
              <w:right w:val="single" w:sz="4" w:space="0" w:color="auto"/>
            </w:tcBorders>
          </w:tcPr>
          <w:p w:rsidR="00575525" w:rsidRDefault="00575525">
            <w:pPr>
              <w:jc w:val="left"/>
              <w:rPr>
                <w:rFonts w:ascii="Arial Narrow" w:hAnsi="Arial Narrow" w:cs="Arial"/>
                <w: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575525" w:rsidRDefault="00575525">
            <w:pPr>
              <w:jc w:val="left"/>
              <w:rPr>
                <w:rFonts w:ascii="Arial Narrow" w:hAnsi="Arial Narrow" w:cs="Arial"/>
                <w:i/>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rsidR="00575525" w:rsidRDefault="00575525">
            <w:pPr>
              <w:jc w:val="left"/>
              <w:rPr>
                <w:rFonts w:ascii="Arial Narrow" w:hAnsi="Arial Narrow" w:cs="Arial"/>
                <w:i/>
                <w:color w:val="000000"/>
                <w:sz w:val="22"/>
                <w:szCs w:val="22"/>
              </w:rPr>
            </w:pPr>
          </w:p>
        </w:tc>
        <w:tc>
          <w:tcPr>
            <w:tcW w:w="2232" w:type="dxa"/>
            <w:tcBorders>
              <w:top w:val="single" w:sz="4" w:space="0" w:color="auto"/>
              <w:left w:val="single" w:sz="4" w:space="0" w:color="auto"/>
              <w:bottom w:val="single" w:sz="4" w:space="0" w:color="auto"/>
              <w:right w:val="single" w:sz="4" w:space="0" w:color="auto"/>
            </w:tcBorders>
          </w:tcPr>
          <w:p w:rsidR="00575525" w:rsidRDefault="00575525">
            <w:pPr>
              <w:jc w:val="left"/>
              <w:rPr>
                <w:rFonts w:ascii="Arial Narrow" w:hAnsi="Arial Narrow" w:cs="Arial"/>
                <w:i/>
                <w:color w:val="000000"/>
                <w:sz w:val="22"/>
                <w:szCs w:val="22"/>
              </w:rPr>
            </w:pPr>
          </w:p>
        </w:tc>
      </w:tr>
    </w:tbl>
    <w:p w:rsidR="00575525" w:rsidRDefault="00575525" w:rsidP="00575525">
      <w:pPr>
        <w:ind w:left="284"/>
        <w:jc w:val="left"/>
        <w:rPr>
          <w:rFonts w:ascii="Arial Narrow" w:hAnsi="Arial Narrow" w:cs="Arial"/>
          <w:i/>
          <w:color w:val="000000"/>
          <w:sz w:val="22"/>
          <w:szCs w:val="22"/>
        </w:rPr>
      </w:pPr>
      <w:r>
        <w:rPr>
          <w:rFonts w:ascii="Arial Narrow" w:hAnsi="Arial Narrow" w:cs="Arial"/>
          <w:i/>
          <w:color w:val="000000"/>
          <w:sz w:val="22"/>
          <w:szCs w:val="22"/>
        </w:rPr>
        <w:t>*Camps obligatoris.</w:t>
      </w:r>
    </w:p>
    <w:p w:rsidR="00575525" w:rsidRDefault="00575525" w:rsidP="00575525">
      <w:pPr>
        <w:jc w:val="left"/>
        <w:rPr>
          <w:rFonts w:ascii="Arial Narrow" w:hAnsi="Arial Narrow" w:cs="Arial"/>
          <w:i/>
          <w:color w:val="000000"/>
          <w:sz w:val="22"/>
          <w:szCs w:val="22"/>
        </w:rPr>
      </w:pPr>
    </w:p>
    <w:p w:rsidR="00575525" w:rsidRDefault="00575525" w:rsidP="00575525">
      <w:pPr>
        <w:ind w:left="284"/>
        <w:rPr>
          <w:rFonts w:ascii="Arial Narrow" w:hAnsi="Arial Narrow" w:cs="Arial"/>
          <w:i/>
          <w:color w:val="000000"/>
          <w:sz w:val="22"/>
          <w:szCs w:val="22"/>
        </w:rPr>
      </w:pPr>
      <w:r>
        <w:rPr>
          <w:rFonts w:ascii="Arial Narrow" w:hAnsi="Arial Narrow" w:cs="Arial"/>
          <w:i/>
          <w:color w:val="000000"/>
          <w:sz w:val="22"/>
          <w:szCs w:val="22"/>
        </w:rPr>
        <w:t>Si l’adreça electrònica o el número de telèfon mòbil facilitats a efectes d’avís de notificació, comunicacions i requeriments quedessin en desús, s’haurà de comunicar la dita circumstància, per escrit, al Consorci de Turisme del Baix Llobregat per tal de fer la modificació corresponent o revocar l’autorització de notificació electrònica.</w:t>
      </w:r>
    </w:p>
    <w:p w:rsidR="00575525" w:rsidRDefault="00575525" w:rsidP="00575525">
      <w:pPr>
        <w:ind w:left="284"/>
        <w:jc w:val="left"/>
        <w:rPr>
          <w:rFonts w:ascii="Arial Narrow" w:hAnsi="Arial Narrow" w:cs="Arial"/>
          <w:i/>
          <w:color w:val="000000"/>
          <w:sz w:val="22"/>
          <w:szCs w:val="22"/>
        </w:rPr>
      </w:pPr>
      <w:r>
        <w:rPr>
          <w:rFonts w:ascii="Arial Narrow" w:hAnsi="Arial Narrow" w:cs="Arial"/>
          <w:i/>
          <w:color w:val="000000"/>
          <w:sz w:val="22"/>
          <w:szCs w:val="22"/>
        </w:rPr>
        <w:t>El licitador/contractista declara que ha obtingut el consentiment exprés de les persones a qui autoritza per rebre les notificacions, comunicacions i requeriments derivades d’aquesta contractació, per tal que el Consorci de Turisme del Baix Llobregat pugui facilitar-les al servei e-</w:t>
      </w:r>
      <w:proofErr w:type="spellStart"/>
      <w:r>
        <w:rPr>
          <w:rFonts w:ascii="Arial Narrow" w:hAnsi="Arial Narrow" w:cs="Arial"/>
          <w:i/>
          <w:color w:val="000000"/>
          <w:sz w:val="22"/>
          <w:szCs w:val="22"/>
        </w:rPr>
        <w:t>Notum</w:t>
      </w:r>
      <w:proofErr w:type="spellEnd"/>
      <w:r>
        <w:rPr>
          <w:rFonts w:ascii="Arial Narrow" w:hAnsi="Arial Narrow" w:cs="Arial"/>
          <w:i/>
          <w:color w:val="000000"/>
          <w:sz w:val="22"/>
          <w:szCs w:val="22"/>
        </w:rPr>
        <w:t xml:space="preserve"> a aquests efectes.</w:t>
      </w:r>
    </w:p>
    <w:p w:rsidR="00575525" w:rsidRDefault="00575525" w:rsidP="00575525">
      <w:pPr>
        <w:numPr>
          <w:ilvl w:val="0"/>
          <w:numId w:val="3"/>
        </w:numPr>
        <w:jc w:val="left"/>
        <w:rPr>
          <w:rFonts w:ascii="Arial Narrow" w:hAnsi="Arial Narrow" w:cs="Arial"/>
          <w:b/>
          <w:i/>
          <w:color w:val="000000"/>
          <w:sz w:val="22"/>
          <w:szCs w:val="22"/>
        </w:rPr>
      </w:pPr>
      <w:r>
        <w:rPr>
          <w:rFonts w:ascii="Arial Narrow" w:hAnsi="Arial Narrow" w:cs="Arial"/>
          <w:i/>
          <w:color w:val="000000"/>
          <w:sz w:val="22"/>
          <w:szCs w:val="22"/>
        </w:rPr>
        <w:t xml:space="preserve">Que en cas que formulin ofertes empreses vinculades, el grup empresarial a què pertanyen és ( indicar les empreses que la composen </w:t>
      </w:r>
      <w:r>
        <w:rPr>
          <w:rFonts w:ascii="Arial Narrow" w:hAnsi="Arial Narrow" w:cs="Arial"/>
          <w:b/>
          <w:i/>
          <w:color w:val="000000"/>
          <w:sz w:val="22"/>
          <w:szCs w:val="22"/>
        </w:rPr>
        <w:t>( INDICAR SI O NO). En cas de resposta afirmativa ( INDICAR les empreses que la composen)</w:t>
      </w:r>
    </w:p>
    <w:p w:rsidR="00575525" w:rsidRDefault="00575525" w:rsidP="00575525">
      <w:pPr>
        <w:numPr>
          <w:ilvl w:val="0"/>
          <w:numId w:val="3"/>
        </w:numPr>
        <w:jc w:val="left"/>
        <w:rPr>
          <w:rFonts w:ascii="Arial Narrow" w:hAnsi="Arial Narrow" w:cs="Arial"/>
          <w:b/>
          <w:i/>
          <w:color w:val="000000"/>
          <w:sz w:val="22"/>
          <w:szCs w:val="22"/>
        </w:rPr>
      </w:pPr>
      <w:r>
        <w:rPr>
          <w:rFonts w:ascii="Arial Narrow" w:hAnsi="Arial Narrow" w:cs="Arial"/>
          <w:i/>
          <w:color w:val="000000"/>
          <w:sz w:val="22"/>
          <w:szCs w:val="22"/>
        </w:rPr>
        <w:t>Autoritzar al Consorci a l’obtenció per mitjans electrònics de les dades següents: comprovació amb la AEAT i la TGSS d’estar al corrent en el compliment de les obligacions tributàries i amb la Seguretat Social.</w:t>
      </w:r>
    </w:p>
    <w:p w:rsidR="00575525" w:rsidRDefault="00575525" w:rsidP="00575525">
      <w:pPr>
        <w:numPr>
          <w:ilvl w:val="0"/>
          <w:numId w:val="3"/>
        </w:numPr>
        <w:jc w:val="left"/>
        <w:rPr>
          <w:rFonts w:ascii="Arial Narrow" w:hAnsi="Arial Narrow" w:cs="Arial"/>
          <w:i/>
          <w:color w:val="000000"/>
          <w:sz w:val="22"/>
          <w:szCs w:val="22"/>
        </w:rPr>
      </w:pPr>
      <w:r>
        <w:rPr>
          <w:rFonts w:ascii="Arial Narrow" w:hAnsi="Arial Narrow" w:cs="Arial"/>
          <w:i/>
          <w:color w:val="000000"/>
          <w:sz w:val="22"/>
          <w:szCs w:val="22"/>
        </w:rPr>
        <w:lastRenderedPageBreak/>
        <w:t xml:space="preserve">Està inscrita en el Registre Electrònic d’Empreses Licitadores de </w:t>
      </w:r>
      <w:smartTag w:uri="urn:schemas-microsoft-com:office:smarttags" w:element="PersonName">
        <w:smartTagPr>
          <w:attr w:name="ProductID" w:val="la Generalitat"/>
        </w:smartTagPr>
        <w:r>
          <w:rPr>
            <w:rFonts w:ascii="Arial Narrow" w:hAnsi="Arial Narrow" w:cs="Arial"/>
            <w:i/>
            <w:color w:val="000000"/>
            <w:sz w:val="22"/>
            <w:szCs w:val="22"/>
          </w:rPr>
          <w:t>la Generalitat</w:t>
        </w:r>
      </w:smartTag>
      <w:r>
        <w:rPr>
          <w:rFonts w:ascii="Arial Narrow" w:hAnsi="Arial Narrow" w:cs="Arial"/>
          <w:i/>
          <w:color w:val="000000"/>
          <w:sz w:val="22"/>
          <w:szCs w:val="22"/>
        </w:rPr>
        <w:t xml:space="preserve"> de Catalunya </w:t>
      </w:r>
      <w:r>
        <w:rPr>
          <w:rFonts w:ascii="Arial Narrow" w:hAnsi="Arial Narrow" w:cs="Arial"/>
          <w:b/>
          <w:i/>
          <w:color w:val="000000"/>
          <w:sz w:val="22"/>
          <w:szCs w:val="22"/>
        </w:rPr>
        <w:t>(RELI) o en el ROLECE</w:t>
      </w:r>
      <w:r>
        <w:rPr>
          <w:rFonts w:ascii="Arial Narrow" w:hAnsi="Arial Narrow" w:cs="Arial"/>
          <w:i/>
          <w:color w:val="000000"/>
          <w:sz w:val="22"/>
          <w:szCs w:val="22"/>
        </w:rPr>
        <w:t xml:space="preserve">, (NIF de l’apoderat .....................................................) </w:t>
      </w:r>
      <w:r>
        <w:rPr>
          <w:rFonts w:ascii="Arial Narrow" w:hAnsi="Arial Narrow" w:cs="Arial"/>
          <w:b/>
          <w:i/>
          <w:color w:val="000000"/>
          <w:sz w:val="22"/>
          <w:szCs w:val="22"/>
        </w:rPr>
        <w:t xml:space="preserve">i </w:t>
      </w:r>
      <w:r>
        <w:rPr>
          <w:rFonts w:ascii="Arial Narrow" w:hAnsi="Arial Narrow" w:cs="Arial"/>
          <w:i/>
          <w:color w:val="000000"/>
          <w:sz w:val="22"/>
          <w:szCs w:val="22"/>
        </w:rPr>
        <w:t>tota la documentació que figura en el RELI/ROLECE manté la seva vigència i no ha estat modificada.</w:t>
      </w:r>
    </w:p>
    <w:p w:rsidR="00575525" w:rsidRDefault="00575525" w:rsidP="00575525">
      <w:pPr>
        <w:ind w:left="720"/>
        <w:jc w:val="left"/>
        <w:rPr>
          <w:rFonts w:ascii="Arial Narrow" w:hAnsi="Arial Narrow" w:cs="Arial"/>
          <w:i/>
          <w:color w:val="000000"/>
          <w:sz w:val="22"/>
          <w:szCs w:val="22"/>
        </w:rPr>
      </w:pPr>
      <w:r>
        <w:rPr>
          <w:rFonts w:ascii="Arial Narrow" w:hAnsi="Arial Narrow" w:cs="Arial"/>
          <w:i/>
          <w:color w:val="000000"/>
          <w:sz w:val="22"/>
          <w:szCs w:val="22"/>
        </w:rPr>
        <w:t>( indicar amb una X una de les dues opcions)</w:t>
      </w:r>
    </w:p>
    <w:tbl>
      <w:tblPr>
        <w:tblW w:w="0" w:type="auto"/>
        <w:tblInd w:w="1384" w:type="dxa"/>
        <w:tblBorders>
          <w:insideH w:val="single" w:sz="4" w:space="0" w:color="auto"/>
        </w:tblBorders>
        <w:tblLook w:val="00A0" w:firstRow="1" w:lastRow="0" w:firstColumn="1" w:lastColumn="0" w:noHBand="0" w:noVBand="0"/>
      </w:tblPr>
      <w:tblGrid>
        <w:gridCol w:w="1576"/>
        <w:gridCol w:w="1744"/>
      </w:tblGrid>
      <w:tr w:rsidR="00575525" w:rsidTr="00575525">
        <w:tc>
          <w:tcPr>
            <w:tcW w:w="1576" w:type="dxa"/>
            <w:hideMark/>
          </w:tcPr>
          <w:p w:rsidR="00575525" w:rsidRDefault="00575525">
            <w:pPr>
              <w:jc w:val="left"/>
              <w:rPr>
                <w:rFonts w:ascii="Arial Narrow" w:hAnsi="Arial Narrow" w:cs="Arial"/>
                <w:i/>
                <w:color w:val="000000"/>
                <w:sz w:val="22"/>
                <w:szCs w:val="22"/>
              </w:rPr>
            </w:pPr>
            <w:r>
              <w:rPr>
                <w:rFonts w:ascii="Arial Narrow" w:hAnsi="Arial Narrow" w:cs="Arial Narrow"/>
                <w:i/>
                <w:color w:val="000000"/>
                <w:sz w:val="22"/>
                <w:szCs w:val="22"/>
              </w:rPr>
              <w:sym w:font="Arial Narrow" w:char="F0A3"/>
            </w:r>
            <w:r>
              <w:rPr>
                <w:rFonts w:ascii="Arial Narrow" w:hAnsi="Arial Narrow" w:cs="Arial"/>
                <w:i/>
                <w:color w:val="000000"/>
                <w:sz w:val="22"/>
                <w:szCs w:val="22"/>
              </w:rPr>
              <w:t xml:space="preserve"> SÍ</w:t>
            </w:r>
          </w:p>
        </w:tc>
        <w:tc>
          <w:tcPr>
            <w:tcW w:w="1744" w:type="dxa"/>
          </w:tcPr>
          <w:p w:rsidR="00575525" w:rsidRDefault="00575525">
            <w:pPr>
              <w:jc w:val="left"/>
              <w:rPr>
                <w:rFonts w:ascii="Arial Narrow" w:hAnsi="Arial Narrow" w:cs="Arial"/>
                <w:i/>
                <w:color w:val="000000"/>
                <w:sz w:val="22"/>
                <w:szCs w:val="22"/>
              </w:rPr>
            </w:pPr>
            <w:r>
              <w:rPr>
                <w:rFonts w:ascii="Arial Narrow" w:hAnsi="Arial Narrow" w:cs="Arial Narrow"/>
                <w:i/>
                <w:color w:val="000000"/>
                <w:sz w:val="22"/>
                <w:szCs w:val="22"/>
              </w:rPr>
              <w:sym w:font="Arial Narrow" w:char="F0A3"/>
            </w:r>
            <w:r>
              <w:rPr>
                <w:rFonts w:ascii="Arial Narrow" w:hAnsi="Arial Narrow" w:cs="Arial"/>
                <w:i/>
                <w:color w:val="000000"/>
                <w:sz w:val="22"/>
                <w:szCs w:val="22"/>
              </w:rPr>
              <w:t xml:space="preserve"> NO</w:t>
            </w:r>
          </w:p>
          <w:p w:rsidR="00575525" w:rsidRDefault="00575525">
            <w:pPr>
              <w:jc w:val="left"/>
              <w:rPr>
                <w:rFonts w:ascii="Arial Narrow" w:hAnsi="Arial Narrow" w:cs="Arial"/>
                <w:i/>
                <w:color w:val="000000"/>
                <w:sz w:val="22"/>
                <w:szCs w:val="22"/>
              </w:rPr>
            </w:pPr>
          </w:p>
        </w:tc>
      </w:tr>
    </w:tbl>
    <w:p w:rsidR="00575525" w:rsidRDefault="00575525" w:rsidP="00575525">
      <w:pPr>
        <w:numPr>
          <w:ilvl w:val="0"/>
          <w:numId w:val="4"/>
        </w:numPr>
        <w:tabs>
          <w:tab w:val="num" w:pos="284"/>
        </w:tabs>
        <w:ind w:left="284" w:hanging="306"/>
        <w:jc w:val="left"/>
        <w:rPr>
          <w:rFonts w:ascii="Arial Narrow" w:hAnsi="Arial Narrow" w:cs="Arial"/>
          <w:i/>
          <w:color w:val="000000"/>
          <w:sz w:val="22"/>
          <w:szCs w:val="22"/>
        </w:rPr>
      </w:pPr>
      <w:r>
        <w:rPr>
          <w:rFonts w:ascii="Arial Narrow" w:hAnsi="Arial Narrow" w:cs="Arial"/>
          <w:i/>
          <w:color w:val="000000"/>
          <w:sz w:val="22"/>
          <w:szCs w:val="22"/>
        </w:rPr>
        <w:t>Que no ha celebrat cap acord amb altres operadors econòmics destinats a falsejar la competència en l’àmbit d’aquest contracte i que no coneix cap conflicte d’interessos vinculat a la seva participació en aquest procediment de contractació.</w:t>
      </w:r>
    </w:p>
    <w:p w:rsidR="00575525" w:rsidRDefault="00575525" w:rsidP="00575525">
      <w:pPr>
        <w:numPr>
          <w:ilvl w:val="0"/>
          <w:numId w:val="4"/>
        </w:numPr>
        <w:tabs>
          <w:tab w:val="num" w:pos="284"/>
        </w:tabs>
        <w:ind w:left="284" w:hanging="306"/>
        <w:jc w:val="left"/>
        <w:rPr>
          <w:rFonts w:ascii="Arial Narrow" w:hAnsi="Arial Narrow" w:cs="Arial"/>
          <w:i/>
          <w:color w:val="000000"/>
          <w:sz w:val="22"/>
          <w:szCs w:val="22"/>
        </w:rPr>
      </w:pPr>
      <w:r>
        <w:rPr>
          <w:rFonts w:ascii="Arial Narrow" w:hAnsi="Arial Narrow" w:cs="Arial"/>
          <w:i/>
          <w:color w:val="000000"/>
          <w:sz w:val="22"/>
          <w:szCs w:val="22"/>
        </w:rPr>
        <w:t>Que reuneix algun/s dels criteris de preferència en cas d’igualació de proposicions</w:t>
      </w:r>
    </w:p>
    <w:tbl>
      <w:tblPr>
        <w:tblW w:w="0" w:type="auto"/>
        <w:tblInd w:w="1384" w:type="dxa"/>
        <w:tblBorders>
          <w:insideH w:val="single" w:sz="4" w:space="0" w:color="auto"/>
        </w:tblBorders>
        <w:tblLook w:val="00A0" w:firstRow="1" w:lastRow="0" w:firstColumn="1" w:lastColumn="0" w:noHBand="0" w:noVBand="0"/>
      </w:tblPr>
      <w:tblGrid>
        <w:gridCol w:w="1576"/>
        <w:gridCol w:w="1744"/>
      </w:tblGrid>
      <w:tr w:rsidR="00575525" w:rsidTr="00575525">
        <w:tc>
          <w:tcPr>
            <w:tcW w:w="1576" w:type="dxa"/>
            <w:hideMark/>
          </w:tcPr>
          <w:p w:rsidR="00575525" w:rsidRDefault="00575525">
            <w:pPr>
              <w:jc w:val="left"/>
              <w:rPr>
                <w:rFonts w:ascii="Arial Narrow" w:hAnsi="Arial Narrow" w:cs="Arial"/>
                <w:i/>
                <w:color w:val="000000"/>
                <w:sz w:val="22"/>
                <w:szCs w:val="22"/>
              </w:rPr>
            </w:pPr>
            <w:r>
              <w:rPr>
                <w:rFonts w:ascii="Arial Narrow" w:hAnsi="Arial Narrow" w:cs="Arial Narrow"/>
                <w:i/>
                <w:color w:val="000000"/>
                <w:sz w:val="22"/>
                <w:szCs w:val="22"/>
              </w:rPr>
              <w:sym w:font="Arial Narrow" w:char="F0A3"/>
            </w:r>
            <w:r>
              <w:rPr>
                <w:rFonts w:ascii="Arial Narrow" w:hAnsi="Arial Narrow" w:cs="Arial"/>
                <w:i/>
                <w:color w:val="000000"/>
                <w:sz w:val="22"/>
                <w:szCs w:val="22"/>
              </w:rPr>
              <w:t xml:space="preserve"> SÍ</w:t>
            </w:r>
          </w:p>
        </w:tc>
        <w:tc>
          <w:tcPr>
            <w:tcW w:w="1744" w:type="dxa"/>
            <w:hideMark/>
          </w:tcPr>
          <w:p w:rsidR="00575525" w:rsidRDefault="00575525">
            <w:pPr>
              <w:jc w:val="left"/>
              <w:rPr>
                <w:rFonts w:ascii="Arial Narrow" w:hAnsi="Arial Narrow" w:cs="Arial"/>
                <w:i/>
                <w:color w:val="000000"/>
                <w:sz w:val="22"/>
                <w:szCs w:val="22"/>
              </w:rPr>
            </w:pPr>
            <w:r>
              <w:rPr>
                <w:rFonts w:ascii="Arial Narrow" w:hAnsi="Arial Narrow" w:cs="Arial Narrow"/>
                <w:i/>
                <w:color w:val="000000"/>
                <w:sz w:val="22"/>
                <w:szCs w:val="22"/>
              </w:rPr>
              <w:sym w:font="Arial Narrow" w:char="F0A3"/>
            </w:r>
            <w:r>
              <w:rPr>
                <w:rFonts w:ascii="Arial Narrow" w:hAnsi="Arial Narrow" w:cs="Arial"/>
                <w:i/>
                <w:color w:val="000000"/>
                <w:sz w:val="22"/>
                <w:szCs w:val="22"/>
              </w:rPr>
              <w:t xml:space="preserve"> NO</w:t>
            </w:r>
          </w:p>
        </w:tc>
      </w:tr>
    </w:tbl>
    <w:p w:rsidR="00575525" w:rsidRDefault="00575525" w:rsidP="00575525">
      <w:pPr>
        <w:numPr>
          <w:ilvl w:val="0"/>
          <w:numId w:val="4"/>
        </w:numPr>
        <w:tabs>
          <w:tab w:val="num" w:pos="284"/>
        </w:tabs>
        <w:ind w:left="284" w:hanging="306"/>
        <w:jc w:val="left"/>
        <w:rPr>
          <w:rFonts w:ascii="Arial Narrow" w:hAnsi="Arial Narrow" w:cs="Arial"/>
          <w:i/>
          <w:color w:val="000000"/>
          <w:sz w:val="22"/>
          <w:szCs w:val="22"/>
        </w:rPr>
      </w:pPr>
      <w:r>
        <w:rPr>
          <w:rFonts w:ascii="Arial Narrow" w:hAnsi="Arial Narrow" w:cs="Arial"/>
          <w:b/>
          <w:i/>
          <w:color w:val="000000"/>
          <w:sz w:val="22"/>
          <w:szCs w:val="22"/>
          <w:u w:val="single"/>
        </w:rPr>
        <w:t>Aplicable per a empreses estrangeres</w:t>
      </w:r>
      <w:r>
        <w:rPr>
          <w:rFonts w:ascii="Arial Narrow" w:hAnsi="Arial Narrow" w:cs="Arial"/>
          <w:i/>
          <w:color w:val="000000"/>
          <w:sz w:val="22"/>
          <w:szCs w:val="22"/>
        </w:rPr>
        <w:t>: Que, en cas que es tracti d’empresa estrangera, es sotmet a la jurisdicció dels Jutjats i Tribunals espanyols.</w:t>
      </w:r>
    </w:p>
    <w:p w:rsidR="00575525" w:rsidRDefault="00575525" w:rsidP="00575525">
      <w:pPr>
        <w:numPr>
          <w:ilvl w:val="0"/>
          <w:numId w:val="4"/>
        </w:numPr>
        <w:tabs>
          <w:tab w:val="num" w:pos="284"/>
        </w:tabs>
        <w:ind w:left="284" w:hanging="306"/>
        <w:jc w:val="left"/>
        <w:rPr>
          <w:rFonts w:ascii="Arial Narrow" w:hAnsi="Arial Narrow" w:cs="Arial"/>
          <w:b/>
          <w:i/>
          <w:color w:val="000000"/>
          <w:sz w:val="22"/>
          <w:szCs w:val="22"/>
        </w:rPr>
      </w:pPr>
      <w:r>
        <w:rPr>
          <w:rFonts w:ascii="Arial Narrow" w:hAnsi="Arial Narrow" w:cs="Arial"/>
          <w:b/>
          <w:i/>
          <w:color w:val="000000"/>
          <w:sz w:val="22"/>
          <w:szCs w:val="22"/>
          <w:u w:val="single"/>
        </w:rPr>
        <w:t xml:space="preserve">En el cas d’unió temporal d’empresaris </w:t>
      </w:r>
      <w:r>
        <w:rPr>
          <w:rFonts w:ascii="Arial Narrow" w:hAnsi="Arial Narrow" w:cs="Arial"/>
          <w:b/>
          <w:i/>
          <w:color w:val="000000"/>
          <w:sz w:val="22"/>
          <w:szCs w:val="22"/>
        </w:rPr>
        <w:t>d’acord amb el previst a l’article 69 de la LCSP assumeixo el compromís de constitució formal de la unió temporal d’empreses en el cas de ser adjudicatari.</w:t>
      </w:r>
    </w:p>
    <w:p w:rsidR="00575525" w:rsidRDefault="00575525" w:rsidP="00575525">
      <w:pPr>
        <w:numPr>
          <w:ilvl w:val="0"/>
          <w:numId w:val="4"/>
        </w:numPr>
        <w:tabs>
          <w:tab w:val="num" w:pos="284"/>
        </w:tabs>
        <w:ind w:left="284" w:hanging="306"/>
        <w:jc w:val="left"/>
        <w:rPr>
          <w:rFonts w:ascii="Arial Narrow" w:hAnsi="Arial Narrow" w:cs="Arial"/>
          <w:b/>
          <w:i/>
          <w:color w:val="000000"/>
          <w:sz w:val="22"/>
          <w:szCs w:val="22"/>
        </w:rPr>
      </w:pPr>
      <w:r>
        <w:rPr>
          <w:rFonts w:ascii="Arial Narrow" w:hAnsi="Arial Narrow" w:cs="Arial"/>
          <w:b/>
          <w:i/>
          <w:color w:val="000000"/>
          <w:sz w:val="22"/>
          <w:szCs w:val="22"/>
          <w:u w:val="single"/>
        </w:rPr>
        <w:t xml:space="preserve">Que en el cas de recórrer a la solvència externa, </w:t>
      </w:r>
      <w:r>
        <w:rPr>
          <w:rFonts w:ascii="Arial Narrow" w:hAnsi="Arial Narrow" w:cs="Arial"/>
          <w:color w:val="000000"/>
          <w:sz w:val="22"/>
          <w:szCs w:val="22"/>
        </w:rPr>
        <w:t>compta amb el compromís per escrit de les entitats corresponents per a disposar dels seus recursos i capacitats per a ut</w:t>
      </w:r>
    </w:p>
    <w:p w:rsidR="00575525" w:rsidRDefault="00575525" w:rsidP="00575525">
      <w:pPr>
        <w:numPr>
          <w:ilvl w:val="0"/>
          <w:numId w:val="4"/>
        </w:numPr>
        <w:tabs>
          <w:tab w:val="num" w:pos="284"/>
        </w:tabs>
        <w:ind w:left="284" w:hanging="306"/>
        <w:jc w:val="left"/>
        <w:rPr>
          <w:rFonts w:ascii="Arial Narrow" w:hAnsi="Arial Narrow" w:cs="Arial"/>
          <w:i/>
          <w:color w:val="000000"/>
          <w:sz w:val="22"/>
          <w:szCs w:val="22"/>
        </w:rPr>
      </w:pPr>
      <w:r>
        <w:rPr>
          <w:rFonts w:ascii="Arial Narrow" w:hAnsi="Arial Narrow" w:cs="Arial"/>
          <w:i/>
          <w:color w:val="000000"/>
          <w:sz w:val="22"/>
          <w:szCs w:val="22"/>
        </w:rPr>
        <w:t>Que en cas de resultar adjudicatari, es compromet a aportar la documentació assenyalada en els Plecs.</w:t>
      </w:r>
    </w:p>
    <w:p w:rsidR="00575525" w:rsidRDefault="00575525" w:rsidP="00575525">
      <w:pPr>
        <w:numPr>
          <w:ilvl w:val="0"/>
          <w:numId w:val="4"/>
        </w:numPr>
        <w:tabs>
          <w:tab w:val="num" w:pos="284"/>
        </w:tabs>
        <w:ind w:left="284" w:hanging="306"/>
        <w:jc w:val="left"/>
        <w:rPr>
          <w:rFonts w:ascii="Arial Narrow" w:hAnsi="Arial Narrow" w:cs="Arial"/>
          <w:i/>
          <w:color w:val="000000"/>
          <w:sz w:val="22"/>
          <w:szCs w:val="22"/>
        </w:rPr>
      </w:pPr>
      <w:r>
        <w:rPr>
          <w:rFonts w:ascii="Arial Narrow" w:hAnsi="Arial Narrow" w:cs="Arial"/>
          <w:i/>
          <w:color w:val="000000"/>
          <w:sz w:val="22"/>
          <w:szCs w:val="22"/>
        </w:rPr>
        <w:t>Que el signant de la declaració te la deguda representació per presentar la proposició.</w:t>
      </w:r>
    </w:p>
    <w:p w:rsidR="00575525" w:rsidRDefault="00575525" w:rsidP="00575525">
      <w:pPr>
        <w:rPr>
          <w:rFonts w:ascii="Arial Narrow" w:hAnsi="Arial Narrow" w:cs="Arial"/>
          <w:i/>
          <w:color w:val="000000"/>
          <w:sz w:val="22"/>
          <w:szCs w:val="22"/>
        </w:rPr>
      </w:pPr>
    </w:p>
    <w:p w:rsidR="00575525" w:rsidRDefault="00575525" w:rsidP="00575525">
      <w:pPr>
        <w:shd w:val="clear" w:color="auto" w:fill="FFFFFF"/>
        <w:autoSpaceDE w:val="0"/>
        <w:autoSpaceDN w:val="0"/>
        <w:adjustRightInd w:val="0"/>
        <w:rPr>
          <w:rFonts w:ascii="Arial Narrow" w:hAnsi="Arial Narrow" w:cs="Verdana"/>
          <w:color w:val="000000"/>
          <w:sz w:val="16"/>
          <w:szCs w:val="16"/>
        </w:rPr>
      </w:pPr>
      <w:r>
        <w:rPr>
          <w:rFonts w:ascii="Arial Narrow" w:hAnsi="Arial Narrow" w:cs="Verdana"/>
          <w:color w:val="000000"/>
          <w:sz w:val="16"/>
          <w:szCs w:val="16"/>
        </w:rPr>
        <w:t xml:space="preserve">PROTECCIÓ DE DADES – </w:t>
      </w:r>
    </w:p>
    <w:p w:rsidR="00575525" w:rsidRDefault="00575525" w:rsidP="00575525">
      <w:pPr>
        <w:shd w:val="clear" w:color="auto" w:fill="FFFFFF"/>
        <w:autoSpaceDE w:val="0"/>
        <w:autoSpaceDN w:val="0"/>
        <w:adjustRightInd w:val="0"/>
        <w:rPr>
          <w:rFonts w:ascii="Arial Narrow" w:hAnsi="Arial Narrow" w:cs="Verdana"/>
          <w:color w:val="000000"/>
          <w:sz w:val="16"/>
          <w:szCs w:val="16"/>
        </w:rPr>
      </w:pPr>
      <w:r>
        <w:rPr>
          <w:rFonts w:ascii="Arial Narrow" w:hAnsi="Arial Narrow" w:cs="Verdana"/>
          <w:color w:val="000000"/>
          <w:sz w:val="16"/>
          <w:szCs w:val="16"/>
        </w:rPr>
        <w:t xml:space="preserve">Responsable: Consorci de Turisme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Pr>
          <w:rFonts w:ascii="Arial Narrow" w:hAnsi="Arial Narrow" w:cs="Verdana"/>
          <w:color w:val="000000"/>
          <w:sz w:val="16"/>
          <w:szCs w:val="16"/>
        </w:rPr>
        <w:t>identificatiu</w:t>
      </w:r>
      <w:proofErr w:type="spellEnd"/>
      <w:r>
        <w:rPr>
          <w:rFonts w:ascii="Arial Narrow" w:hAnsi="Arial Narrow" w:cs="Verdana"/>
          <w:color w:val="000000"/>
          <w:sz w:val="16"/>
          <w:szCs w:val="16"/>
        </w:rPr>
        <w:t xml:space="preserve">, adreçat </w:t>
      </w:r>
      <w:hyperlink r:id="rId5" w:history="1">
        <w:r>
          <w:rPr>
            <w:rStyle w:val="Enlla"/>
            <w:rFonts w:ascii="Arial Narrow" w:hAnsi="Arial Narrow" w:cs="Verdana"/>
            <w:color w:val="000000"/>
            <w:sz w:val="16"/>
            <w:szCs w:val="16"/>
          </w:rPr>
          <w:t>turisme@elbaixllobregat.cat</w:t>
        </w:r>
      </w:hyperlink>
      <w:r>
        <w:rPr>
          <w:rFonts w:ascii="Arial Narrow" w:hAnsi="Arial Narrow" w:cs="Verdana"/>
          <w:color w:val="000000"/>
          <w:sz w:val="16"/>
          <w:szCs w:val="16"/>
        </w:rPr>
        <w:t xml:space="preserve">  o posar-se en contacte amb el delegat de protecció de dades d’aquesta entitat en </w:t>
      </w:r>
      <w:hyperlink r:id="rId6" w:history="1">
        <w:r>
          <w:rPr>
            <w:rStyle w:val="Enlla"/>
            <w:rFonts w:ascii="Arial Narrow" w:hAnsi="Arial Narrow" w:cs="Verdana"/>
            <w:color w:val="000000"/>
            <w:sz w:val="16"/>
            <w:szCs w:val="16"/>
          </w:rPr>
          <w:t>dpd.turisme@elbaixllobregat.cat</w:t>
        </w:r>
      </w:hyperlink>
      <w:r>
        <w:rPr>
          <w:rFonts w:ascii="Arial Narrow" w:hAnsi="Arial Narrow" w:cs="Verdana"/>
          <w:color w:val="000000"/>
          <w:sz w:val="16"/>
          <w:szCs w:val="16"/>
        </w:rPr>
        <w:t xml:space="preserve">  En cas de disconformitat amb el tractament, també té el dret de presentar una reclamació davant l’Autoritat Catalana de Protecció de Dades a apdcat.gencat.cat.</w:t>
      </w:r>
    </w:p>
    <w:p w:rsidR="00575525" w:rsidRDefault="00575525" w:rsidP="005755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left"/>
        <w:rPr>
          <w:rFonts w:ascii="Arial Narrow" w:hAnsi="Arial Narrow" w:cs="Arial"/>
          <w:i/>
          <w:color w:val="000000"/>
          <w:sz w:val="16"/>
          <w:szCs w:val="16"/>
        </w:rPr>
      </w:pPr>
    </w:p>
    <w:p w:rsidR="00575525" w:rsidRDefault="00575525" w:rsidP="005755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left"/>
        <w:rPr>
          <w:rFonts w:ascii="Arial Narrow" w:hAnsi="Arial Narrow" w:cs="Arial"/>
          <w:i/>
          <w:color w:val="000000"/>
          <w:sz w:val="16"/>
          <w:szCs w:val="16"/>
        </w:rPr>
      </w:pPr>
    </w:p>
    <w:p w:rsidR="00575525" w:rsidRDefault="00575525" w:rsidP="005755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left"/>
        <w:rPr>
          <w:rFonts w:ascii="Arial Narrow" w:hAnsi="Arial Narrow" w:cs="Arial"/>
          <w:i/>
          <w:color w:val="000000"/>
          <w:sz w:val="16"/>
          <w:szCs w:val="16"/>
        </w:rPr>
      </w:pPr>
      <w:r>
        <w:rPr>
          <w:rFonts w:ascii="Arial Narrow" w:hAnsi="Arial Narrow" w:cs="Arial"/>
          <w:i/>
          <w:color w:val="000000"/>
          <w:sz w:val="16"/>
          <w:szCs w:val="16"/>
        </w:rPr>
        <w:t>Signatura electrònica</w:t>
      </w:r>
    </w:p>
    <w:p w:rsidR="003004E3" w:rsidRDefault="003004E3"/>
    <w:sectPr w:rsidR="003004E3" w:rsidSect="00575525">
      <w:pgSz w:w="11906" w:h="16838"/>
      <w:pgMar w:top="141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hint="default"/>
      </w:rPr>
    </w:lvl>
    <w:lvl w:ilvl="1" w:tplc="04030003">
      <w:start w:val="1"/>
      <w:numFmt w:val="bullet"/>
      <w:lvlText w:val="o"/>
      <w:lvlJc w:val="left"/>
      <w:pPr>
        <w:tabs>
          <w:tab w:val="num" w:pos="1418"/>
        </w:tabs>
        <w:ind w:left="1418" w:hanging="360"/>
      </w:pPr>
      <w:rPr>
        <w:rFonts w:ascii="Courier New" w:hAnsi="Courier New" w:cs="Times New Roman" w:hint="default"/>
      </w:rPr>
    </w:lvl>
    <w:lvl w:ilvl="2" w:tplc="04030005">
      <w:start w:val="1"/>
      <w:numFmt w:val="bullet"/>
      <w:lvlText w:val=""/>
      <w:lvlJc w:val="left"/>
      <w:pPr>
        <w:tabs>
          <w:tab w:val="num" w:pos="2138"/>
        </w:tabs>
        <w:ind w:left="2138" w:hanging="360"/>
      </w:pPr>
      <w:rPr>
        <w:rFonts w:ascii="Wingdings" w:hAnsi="Wingdings" w:hint="default"/>
      </w:rPr>
    </w:lvl>
    <w:lvl w:ilvl="3" w:tplc="04030001">
      <w:start w:val="1"/>
      <w:numFmt w:val="bullet"/>
      <w:lvlText w:val=""/>
      <w:lvlJc w:val="left"/>
      <w:pPr>
        <w:tabs>
          <w:tab w:val="num" w:pos="2858"/>
        </w:tabs>
        <w:ind w:left="2858" w:hanging="360"/>
      </w:pPr>
      <w:rPr>
        <w:rFonts w:ascii="Symbol" w:hAnsi="Symbol" w:hint="default"/>
      </w:rPr>
    </w:lvl>
    <w:lvl w:ilvl="4" w:tplc="04030003">
      <w:start w:val="1"/>
      <w:numFmt w:val="bullet"/>
      <w:lvlText w:val="o"/>
      <w:lvlJc w:val="left"/>
      <w:pPr>
        <w:tabs>
          <w:tab w:val="num" w:pos="3578"/>
        </w:tabs>
        <w:ind w:left="3578" w:hanging="360"/>
      </w:pPr>
      <w:rPr>
        <w:rFonts w:ascii="Courier New" w:hAnsi="Courier New" w:cs="Times New Roman" w:hint="default"/>
      </w:rPr>
    </w:lvl>
    <w:lvl w:ilvl="5" w:tplc="04030005">
      <w:start w:val="1"/>
      <w:numFmt w:val="bullet"/>
      <w:lvlText w:val=""/>
      <w:lvlJc w:val="left"/>
      <w:pPr>
        <w:tabs>
          <w:tab w:val="num" w:pos="4298"/>
        </w:tabs>
        <w:ind w:left="4298" w:hanging="360"/>
      </w:pPr>
      <w:rPr>
        <w:rFonts w:ascii="Wingdings" w:hAnsi="Wingdings" w:hint="default"/>
      </w:rPr>
    </w:lvl>
    <w:lvl w:ilvl="6" w:tplc="04030001">
      <w:start w:val="1"/>
      <w:numFmt w:val="bullet"/>
      <w:lvlText w:val=""/>
      <w:lvlJc w:val="left"/>
      <w:pPr>
        <w:tabs>
          <w:tab w:val="num" w:pos="5018"/>
        </w:tabs>
        <w:ind w:left="5018" w:hanging="360"/>
      </w:pPr>
      <w:rPr>
        <w:rFonts w:ascii="Symbol" w:hAnsi="Symbol" w:hint="default"/>
      </w:rPr>
    </w:lvl>
    <w:lvl w:ilvl="7" w:tplc="04030003">
      <w:start w:val="1"/>
      <w:numFmt w:val="bullet"/>
      <w:lvlText w:val="o"/>
      <w:lvlJc w:val="left"/>
      <w:pPr>
        <w:tabs>
          <w:tab w:val="num" w:pos="5738"/>
        </w:tabs>
        <w:ind w:left="5738" w:hanging="360"/>
      </w:pPr>
      <w:rPr>
        <w:rFonts w:ascii="Courier New" w:hAnsi="Courier New" w:cs="Times New Roman" w:hint="default"/>
      </w:rPr>
    </w:lvl>
    <w:lvl w:ilvl="8" w:tplc="04030005">
      <w:start w:val="1"/>
      <w:numFmt w:val="bullet"/>
      <w:lvlText w:val=""/>
      <w:lvlJc w:val="left"/>
      <w:pPr>
        <w:tabs>
          <w:tab w:val="num" w:pos="6458"/>
        </w:tabs>
        <w:ind w:left="6458" w:hanging="360"/>
      </w:pPr>
      <w:rPr>
        <w:rFonts w:ascii="Wingdings" w:hAnsi="Wingdings" w:hint="default"/>
      </w:rPr>
    </w:lvl>
  </w:abstractNum>
  <w:abstractNum w:abstractNumId="2"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Times New Roman"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Times New Roman"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Times New Roman"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Times New Roman"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Times New Roman"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Times New Roman" w:hint="default"/>
      </w:rPr>
    </w:lvl>
    <w:lvl w:ilvl="8" w:tplc="04030005">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25"/>
    <w:rsid w:val="003004E3"/>
    <w:rsid w:val="0057552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1EED3A"/>
  <w15:chartTrackingRefBased/>
  <w15:docId w15:val="{F03827EB-5613-470C-AC8D-DAF8C527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525"/>
    <w:pPr>
      <w:spacing w:after="0" w:line="240" w:lineRule="auto"/>
      <w:jc w:val="both"/>
    </w:pPr>
    <w:rPr>
      <w:rFonts w:ascii="Arial" w:eastAsia="Times New Roman" w:hAnsi="Arial" w:cs="Times New Roman"/>
      <w:sz w:val="20"/>
      <w:szCs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semiHidden/>
    <w:unhideWhenUsed/>
    <w:rsid w:val="005755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01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turisme@elbaixllobregat.cat" TargetMode="External"/><Relationship Id="rId5" Type="http://schemas.openxmlformats.org/officeDocument/2006/relationships/hyperlink" Target="mailto:turisme@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912</Words>
  <Characters>5199</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2025-06-20T10:19:00Z</dcterms:created>
  <dcterms:modified xsi:type="dcterms:W3CDTF">2025-06-20T10:21:00Z</dcterms:modified>
</cp:coreProperties>
</file>