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4C" w:rsidRPr="00122C91" w:rsidRDefault="0061064C" w:rsidP="0061064C">
      <w:pPr>
        <w:pStyle w:val="Ttulo1"/>
      </w:pPr>
      <w:bookmarkStart w:id="0" w:name="_Toc200350721"/>
      <w:r w:rsidRPr="00A57413">
        <w:rPr>
          <w:sz w:val="22"/>
        </w:rPr>
        <w:t>ANNEX 2: MODEL D’OFERTA DE CRITERIS AUTOMÀTICS (SOBRE C)</w:t>
      </w:r>
      <w:bookmarkEnd w:id="0"/>
    </w:p>
    <w:p w:rsidR="0061064C" w:rsidRPr="00122C91" w:rsidRDefault="0061064C" w:rsidP="0061064C">
      <w:pPr>
        <w:pStyle w:val="Textoindependiente"/>
        <w:spacing w:after="0" w:line="240" w:lineRule="auto"/>
        <w:ind w:right="1474"/>
        <w:jc w:val="both"/>
        <w:rPr>
          <w:rFonts w:ascii="Arial" w:hAnsi="Arial"/>
          <w:b/>
          <w:color w:val="000000"/>
          <w:sz w:val="22"/>
          <w:szCs w:val="22"/>
        </w:rPr>
      </w:pPr>
    </w:p>
    <w:p w:rsidR="0061064C" w:rsidRDefault="0061064C" w:rsidP="0061064C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 w:rsidRPr="00122C91">
        <w:rPr>
          <w:rFonts w:ascii="Arial" w:hAnsi="Arial"/>
          <w:color w:val="000000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</w:t>
      </w:r>
      <w:r>
        <w:rPr>
          <w:rFonts w:ascii="Arial" w:hAnsi="Arial"/>
          <w:color w:val="000000"/>
          <w:sz w:val="22"/>
          <w:szCs w:val="22"/>
        </w:rPr>
        <w:t xml:space="preserve"> o mancomunat o apoderat solidari o mancomunat), amb domicili social a .................... assabentat/</w:t>
      </w:r>
      <w:proofErr w:type="spellStart"/>
      <w:r>
        <w:rPr>
          <w:rFonts w:ascii="Arial" w:hAnsi="Arial"/>
          <w:color w:val="000000"/>
          <w:sz w:val="22"/>
          <w:szCs w:val="22"/>
        </w:rPr>
        <w:t>ada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hAnsi="Arial" w:cs="Arial"/>
          <w:sz w:val="22"/>
          <w:szCs w:val="22"/>
        </w:rPr>
        <w:t xml:space="preserve"> </w:t>
      </w:r>
      <w:r w:rsidRPr="00587E12">
        <w:rPr>
          <w:rFonts w:ascii="Arial" w:hAnsi="Arial" w:cs="Arial"/>
          <w:sz w:val="22"/>
          <w:szCs w:val="22"/>
        </w:rPr>
        <w:t>dels serveis d’implementació de la primera fase del pla esportiu, cultural i social de Salt “SaltActiva365”</w:t>
      </w:r>
      <w:r w:rsidRPr="002352D5">
        <w:rPr>
          <w:rFonts w:ascii="Arial" w:hAnsi="Arial"/>
          <w:color w:val="000000"/>
          <w:sz w:val="22"/>
          <w:szCs w:val="22"/>
        </w:rPr>
        <w:t xml:space="preserve">, </w:t>
      </w:r>
      <w:r w:rsidRPr="00694D0E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expedient </w:t>
      </w:r>
      <w:r w:rsidRPr="0061382C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número 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2025F035000022</w:t>
      </w:r>
      <w:r w:rsidRPr="0081500A"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,</w:t>
      </w:r>
      <w:r w:rsidRPr="0081500A">
        <w:rPr>
          <w:rFonts w:ascii="Arial" w:hAnsi="Arial"/>
          <w:color w:val="000000"/>
          <w:sz w:val="22"/>
          <w:szCs w:val="22"/>
        </w:rPr>
        <w:t xml:space="preserve"> es compromet ...........................................(en nom propi/ en nom i representació de l’empresa) a executar-lo amb estricta subjecció als plecs de prescripcions tècniques</w:t>
      </w:r>
      <w:r>
        <w:rPr>
          <w:rFonts w:ascii="Arial" w:hAnsi="Arial"/>
          <w:color w:val="000000"/>
          <w:sz w:val="22"/>
          <w:szCs w:val="22"/>
        </w:rPr>
        <w:t xml:space="preserve"> particulars i de clàusules administratives particulars, pel següent preu i condicions: </w:t>
      </w:r>
    </w:p>
    <w:p w:rsidR="0061064C" w:rsidRDefault="0061064C" w:rsidP="0061064C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61064C" w:rsidRDefault="0061064C" w:rsidP="0061064C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  <w:r w:rsidRPr="00CB2988">
        <w:rPr>
          <w:rFonts w:ascii="Arial" w:hAnsi="Arial"/>
          <w:b/>
          <w:color w:val="000000"/>
          <w:sz w:val="22"/>
          <w:szCs w:val="22"/>
        </w:rPr>
        <w:t>H.2</w:t>
      </w:r>
      <w:r>
        <w:rPr>
          <w:rFonts w:ascii="Arial" w:hAnsi="Arial"/>
          <w:b/>
          <w:color w:val="000000"/>
          <w:sz w:val="22"/>
          <w:szCs w:val="22"/>
        </w:rPr>
        <w:t xml:space="preserve"> Criteris quantificables automàticament</w:t>
      </w:r>
    </w:p>
    <w:p w:rsidR="0061064C" w:rsidRDefault="0061064C" w:rsidP="0061064C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</w:p>
    <w:p w:rsidR="0061064C" w:rsidRPr="00471669" w:rsidRDefault="0061064C" w:rsidP="0061064C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  <w:r w:rsidRPr="00471669">
        <w:rPr>
          <w:rFonts w:ascii="Arial" w:hAnsi="Arial"/>
          <w:b/>
          <w:color w:val="000000"/>
          <w:sz w:val="22"/>
          <w:szCs w:val="22"/>
          <w:u w:val="single"/>
        </w:rPr>
        <w:t>Criteri núm. 1: Oferta econòmica</w:t>
      </w:r>
    </w:p>
    <w:p w:rsidR="0061064C" w:rsidRDefault="0061064C" w:rsidP="0061064C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</w:p>
    <w:p w:rsidR="0061064C" w:rsidRPr="00587E12" w:rsidRDefault="0061064C" w:rsidP="0061064C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El </w:t>
      </w:r>
      <w:r>
        <w:rPr>
          <w:rFonts w:ascii="Arial" w:hAnsi="Arial"/>
          <w:b/>
          <w:color w:val="000000"/>
          <w:sz w:val="22"/>
          <w:szCs w:val="22"/>
        </w:rPr>
        <w:t xml:space="preserve">preu que s’ofereix per la durada del contracte </w:t>
      </w:r>
      <w:r>
        <w:rPr>
          <w:rFonts w:ascii="Arial" w:hAnsi="Arial"/>
          <w:color w:val="000000"/>
          <w:sz w:val="22"/>
          <w:szCs w:val="22"/>
        </w:rPr>
        <w:t>és de ............... IVA exclòs, més el ....% d’IVA (........€), que fan un total de ................... IVA inclòs.</w:t>
      </w:r>
    </w:p>
    <w:p w:rsidR="0061064C" w:rsidRPr="006A23BA" w:rsidRDefault="0061064C" w:rsidP="0061064C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61064C" w:rsidRDefault="0061064C" w:rsidP="0061064C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</w:p>
    <w:p w:rsidR="0061064C" w:rsidRPr="00471669" w:rsidRDefault="0061064C" w:rsidP="0061064C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  <w:r w:rsidRPr="00471669">
        <w:rPr>
          <w:rFonts w:ascii="Arial" w:hAnsi="Arial"/>
          <w:b/>
          <w:color w:val="000000"/>
          <w:sz w:val="22"/>
          <w:szCs w:val="22"/>
          <w:u w:val="single"/>
        </w:rPr>
        <w:t xml:space="preserve">Criteri núm. 2: </w:t>
      </w:r>
      <w:r>
        <w:rPr>
          <w:rFonts w:ascii="Arial" w:hAnsi="Arial"/>
          <w:b/>
          <w:color w:val="000000"/>
          <w:sz w:val="22"/>
          <w:szCs w:val="22"/>
          <w:u w:val="single"/>
        </w:rPr>
        <w:t>Reducció del termini d’execució</w:t>
      </w:r>
    </w:p>
    <w:p w:rsidR="0061064C" w:rsidRDefault="0061064C" w:rsidP="0061064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064C" w:rsidTr="00B63539">
        <w:tc>
          <w:tcPr>
            <w:tcW w:w="4247" w:type="dxa"/>
          </w:tcPr>
          <w:p w:rsidR="0061064C" w:rsidRPr="00587E12" w:rsidRDefault="0061064C" w:rsidP="00B635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87E12">
              <w:rPr>
                <w:rFonts w:ascii="Arial" w:hAnsi="Arial" w:cs="Arial"/>
                <w:b/>
                <w:sz w:val="22"/>
                <w:szCs w:val="22"/>
              </w:rPr>
              <w:t>Reducció del termini d’execució</w:t>
            </w:r>
          </w:p>
        </w:tc>
        <w:tc>
          <w:tcPr>
            <w:tcW w:w="4247" w:type="dxa"/>
          </w:tcPr>
          <w:p w:rsidR="0061064C" w:rsidRPr="00587E12" w:rsidRDefault="0061064C" w:rsidP="00B635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 marcar l’opció que s’ofereix</w:t>
            </w:r>
          </w:p>
        </w:tc>
      </w:tr>
      <w:tr w:rsidR="0061064C" w:rsidTr="00B63539">
        <w:tc>
          <w:tcPr>
            <w:tcW w:w="4247" w:type="dxa"/>
          </w:tcPr>
          <w:p w:rsidR="0061064C" w:rsidRDefault="0061064C" w:rsidP="00B635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comprometo a finalitzar els treballs/serveis objecte del contracte 15 dies abans dels 7 mesos previstos</w:t>
            </w:r>
          </w:p>
        </w:tc>
        <w:tc>
          <w:tcPr>
            <w:tcW w:w="4247" w:type="dxa"/>
          </w:tcPr>
          <w:p w:rsidR="0061064C" w:rsidRDefault="0061064C" w:rsidP="00B635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4C" w:rsidTr="00B63539">
        <w:tc>
          <w:tcPr>
            <w:tcW w:w="4247" w:type="dxa"/>
          </w:tcPr>
          <w:p w:rsidR="0061064C" w:rsidRDefault="0061064C" w:rsidP="00B635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comprometo a finalitzar els treballs/serveis objecte del contracte 30 dies abans dels 7 mesos previstos</w:t>
            </w:r>
          </w:p>
        </w:tc>
        <w:tc>
          <w:tcPr>
            <w:tcW w:w="4247" w:type="dxa"/>
          </w:tcPr>
          <w:p w:rsidR="0061064C" w:rsidRDefault="0061064C" w:rsidP="00B635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064C" w:rsidRDefault="0061064C" w:rsidP="0061064C">
      <w:pPr>
        <w:jc w:val="both"/>
        <w:rPr>
          <w:rFonts w:ascii="Arial" w:hAnsi="Arial" w:cs="Arial"/>
          <w:sz w:val="22"/>
          <w:szCs w:val="22"/>
        </w:rPr>
      </w:pPr>
    </w:p>
    <w:p w:rsidR="0061064C" w:rsidRPr="0021008E" w:rsidRDefault="0061064C" w:rsidP="0061064C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61064C" w:rsidRDefault="0061064C" w:rsidP="0061064C">
      <w:pPr>
        <w:jc w:val="both"/>
        <w:rPr>
          <w:rFonts w:ascii="Arial" w:hAnsi="Arial" w:cs="Arial"/>
          <w:sz w:val="22"/>
          <w:szCs w:val="22"/>
        </w:rPr>
      </w:pPr>
    </w:p>
    <w:p w:rsidR="0061064C" w:rsidRDefault="0061064C" w:rsidP="0061064C">
      <w:pPr>
        <w:jc w:val="both"/>
        <w:rPr>
          <w:rFonts w:ascii="Arial" w:hAnsi="Arial" w:cs="Arial"/>
          <w:sz w:val="22"/>
          <w:szCs w:val="22"/>
        </w:rPr>
      </w:pPr>
    </w:p>
    <w:p w:rsidR="0061064C" w:rsidRDefault="0061064C" w:rsidP="0061064C">
      <w:pPr>
        <w:jc w:val="both"/>
        <w:rPr>
          <w:rFonts w:ascii="Arial" w:hAnsi="Arial" w:cs="Arial"/>
          <w:sz w:val="22"/>
          <w:szCs w:val="22"/>
        </w:rPr>
      </w:pPr>
    </w:p>
    <w:p w:rsidR="0061064C" w:rsidRPr="00C47C5E" w:rsidRDefault="0061064C" w:rsidP="0061064C">
      <w:pPr>
        <w:jc w:val="both"/>
        <w:rPr>
          <w:rFonts w:ascii="Arial" w:hAnsi="Arial" w:cs="Arial"/>
          <w:sz w:val="22"/>
          <w:szCs w:val="22"/>
        </w:rPr>
      </w:pPr>
    </w:p>
    <w:p w:rsidR="0061064C" w:rsidRDefault="0061064C" w:rsidP="0061064C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 perquè així consti, signo el present document en el lloc i data que figuren a la signatura digital</w:t>
      </w:r>
    </w:p>
    <w:p w:rsidR="00EF6354" w:rsidRPr="0061064C" w:rsidRDefault="00EF6354">
      <w:pPr>
        <w:rPr>
          <w:rFonts w:ascii="Arial" w:hAnsi="Arial"/>
          <w:color w:val="000000"/>
          <w:sz w:val="22"/>
          <w:szCs w:val="22"/>
        </w:rPr>
      </w:pPr>
      <w:bookmarkStart w:id="1" w:name="_GoBack"/>
      <w:bookmarkEnd w:id="1"/>
    </w:p>
    <w:sectPr w:rsidR="00EF6354" w:rsidRPr="006106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44" w:rsidRDefault="00224544" w:rsidP="00224544">
      <w:r>
        <w:separator/>
      </w:r>
    </w:p>
  </w:endnote>
  <w:endnote w:type="continuationSeparator" w:id="0">
    <w:p w:rsidR="00224544" w:rsidRDefault="00224544" w:rsidP="0022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44" w:rsidRDefault="00224544" w:rsidP="00224544">
      <w:r>
        <w:separator/>
      </w:r>
    </w:p>
  </w:footnote>
  <w:footnote w:type="continuationSeparator" w:id="0">
    <w:p w:rsidR="00224544" w:rsidRDefault="00224544" w:rsidP="0022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44" w:rsidRDefault="00224544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0" allowOverlap="1" wp14:anchorId="3DF7FC55" wp14:editId="6D981AD9">
          <wp:simplePos x="0" y="0"/>
          <wp:positionH relativeFrom="column">
            <wp:posOffset>-336550</wp:posOffset>
          </wp:positionH>
          <wp:positionV relativeFrom="paragraph">
            <wp:posOffset>-146685</wp:posOffset>
          </wp:positionV>
          <wp:extent cx="948055" cy="446405"/>
          <wp:effectExtent l="0" t="0" r="0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44"/>
    <w:rsid w:val="00224544"/>
    <w:rsid w:val="0061064C"/>
    <w:rsid w:val="00E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D319"/>
  <w15:chartTrackingRefBased/>
  <w15:docId w15:val="{3030B5FC-7591-4ED8-8194-D2DD1C52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44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224544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544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224544"/>
    <w:rPr>
      <w:color w:val="0563C1"/>
      <w:u w:val="single"/>
    </w:rPr>
  </w:style>
  <w:style w:type="paragraph" w:styleId="Prrafodelista">
    <w:name w:val="List Paragraph"/>
    <w:basedOn w:val="Normal"/>
    <w:uiPriority w:val="1"/>
    <w:qFormat/>
    <w:rsid w:val="00224544"/>
    <w:pPr>
      <w:ind w:left="708"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Textoindependiente">
    <w:name w:val="Body Text"/>
    <w:basedOn w:val="Normal"/>
    <w:link w:val="TextoindependienteCar"/>
    <w:rsid w:val="0061064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61064C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61064C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2025-06-17T12:50:00Z</dcterms:created>
  <dcterms:modified xsi:type="dcterms:W3CDTF">2025-06-17T12:50:00Z</dcterms:modified>
</cp:coreProperties>
</file>