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E716D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E716D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076559E8" w:rsidR="005278D7" w:rsidRPr="005E716D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E716D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5E716D" w:rsidRPr="005E716D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constructiu. Construcció d'un carril central de girs a esquerres al PK 130+230 de la C-14. Pinell de Solsonès (parròquia Madrona). Clau: PC-CPL-21077</w:t>
      </w:r>
    </w:p>
    <w:p w14:paraId="586F8129" w14:textId="77777777" w:rsidR="00337951" w:rsidRPr="005E716D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5CAB7ED3" w14:textId="77777777" w:rsidR="00C966CE" w:rsidRPr="00C966CE" w:rsidRDefault="00C966CE" w:rsidP="00C966CE">
      <w:pPr>
        <w:rPr>
          <w:lang w:val="ca-ES"/>
        </w:rPr>
      </w:pPr>
      <w:hyperlink r:id="rId6" w:history="1">
        <w:r w:rsidRPr="00C966CE">
          <w:rPr>
            <w:rStyle w:val="Enlla"/>
            <w:lang w:val="ca-ES"/>
          </w:rPr>
          <w:t>https://sftp.infraestructures.gencat.cat/?u=UBqVqA2v&amp;p=qY3)YQs-&amp;path=/CPL-21077%20-%20Construcci%C3%B3%20d%E2%80%99un%20carril%20central%20de%20girs%20a%20esquerres%20al%20PK%20130%2B230%20de%20la%20C-14.%20Pinell%20del%20Solson%C3%A8s%2C%20parr%C3%B2quia%20Madrona.pdf</w:t>
        </w:r>
      </w:hyperlink>
    </w:p>
    <w:p w14:paraId="57C2D3D8" w14:textId="77777777" w:rsidR="00C966CE" w:rsidRPr="005E716D" w:rsidRDefault="00C966CE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D4F15CF" w14:textId="1EE75302" w:rsidR="005E716D" w:rsidRDefault="005E716D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</w:t>
      </w:r>
      <w:r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en BIM</w:t>
      </w: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:</w:t>
      </w:r>
    </w:p>
    <w:p w14:paraId="7B7B0F10" w14:textId="77777777" w:rsidR="00C966CE" w:rsidRPr="00D919CB" w:rsidRDefault="00C966CE" w:rsidP="00C966CE">
      <w:pPr>
        <w:spacing w:after="160" w:line="278" w:lineRule="auto"/>
        <w:rPr>
          <w:lang w:val="ca-ES"/>
        </w:rPr>
      </w:pPr>
      <w:hyperlink r:id="rId7" w:history="1">
        <w:r w:rsidRPr="00D919CB">
          <w:rPr>
            <w:rStyle w:val="Enlla"/>
            <w:lang w:val="ca-ES"/>
          </w:rPr>
          <w:t>https://ftp.infraestructures.cat/?u=ktfdUyHk&amp;p=PH8waJpe</w:t>
        </w:r>
      </w:hyperlink>
    </w:p>
    <w:p w14:paraId="770505FD" w14:textId="77777777" w:rsidR="00A02D2C" w:rsidRPr="005E716D" w:rsidRDefault="00A02D2C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60354781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E716D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 w:rsidRPr="005E716D">
        <w:rPr>
          <w:rFonts w:ascii="Arial" w:hAnsi="Arial" w:cs="Arial"/>
          <w:sz w:val="20"/>
          <w:szCs w:val="20"/>
          <w:lang w:val="ca-ES"/>
        </w:rPr>
        <w:t xml:space="preserve"> </w:t>
      </w:r>
      <w:r w:rsidRPr="005E716D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E716D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E716D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E716D">
        <w:rPr>
          <w:rFonts w:ascii="Arial" w:hAnsi="Arial" w:cs="Arial"/>
          <w:sz w:val="20"/>
          <w:szCs w:val="20"/>
          <w:lang w:val="ca-ES"/>
        </w:rPr>
        <w:t xml:space="preserve">: 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E716D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E716D">
        <w:rPr>
          <w:noProof/>
          <w:u w:val="single"/>
          <w:lang w:val="ca-ES"/>
        </w:rPr>
        <w:t xml:space="preserve"> </w:t>
      </w:r>
    </w:p>
    <w:p w14:paraId="5F5F9FD5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5E716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68503" w14:textId="77777777" w:rsidR="007D1D61" w:rsidRDefault="007D1D61" w:rsidP="00750E66">
      <w:pPr>
        <w:spacing w:after="0" w:line="240" w:lineRule="auto"/>
      </w:pPr>
      <w:r>
        <w:separator/>
      </w:r>
    </w:p>
  </w:endnote>
  <w:endnote w:type="continuationSeparator" w:id="0">
    <w:p w14:paraId="36D53FB4" w14:textId="77777777" w:rsidR="007D1D61" w:rsidRDefault="007D1D61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1F023EA1" w:rsidR="00750E66" w:rsidRDefault="005670B1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35E22F13" wp14:editId="033E3650">
          <wp:extent cx="5400040" cy="295910"/>
          <wp:effectExtent l="0" t="0" r="0" b="8890"/>
          <wp:docPr id="60328298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E2C26" w14:textId="77777777" w:rsidR="007D1D61" w:rsidRDefault="007D1D61" w:rsidP="00750E66">
      <w:pPr>
        <w:spacing w:after="0" w:line="240" w:lineRule="auto"/>
      </w:pPr>
      <w:r>
        <w:separator/>
      </w:r>
    </w:p>
  </w:footnote>
  <w:footnote w:type="continuationSeparator" w:id="0">
    <w:p w14:paraId="28E4DB12" w14:textId="77777777" w:rsidR="007D1D61" w:rsidRDefault="007D1D61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26C9588F" w:rsidR="00750E66" w:rsidRDefault="00634307" w:rsidP="005670B1">
    <w:pPr>
      <w:pStyle w:val="Capalera"/>
      <w:tabs>
        <w:tab w:val="clear" w:pos="8504"/>
      </w:tabs>
      <w:ind w:right="-1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5670B1">
      <w:t xml:space="preserve">                                                                       </w:t>
    </w:r>
    <w:r w:rsidR="005670B1" w:rsidRPr="005C7BA7">
      <w:rPr>
        <w:noProof/>
        <w:lang w:val="pt-BR"/>
      </w:rPr>
      <w:drawing>
        <wp:inline distT="0" distB="0" distL="0" distR="0" wp14:anchorId="2F4E55D4" wp14:editId="2F5F0899">
          <wp:extent cx="1333500" cy="447675"/>
          <wp:effectExtent l="0" t="0" r="0" b="9525"/>
          <wp:docPr id="350901381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A1171"/>
    <w:rsid w:val="000C4C52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E6939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70B1"/>
    <w:rsid w:val="0057434C"/>
    <w:rsid w:val="005A705E"/>
    <w:rsid w:val="005B2EFA"/>
    <w:rsid w:val="005C570B"/>
    <w:rsid w:val="005D79F8"/>
    <w:rsid w:val="005E716D"/>
    <w:rsid w:val="00634307"/>
    <w:rsid w:val="00693836"/>
    <w:rsid w:val="006C4E56"/>
    <w:rsid w:val="006E048C"/>
    <w:rsid w:val="00711130"/>
    <w:rsid w:val="00714011"/>
    <w:rsid w:val="00714482"/>
    <w:rsid w:val="00736BA2"/>
    <w:rsid w:val="007503BB"/>
    <w:rsid w:val="00750E66"/>
    <w:rsid w:val="007B1C06"/>
    <w:rsid w:val="007C68DD"/>
    <w:rsid w:val="007D1D61"/>
    <w:rsid w:val="007D79CD"/>
    <w:rsid w:val="007F511A"/>
    <w:rsid w:val="00815A97"/>
    <w:rsid w:val="00883C91"/>
    <w:rsid w:val="008D5378"/>
    <w:rsid w:val="00904651"/>
    <w:rsid w:val="00940A6E"/>
    <w:rsid w:val="0098462B"/>
    <w:rsid w:val="009F2B4A"/>
    <w:rsid w:val="009F3435"/>
    <w:rsid w:val="00A02D2C"/>
    <w:rsid w:val="00A06C92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A27A4"/>
    <w:rsid w:val="00BD0596"/>
    <w:rsid w:val="00C8419E"/>
    <w:rsid w:val="00C966CE"/>
    <w:rsid w:val="00CA1802"/>
    <w:rsid w:val="00CA7174"/>
    <w:rsid w:val="00CB113D"/>
    <w:rsid w:val="00D15E4C"/>
    <w:rsid w:val="00D34E33"/>
    <w:rsid w:val="00D92D79"/>
    <w:rsid w:val="00DD39F5"/>
    <w:rsid w:val="00DF7F8E"/>
    <w:rsid w:val="00E46B2F"/>
    <w:rsid w:val="00E4759B"/>
    <w:rsid w:val="00EB56A0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ktfdUyHk&amp;p=PH8waJp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UBqVqA2v&amp;p=qY3)YQs-&amp;path=/CPL-21077%20-%20Construcci%C3%B3%20d%E2%80%99un%20carril%20central%20de%20girs%20a%20esquerres%20al%20PK%20130%2B230%20de%20la%20C-14.%20Pinell%20del%20Solson%C3%A8s%2C%20parr%C3%B2quia%20Madrona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962</Characters>
  <Application>Microsoft Office Word</Application>
  <DocSecurity>0</DocSecurity>
  <Lines>23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9</cp:revision>
  <dcterms:created xsi:type="dcterms:W3CDTF">2025-01-20T10:47:00Z</dcterms:created>
  <dcterms:modified xsi:type="dcterms:W3CDTF">2025-06-17T10:49:00Z</dcterms:modified>
</cp:coreProperties>
</file>