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399D11E" w14:textId="77777777" w:rsidR="00BF7A18" w:rsidRPr="00EC1774" w:rsidRDefault="00BF7A18" w:rsidP="00BF7A18">
      <w:pPr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b/>
          <w:kern w:val="0"/>
          <w:sz w:val="22"/>
          <w:szCs w:val="22"/>
          <w:lang w:eastAsia="es-ES" w:bidi="ar-SA"/>
        </w:rPr>
      </w:pPr>
      <w:r w:rsidRPr="00EC1774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 xml:space="preserve">ANNEX 6. DECLARACIÓ RESPONSABLE SOBRE EL </w:t>
      </w:r>
      <w:r w:rsidRPr="00EC1774">
        <w:rPr>
          <w:rFonts w:ascii="Arial" w:eastAsia="Times New Roman" w:hAnsi="Arial" w:cs="Arial"/>
          <w:b/>
          <w:kern w:val="0"/>
          <w:sz w:val="22"/>
          <w:szCs w:val="22"/>
          <w:lang w:eastAsia="es-ES" w:bidi="ar-SA"/>
        </w:rPr>
        <w:t>FOMENT DE LA IGUALTAT ENTRE HOMES I DONES EN EL TREBALL</w:t>
      </w:r>
    </w:p>
    <w:p w14:paraId="2EF84AAF" w14:textId="77777777" w:rsidR="00BF7A18" w:rsidRPr="00EC1774" w:rsidRDefault="00BF7A18" w:rsidP="00BF7A1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0655ECCD" w14:textId="77777777" w:rsidR="00BF7A18" w:rsidRDefault="00BF7A18" w:rsidP="00BF7A1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296A240E" w14:textId="77777777" w:rsidR="00BF7A18" w:rsidRPr="00CA21A8" w:rsidRDefault="00BF7A18" w:rsidP="00BF7A1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</w:rPr>
      </w:pPr>
      <w:r w:rsidRPr="00CA21A8">
        <w:rPr>
          <w:rFonts w:ascii="Arial" w:hAnsi="Arial" w:cs="Arial"/>
          <w:b/>
          <w:bCs/>
          <w:color w:val="FF0000"/>
        </w:rPr>
        <w:t>Sobre A</w:t>
      </w:r>
    </w:p>
    <w:p w14:paraId="061E406E" w14:textId="77777777" w:rsidR="00A57DC1" w:rsidRDefault="00A57DC1" w:rsidP="00A57DC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kern w:val="2"/>
        </w:rPr>
      </w:pPr>
    </w:p>
    <w:p w14:paraId="519A6911" w14:textId="77777777" w:rsidR="00A57DC1" w:rsidRDefault="00A57DC1" w:rsidP="00A57DC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kern w:val="2"/>
        </w:rPr>
      </w:pPr>
    </w:p>
    <w:p w14:paraId="7E777699" w14:textId="77777777" w:rsidR="00A57DC1" w:rsidRDefault="00A57DC1" w:rsidP="00A57DC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kern w:val="2"/>
          <w:sz w:val="22"/>
          <w:szCs w:val="22"/>
        </w:rPr>
      </w:pPr>
      <w:bookmarkStart w:id="0" w:name="_GoBack"/>
      <w:bookmarkEnd w:id="0"/>
      <w:r>
        <w:rPr>
          <w:rFonts w:ascii="Arial" w:eastAsia="Calibri" w:hAnsi="Arial" w:cs="Arial"/>
          <w:color w:val="000000"/>
          <w:kern w:val="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>
        <w:rPr>
          <w:rFonts w:ascii="Arial" w:eastAsia="Calibri" w:hAnsi="Arial" w:cs="Arial"/>
          <w:color w:val="000000"/>
          <w:kern w:val="2"/>
        </w:rPr>
        <w:t>ada</w:t>
      </w:r>
      <w:proofErr w:type="spellEnd"/>
      <w:r>
        <w:rPr>
          <w:rFonts w:ascii="Arial" w:eastAsia="Calibri" w:hAnsi="Arial" w:cs="Arial"/>
          <w:color w:val="000000"/>
          <w:kern w:val="2"/>
        </w:rPr>
        <w:t xml:space="preserve"> de les condicions i els requisits que s’exigeixen per poder ser l’empresa adjudicatària del contracte del </w:t>
      </w:r>
      <w:r>
        <w:rPr>
          <w:rFonts w:ascii="Arial" w:hAnsi="Arial" w:cs="Arial"/>
          <w:bCs/>
        </w:rPr>
        <w:t>servei de creativitat i generació de l’evolució del concepte creatiu VIU EL DOBLE, disseny, realització i producció de les campanya publicitària turística de la Costa Brava i Pirineu de Girona, per a públic final</w:t>
      </w:r>
      <w:r>
        <w:rPr>
          <w:rFonts w:ascii="Arial" w:eastAsia="Calibri" w:hAnsi="Arial" w:cs="Arial"/>
          <w:color w:val="000000"/>
          <w:kern w:val="2"/>
        </w:rPr>
        <w:t xml:space="preserve">, amb expedient número </w:t>
      </w:r>
      <w:r>
        <w:rPr>
          <w:rFonts w:ascii="Arial" w:hAnsi="Arial" w:cs="Arial"/>
          <w:color w:val="000000" w:themeColor="text1"/>
        </w:rPr>
        <w:t xml:space="preserve"> 2025/293</w:t>
      </w:r>
      <w:r>
        <w:rPr>
          <w:rFonts w:ascii="Arial" w:eastAsia="Calibri" w:hAnsi="Arial" w:cs="Arial"/>
          <w:color w:val="000000"/>
          <w:kern w:val="2"/>
        </w:rPr>
        <w:t>, que en cas de que al llarg del termini d’execució del contracte l’adjudicatari hagi de contractar nou personal, almenys el 50% d’aquest personal siguin dones.</w:t>
      </w:r>
    </w:p>
    <w:p w14:paraId="480DBFCC" w14:textId="77777777" w:rsidR="00A57DC1" w:rsidRDefault="00A57DC1" w:rsidP="00A57DC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2"/>
        </w:rPr>
      </w:pPr>
    </w:p>
    <w:p w14:paraId="5283C475" w14:textId="77777777" w:rsidR="00A57DC1" w:rsidRDefault="00A57DC1" w:rsidP="00A57DC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2"/>
        </w:rPr>
      </w:pPr>
      <w:r>
        <w:rPr>
          <w:rFonts w:ascii="Arial" w:eastAsia="Calibri" w:hAnsi="Arial" w:cs="Arial"/>
          <w:color w:val="000000"/>
          <w:kern w:val="2"/>
        </w:rPr>
        <w:t xml:space="preserve">I per què consti, signo aquesta proposta </w:t>
      </w:r>
    </w:p>
    <w:p w14:paraId="2414A40F" w14:textId="77777777" w:rsidR="00A57DC1" w:rsidRDefault="00A57DC1" w:rsidP="00A57DC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2"/>
        </w:rPr>
      </w:pPr>
    </w:p>
    <w:p w14:paraId="46E687F9" w14:textId="77777777" w:rsidR="00A57DC1" w:rsidRDefault="00A57DC1" w:rsidP="00A57DC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2"/>
        </w:rPr>
      </w:pPr>
      <w:r>
        <w:rPr>
          <w:rFonts w:ascii="Arial" w:eastAsia="Calibri" w:hAnsi="Arial" w:cs="Arial"/>
          <w:color w:val="000000"/>
          <w:kern w:val="2"/>
        </w:rPr>
        <w:t xml:space="preserve">(lloc i data ) </w:t>
      </w:r>
    </w:p>
    <w:p w14:paraId="14FB41F6" w14:textId="77777777" w:rsidR="00A57DC1" w:rsidRDefault="00A57DC1" w:rsidP="00A57DC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kern w:val="2"/>
        </w:rPr>
      </w:pPr>
      <w:r>
        <w:rPr>
          <w:rFonts w:ascii="Arial" w:eastAsia="Calibri" w:hAnsi="Arial" w:cs="Arial"/>
          <w:color w:val="000000"/>
          <w:kern w:val="2"/>
        </w:rPr>
        <w:t>Signatura digital</w:t>
      </w: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49F15" w14:textId="77777777" w:rsidR="004D72B4" w:rsidRDefault="004D72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A57DC1" w:rsidRPr="00A57DC1">
      <w:rPr>
        <w:noProof/>
        <w:lang w:val="es-ES"/>
      </w:rPr>
      <w:t>1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559CA" w14:textId="77777777" w:rsidR="004D72B4" w:rsidRDefault="004D72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2BE49" w14:textId="77777777" w:rsidR="004D72B4" w:rsidRDefault="004D72B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4184" w14:textId="5888501A" w:rsidR="009C1500" w:rsidRDefault="00D5046B">
    <w:pPr>
      <w:pStyle w:val="Encabezado"/>
    </w:pPr>
    <w:bookmarkStart w:id="1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10599A7C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2" w:name="_Hlk164753585"/>
    <w:bookmarkEnd w:id="1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93BE3" w14:textId="77777777" w:rsidR="004D72B4" w:rsidRDefault="004D72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2"/>
  </w:num>
  <w:num w:numId="3">
    <w:abstractNumId w:val="39"/>
  </w:num>
  <w:num w:numId="4">
    <w:abstractNumId w:val="1"/>
  </w:num>
  <w:num w:numId="5">
    <w:abstractNumId w:val="12"/>
  </w:num>
  <w:num w:numId="6">
    <w:abstractNumId w:val="32"/>
  </w:num>
  <w:num w:numId="7">
    <w:abstractNumId w:val="33"/>
  </w:num>
  <w:num w:numId="8">
    <w:abstractNumId w:val="25"/>
  </w:num>
  <w:num w:numId="9">
    <w:abstractNumId w:val="29"/>
  </w:num>
  <w:num w:numId="10">
    <w:abstractNumId w:val="43"/>
  </w:num>
  <w:num w:numId="11">
    <w:abstractNumId w:val="26"/>
  </w:num>
  <w:num w:numId="12">
    <w:abstractNumId w:val="24"/>
  </w:num>
  <w:num w:numId="13">
    <w:abstractNumId w:val="40"/>
  </w:num>
  <w:num w:numId="14">
    <w:abstractNumId w:val="27"/>
  </w:num>
  <w:num w:numId="15">
    <w:abstractNumId w:val="13"/>
  </w:num>
  <w:num w:numId="16">
    <w:abstractNumId w:val="41"/>
  </w:num>
  <w:num w:numId="17">
    <w:abstractNumId w:val="11"/>
  </w:num>
  <w:num w:numId="18">
    <w:abstractNumId w:val="15"/>
  </w:num>
  <w:num w:numId="19">
    <w:abstractNumId w:val="3"/>
  </w:num>
  <w:num w:numId="20">
    <w:abstractNumId w:val="44"/>
  </w:num>
  <w:num w:numId="21">
    <w:abstractNumId w:val="17"/>
  </w:num>
  <w:num w:numId="22">
    <w:abstractNumId w:val="30"/>
  </w:num>
  <w:num w:numId="23">
    <w:abstractNumId w:val="34"/>
  </w:num>
  <w:num w:numId="24">
    <w:abstractNumId w:val="35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2"/>
  </w:num>
  <w:num w:numId="28">
    <w:abstractNumId w:val="45"/>
  </w:num>
  <w:num w:numId="29">
    <w:abstractNumId w:val="4"/>
  </w:num>
  <w:num w:numId="30">
    <w:abstractNumId w:val="6"/>
  </w:num>
  <w:num w:numId="31">
    <w:abstractNumId w:val="28"/>
  </w:num>
  <w:num w:numId="32">
    <w:abstractNumId w:val="21"/>
  </w:num>
  <w:num w:numId="33">
    <w:abstractNumId w:val="18"/>
  </w:num>
  <w:num w:numId="34">
    <w:abstractNumId w:val="19"/>
  </w:num>
  <w:num w:numId="35">
    <w:abstractNumId w:val="14"/>
  </w:num>
  <w:num w:numId="36">
    <w:abstractNumId w:val="37"/>
  </w:num>
  <w:num w:numId="37">
    <w:abstractNumId w:val="36"/>
  </w:num>
  <w:num w:numId="38">
    <w:abstractNumId w:val="8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38"/>
  </w:num>
  <w:num w:numId="42">
    <w:abstractNumId w:val="9"/>
  </w:num>
  <w:num w:numId="43">
    <w:abstractNumId w:val="22"/>
  </w:num>
  <w:num w:numId="44">
    <w:abstractNumId w:val="16"/>
  </w:num>
  <w:num w:numId="45">
    <w:abstractNumId w:val="23"/>
  </w:num>
  <w:num w:numId="46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6D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D72B4"/>
    <w:rsid w:val="004E14B3"/>
    <w:rsid w:val="004E29C9"/>
    <w:rsid w:val="004F04E7"/>
    <w:rsid w:val="004F1E2D"/>
    <w:rsid w:val="004F26DE"/>
    <w:rsid w:val="004F5AA6"/>
    <w:rsid w:val="00506451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42BA3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0AB0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57DC1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BF7A18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0497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A7DF1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3DA4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Puesto">
    <w:name w:val="Title"/>
    <w:basedOn w:val="Normal"/>
    <w:next w:val="Normal"/>
    <w:link w:val="PuestoCar3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3">
    <w:name w:val="Puesto Car3"/>
    <w:link w:val="Puest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52DEB-1D9B-4590-9245-CEE12CA66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1080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7</cp:revision>
  <cp:lastPrinted>2024-04-12T09:55:00Z</cp:lastPrinted>
  <dcterms:created xsi:type="dcterms:W3CDTF">2024-11-07T06:54:00Z</dcterms:created>
  <dcterms:modified xsi:type="dcterms:W3CDTF">2025-05-02T11:03:00Z</dcterms:modified>
</cp:coreProperties>
</file>