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4E0A" w14:textId="77777777" w:rsidR="00101523" w:rsidRDefault="00EA6B7C">
      <w:pPr>
        <w:pStyle w:val="Default"/>
        <w:spacing w:line="254" w:lineRule="auto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ANNEX. 3. AMPLIACIÓ TERMINI DE GARANTIA  </w:t>
      </w:r>
    </w:p>
    <w:p w14:paraId="656F4E0B" w14:textId="77777777" w:rsidR="00101523" w:rsidRDefault="00101523">
      <w:pPr>
        <w:rPr>
          <w:rFonts w:ascii="Arial" w:hAnsi="Arial" w:cs="Arial"/>
        </w:rPr>
      </w:pPr>
    </w:p>
    <w:p w14:paraId="656F4E0C" w14:textId="1F2041B8" w:rsidR="00101523" w:rsidRDefault="00EA6B7C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_________________________, </w:t>
      </w:r>
      <w:proofErr w:type="spellStart"/>
      <w:r>
        <w:rPr>
          <w:rFonts w:cs="Arial"/>
          <w:color w:val="000000"/>
          <w:sz w:val="22"/>
          <w:szCs w:val="22"/>
        </w:rPr>
        <w:t>amb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domicili</w:t>
      </w:r>
      <w:proofErr w:type="spellEnd"/>
      <w:r>
        <w:rPr>
          <w:rFonts w:cs="Arial"/>
          <w:color w:val="000000"/>
          <w:sz w:val="22"/>
          <w:szCs w:val="22"/>
        </w:rPr>
        <w:t xml:space="preserve"> a </w:t>
      </w:r>
      <w:proofErr w:type="spellStart"/>
      <w:r>
        <w:rPr>
          <w:rFonts w:cs="Arial"/>
          <w:color w:val="000000"/>
          <w:sz w:val="22"/>
          <w:szCs w:val="22"/>
        </w:rPr>
        <w:t>l'efecte</w:t>
      </w:r>
      <w:proofErr w:type="spellEnd"/>
      <w:r>
        <w:rPr>
          <w:rFonts w:cs="Arial"/>
          <w:color w:val="000000"/>
          <w:sz w:val="22"/>
          <w:szCs w:val="22"/>
        </w:rPr>
        <w:t xml:space="preserve"> de </w:t>
      </w:r>
      <w:proofErr w:type="spellStart"/>
      <w:r>
        <w:rPr>
          <w:rFonts w:cs="Arial"/>
          <w:color w:val="000000"/>
          <w:sz w:val="22"/>
          <w:szCs w:val="22"/>
        </w:rPr>
        <w:t>notificacions</w:t>
      </w:r>
      <w:proofErr w:type="spellEnd"/>
      <w:r>
        <w:rPr>
          <w:rFonts w:cs="Arial"/>
          <w:color w:val="000000"/>
          <w:sz w:val="22"/>
          <w:szCs w:val="22"/>
        </w:rPr>
        <w:t xml:space="preserve"> a _____________, ____________________, núm. ___, </w:t>
      </w:r>
      <w:proofErr w:type="spellStart"/>
      <w:r>
        <w:rPr>
          <w:rFonts w:cs="Arial"/>
          <w:color w:val="000000"/>
          <w:sz w:val="22"/>
          <w:szCs w:val="22"/>
        </w:rPr>
        <w:t>amb</w:t>
      </w:r>
      <w:proofErr w:type="spellEnd"/>
      <w:r>
        <w:rPr>
          <w:rFonts w:cs="Arial"/>
          <w:color w:val="000000"/>
          <w:sz w:val="22"/>
          <w:szCs w:val="22"/>
        </w:rPr>
        <w:t xml:space="preserve"> NIF núm. _________, en </w:t>
      </w:r>
      <w:proofErr w:type="spellStart"/>
      <w:r>
        <w:rPr>
          <w:rFonts w:cs="Arial"/>
          <w:color w:val="000000"/>
          <w:sz w:val="22"/>
          <w:szCs w:val="22"/>
        </w:rPr>
        <w:t>representació</w:t>
      </w:r>
      <w:proofErr w:type="spellEnd"/>
      <w:r>
        <w:rPr>
          <w:rFonts w:cs="Arial"/>
          <w:color w:val="000000"/>
          <w:sz w:val="22"/>
          <w:szCs w:val="22"/>
        </w:rPr>
        <w:t xml:space="preserve"> de </w:t>
      </w:r>
      <w:proofErr w:type="spellStart"/>
      <w:r>
        <w:rPr>
          <w:rFonts w:cs="Arial"/>
          <w:color w:val="000000"/>
          <w:sz w:val="22"/>
          <w:szCs w:val="22"/>
        </w:rPr>
        <w:t>l'Entitat</w:t>
      </w:r>
      <w:proofErr w:type="spellEnd"/>
      <w:r>
        <w:rPr>
          <w:rFonts w:cs="Arial"/>
          <w:color w:val="000000"/>
          <w:sz w:val="22"/>
          <w:szCs w:val="22"/>
        </w:rPr>
        <w:t xml:space="preserve"> ___________________, </w:t>
      </w:r>
      <w:proofErr w:type="spellStart"/>
      <w:r>
        <w:rPr>
          <w:rFonts w:cs="Arial"/>
          <w:color w:val="000000"/>
          <w:sz w:val="22"/>
          <w:szCs w:val="22"/>
        </w:rPr>
        <w:t>amb</w:t>
      </w:r>
      <w:proofErr w:type="spellEnd"/>
      <w:r>
        <w:rPr>
          <w:rFonts w:cs="Arial"/>
          <w:color w:val="000000"/>
          <w:sz w:val="22"/>
          <w:szCs w:val="22"/>
        </w:rPr>
        <w:t xml:space="preserve"> NIF núm. ___________, </w:t>
      </w:r>
      <w:proofErr w:type="spellStart"/>
      <w:r>
        <w:rPr>
          <w:rFonts w:cs="Arial"/>
          <w:color w:val="000000"/>
          <w:sz w:val="22"/>
          <w:szCs w:val="22"/>
        </w:rPr>
        <w:t>assabentat</w:t>
      </w:r>
      <w:proofErr w:type="spellEnd"/>
      <w:r>
        <w:rPr>
          <w:rFonts w:cs="Arial"/>
          <w:color w:val="000000"/>
          <w:sz w:val="22"/>
          <w:szCs w:val="22"/>
        </w:rPr>
        <w:t xml:space="preserve"> de </w:t>
      </w:r>
      <w:proofErr w:type="spellStart"/>
      <w:r>
        <w:rPr>
          <w:rFonts w:cs="Arial"/>
          <w:color w:val="000000"/>
          <w:sz w:val="22"/>
          <w:szCs w:val="22"/>
        </w:rPr>
        <w:t>l'expedient</w:t>
      </w:r>
      <w:proofErr w:type="spellEnd"/>
      <w:r>
        <w:rPr>
          <w:rFonts w:cs="Arial"/>
          <w:color w:val="000000"/>
          <w:sz w:val="22"/>
          <w:szCs w:val="22"/>
        </w:rPr>
        <w:t xml:space="preserve"> per a la </w:t>
      </w:r>
      <w:proofErr w:type="spellStart"/>
      <w:r>
        <w:rPr>
          <w:rFonts w:cs="Arial"/>
          <w:color w:val="000000"/>
          <w:sz w:val="22"/>
          <w:szCs w:val="22"/>
        </w:rPr>
        <w:t>contractació</w:t>
      </w:r>
      <w:proofErr w:type="spellEnd"/>
      <w:r>
        <w:rPr>
          <w:rFonts w:cs="Arial"/>
          <w:color w:val="000000"/>
          <w:sz w:val="22"/>
          <w:szCs w:val="22"/>
        </w:rPr>
        <w:t xml:space="preserve"> de les </w:t>
      </w:r>
      <w:r>
        <w:rPr>
          <w:rFonts w:cs="Arial"/>
          <w:bCs/>
          <w:color w:val="000000"/>
          <w:sz w:val="22"/>
          <w:szCs w:val="22"/>
          <w:lang w:val="ca-ES"/>
        </w:rPr>
        <w:t>obres</w:t>
      </w:r>
      <w:r>
        <w:rPr>
          <w:rFonts w:cs="Arial"/>
          <w:b/>
          <w:color w:val="000000"/>
          <w:sz w:val="22"/>
          <w:szCs w:val="22"/>
          <w:lang w:val="ca-ES"/>
        </w:rPr>
        <w:t xml:space="preserve"> de “</w:t>
      </w:r>
      <w:proofErr w:type="spellStart"/>
      <w:r>
        <w:rPr>
          <w:rFonts w:cs="Arial"/>
          <w:b/>
          <w:bCs/>
          <w:color w:val="000000"/>
          <w:sz w:val="22"/>
          <w:szCs w:val="22"/>
        </w:rPr>
        <w:t>P</w:t>
      </w:r>
      <w:r w:rsidRPr="00EA6B7C">
        <w:rPr>
          <w:rFonts w:cs="Arial"/>
          <w:b/>
          <w:bCs/>
          <w:color w:val="000000"/>
          <w:sz w:val="22"/>
          <w:szCs w:val="22"/>
        </w:rPr>
        <w:t>rojecte</w:t>
      </w:r>
      <w:proofErr w:type="spellEnd"/>
      <w:r w:rsidRPr="00EA6B7C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EA6B7C">
        <w:rPr>
          <w:rFonts w:cs="Arial"/>
          <w:b/>
          <w:bCs/>
          <w:color w:val="000000"/>
          <w:sz w:val="22"/>
          <w:szCs w:val="22"/>
        </w:rPr>
        <w:t>bàsic</w:t>
      </w:r>
      <w:proofErr w:type="spellEnd"/>
      <w:r w:rsidRPr="00EA6B7C">
        <w:rPr>
          <w:rFonts w:cs="Arial"/>
          <w:b/>
          <w:bCs/>
          <w:color w:val="000000"/>
          <w:sz w:val="22"/>
          <w:szCs w:val="22"/>
        </w:rPr>
        <w:t xml:space="preserve"> i </w:t>
      </w:r>
      <w:proofErr w:type="spellStart"/>
      <w:r w:rsidRPr="00EA6B7C">
        <w:rPr>
          <w:rFonts w:cs="Arial"/>
          <w:b/>
          <w:bCs/>
          <w:color w:val="000000"/>
          <w:sz w:val="22"/>
          <w:szCs w:val="22"/>
        </w:rPr>
        <w:t>d’execució</w:t>
      </w:r>
      <w:proofErr w:type="spellEnd"/>
      <w:r w:rsidRPr="00EA6B7C">
        <w:rPr>
          <w:rFonts w:cs="Arial"/>
          <w:b/>
          <w:bCs/>
          <w:color w:val="000000"/>
          <w:sz w:val="22"/>
          <w:szCs w:val="22"/>
        </w:rPr>
        <w:t xml:space="preserve"> de les obres de reforma de </w:t>
      </w:r>
      <w:proofErr w:type="spellStart"/>
      <w:r w:rsidRPr="00EA6B7C">
        <w:rPr>
          <w:rFonts w:cs="Arial"/>
          <w:b/>
          <w:bCs/>
          <w:color w:val="000000"/>
          <w:sz w:val="22"/>
          <w:szCs w:val="22"/>
        </w:rPr>
        <w:t>l’escola</w:t>
      </w:r>
      <w:proofErr w:type="spellEnd"/>
      <w:r w:rsidRPr="00EA6B7C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EA6B7C">
        <w:rPr>
          <w:rFonts w:cs="Arial"/>
          <w:b/>
          <w:bCs/>
          <w:color w:val="000000"/>
          <w:sz w:val="22"/>
          <w:szCs w:val="22"/>
        </w:rPr>
        <w:t>bressol</w:t>
      </w:r>
      <w:proofErr w:type="spellEnd"/>
      <w:r w:rsidRPr="00EA6B7C">
        <w:rPr>
          <w:rFonts w:cs="Arial"/>
          <w:b/>
          <w:bCs/>
          <w:color w:val="000000"/>
          <w:sz w:val="22"/>
          <w:szCs w:val="22"/>
        </w:rPr>
        <w:t xml:space="preserve"> “El Roser”” al </w:t>
      </w:r>
      <w:proofErr w:type="spellStart"/>
      <w:r w:rsidRPr="00EA6B7C">
        <w:rPr>
          <w:rFonts w:cs="Arial"/>
          <w:b/>
          <w:bCs/>
          <w:color w:val="000000"/>
          <w:sz w:val="22"/>
          <w:szCs w:val="22"/>
        </w:rPr>
        <w:t>municipi</w:t>
      </w:r>
      <w:proofErr w:type="spellEnd"/>
      <w:r w:rsidRPr="00EA6B7C">
        <w:rPr>
          <w:rFonts w:cs="Arial"/>
          <w:b/>
          <w:bCs/>
          <w:color w:val="000000"/>
          <w:sz w:val="22"/>
          <w:szCs w:val="22"/>
        </w:rPr>
        <w:t xml:space="preserve"> de Sudanell</w:t>
      </w:r>
      <w:r>
        <w:rPr>
          <w:rFonts w:cs="Arial"/>
          <w:b/>
          <w:bCs/>
          <w:color w:val="000000"/>
          <w:sz w:val="22"/>
          <w:szCs w:val="22"/>
          <w:lang w:val="ca-ES"/>
        </w:rPr>
        <w:t>”</w:t>
      </w:r>
      <w:r>
        <w:rPr>
          <w:rFonts w:cs="Arial"/>
          <w:color w:val="000000"/>
          <w:sz w:val="22"/>
          <w:szCs w:val="22"/>
        </w:rPr>
        <w:t xml:space="preserve">, per </w:t>
      </w:r>
      <w:proofErr w:type="spellStart"/>
      <w:r>
        <w:rPr>
          <w:rFonts w:cs="Arial"/>
          <w:color w:val="000000"/>
          <w:sz w:val="22"/>
          <w:szCs w:val="22"/>
        </w:rPr>
        <w:t>procediment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obert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simplificat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urgent</w:t>
      </w:r>
      <w:proofErr w:type="spellEnd"/>
      <w:r>
        <w:rPr>
          <w:rFonts w:cs="Arial"/>
          <w:color w:val="000000"/>
          <w:sz w:val="22"/>
          <w:szCs w:val="22"/>
        </w:rPr>
        <w:t xml:space="preserve">, </w:t>
      </w:r>
      <w:proofErr w:type="spellStart"/>
      <w:r>
        <w:rPr>
          <w:rFonts w:cs="Arial"/>
          <w:color w:val="000000"/>
          <w:sz w:val="22"/>
          <w:szCs w:val="22"/>
        </w:rPr>
        <w:t>anunciat</w:t>
      </w:r>
      <w:proofErr w:type="spellEnd"/>
      <w:r>
        <w:rPr>
          <w:rFonts w:cs="Arial"/>
          <w:color w:val="000000"/>
          <w:sz w:val="22"/>
          <w:szCs w:val="22"/>
        </w:rPr>
        <w:t xml:space="preserve"> en el Perfil de </w:t>
      </w:r>
      <w:proofErr w:type="spellStart"/>
      <w:r>
        <w:rPr>
          <w:rFonts w:cs="Arial"/>
          <w:color w:val="000000"/>
          <w:sz w:val="22"/>
          <w:szCs w:val="22"/>
        </w:rPr>
        <w:t>contractant</w:t>
      </w:r>
      <w:proofErr w:type="spellEnd"/>
      <w:r>
        <w:rPr>
          <w:rFonts w:cs="Arial"/>
          <w:color w:val="000000"/>
          <w:sz w:val="22"/>
          <w:szCs w:val="22"/>
        </w:rPr>
        <w:t xml:space="preserve">, </w:t>
      </w:r>
      <w:proofErr w:type="spellStart"/>
      <w:r>
        <w:rPr>
          <w:rFonts w:cs="Arial"/>
          <w:color w:val="000000"/>
          <w:sz w:val="22"/>
          <w:szCs w:val="22"/>
        </w:rPr>
        <w:t>faig</w:t>
      </w:r>
      <w:proofErr w:type="spellEnd"/>
      <w:r>
        <w:rPr>
          <w:rFonts w:cs="Arial"/>
          <w:color w:val="000000"/>
          <w:sz w:val="22"/>
          <w:szCs w:val="22"/>
        </w:rPr>
        <w:t xml:space="preserve"> constar que </w:t>
      </w:r>
      <w:proofErr w:type="spellStart"/>
      <w:r>
        <w:rPr>
          <w:rFonts w:cs="Arial"/>
          <w:color w:val="000000"/>
          <w:sz w:val="22"/>
          <w:szCs w:val="22"/>
        </w:rPr>
        <w:t>conec</w:t>
      </w:r>
      <w:proofErr w:type="spellEnd"/>
      <w:r>
        <w:rPr>
          <w:rFonts w:cs="Arial"/>
          <w:color w:val="000000"/>
          <w:sz w:val="22"/>
          <w:szCs w:val="22"/>
        </w:rPr>
        <w:t xml:space="preserve"> el </w:t>
      </w:r>
      <w:proofErr w:type="spellStart"/>
      <w:r>
        <w:rPr>
          <w:rFonts w:cs="Arial"/>
          <w:color w:val="000000"/>
          <w:sz w:val="22"/>
          <w:szCs w:val="22"/>
        </w:rPr>
        <w:t>Plec</w:t>
      </w:r>
      <w:proofErr w:type="spellEnd"/>
      <w:r>
        <w:rPr>
          <w:rFonts w:cs="Arial"/>
          <w:color w:val="000000"/>
          <w:sz w:val="22"/>
          <w:szCs w:val="22"/>
        </w:rPr>
        <w:t xml:space="preserve"> que </w:t>
      </w:r>
      <w:proofErr w:type="spellStart"/>
      <w:r>
        <w:rPr>
          <w:rFonts w:cs="Arial"/>
          <w:color w:val="000000"/>
          <w:sz w:val="22"/>
          <w:szCs w:val="22"/>
        </w:rPr>
        <w:t>serveix</w:t>
      </w:r>
      <w:proofErr w:type="spellEnd"/>
      <w:r>
        <w:rPr>
          <w:rFonts w:cs="Arial"/>
          <w:color w:val="000000"/>
          <w:sz w:val="22"/>
          <w:szCs w:val="22"/>
        </w:rPr>
        <w:t xml:space="preserve"> de base al contracte i </w:t>
      </w:r>
      <w:proofErr w:type="spellStart"/>
      <w:r>
        <w:rPr>
          <w:rFonts w:cs="Arial"/>
          <w:color w:val="000000"/>
          <w:sz w:val="22"/>
          <w:szCs w:val="22"/>
        </w:rPr>
        <w:t>ho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accepto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íntegrament</w:t>
      </w:r>
      <w:proofErr w:type="spellEnd"/>
      <w:r>
        <w:rPr>
          <w:rFonts w:cs="Arial"/>
          <w:color w:val="000000"/>
          <w:sz w:val="22"/>
          <w:szCs w:val="22"/>
        </w:rPr>
        <w:t xml:space="preserve">, </w:t>
      </w:r>
      <w:proofErr w:type="spellStart"/>
      <w:r>
        <w:rPr>
          <w:rFonts w:cs="Arial"/>
          <w:color w:val="000000"/>
          <w:sz w:val="22"/>
          <w:szCs w:val="22"/>
        </w:rPr>
        <w:t>prenent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part</w:t>
      </w:r>
      <w:proofErr w:type="spellEnd"/>
      <w:r>
        <w:rPr>
          <w:rFonts w:cs="Arial"/>
          <w:color w:val="000000"/>
          <w:sz w:val="22"/>
          <w:szCs w:val="22"/>
        </w:rPr>
        <w:t xml:space="preserve"> de la </w:t>
      </w:r>
      <w:proofErr w:type="spellStart"/>
      <w:r>
        <w:rPr>
          <w:rFonts w:cs="Arial"/>
          <w:color w:val="000000"/>
          <w:sz w:val="22"/>
          <w:szCs w:val="22"/>
        </w:rPr>
        <w:t>licitació</w:t>
      </w:r>
      <w:proofErr w:type="spellEnd"/>
      <w:r>
        <w:rPr>
          <w:rFonts w:cs="Arial"/>
          <w:color w:val="000000"/>
          <w:sz w:val="22"/>
          <w:szCs w:val="22"/>
        </w:rPr>
        <w:t xml:space="preserve"> i </w:t>
      </w:r>
      <w:proofErr w:type="spellStart"/>
      <w:r>
        <w:rPr>
          <w:rFonts w:cs="Arial"/>
          <w:color w:val="000000"/>
          <w:sz w:val="22"/>
          <w:szCs w:val="22"/>
        </w:rPr>
        <w:t>comprometent</w:t>
      </w:r>
      <w:proofErr w:type="spellEnd"/>
      <w:r>
        <w:rPr>
          <w:rFonts w:cs="Arial"/>
          <w:color w:val="000000"/>
          <w:sz w:val="22"/>
          <w:szCs w:val="22"/>
        </w:rPr>
        <w:t xml:space="preserve">-me a incrementar el </w:t>
      </w:r>
      <w:proofErr w:type="spellStart"/>
      <w:r>
        <w:rPr>
          <w:rFonts w:cs="Arial"/>
          <w:color w:val="000000"/>
          <w:sz w:val="22"/>
          <w:szCs w:val="22"/>
        </w:rPr>
        <w:t>termini</w:t>
      </w:r>
      <w:proofErr w:type="spellEnd"/>
      <w:r>
        <w:rPr>
          <w:rFonts w:cs="Arial"/>
          <w:color w:val="000000"/>
          <w:sz w:val="22"/>
          <w:szCs w:val="22"/>
        </w:rPr>
        <w:t xml:space="preserve"> de </w:t>
      </w:r>
      <w:proofErr w:type="spellStart"/>
      <w:r>
        <w:rPr>
          <w:rFonts w:cs="Arial"/>
          <w:color w:val="000000"/>
          <w:sz w:val="22"/>
          <w:szCs w:val="22"/>
        </w:rPr>
        <w:t>garantia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previst</w:t>
      </w:r>
      <w:proofErr w:type="spellEnd"/>
      <w:r>
        <w:rPr>
          <w:rFonts w:cs="Arial"/>
          <w:color w:val="000000"/>
          <w:sz w:val="22"/>
          <w:szCs w:val="22"/>
        </w:rPr>
        <w:t xml:space="preserve"> en el </w:t>
      </w:r>
      <w:proofErr w:type="spellStart"/>
      <w:r>
        <w:rPr>
          <w:rFonts w:cs="Arial"/>
          <w:color w:val="000000"/>
          <w:sz w:val="22"/>
          <w:szCs w:val="22"/>
        </w:rPr>
        <w:t>plec</w:t>
      </w:r>
      <w:proofErr w:type="spellEnd"/>
      <w:r>
        <w:rPr>
          <w:rFonts w:cs="Arial"/>
          <w:color w:val="000000"/>
          <w:sz w:val="22"/>
          <w:szCs w:val="22"/>
        </w:rPr>
        <w:t xml:space="preserve"> de </w:t>
      </w:r>
      <w:proofErr w:type="spellStart"/>
      <w:r>
        <w:rPr>
          <w:rFonts w:cs="Arial"/>
          <w:color w:val="000000"/>
          <w:sz w:val="22"/>
          <w:szCs w:val="22"/>
        </w:rPr>
        <w:t>clàusules</w:t>
      </w:r>
      <w:proofErr w:type="spellEnd"/>
      <w:r>
        <w:rPr>
          <w:rFonts w:cs="Arial"/>
          <w:color w:val="000000"/>
          <w:sz w:val="22"/>
          <w:szCs w:val="22"/>
        </w:rPr>
        <w:t xml:space="preserve"> en (marcar </w:t>
      </w:r>
      <w:proofErr w:type="spellStart"/>
      <w:r>
        <w:rPr>
          <w:rFonts w:cs="Arial"/>
          <w:color w:val="000000"/>
          <w:sz w:val="22"/>
          <w:szCs w:val="22"/>
        </w:rPr>
        <w:t>amb</w:t>
      </w:r>
      <w:proofErr w:type="spellEnd"/>
      <w:r>
        <w:rPr>
          <w:rFonts w:cs="Arial"/>
          <w:color w:val="000000"/>
          <w:sz w:val="22"/>
          <w:szCs w:val="22"/>
        </w:rPr>
        <w:t xml:space="preserve"> una “X”) :</w:t>
      </w:r>
    </w:p>
    <w:p w14:paraId="656F4E0D" w14:textId="77777777" w:rsidR="00101523" w:rsidRDefault="00101523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2"/>
        </w:rPr>
      </w:pPr>
    </w:p>
    <w:p w14:paraId="07328536" w14:textId="77777777" w:rsidR="00E1360A" w:rsidRPr="00BA0189" w:rsidRDefault="00E1360A" w:rsidP="00E1360A">
      <w:pPr>
        <w:pStyle w:val="Textoindependiente"/>
        <w:jc w:val="both"/>
        <w:rPr>
          <w:sz w:val="20"/>
          <w:szCs w:val="20"/>
          <w:lang w:val="ca-ES"/>
        </w:rPr>
      </w:pPr>
      <w:r w:rsidRPr="00BA0189">
        <w:rPr>
          <w:sz w:val="20"/>
          <w:szCs w:val="20"/>
          <w:lang w:val="ca-ES"/>
        </w:rPr>
        <w:t>Ampliació en 1 any més, per tant la garantia total seria de 2 anys (1+1):...</w:t>
      </w:r>
      <w:r w:rsidRPr="00BA0189">
        <w:rPr>
          <w:b/>
          <w:bCs/>
          <w:sz w:val="20"/>
          <w:szCs w:val="20"/>
          <w:lang w:val="ca-ES"/>
        </w:rPr>
        <w:t>5 punts</w:t>
      </w:r>
      <w:r w:rsidRPr="00BA0189">
        <w:rPr>
          <w:sz w:val="20"/>
          <w:szCs w:val="20"/>
          <w:lang w:val="ca-ES"/>
        </w:rPr>
        <w:t xml:space="preserve"> </w:t>
      </w:r>
    </w:p>
    <w:p w14:paraId="382D1B58" w14:textId="77777777" w:rsidR="00E1360A" w:rsidRPr="00BA0189" w:rsidRDefault="00E1360A" w:rsidP="00E1360A">
      <w:pPr>
        <w:pStyle w:val="Textoindependiente"/>
        <w:jc w:val="both"/>
        <w:rPr>
          <w:sz w:val="20"/>
          <w:szCs w:val="20"/>
          <w:lang w:val="ca-ES"/>
        </w:rPr>
      </w:pPr>
      <w:r w:rsidRPr="00BA0189">
        <w:rPr>
          <w:sz w:val="20"/>
          <w:szCs w:val="20"/>
          <w:lang w:val="ca-ES"/>
        </w:rPr>
        <w:t>Ampliació en 2 anys més, per tant la garantia total seria de 3 anys (1+2):...</w:t>
      </w:r>
      <w:r w:rsidRPr="00BA0189">
        <w:rPr>
          <w:b/>
          <w:bCs/>
          <w:sz w:val="20"/>
          <w:szCs w:val="20"/>
          <w:lang w:val="ca-ES"/>
        </w:rPr>
        <w:t>10 punts</w:t>
      </w:r>
      <w:r w:rsidRPr="00BA0189">
        <w:rPr>
          <w:sz w:val="20"/>
          <w:szCs w:val="20"/>
          <w:lang w:val="ca-ES"/>
        </w:rPr>
        <w:t xml:space="preserve"> </w:t>
      </w:r>
    </w:p>
    <w:p w14:paraId="357ED7AF" w14:textId="77777777" w:rsidR="00E1360A" w:rsidRDefault="00E1360A" w:rsidP="00E1360A">
      <w:pPr>
        <w:pStyle w:val="Textoindependiente"/>
        <w:jc w:val="both"/>
        <w:rPr>
          <w:b/>
          <w:bCs/>
          <w:sz w:val="20"/>
          <w:szCs w:val="20"/>
          <w:lang w:val="ca-ES"/>
        </w:rPr>
      </w:pPr>
      <w:r w:rsidRPr="00BA0189">
        <w:rPr>
          <w:sz w:val="20"/>
          <w:szCs w:val="20"/>
          <w:lang w:val="ca-ES"/>
        </w:rPr>
        <w:t xml:space="preserve">Ampliació en 3 anys més, per tant la garantia total seria de 4 anys (1+3):... </w:t>
      </w:r>
      <w:r w:rsidRPr="00BA0189">
        <w:rPr>
          <w:b/>
          <w:bCs/>
          <w:sz w:val="20"/>
          <w:szCs w:val="20"/>
          <w:lang w:val="ca-ES"/>
        </w:rPr>
        <w:t>15 punts</w:t>
      </w:r>
    </w:p>
    <w:p w14:paraId="5E2530CF" w14:textId="77777777" w:rsidR="00E1360A" w:rsidRPr="00BA0189" w:rsidRDefault="00E1360A" w:rsidP="00E1360A">
      <w:pPr>
        <w:pStyle w:val="Textoindependiente"/>
        <w:jc w:val="both"/>
        <w:rPr>
          <w:sz w:val="20"/>
          <w:szCs w:val="20"/>
          <w:lang w:val="ca-ES"/>
        </w:rPr>
      </w:pPr>
      <w:r w:rsidRPr="00BA0189">
        <w:rPr>
          <w:sz w:val="20"/>
          <w:szCs w:val="20"/>
          <w:lang w:val="ca-ES"/>
        </w:rPr>
        <w:t xml:space="preserve">Ampliació en </w:t>
      </w:r>
      <w:r>
        <w:rPr>
          <w:sz w:val="20"/>
          <w:szCs w:val="20"/>
          <w:lang w:val="ca-ES"/>
        </w:rPr>
        <w:t>4</w:t>
      </w:r>
      <w:r w:rsidRPr="00BA0189">
        <w:rPr>
          <w:sz w:val="20"/>
          <w:szCs w:val="20"/>
          <w:lang w:val="ca-ES"/>
        </w:rPr>
        <w:t xml:space="preserve"> anys més, per tant la garantia total seria de </w:t>
      </w:r>
      <w:r>
        <w:rPr>
          <w:sz w:val="20"/>
          <w:szCs w:val="20"/>
          <w:lang w:val="ca-ES"/>
        </w:rPr>
        <w:t>5</w:t>
      </w:r>
      <w:r w:rsidRPr="00BA0189">
        <w:rPr>
          <w:sz w:val="20"/>
          <w:szCs w:val="20"/>
          <w:lang w:val="ca-ES"/>
        </w:rPr>
        <w:t xml:space="preserve"> anys (1+3):... </w:t>
      </w:r>
      <w:r>
        <w:rPr>
          <w:b/>
          <w:bCs/>
          <w:sz w:val="20"/>
          <w:szCs w:val="20"/>
          <w:lang w:val="ca-ES"/>
        </w:rPr>
        <w:t>20</w:t>
      </w:r>
      <w:r w:rsidRPr="00BA0189">
        <w:rPr>
          <w:b/>
          <w:bCs/>
          <w:sz w:val="20"/>
          <w:szCs w:val="20"/>
          <w:lang w:val="ca-ES"/>
        </w:rPr>
        <w:t xml:space="preserve"> punts</w:t>
      </w:r>
      <w:r w:rsidRPr="00BA0189">
        <w:rPr>
          <w:sz w:val="20"/>
          <w:szCs w:val="20"/>
          <w:lang w:val="ca-ES"/>
        </w:rPr>
        <w:t xml:space="preserve"> </w:t>
      </w:r>
    </w:p>
    <w:p w14:paraId="656F4E14" w14:textId="77777777" w:rsidR="00101523" w:rsidRDefault="00101523">
      <w:pPr>
        <w:jc w:val="both"/>
        <w:rPr>
          <w:rFonts w:ascii="Arial" w:eastAsia="DejaVu Sans" w:hAnsi="Arial" w:cs="Arial"/>
          <w:color w:val="000000"/>
          <w:kern w:val="2"/>
          <w:lang w:eastAsia="zh-CN" w:bidi="hi-IN"/>
        </w:rPr>
      </w:pPr>
    </w:p>
    <w:p w14:paraId="656F4E15" w14:textId="77777777" w:rsidR="00101523" w:rsidRDefault="00101523">
      <w:pPr>
        <w:pStyle w:val="Textoindependiente"/>
        <w:rPr>
          <w:rFonts w:cs="Arial"/>
          <w:sz w:val="22"/>
          <w:szCs w:val="22"/>
        </w:rPr>
      </w:pPr>
    </w:p>
    <w:p w14:paraId="656F4E16" w14:textId="77777777" w:rsidR="00101523" w:rsidRDefault="00EA6B7C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 ____________, a ___ </w:t>
      </w:r>
      <w:proofErr w:type="spellStart"/>
      <w:r>
        <w:rPr>
          <w:rFonts w:cs="Arial"/>
          <w:color w:val="000000"/>
          <w:sz w:val="22"/>
          <w:szCs w:val="22"/>
        </w:rPr>
        <w:t>de</w:t>
      </w:r>
      <w:proofErr w:type="spellEnd"/>
      <w:r>
        <w:rPr>
          <w:rFonts w:cs="Arial"/>
          <w:color w:val="000000"/>
          <w:sz w:val="22"/>
          <w:szCs w:val="22"/>
        </w:rPr>
        <w:t xml:space="preserve"> ________ </w:t>
      </w:r>
      <w:proofErr w:type="spellStart"/>
      <w:r>
        <w:rPr>
          <w:rFonts w:cs="Arial"/>
          <w:color w:val="000000"/>
          <w:sz w:val="22"/>
          <w:szCs w:val="22"/>
        </w:rPr>
        <w:t>de</w:t>
      </w:r>
      <w:proofErr w:type="spellEnd"/>
      <w:r>
        <w:rPr>
          <w:rFonts w:cs="Arial"/>
          <w:color w:val="000000"/>
          <w:sz w:val="22"/>
          <w:szCs w:val="22"/>
        </w:rPr>
        <w:t xml:space="preserve"> 2025.</w:t>
      </w:r>
    </w:p>
    <w:p w14:paraId="656F4E17" w14:textId="77777777" w:rsidR="00101523" w:rsidRDefault="00101523">
      <w:pPr>
        <w:pStyle w:val="Textoindependiente"/>
        <w:rPr>
          <w:rFonts w:cs="Arial"/>
          <w:sz w:val="22"/>
          <w:szCs w:val="22"/>
        </w:rPr>
      </w:pPr>
    </w:p>
    <w:p w14:paraId="656F4E18" w14:textId="77777777" w:rsidR="00101523" w:rsidRDefault="00EA6B7C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Signatura del </w:t>
      </w:r>
      <w:proofErr w:type="spellStart"/>
      <w:r>
        <w:rPr>
          <w:rFonts w:cs="Arial"/>
          <w:color w:val="000000"/>
          <w:sz w:val="22"/>
          <w:szCs w:val="22"/>
        </w:rPr>
        <w:t>candidat</w:t>
      </w:r>
      <w:proofErr w:type="spellEnd"/>
      <w:r>
        <w:rPr>
          <w:rFonts w:cs="Arial"/>
          <w:color w:val="000000"/>
          <w:sz w:val="22"/>
          <w:szCs w:val="22"/>
        </w:rPr>
        <w:t>,</w:t>
      </w:r>
    </w:p>
    <w:p w14:paraId="656F4E19" w14:textId="77777777" w:rsidR="00101523" w:rsidRDefault="00101523">
      <w:pPr>
        <w:pStyle w:val="Textoindependiente"/>
        <w:rPr>
          <w:rFonts w:cs="Arial"/>
          <w:sz w:val="22"/>
          <w:szCs w:val="22"/>
        </w:rPr>
      </w:pPr>
    </w:p>
    <w:p w14:paraId="656F4E1A" w14:textId="77777777" w:rsidR="00101523" w:rsidRDefault="00EA6B7C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proofErr w:type="spellStart"/>
      <w:r>
        <w:rPr>
          <w:rFonts w:cs="Arial"/>
          <w:color w:val="000000"/>
          <w:sz w:val="22"/>
          <w:szCs w:val="22"/>
        </w:rPr>
        <w:t>Signat</w:t>
      </w:r>
      <w:proofErr w:type="spellEnd"/>
      <w:r>
        <w:rPr>
          <w:rFonts w:cs="Arial"/>
          <w:color w:val="000000"/>
          <w:sz w:val="22"/>
          <w:szCs w:val="22"/>
        </w:rPr>
        <w:t>: _________________</w:t>
      </w:r>
    </w:p>
    <w:p w14:paraId="656F4E1B" w14:textId="77777777" w:rsidR="00101523" w:rsidRDefault="00101523"/>
    <w:sectPr w:rsidR="00101523">
      <w:headerReference w:type="default" r:id="rId6"/>
      <w:footerReference w:type="default" r:id="rId7"/>
      <w:pgSz w:w="11906" w:h="16838"/>
      <w:pgMar w:top="2591" w:right="1418" w:bottom="1135" w:left="1418" w:header="567" w:footer="147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4E27" w14:textId="77777777" w:rsidR="00EA6B7C" w:rsidRDefault="00EA6B7C">
      <w:r>
        <w:separator/>
      </w:r>
    </w:p>
  </w:endnote>
  <w:endnote w:type="continuationSeparator" w:id="0">
    <w:p w14:paraId="656F4E29" w14:textId="77777777" w:rsidR="00EA6B7C" w:rsidRDefault="00EA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4E20" w14:textId="77777777" w:rsidR="00101523" w:rsidRDefault="00EA6B7C">
    <w:pPr>
      <w:pStyle w:val="Textoindependiente"/>
      <w:pBdr>
        <w:top w:val="single" w:sz="4" w:space="5" w:color="000000"/>
      </w:pBdr>
      <w:tabs>
        <w:tab w:val="right" w:pos="8482"/>
      </w:tabs>
    </w:pPr>
    <w:r>
      <w:rPr>
        <w:sz w:val="16"/>
      </w:rPr>
      <w:t>Ajuntament de Sudanell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656F4E21" w14:textId="77777777" w:rsidR="00101523" w:rsidRDefault="00101523"/>
  <w:p w14:paraId="656F4E22" w14:textId="77777777" w:rsidR="00101523" w:rsidRDefault="001015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4E23" w14:textId="77777777" w:rsidR="00EA6B7C" w:rsidRDefault="00EA6B7C">
      <w:r>
        <w:separator/>
      </w:r>
    </w:p>
  </w:footnote>
  <w:footnote w:type="continuationSeparator" w:id="0">
    <w:p w14:paraId="656F4E25" w14:textId="77777777" w:rsidR="00EA6B7C" w:rsidRDefault="00EA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4E1C" w14:textId="77777777" w:rsidR="00101523" w:rsidRDefault="00EA6B7C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56F4E23" wp14:editId="656F4E24">
          <wp:extent cx="532130" cy="695960"/>
          <wp:effectExtent l="0" t="0" r="0" b="0"/>
          <wp:docPr id="1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6F4E1D" w14:textId="77777777" w:rsidR="00101523" w:rsidRDefault="00EA6B7C">
    <w:pPr>
      <w:pStyle w:val="Encabezado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Ajuntament de Sudanell</w:t>
    </w:r>
  </w:p>
  <w:p w14:paraId="656F4E1E" w14:textId="77777777" w:rsidR="00101523" w:rsidRDefault="00101523"/>
  <w:p w14:paraId="656F4E1F" w14:textId="77777777" w:rsidR="00101523" w:rsidRDefault="001015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523"/>
    <w:rsid w:val="00101523"/>
    <w:rsid w:val="001304C4"/>
    <w:rsid w:val="00E1360A"/>
    <w:rsid w:val="00EA6B7C"/>
    <w:rsid w:val="00E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4E0A"/>
  <w15:docId w15:val="{7E81654C-E94A-4169-9F40-CE97CE0F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B"/>
    <w:rPr>
      <w:rFonts w:ascii="Aptos" w:eastAsia="Aptos" w:hAnsi="Aptos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3BB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3BB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3BB"/>
    <w:pPr>
      <w:keepNext/>
      <w:keepLines/>
      <w:suppressAutoHyphens w:val="0"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3BB"/>
    <w:pPr>
      <w:keepNext/>
      <w:keepLines/>
      <w:suppressAutoHyphens w:val="0"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3BB"/>
    <w:pPr>
      <w:keepNext/>
      <w:keepLines/>
      <w:suppressAutoHyphens w:val="0"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3BB"/>
    <w:pPr>
      <w:keepNext/>
      <w:keepLines/>
      <w:suppressAutoHyphens w:val="0"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3BB"/>
    <w:pPr>
      <w:keepNext/>
      <w:keepLines/>
      <w:suppressAutoHyphens w:val="0"/>
      <w:spacing w:before="4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3BB"/>
    <w:pPr>
      <w:keepNext/>
      <w:keepLines/>
      <w:suppressAutoHyphens w:val="0"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3BB"/>
    <w:pPr>
      <w:keepNext/>
      <w:keepLines/>
      <w:suppressAutoHyphens w:val="0"/>
      <w:spacing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6E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6E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6E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6E4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6E4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6E4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6E4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6E4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6E43B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6E43B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6E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6E43B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E43BB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6E4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3BB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E43BB"/>
  </w:style>
  <w:style w:type="character" w:customStyle="1" w:styleId="TextoindependienteCar">
    <w:name w:val="Texto independiente Car"/>
    <w:basedOn w:val="Fuentedeprrafopredeter"/>
    <w:link w:val="Textoindependiente"/>
    <w:qFormat/>
    <w:rsid w:val="006E43BB"/>
    <w:rPr>
      <w:rFonts w:ascii="Arial" w:eastAsia="DejaVu Sans" w:hAnsi="Arial" w:cs="DejaVu Sans"/>
      <w:lang w:eastAsia="zh-CN" w:bidi="hi-IN"/>
    </w:rPr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6E43BB"/>
    <w:rPr>
      <w:rFonts w:cs="Calibri"/>
      <w:kern w:val="0"/>
      <w:sz w:val="22"/>
      <w:szCs w:val="22"/>
      <w14:ligatures w14:val="none"/>
    </w:rPr>
  </w:style>
  <w:style w:type="character" w:customStyle="1" w:styleId="EncabezadoCar1">
    <w:name w:val="Encabezado Car1"/>
    <w:basedOn w:val="Fuentedeprrafopredeter"/>
    <w:uiPriority w:val="99"/>
    <w:semiHidden/>
    <w:qFormat/>
    <w:rsid w:val="006E43BB"/>
    <w:rPr>
      <w:rFonts w:cs="Calibri"/>
      <w:kern w:val="0"/>
      <w:sz w:val="22"/>
      <w:szCs w:val="22"/>
      <w14:ligatures w14:val="none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6E43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Textoindependiente">
    <w:name w:val="Body Text"/>
    <w:basedOn w:val="Normal"/>
    <w:link w:val="TextoindependienteCar"/>
    <w:qFormat/>
    <w:rsid w:val="006E43BB"/>
    <w:pPr>
      <w:widowControl w:val="0"/>
      <w:spacing w:after="120"/>
    </w:pPr>
    <w:rPr>
      <w:rFonts w:ascii="Arial" w:eastAsia="DejaVu Sans" w:hAnsi="Arial" w:cs="DejaVu Sans"/>
      <w:kern w:val="2"/>
      <w:sz w:val="24"/>
      <w:szCs w:val="24"/>
      <w:lang w:eastAsia="zh-CN" w:bidi="hi-IN"/>
      <w14:ligatures w14:val="standardContextual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3BB"/>
    <w:pPr>
      <w:suppressAutoHyphens w:val="0"/>
      <w:spacing w:after="160"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6E43BB"/>
    <w:pPr>
      <w:suppressAutoHyphens w:val="0"/>
      <w:spacing w:before="160" w:after="160" w:line="276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E43BB"/>
    <w:pPr>
      <w:suppressAutoHyphens w:val="0"/>
      <w:spacing w:after="160" w:line="276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3BB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6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E43BB"/>
    <w:pPr>
      <w:tabs>
        <w:tab w:val="center" w:pos="4252"/>
        <w:tab w:val="right" w:pos="8504"/>
      </w:tabs>
    </w:pPr>
    <w:rPr>
      <w:rFonts w:cstheme="minorBidi"/>
      <w:kern w:val="2"/>
      <w:sz w:val="24"/>
      <w:szCs w:val="24"/>
      <w14:ligatures w14:val="standardContextual"/>
    </w:rPr>
  </w:style>
  <w:style w:type="paragraph" w:customStyle="1" w:styleId="Default">
    <w:name w:val="Default"/>
    <w:qFormat/>
    <w:rsid w:val="006E43BB"/>
    <w:pPr>
      <w:widowControl w:val="0"/>
      <w:spacing w:after="160" w:line="259" w:lineRule="auto"/>
    </w:pPr>
    <w:rPr>
      <w:rFonts w:ascii="Arial" w:eastAsia="NSimSun" w:hAnsi="Arial" w:cs="Lucida Sans"/>
      <w:color w:val="000000"/>
      <w:kern w:val="0"/>
      <w:lang w:eastAsia="zh-CN" w:bidi="hi-IN"/>
      <w14:ligatures w14:val="none"/>
    </w:r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Tablanormal1">
    <w:name w:val="Tabla normal1"/>
    <w:qFormat/>
    <w:pPr>
      <w:spacing w:after="160" w:line="276" w:lineRule="auto"/>
    </w:pPr>
    <w:rPr>
      <w:rFonts w:ascii="Times New Roman" w:eastAsia="Cambria Math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Masana Caston</dc:creator>
  <dc:description/>
  <cp:lastModifiedBy>Marta García</cp:lastModifiedBy>
  <cp:revision>3</cp:revision>
  <dcterms:created xsi:type="dcterms:W3CDTF">2025-05-02T05:41:00Z</dcterms:created>
  <dcterms:modified xsi:type="dcterms:W3CDTF">2025-06-11T09:42:00Z</dcterms:modified>
  <dc:language>es-ES</dc:language>
</cp:coreProperties>
</file>