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9C2D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EA7D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ANNEX 1-DECLARACIÓ RESPONSABLE</w:t>
      </w:r>
    </w:p>
    <w:p w14:paraId="25283CB2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14:paraId="13AD440C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</w:t>
      </w:r>
      <w:proofErr w:type="spellStart"/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sotasigna</w:t>
      </w:r>
      <w:proofErr w:type="spellEnd"/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EA7DEB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14:paraId="7918297E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EFCBC43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0CF28FD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14:paraId="166432CD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637E763" w14:textId="0CCA324A" w:rsidR="005D0451" w:rsidRPr="005D0451" w:rsidRDefault="005D0451" w:rsidP="005D0451">
      <w:pPr>
        <w:pStyle w:val="Pargrafdellista1"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l’entitat que presenta té capacitat jurídica i d’obrar suficient, segons s’acredita en el RELI (Registre electrònic d’empreses licitadores de la Generalitat de Catalunya) / ROLECE (Registre oficial de licitadors i empreses classificades de l’Estat)</w:t>
      </w:r>
    </w:p>
    <w:p w14:paraId="59B4A751" w14:textId="77777777" w:rsidR="005D0451" w:rsidRPr="00EA7DEB" w:rsidRDefault="005D0451" w:rsidP="005D0451">
      <w:pPr>
        <w:pStyle w:val="Pargrafdellista1"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0283AD10" w14:textId="77777777" w:rsidR="005D0451" w:rsidRPr="00EA7DEB" w:rsidRDefault="005D0451" w:rsidP="005D0451">
      <w:pPr>
        <w:pStyle w:val="Pargrafdellista1"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2C45744" w14:textId="1D7BB4AE" w:rsidR="005D0451" w:rsidRPr="005D0451" w:rsidRDefault="005D0451" w:rsidP="005D0451">
      <w:pPr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l’empresa, llurs empreses filials o vinculades i els </w:t>
      </w:r>
      <w:proofErr w:type="spellStart"/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subcontractistes</w:t>
      </w:r>
      <w:proofErr w:type="spellEnd"/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7154C8E8" w14:textId="1ECE52A5" w:rsidR="005D0451" w:rsidRPr="005D0451" w:rsidRDefault="005D0451" w:rsidP="005D0451">
      <w:pPr>
        <w:pStyle w:val="Pargrafdellista"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D045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informació i documents aportats en tots els sobres són de contingut absolutament cert. </w:t>
      </w:r>
    </w:p>
    <w:p w14:paraId="5CAC5A33" w14:textId="1F461549" w:rsidR="005D0451" w:rsidRPr="005D0451" w:rsidRDefault="005D0451" w:rsidP="005D0451">
      <w:pPr>
        <w:pStyle w:val="Pargrafdellista"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5D0451">
        <w:rPr>
          <w:rFonts w:ascii="Arial" w:eastAsia="Calibri" w:hAnsi="Arial" w:cs="Arial"/>
          <w:color w:val="000000"/>
          <w:sz w:val="22"/>
          <w:szCs w:val="22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5B0D4259" w14:textId="1B5A787C" w:rsidR="005D0451" w:rsidRPr="00EA7DEB" w:rsidRDefault="005D0451" w:rsidP="005D0451">
      <w:pPr>
        <w:pStyle w:val="Default"/>
        <w:numPr>
          <w:ilvl w:val="0"/>
          <w:numId w:val="3"/>
        </w:numPr>
        <w:spacing w:line="276" w:lineRule="auto"/>
        <w:ind w:left="426"/>
        <w:jc w:val="both"/>
        <w:rPr>
          <w:rFonts w:eastAsia="Calibri"/>
          <w:sz w:val="22"/>
          <w:szCs w:val="22"/>
        </w:rPr>
      </w:pPr>
      <w:r w:rsidRPr="00EA7DEB">
        <w:rPr>
          <w:rFonts w:eastAsia="Calibri"/>
          <w:sz w:val="22"/>
          <w:szCs w:val="22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14:paraId="26B738C9" w14:textId="77777777" w:rsidR="005D0451" w:rsidRPr="00EA7DEB" w:rsidRDefault="005D0451" w:rsidP="005D0451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tbl>
      <w:tblPr>
        <w:tblW w:w="8231" w:type="dxa"/>
        <w:tblInd w:w="279" w:type="dxa"/>
        <w:tblLook w:val="04A0" w:firstRow="1" w:lastRow="0" w:firstColumn="1" w:lastColumn="0" w:noHBand="0" w:noVBand="1"/>
      </w:tblPr>
      <w:tblGrid>
        <w:gridCol w:w="2126"/>
        <w:gridCol w:w="1559"/>
        <w:gridCol w:w="2694"/>
        <w:gridCol w:w="1852"/>
      </w:tblGrid>
      <w:tr w:rsidR="005D0451" w:rsidRPr="00EA7DEB" w14:paraId="33B3467F" w14:textId="77777777" w:rsidTr="00983DE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A3270" w14:textId="77777777" w:rsidR="005D0451" w:rsidRPr="00EA7DEB" w:rsidRDefault="005D0451" w:rsidP="00983DE8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A7DEB">
              <w:rPr>
                <w:rFonts w:eastAsia="Calibri"/>
                <w:sz w:val="22"/>
                <w:szCs w:val="22"/>
              </w:rPr>
              <w:lastRenderedPageBreak/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DCE1A" w14:textId="77777777" w:rsidR="005D0451" w:rsidRPr="00EA7DEB" w:rsidRDefault="005D0451" w:rsidP="00983DE8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A7DEB">
              <w:rPr>
                <w:rFonts w:eastAsia="Calibri"/>
                <w:sz w:val="22"/>
                <w:szCs w:val="22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88601" w14:textId="77777777" w:rsidR="005D0451" w:rsidRPr="00EA7DEB" w:rsidRDefault="005D0451" w:rsidP="00983DE8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A7DEB">
              <w:rPr>
                <w:rFonts w:eastAsia="Calibri"/>
                <w:sz w:val="22"/>
                <w:szCs w:val="22"/>
              </w:rPr>
              <w:t>Correu electrònic de l’empresa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97D92" w14:textId="77777777" w:rsidR="005D0451" w:rsidRPr="00EA7DEB" w:rsidRDefault="005D0451" w:rsidP="00983DE8">
            <w:pPr>
              <w:pStyle w:val="Default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  <w:r w:rsidRPr="00EA7DEB">
              <w:rPr>
                <w:rFonts w:eastAsia="Calibri"/>
                <w:sz w:val="22"/>
                <w:szCs w:val="22"/>
              </w:rPr>
              <w:t>Mòbil de l’empresa (opcional)</w:t>
            </w:r>
          </w:p>
        </w:tc>
      </w:tr>
      <w:tr w:rsidR="005D0451" w:rsidRPr="00EA7DEB" w14:paraId="7BA8FE72" w14:textId="77777777" w:rsidTr="00983DE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444BC" w14:textId="77777777" w:rsidR="005D0451" w:rsidRPr="00EA7DEB" w:rsidRDefault="005D0451" w:rsidP="00983DE8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CEE4" w14:textId="77777777" w:rsidR="005D0451" w:rsidRPr="00EA7DEB" w:rsidRDefault="005D0451" w:rsidP="00983DE8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DE90" w14:textId="77777777" w:rsidR="005D0451" w:rsidRPr="00EA7DEB" w:rsidRDefault="005D0451" w:rsidP="00983DE8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51D11" w14:textId="77777777" w:rsidR="005D0451" w:rsidRPr="00EA7DEB" w:rsidRDefault="005D0451" w:rsidP="00983DE8">
            <w:pPr>
              <w:pStyle w:val="Default"/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D36637C" w14:textId="77777777" w:rsidR="005D0451" w:rsidRPr="00EA7DEB" w:rsidRDefault="005D0451" w:rsidP="005D0451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</w:p>
    <w:p w14:paraId="4A93607E" w14:textId="77777777" w:rsidR="005D0451" w:rsidRPr="00EA7DEB" w:rsidRDefault="005D0451" w:rsidP="005D0451">
      <w:pPr>
        <w:pStyle w:val="Default"/>
        <w:spacing w:line="276" w:lineRule="auto"/>
        <w:jc w:val="both"/>
        <w:rPr>
          <w:rFonts w:eastAsia="Calibri"/>
          <w:sz w:val="22"/>
          <w:szCs w:val="22"/>
        </w:rPr>
      </w:pPr>
      <w:r w:rsidRPr="00EA7DEB">
        <w:rPr>
          <w:rFonts w:eastAsia="Calibri"/>
          <w:sz w:val="22"/>
          <w:szCs w:val="22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14:paraId="12E99074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5575AFA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EA7DEB">
        <w:rPr>
          <w:rFonts w:ascii="Arial" w:eastAsia="Calibri" w:hAnsi="Arial" w:cs="Arial"/>
          <w:i/>
          <w:color w:val="000000"/>
          <w:sz w:val="22"/>
          <w:szCs w:val="22"/>
          <w:lang w:eastAsia="ca-ES"/>
        </w:rPr>
        <w:t>nom de les empreses</w:t>
      </w: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)............................................................... es presenta/en també a la present licitació. </w:t>
      </w:r>
    </w:p>
    <w:p w14:paraId="234A0270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94C3F74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2D2B2AE5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6C19604A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aquesta declaració responsable. </w:t>
      </w:r>
    </w:p>
    <w:p w14:paraId="248FF391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17FBEBE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(lloc i data ) </w:t>
      </w:r>
    </w:p>
    <w:p w14:paraId="5CC55A49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A258581" w14:textId="77777777" w:rsidR="005D0451" w:rsidRPr="00EA7DEB" w:rsidRDefault="005D0451" w:rsidP="005D0451">
      <w:pPr>
        <w:autoSpaceDE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EA7DEB">
        <w:rPr>
          <w:rFonts w:ascii="Arial" w:eastAsia="Calibri" w:hAnsi="Arial" w:cs="Arial"/>
          <w:color w:val="000000"/>
          <w:sz w:val="22"/>
          <w:szCs w:val="22"/>
          <w:lang w:eastAsia="ca-ES"/>
        </w:rPr>
        <w:t>Signatura</w:t>
      </w:r>
    </w:p>
    <w:p w14:paraId="2C7F5751" w14:textId="77777777" w:rsidR="005D0451" w:rsidRDefault="005D0451" w:rsidP="005D0451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791545C6" w14:textId="77777777" w:rsidR="005D0451" w:rsidRDefault="005D0451" w:rsidP="005D0451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1111C3D7" w14:textId="77777777" w:rsidR="005D0451" w:rsidRPr="00EA7DEB" w:rsidRDefault="005D0451" w:rsidP="005D0451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2C4593C5" w14:textId="77777777" w:rsidR="005D0451" w:rsidRPr="00EA7DEB" w:rsidRDefault="005D0451" w:rsidP="005D0451">
      <w:pPr>
        <w:widowControl/>
        <w:suppressAutoHyphens w:val="0"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EA7DEB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*D’acord amb el que estableix la legislació vigent en matèria de protecció de dades de caràcter personal us informem que les vostres dades seran incorporades a un tractament </w:t>
      </w: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de l’Ajuntament de </w:t>
      </w:r>
      <w:bookmarkStart w:id="0" w:name="_Hlk195707768"/>
      <w:r w:rsidRPr="00EA7DEB">
        <w:rPr>
          <w:rFonts w:ascii="Arial" w:eastAsia="Calibri" w:hAnsi="Arial" w:cs="Arial"/>
          <w:color w:val="000000"/>
          <w:sz w:val="22"/>
          <w:szCs w:val="22"/>
        </w:rPr>
        <w:t>Sant Julià de Ramis</w:t>
      </w:r>
      <w:r w:rsidRPr="00EA7DEB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 </w:t>
      </w:r>
      <w:bookmarkEnd w:id="0"/>
      <w:r w:rsidRPr="00EA7DEB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amb la finalitat de gestionar les notificacions electròniques amb entitats i ciutadans. Les dades no seran cedides a terceres persones excepte en els casos previstos legalment. Un cop finalitzi el procediment conservarem les seves dades com a part de l’arxiu d’expedients </w:t>
      </w:r>
      <w:r w:rsidRPr="00EA7DEB">
        <w:rPr>
          <w:rFonts w:ascii="Arial" w:eastAsia="Calibri" w:hAnsi="Arial" w:cs="Arial"/>
          <w:color w:val="000000"/>
          <w:sz w:val="22"/>
          <w:szCs w:val="22"/>
        </w:rPr>
        <w:t xml:space="preserve">de l’Ajuntament de Sant Julià de Ramis </w:t>
      </w:r>
      <w:r w:rsidRPr="00EA7DEB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per obligació legal. En qualsevol moment, pot sol•licitar l'accés, rectificació, supressió i exercir la resta dels seus drets, mitjançant un escrit adreçat </w:t>
      </w:r>
      <w:r w:rsidRPr="00EA7DEB">
        <w:rPr>
          <w:rFonts w:ascii="Arial" w:eastAsia="Calibri" w:hAnsi="Arial" w:cs="Arial"/>
          <w:color w:val="000000"/>
          <w:sz w:val="22"/>
          <w:szCs w:val="22"/>
        </w:rPr>
        <w:t>a l’Ajuntament de Sant Julià de Ramis.</w:t>
      </w:r>
    </w:p>
    <w:p w14:paraId="5EB04F6B" w14:textId="77777777" w:rsidR="00C314E1" w:rsidRDefault="00C314E1"/>
    <w:sectPr w:rsidR="00C314E1" w:rsidSect="005D0451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ED85" w14:textId="77777777" w:rsidR="00D363F3" w:rsidRDefault="00D363F3" w:rsidP="005D0451">
      <w:r>
        <w:separator/>
      </w:r>
    </w:p>
  </w:endnote>
  <w:endnote w:type="continuationSeparator" w:id="0">
    <w:p w14:paraId="7A144FEF" w14:textId="77777777" w:rsidR="00D363F3" w:rsidRDefault="00D363F3" w:rsidP="005D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6FC8" w14:textId="77777777" w:rsidR="00D363F3" w:rsidRDefault="00D363F3" w:rsidP="005D0451">
      <w:r>
        <w:separator/>
      </w:r>
    </w:p>
  </w:footnote>
  <w:footnote w:type="continuationSeparator" w:id="0">
    <w:p w14:paraId="6B6ADEED" w14:textId="77777777" w:rsidR="00D363F3" w:rsidRDefault="00D363F3" w:rsidP="005D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7888" w14:textId="77777777" w:rsidR="005D0451" w:rsidRDefault="005D0451" w:rsidP="005D0451">
    <w:pPr>
      <w:pStyle w:val="Capalera"/>
      <w:tabs>
        <w:tab w:val="clear" w:pos="4252"/>
      </w:tabs>
      <w:ind w:right="-427"/>
      <w:rPr>
        <w:rFonts w:ascii="Arial" w:hAnsi="Arial" w:cs="Arial"/>
        <w:bCs/>
        <w:sz w:val="22"/>
        <w:szCs w:val="22"/>
      </w:rPr>
    </w:pPr>
    <w:r>
      <w:rPr>
        <w:b/>
        <w:bCs/>
        <w:noProof/>
        <w:sz w:val="20"/>
      </w:rPr>
      <w:drawing>
        <wp:inline distT="0" distB="0" distL="0" distR="0" wp14:anchorId="1493C69F" wp14:editId="04378F64">
          <wp:extent cx="1638300" cy="1314450"/>
          <wp:effectExtent l="0" t="0" r="0" b="0"/>
          <wp:docPr id="61857059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Cs/>
        <w:sz w:val="22"/>
        <w:szCs w:val="22"/>
      </w:rPr>
      <w:tab/>
    </w:r>
    <w:r>
      <w:fldChar w:fldCharType="begin"/>
    </w:r>
    <w:r>
      <w:instrText xml:space="preserve"> INCLUDEPICTURE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fldChar w:fldCharType="begin"/>
    </w:r>
    <w:r>
      <w:instrText xml:space="preserve"> INCLUDEPICTURE  "https://encrypted-tbn0.gstatic.com/images?q=tbn:ANd9GcQRxxsE0YpQmQM9W8Olg6Gb2oT7b6Uu5ag5fw&amp;s" \* MERGEFORMATINET </w:instrText>
    </w:r>
    <w:r>
      <w:fldChar w:fldCharType="separate"/>
    </w:r>
    <w:r>
      <w:pict w14:anchorId="23103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1" type="#_x0000_t75" style="width:180pt;height:57pt">
          <v:imagedata r:id="rId2" r:href="rId3"/>
        </v:shape>
      </w:pict>
    </w:r>
    <w:r>
      <w:fldChar w:fldCharType="end"/>
    </w:r>
    <w:r>
      <w:fldChar w:fldCharType="end"/>
    </w:r>
    <w:r>
      <w:fldChar w:fldCharType="end"/>
    </w:r>
  </w:p>
  <w:p w14:paraId="3D930733" w14:textId="77777777" w:rsidR="005D0451" w:rsidRDefault="005D045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4769"/>
    <w:multiLevelType w:val="hybridMultilevel"/>
    <w:tmpl w:val="B2E4739A"/>
    <w:lvl w:ilvl="0" w:tplc="B9F6BE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08539745">
    <w:abstractNumId w:val="1"/>
  </w:num>
  <w:num w:numId="2" w16cid:durableId="1392269174">
    <w:abstractNumId w:val="2"/>
  </w:num>
  <w:num w:numId="3" w16cid:durableId="137562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51"/>
    <w:rsid w:val="002E58EC"/>
    <w:rsid w:val="005D0451"/>
    <w:rsid w:val="00C314E1"/>
    <w:rsid w:val="00D32566"/>
    <w:rsid w:val="00D363F3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B7E6"/>
  <w15:chartTrackingRefBased/>
  <w15:docId w15:val="{16C7D7A3-BF1C-4C5F-B611-855FD62F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451"/>
    <w:pPr>
      <w:widowControl w:val="0"/>
      <w:suppressAutoHyphens/>
      <w:spacing w:after="0" w:line="240" w:lineRule="auto"/>
    </w:pPr>
    <w:rPr>
      <w:rFonts w:ascii="Times New Roman" w:eastAsia="SimSun;宋体" w:hAnsi="Times New Roman" w:cs="Mangal;Cambria Math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0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0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0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0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0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04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04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04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04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04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0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0451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0451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0451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0451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0451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0451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0451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D04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D0451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D0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D0451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D0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D0451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D045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D045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0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0451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D0451"/>
    <w:rPr>
      <w:b/>
      <w:bCs/>
      <w:smallCaps/>
      <w:color w:val="2F5496" w:themeColor="accent1" w:themeShade="BF"/>
      <w:spacing w:val="5"/>
    </w:rPr>
  </w:style>
  <w:style w:type="paragraph" w:customStyle="1" w:styleId="Pargrafdellista1">
    <w:name w:val="Paràgraf de llista1"/>
    <w:basedOn w:val="Normal"/>
    <w:qFormat/>
    <w:rsid w:val="005D0451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Default">
    <w:name w:val="Default"/>
    <w:qFormat/>
    <w:rsid w:val="005D0451"/>
    <w:pPr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zh-CN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D0451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0451"/>
    <w:rPr>
      <w:rFonts w:ascii="Times New Roman" w:eastAsia="SimSun;宋体" w:hAnsi="Times New Roman" w:cs="Mangal"/>
      <w:sz w:val="24"/>
      <w:szCs w:val="21"/>
      <w:lang w:val="ca-ES" w:eastAsia="zh-CN" w:bidi="hi-IN"/>
      <w14:ligatures w14:val="none"/>
    </w:rPr>
  </w:style>
  <w:style w:type="character" w:customStyle="1" w:styleId="CapaleraCar1">
    <w:name w:val="Capçalera Car1"/>
    <w:basedOn w:val="Lletraperdefectedelpargraf"/>
    <w:uiPriority w:val="99"/>
    <w:rsid w:val="005D0451"/>
    <w:rPr>
      <w:rFonts w:ascii="Times New Roman" w:eastAsia="SimSun;宋体" w:hAnsi="Times New Roman" w:cs="Mang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encrypted-tbn0.gstatic.com/images?q=tbn:ANd9GcQRxxsE0YpQmQM9W8Olg6Gb2oT7b6Uu5ag5fw&amp;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SJR1</dc:creator>
  <cp:keywords/>
  <dc:description/>
  <cp:lastModifiedBy>SJR1</cp:lastModifiedBy>
  <cp:revision>1</cp:revision>
  <dcterms:created xsi:type="dcterms:W3CDTF">2025-06-16T10:01:00Z</dcterms:created>
  <dcterms:modified xsi:type="dcterms:W3CDTF">2025-06-16T10:03:00Z</dcterms:modified>
</cp:coreProperties>
</file>