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E864BF" w14:textId="720B7A41" w:rsidR="001F0A32" w:rsidRPr="007364E0" w:rsidRDefault="001F0A32" w:rsidP="007364E0">
      <w:pPr>
        <w:pStyle w:val="Ttol6"/>
        <w:widowControl w:val="0"/>
        <w:spacing w:before="0"/>
        <w:jc w:val="both"/>
        <w:rPr>
          <w:rFonts w:ascii="Verdana" w:hAnsi="Verdana"/>
          <w:b/>
          <w:bCs/>
          <w:color w:val="auto"/>
          <w:szCs w:val="20"/>
        </w:rPr>
      </w:pPr>
      <w:r w:rsidRPr="00B17CBA">
        <w:rPr>
          <w:rFonts w:ascii="Verdana" w:hAnsi="Verdana"/>
          <w:b/>
          <w:bCs/>
          <w:color w:val="auto"/>
          <w:szCs w:val="20"/>
        </w:rPr>
        <w:t>PLEC DE CLÀUSULES ADMINISTRATIVES PARTICULARS PER A CONTRACTE D</w:t>
      </w:r>
      <w:r w:rsidR="004171B5" w:rsidRPr="00B17CBA">
        <w:rPr>
          <w:rFonts w:ascii="Verdana" w:hAnsi="Verdana"/>
          <w:b/>
          <w:bCs/>
          <w:color w:val="auto"/>
          <w:szCs w:val="20"/>
        </w:rPr>
        <w:t>’OBRES</w:t>
      </w:r>
      <w:r w:rsidRPr="00B17CBA">
        <w:rPr>
          <w:rFonts w:ascii="Verdana" w:hAnsi="Verdana"/>
          <w:b/>
          <w:bCs/>
          <w:color w:val="auto"/>
          <w:szCs w:val="20"/>
        </w:rPr>
        <w:t xml:space="preserve"> PER PROCEDIMENT OBERT SIMPLIFICA</w:t>
      </w:r>
      <w:r w:rsidR="00047B04">
        <w:rPr>
          <w:rFonts w:ascii="Verdana" w:hAnsi="Verdana"/>
          <w:b/>
          <w:bCs/>
          <w:color w:val="auto"/>
          <w:szCs w:val="20"/>
        </w:rPr>
        <w:t xml:space="preserve"> I ABREUJAT</w:t>
      </w:r>
      <w:r w:rsidRPr="00B17CBA">
        <w:rPr>
          <w:rFonts w:ascii="Verdana" w:hAnsi="Verdana"/>
          <w:b/>
          <w:bCs/>
          <w:color w:val="auto"/>
          <w:szCs w:val="20"/>
        </w:rPr>
        <w:t xml:space="preserve">. TRAMITACIÓ ORDINÀRIA. </w:t>
      </w:r>
      <w:r w:rsidR="00484536">
        <w:rPr>
          <w:rFonts w:ascii="Verdana" w:hAnsi="Verdana"/>
          <w:b/>
          <w:bCs/>
          <w:color w:val="auto"/>
          <w:szCs w:val="20"/>
        </w:rPr>
        <w:t>MEMÒRIES TÈCNIQUES DE</w:t>
      </w:r>
      <w:r w:rsidR="007364E0" w:rsidRPr="008E1A3A">
        <w:rPr>
          <w:rFonts w:ascii="Verdana" w:hAnsi="Verdana"/>
          <w:b/>
          <w:bCs/>
          <w:color w:val="auto"/>
          <w:szCs w:val="20"/>
        </w:rPr>
        <w:t xml:space="preserve"> RENOVACIÓ </w:t>
      </w:r>
      <w:r w:rsidR="00484536">
        <w:rPr>
          <w:rFonts w:ascii="Verdana" w:hAnsi="Verdana"/>
          <w:b/>
          <w:bCs/>
          <w:color w:val="auto"/>
          <w:szCs w:val="20"/>
        </w:rPr>
        <w:t xml:space="preserve">DE LES </w:t>
      </w:r>
      <w:r w:rsidR="007364E0" w:rsidRPr="008E1A3A">
        <w:rPr>
          <w:rFonts w:ascii="Verdana" w:hAnsi="Verdana"/>
          <w:b/>
          <w:bCs/>
          <w:color w:val="auto"/>
          <w:szCs w:val="20"/>
        </w:rPr>
        <w:t>CANONAD</w:t>
      </w:r>
      <w:r w:rsidR="00484536">
        <w:rPr>
          <w:rFonts w:ascii="Verdana" w:hAnsi="Verdana"/>
          <w:b/>
          <w:bCs/>
          <w:color w:val="auto"/>
          <w:szCs w:val="20"/>
        </w:rPr>
        <w:t>ES</w:t>
      </w:r>
      <w:r w:rsidR="007364E0" w:rsidRPr="008E1A3A">
        <w:rPr>
          <w:rFonts w:ascii="Verdana" w:hAnsi="Verdana"/>
          <w:b/>
          <w:bCs/>
          <w:color w:val="auto"/>
          <w:szCs w:val="20"/>
        </w:rPr>
        <w:t xml:space="preserve"> XARXA D’AIGUA </w:t>
      </w:r>
      <w:r w:rsidR="00C81F2A">
        <w:rPr>
          <w:rFonts w:ascii="Verdana" w:hAnsi="Verdana"/>
          <w:b/>
          <w:bCs/>
          <w:color w:val="auto"/>
          <w:szCs w:val="20"/>
        </w:rPr>
        <w:t>AL BARRI DE LA BLEDA I AL BARRI DE CAL MIRET</w:t>
      </w:r>
      <w:r w:rsidR="000C6C5C" w:rsidRPr="008E1A3A">
        <w:rPr>
          <w:rFonts w:ascii="Verdana" w:hAnsi="Verdana"/>
          <w:b/>
          <w:bCs/>
          <w:color w:val="auto"/>
          <w:szCs w:val="20"/>
        </w:rPr>
        <w:t>.</w:t>
      </w:r>
      <w:r w:rsidR="007364E0" w:rsidRPr="008E1A3A">
        <w:rPr>
          <w:rFonts w:ascii="Verdana" w:hAnsi="Verdana"/>
          <w:b/>
          <w:bCs/>
          <w:color w:val="auto"/>
          <w:szCs w:val="20"/>
        </w:rPr>
        <w:t xml:space="preserve"> EXP. 2025_</w:t>
      </w:r>
      <w:r w:rsidR="00C81F2A">
        <w:rPr>
          <w:rFonts w:ascii="Verdana" w:hAnsi="Verdana"/>
          <w:b/>
          <w:bCs/>
          <w:color w:val="auto"/>
          <w:szCs w:val="20"/>
        </w:rPr>
        <w:t>827</w:t>
      </w:r>
      <w:r w:rsidR="007364E0" w:rsidRPr="008E1A3A">
        <w:rPr>
          <w:rFonts w:ascii="Verdana" w:hAnsi="Verdana"/>
          <w:b/>
          <w:bCs/>
          <w:color w:val="auto"/>
          <w:szCs w:val="20"/>
        </w:rPr>
        <w:t>.</w:t>
      </w:r>
    </w:p>
    <w:p w14:paraId="29758DAD" w14:textId="77777777" w:rsidR="004B2317" w:rsidRPr="008E1A3A" w:rsidRDefault="004B2317" w:rsidP="007364E0">
      <w:pPr>
        <w:widowControl w:val="0"/>
        <w:jc w:val="center"/>
        <w:rPr>
          <w:rFonts w:ascii="Verdana" w:eastAsiaTheme="majorEastAsia" w:hAnsi="Verdana" w:cstheme="majorBidi"/>
          <w:b/>
          <w:bCs/>
          <w:szCs w:val="20"/>
        </w:rPr>
      </w:pPr>
    </w:p>
    <w:p w14:paraId="1DC8DF8B" w14:textId="77777777" w:rsidR="004B2317" w:rsidRPr="003B3418" w:rsidRDefault="004B2317" w:rsidP="004B2317">
      <w:pPr>
        <w:widowControl w:val="0"/>
        <w:spacing w:line="360" w:lineRule="auto"/>
        <w:jc w:val="center"/>
        <w:rPr>
          <w:rFonts w:ascii="Verdana" w:hAnsi="Verdana" w:cs="Arial"/>
        </w:rPr>
      </w:pPr>
    </w:p>
    <w:tbl>
      <w:tblPr>
        <w:tblW w:w="0" w:type="auto"/>
        <w:tblInd w:w="-26" w:type="dxa"/>
        <w:tblBorders>
          <w:top w:val="single" w:sz="8" w:space="0" w:color="333399"/>
          <w:left w:val="single" w:sz="8" w:space="0" w:color="333399"/>
          <w:bottom w:val="single" w:sz="8" w:space="0" w:color="333399"/>
          <w:right w:val="single" w:sz="8" w:space="0" w:color="333399"/>
          <w:insideH w:val="single" w:sz="8" w:space="0" w:color="333399"/>
          <w:insideV w:val="single" w:sz="8" w:space="0" w:color="333399"/>
        </w:tblBorders>
        <w:shd w:val="clear" w:color="auto" w:fill="FFCC99"/>
        <w:tblCellMar>
          <w:left w:w="70" w:type="dxa"/>
          <w:right w:w="70" w:type="dxa"/>
        </w:tblCellMar>
        <w:tblLook w:val="04A0" w:firstRow="1" w:lastRow="0" w:firstColumn="1" w:lastColumn="0" w:noHBand="0" w:noVBand="1"/>
      </w:tblPr>
      <w:tblGrid>
        <w:gridCol w:w="8510"/>
      </w:tblGrid>
      <w:tr w:rsidR="004B2317" w:rsidRPr="003B3418" w14:paraId="05BACAF9" w14:textId="77777777" w:rsidTr="004069F7">
        <w:trPr>
          <w:trHeight w:val="249"/>
        </w:trPr>
        <w:tc>
          <w:tcPr>
            <w:tcW w:w="8670" w:type="dxa"/>
            <w:tcBorders>
              <w:top w:val="single" w:sz="8" w:space="0" w:color="333399"/>
              <w:left w:val="single" w:sz="8" w:space="0" w:color="333399"/>
              <w:bottom w:val="single" w:sz="8" w:space="0" w:color="333399"/>
              <w:right w:val="single" w:sz="8" w:space="0" w:color="333399"/>
            </w:tcBorders>
            <w:shd w:val="clear" w:color="auto" w:fill="FFCC99"/>
            <w:hideMark/>
          </w:tcPr>
          <w:p w14:paraId="3E34AC17" w14:textId="77777777" w:rsidR="004B2317" w:rsidRPr="003B3418" w:rsidRDefault="004B2317">
            <w:pPr>
              <w:spacing w:line="360" w:lineRule="auto"/>
              <w:ind w:firstLine="722"/>
              <w:rPr>
                <w:rFonts w:ascii="Verdana" w:hAnsi="Verdana" w:cs="Arial"/>
                <w:bCs/>
                <w:color w:val="333399"/>
              </w:rPr>
            </w:pPr>
            <w:r w:rsidRPr="003B3418">
              <w:rPr>
                <w:rFonts w:ascii="Verdana" w:hAnsi="Verdana" w:cs="Arial"/>
                <w:b/>
                <w:color w:val="002060"/>
              </w:rPr>
              <w:t>CLÀUSULA PRIMERA. Objecte i qualificació</w:t>
            </w:r>
          </w:p>
        </w:tc>
      </w:tr>
    </w:tbl>
    <w:p w14:paraId="6A09530C" w14:textId="77777777" w:rsidR="004B2317" w:rsidRPr="003B3418" w:rsidRDefault="004B2317" w:rsidP="004B2317">
      <w:pPr>
        <w:spacing w:line="360" w:lineRule="auto"/>
        <w:ind w:firstLine="709"/>
        <w:jc w:val="both"/>
        <w:rPr>
          <w:rFonts w:ascii="Verdana" w:hAnsi="Verdana" w:cs="Arial"/>
          <w:szCs w:val="20"/>
        </w:rPr>
      </w:pPr>
    </w:p>
    <w:p w14:paraId="02C3F417" w14:textId="77777777" w:rsidR="004B2317" w:rsidRPr="003B3418" w:rsidRDefault="004B2317" w:rsidP="004B2317">
      <w:pPr>
        <w:spacing w:line="360" w:lineRule="auto"/>
        <w:jc w:val="both"/>
        <w:rPr>
          <w:rFonts w:ascii="Verdana" w:hAnsi="Verdana" w:cs="Arial"/>
          <w:b/>
        </w:rPr>
      </w:pPr>
      <w:r w:rsidRPr="003B3418">
        <w:rPr>
          <w:rFonts w:ascii="Verdana" w:hAnsi="Verdana" w:cs="Arial"/>
          <w:b/>
        </w:rPr>
        <w:t>1.1 Descripció de l'objecte del contracte</w:t>
      </w:r>
    </w:p>
    <w:p w14:paraId="3277CC15" w14:textId="77777777" w:rsidR="004B2317" w:rsidRPr="003B3418" w:rsidRDefault="004B2317" w:rsidP="004B2317">
      <w:pPr>
        <w:spacing w:line="360" w:lineRule="auto"/>
        <w:ind w:firstLine="709"/>
        <w:jc w:val="both"/>
        <w:rPr>
          <w:rFonts w:ascii="Verdana" w:hAnsi="Verdana" w:cs="Arial"/>
        </w:rPr>
      </w:pPr>
    </w:p>
    <w:p w14:paraId="35794B62" w14:textId="4340A639" w:rsidR="00FD225D" w:rsidRPr="003B3418" w:rsidRDefault="001F0A32" w:rsidP="00700F5A">
      <w:pPr>
        <w:pStyle w:val="Textdebloc"/>
        <w:tabs>
          <w:tab w:val="left" w:pos="284"/>
        </w:tabs>
        <w:ind w:left="0" w:right="0" w:firstLine="709"/>
        <w:rPr>
          <w:rFonts w:cs="Segoe UI"/>
          <w:szCs w:val="20"/>
          <w:lang w:val="ca-ES"/>
        </w:rPr>
      </w:pPr>
      <w:r w:rsidRPr="003B3418">
        <w:rPr>
          <w:szCs w:val="20"/>
          <w:lang w:val="ca-ES"/>
        </w:rPr>
        <w:t xml:space="preserve">L'objecte del contracte és l'execució </w:t>
      </w:r>
      <w:r w:rsidR="00A25A90" w:rsidRPr="003B3418">
        <w:rPr>
          <w:szCs w:val="20"/>
          <w:lang w:val="ca-ES"/>
        </w:rPr>
        <w:t xml:space="preserve">de les obres corresponents </w:t>
      </w:r>
      <w:r w:rsidR="00484536">
        <w:rPr>
          <w:szCs w:val="20"/>
          <w:lang w:val="ca-ES"/>
        </w:rPr>
        <w:t>a les següents memòries</w:t>
      </w:r>
      <w:r w:rsidR="00A25A90" w:rsidRPr="003B3418">
        <w:rPr>
          <w:szCs w:val="20"/>
          <w:lang w:val="ca-ES"/>
        </w:rPr>
        <w:t xml:space="preserve">: </w:t>
      </w:r>
      <w:r w:rsidRPr="009511A6">
        <w:rPr>
          <w:b/>
          <w:bCs/>
          <w:szCs w:val="20"/>
          <w:lang w:val="ca-ES"/>
        </w:rPr>
        <w:t>“</w:t>
      </w:r>
      <w:r w:rsidR="00484536">
        <w:rPr>
          <w:b/>
          <w:bCs/>
          <w:szCs w:val="20"/>
          <w:lang w:val="ca-ES"/>
        </w:rPr>
        <w:t>MEMÒRIA TÈCNICA</w:t>
      </w:r>
      <w:r w:rsidR="007364E0" w:rsidRPr="009511A6">
        <w:rPr>
          <w:b/>
          <w:bCs/>
          <w:szCs w:val="20"/>
          <w:lang w:val="ca-ES"/>
        </w:rPr>
        <w:t xml:space="preserve"> RENOVACIÓ CANONADA XARXA D’AIGUA </w:t>
      </w:r>
      <w:r w:rsidR="00C81F2A" w:rsidRPr="009511A6">
        <w:rPr>
          <w:b/>
          <w:bCs/>
          <w:szCs w:val="20"/>
          <w:lang w:val="ca-ES"/>
        </w:rPr>
        <w:t>AL BARRI DE LA BLEDA</w:t>
      </w:r>
      <w:r w:rsidR="00484536">
        <w:rPr>
          <w:b/>
          <w:bCs/>
          <w:szCs w:val="20"/>
          <w:lang w:val="ca-ES"/>
        </w:rPr>
        <w:t>”</w:t>
      </w:r>
      <w:r w:rsidR="00C81F2A" w:rsidRPr="009511A6">
        <w:rPr>
          <w:b/>
          <w:bCs/>
          <w:szCs w:val="20"/>
          <w:lang w:val="ca-ES"/>
        </w:rPr>
        <w:t xml:space="preserve"> I </w:t>
      </w:r>
      <w:r w:rsidR="00484536">
        <w:rPr>
          <w:b/>
          <w:bCs/>
          <w:szCs w:val="20"/>
          <w:lang w:val="ca-ES"/>
        </w:rPr>
        <w:t>“MEMÒRIA TÈCNICA</w:t>
      </w:r>
      <w:r w:rsidR="00484536" w:rsidRPr="009511A6">
        <w:rPr>
          <w:b/>
          <w:bCs/>
          <w:szCs w:val="20"/>
          <w:lang w:val="ca-ES"/>
        </w:rPr>
        <w:t xml:space="preserve"> RENOVACIÓ CANONADA XARXA D’AIGUA AL </w:t>
      </w:r>
      <w:r w:rsidR="00C81F2A" w:rsidRPr="009511A6">
        <w:rPr>
          <w:b/>
          <w:bCs/>
          <w:szCs w:val="20"/>
          <w:lang w:val="ca-ES"/>
        </w:rPr>
        <w:t>BARRI DE CAL MIRET</w:t>
      </w:r>
      <w:r w:rsidRPr="009511A6">
        <w:rPr>
          <w:b/>
          <w:bCs/>
          <w:szCs w:val="20"/>
          <w:lang w:val="ca-ES"/>
        </w:rPr>
        <w:t>”.</w:t>
      </w:r>
      <w:r w:rsidR="007E2227" w:rsidRPr="003B3418">
        <w:rPr>
          <w:rFonts w:cs="Segoe UI"/>
          <w:szCs w:val="20"/>
          <w:lang w:val="ca-ES"/>
        </w:rPr>
        <w:t xml:space="preserve"> </w:t>
      </w:r>
    </w:p>
    <w:p w14:paraId="05BC637F" w14:textId="2073545D" w:rsidR="00FD225D" w:rsidRPr="003B3418" w:rsidRDefault="00FD225D" w:rsidP="00700F5A">
      <w:pPr>
        <w:pStyle w:val="Textdebloc"/>
        <w:tabs>
          <w:tab w:val="left" w:pos="284"/>
        </w:tabs>
        <w:ind w:left="0" w:right="0" w:firstLine="709"/>
        <w:rPr>
          <w:rFonts w:cs="Segoe UI"/>
          <w:szCs w:val="20"/>
          <w:lang w:val="ca-ES"/>
        </w:rPr>
      </w:pPr>
    </w:p>
    <w:p w14:paraId="223B0313" w14:textId="46009D0B" w:rsidR="007364E0" w:rsidRPr="007364E0" w:rsidRDefault="002508D3" w:rsidP="007364E0">
      <w:pPr>
        <w:spacing w:line="360" w:lineRule="auto"/>
        <w:ind w:firstLine="708"/>
        <w:jc w:val="both"/>
        <w:rPr>
          <w:rFonts w:ascii="Verdana" w:hAnsi="Verdana" w:cs="Segoe UI"/>
          <w:szCs w:val="20"/>
        </w:rPr>
      </w:pPr>
      <w:r w:rsidRPr="007364E0">
        <w:rPr>
          <w:rFonts w:ascii="Verdana" w:hAnsi="Verdana"/>
          <w:szCs w:val="20"/>
        </w:rPr>
        <w:t xml:space="preserve">La necessitat que s'ha de satisfer amb el contracte és: </w:t>
      </w:r>
      <w:r w:rsidR="007364E0" w:rsidRPr="007364E0">
        <w:rPr>
          <w:rFonts w:ascii="Verdana" w:hAnsi="Verdana" w:cs="Segoe UI"/>
          <w:szCs w:val="20"/>
        </w:rPr>
        <w:t xml:space="preserve">la renovació de la canonada de la xarxa d’aigua </w:t>
      </w:r>
      <w:r w:rsidR="00C81F2A">
        <w:rPr>
          <w:rFonts w:ascii="Verdana" w:hAnsi="Verdana" w:cs="Segoe UI"/>
          <w:szCs w:val="20"/>
        </w:rPr>
        <w:t xml:space="preserve">del Barri de la Bleda i la renovació de la canonada de la xarxa d’aigua del Barri de Cal Miret. </w:t>
      </w:r>
    </w:p>
    <w:p w14:paraId="6E460777" w14:textId="4CF1A8EC" w:rsidR="00046EFA" w:rsidRPr="003B3418" w:rsidRDefault="00046EFA" w:rsidP="007364E0">
      <w:pPr>
        <w:pStyle w:val="Textdebloc"/>
        <w:ind w:left="0" w:right="0" w:firstLine="709"/>
        <w:rPr>
          <w:szCs w:val="20"/>
          <w:lang w:val="ca-ES"/>
        </w:rPr>
      </w:pPr>
    </w:p>
    <w:p w14:paraId="647C98F6" w14:textId="14B74B5D" w:rsidR="004B2317" w:rsidRPr="003B3418" w:rsidRDefault="00EF576F" w:rsidP="00EF576F">
      <w:pPr>
        <w:spacing w:line="360" w:lineRule="auto"/>
        <w:ind w:firstLine="709"/>
        <w:jc w:val="both"/>
        <w:rPr>
          <w:rFonts w:ascii="Verdana" w:hAnsi="Verdana"/>
        </w:rPr>
      </w:pPr>
      <w:r w:rsidRPr="003B3418">
        <w:rPr>
          <w:rFonts w:ascii="Verdana" w:hAnsi="Verdana" w:cs="Arial"/>
          <w:color w:val="000000"/>
        </w:rPr>
        <w:t xml:space="preserve">El contracte definit té la qualificació de contracte administratiu d'obres, d'acord amb l'article 13 de la </w:t>
      </w:r>
      <w:r w:rsidRPr="003B3418">
        <w:rPr>
          <w:rFonts w:ascii="Verdana" w:hAnsi="Verdana"/>
        </w:rPr>
        <w:t>Llei 9/2017, de 8 de novembre, de Contractes del Sector Públic, per la qual es traslladen a l'ordenament jurídic espanyol les Directives del Parlament Europeu i del Consell 2014/23/UE i 2014/24/UE, de 26 de febrer de 2014.</w:t>
      </w:r>
    </w:p>
    <w:p w14:paraId="2D3E4452" w14:textId="77777777" w:rsidR="004B2317" w:rsidRPr="003B3418" w:rsidRDefault="004B2317" w:rsidP="004B2317">
      <w:pPr>
        <w:spacing w:line="360" w:lineRule="auto"/>
        <w:ind w:firstLine="709"/>
        <w:jc w:val="both"/>
        <w:rPr>
          <w:rFonts w:ascii="Verdana" w:hAnsi="Verdana" w:cs="Arial"/>
          <w:color w:val="000000"/>
        </w:rPr>
      </w:pPr>
    </w:p>
    <w:p w14:paraId="48CFBB9B" w14:textId="77777777" w:rsidR="004B2317" w:rsidRPr="003B3418" w:rsidRDefault="004B2317" w:rsidP="004B2317">
      <w:pPr>
        <w:spacing w:line="360" w:lineRule="auto"/>
        <w:jc w:val="both"/>
        <w:rPr>
          <w:rFonts w:ascii="Verdana" w:hAnsi="Verdana" w:cs="Arial"/>
          <w:b/>
          <w:color w:val="000000"/>
        </w:rPr>
      </w:pPr>
      <w:r w:rsidRPr="003B3418">
        <w:rPr>
          <w:rFonts w:ascii="Verdana" w:hAnsi="Verdana" w:cs="Arial"/>
          <w:b/>
          <w:color w:val="000000"/>
        </w:rPr>
        <w:t>1.2 Divisió en lots de l'objecte del contracte</w:t>
      </w:r>
    </w:p>
    <w:p w14:paraId="508C54C4" w14:textId="7B513671" w:rsidR="009970BD" w:rsidRPr="003B3418" w:rsidRDefault="009970BD" w:rsidP="00084A92">
      <w:pPr>
        <w:spacing w:line="360" w:lineRule="auto"/>
        <w:jc w:val="both"/>
        <w:rPr>
          <w:rFonts w:ascii="Verdana" w:hAnsi="Verdana" w:cs="Arial"/>
          <w:color w:val="000000"/>
        </w:rPr>
      </w:pPr>
    </w:p>
    <w:p w14:paraId="4A0CD203" w14:textId="18A15D9D" w:rsidR="00BD5539" w:rsidRDefault="00C81F2A" w:rsidP="00BD5539">
      <w:pPr>
        <w:jc w:val="both"/>
        <w:rPr>
          <w:rFonts w:ascii="Verdana" w:hAnsi="Verdana" w:cs="Arial"/>
          <w:color w:val="000000"/>
        </w:rPr>
      </w:pPr>
      <w:r>
        <w:rPr>
          <w:rFonts w:ascii="Verdana" w:hAnsi="Verdana" w:cs="Arial"/>
          <w:color w:val="000000"/>
        </w:rPr>
        <w:t xml:space="preserve">Es desglossa l’objecte del contracte en dos lots. </w:t>
      </w:r>
    </w:p>
    <w:p w14:paraId="35293447" w14:textId="77777777" w:rsidR="00C81F2A" w:rsidRDefault="00C81F2A" w:rsidP="00BD5539">
      <w:pPr>
        <w:jc w:val="both"/>
        <w:rPr>
          <w:rFonts w:ascii="Verdana" w:hAnsi="Verdana" w:cs="Arial"/>
          <w:color w:val="000000"/>
        </w:rPr>
      </w:pPr>
    </w:p>
    <w:p w14:paraId="7C0D234F" w14:textId="77777777" w:rsidR="00C81F2A" w:rsidRDefault="00C81F2A" w:rsidP="00C81F2A">
      <w:pPr>
        <w:jc w:val="both"/>
        <w:rPr>
          <w:rFonts w:ascii="Verdana" w:hAnsi="Verdana" w:cs="Arial"/>
        </w:rPr>
      </w:pPr>
      <w:r>
        <w:rPr>
          <w:rFonts w:ascii="Verdana" w:hAnsi="Verdana" w:cs="Arial"/>
        </w:rPr>
        <w:t>Els licitadors podran presentar-se al Lot 1, al Lot 2 o al Lot 1 i 2. En qualsevol cas, qui es presenti als dos lots no podrà realitzar una oferta integrada, sinó que haurà de licitar autònomament per cadascun dels lots.</w:t>
      </w:r>
    </w:p>
    <w:p w14:paraId="412B4F75" w14:textId="77777777" w:rsidR="00C81F2A" w:rsidRDefault="00C81F2A" w:rsidP="00C81F2A">
      <w:pPr>
        <w:jc w:val="both"/>
        <w:rPr>
          <w:rFonts w:ascii="Verdana" w:hAnsi="Verdana" w:cs="Arial"/>
        </w:rPr>
      </w:pPr>
    </w:p>
    <w:p w14:paraId="55E1B58A" w14:textId="7B5C8063" w:rsidR="00C81F2A" w:rsidRDefault="00C81F2A" w:rsidP="00C81F2A">
      <w:pPr>
        <w:spacing w:line="360" w:lineRule="auto"/>
        <w:jc w:val="both"/>
        <w:rPr>
          <w:rFonts w:ascii="Verdana" w:hAnsi="Verdana" w:cs="Arial"/>
          <w:b/>
          <w:bCs/>
          <w:color w:val="000000"/>
        </w:rPr>
      </w:pPr>
      <w:r w:rsidRPr="008F2F08">
        <w:rPr>
          <w:rFonts w:ascii="Verdana" w:hAnsi="Verdana" w:cs="Arial"/>
          <w:b/>
          <w:bCs/>
          <w:color w:val="000000"/>
        </w:rPr>
        <w:t>LOT 1</w:t>
      </w:r>
      <w:r>
        <w:rPr>
          <w:rFonts w:ascii="Verdana" w:hAnsi="Verdana" w:cs="Arial"/>
          <w:b/>
          <w:bCs/>
          <w:color w:val="000000"/>
        </w:rPr>
        <w:t xml:space="preserve"> SUBSTITUCIÓ CANONAD</w:t>
      </w:r>
      <w:r w:rsidR="009511A6">
        <w:rPr>
          <w:rFonts w:ascii="Verdana" w:hAnsi="Verdana" w:cs="Arial"/>
          <w:b/>
          <w:bCs/>
          <w:color w:val="000000"/>
        </w:rPr>
        <w:t>A XARXA D’AIGUA</w:t>
      </w:r>
      <w:r>
        <w:rPr>
          <w:rFonts w:ascii="Verdana" w:hAnsi="Verdana" w:cs="Arial"/>
          <w:b/>
          <w:bCs/>
          <w:color w:val="000000"/>
        </w:rPr>
        <w:t xml:space="preserve"> AL BARRI DE LA BLEDA </w:t>
      </w:r>
    </w:p>
    <w:tbl>
      <w:tblPr>
        <w:tblStyle w:val="Taulaambquadrcula"/>
        <w:tblpPr w:leftFromText="141" w:rightFromText="141" w:vertAnchor="text" w:horzAnchor="margin" w:tblpXSpec="center" w:tblpY="235"/>
        <w:tblW w:w="0" w:type="auto"/>
        <w:tblLook w:val="04A0" w:firstRow="1" w:lastRow="0" w:firstColumn="1" w:lastColumn="0" w:noHBand="0" w:noVBand="1"/>
      </w:tblPr>
      <w:tblGrid>
        <w:gridCol w:w="3403"/>
        <w:gridCol w:w="1843"/>
        <w:gridCol w:w="1695"/>
      </w:tblGrid>
      <w:tr w:rsidR="00C81F2A" w14:paraId="25064C14" w14:textId="77777777" w:rsidTr="0022619A">
        <w:tc>
          <w:tcPr>
            <w:tcW w:w="3403" w:type="dxa"/>
            <w:tcBorders>
              <w:top w:val="single" w:sz="4" w:space="0" w:color="auto"/>
              <w:left w:val="single" w:sz="4" w:space="0" w:color="auto"/>
              <w:bottom w:val="single" w:sz="4" w:space="0" w:color="auto"/>
              <w:right w:val="nil"/>
            </w:tcBorders>
          </w:tcPr>
          <w:p w14:paraId="4EFE5F00" w14:textId="77777777" w:rsidR="00C81F2A" w:rsidRDefault="00C81F2A" w:rsidP="0022619A">
            <w:pPr>
              <w:spacing w:line="360" w:lineRule="auto"/>
              <w:jc w:val="both"/>
              <w:rPr>
                <w:rFonts w:ascii="Verdana" w:hAnsi="Verdana"/>
                <w:szCs w:val="20"/>
              </w:rPr>
            </w:pPr>
            <w:r>
              <w:rPr>
                <w:rFonts w:ascii="Verdana" w:hAnsi="Verdana"/>
                <w:szCs w:val="20"/>
              </w:rPr>
              <w:lastRenderedPageBreak/>
              <w:t>Pressupost execució material</w:t>
            </w:r>
          </w:p>
        </w:tc>
        <w:tc>
          <w:tcPr>
            <w:tcW w:w="1843" w:type="dxa"/>
            <w:tcBorders>
              <w:top w:val="single" w:sz="4" w:space="0" w:color="auto"/>
              <w:left w:val="nil"/>
              <w:bottom w:val="single" w:sz="4" w:space="0" w:color="auto"/>
              <w:right w:val="single" w:sz="4" w:space="0" w:color="auto"/>
            </w:tcBorders>
          </w:tcPr>
          <w:p w14:paraId="0F8F641C" w14:textId="77777777" w:rsidR="00C81F2A" w:rsidRDefault="00C81F2A" w:rsidP="0022619A">
            <w:pPr>
              <w:spacing w:line="360" w:lineRule="auto"/>
              <w:jc w:val="right"/>
              <w:rPr>
                <w:rFonts w:ascii="Verdana" w:hAnsi="Verdana"/>
                <w:szCs w:val="20"/>
              </w:rPr>
            </w:pPr>
          </w:p>
        </w:tc>
        <w:tc>
          <w:tcPr>
            <w:tcW w:w="1695" w:type="dxa"/>
            <w:tcBorders>
              <w:left w:val="single" w:sz="4" w:space="0" w:color="auto"/>
            </w:tcBorders>
          </w:tcPr>
          <w:p w14:paraId="0B00493C" w14:textId="4850463F" w:rsidR="00C81F2A" w:rsidRDefault="00C81F2A" w:rsidP="0022619A">
            <w:pPr>
              <w:spacing w:line="360" w:lineRule="auto"/>
              <w:jc w:val="right"/>
              <w:rPr>
                <w:rFonts w:ascii="Verdana" w:hAnsi="Verdana"/>
                <w:szCs w:val="20"/>
              </w:rPr>
            </w:pPr>
            <w:r>
              <w:rPr>
                <w:rFonts w:ascii="Verdana" w:hAnsi="Verdana"/>
                <w:szCs w:val="20"/>
              </w:rPr>
              <w:t>32.869,63€</w:t>
            </w:r>
          </w:p>
        </w:tc>
      </w:tr>
      <w:tr w:rsidR="00C81F2A" w14:paraId="5ED19839" w14:textId="77777777" w:rsidTr="0022619A">
        <w:tc>
          <w:tcPr>
            <w:tcW w:w="3403" w:type="dxa"/>
            <w:tcBorders>
              <w:top w:val="single" w:sz="4" w:space="0" w:color="auto"/>
              <w:left w:val="single" w:sz="4" w:space="0" w:color="auto"/>
              <w:bottom w:val="single" w:sz="4" w:space="0" w:color="auto"/>
              <w:right w:val="nil"/>
            </w:tcBorders>
          </w:tcPr>
          <w:p w14:paraId="7DA16777" w14:textId="77777777" w:rsidR="00C81F2A" w:rsidRDefault="00C81F2A" w:rsidP="0022619A">
            <w:pPr>
              <w:spacing w:line="360" w:lineRule="auto"/>
              <w:jc w:val="both"/>
              <w:rPr>
                <w:rFonts w:ascii="Verdana" w:hAnsi="Verdana"/>
                <w:szCs w:val="20"/>
              </w:rPr>
            </w:pPr>
            <w:r>
              <w:rPr>
                <w:rFonts w:ascii="Verdana" w:hAnsi="Verdana"/>
                <w:szCs w:val="20"/>
              </w:rPr>
              <w:t>13% Despeses generals</w:t>
            </w:r>
          </w:p>
        </w:tc>
        <w:tc>
          <w:tcPr>
            <w:tcW w:w="1843" w:type="dxa"/>
            <w:tcBorders>
              <w:top w:val="single" w:sz="4" w:space="0" w:color="auto"/>
              <w:left w:val="nil"/>
              <w:bottom w:val="single" w:sz="4" w:space="0" w:color="auto"/>
              <w:right w:val="single" w:sz="4" w:space="0" w:color="auto"/>
            </w:tcBorders>
          </w:tcPr>
          <w:p w14:paraId="340B3605" w14:textId="77777777" w:rsidR="00C81F2A" w:rsidRDefault="00C81F2A" w:rsidP="0022619A">
            <w:pPr>
              <w:spacing w:line="360" w:lineRule="auto"/>
              <w:jc w:val="right"/>
              <w:rPr>
                <w:rFonts w:ascii="Verdana" w:hAnsi="Verdana"/>
                <w:szCs w:val="20"/>
              </w:rPr>
            </w:pPr>
          </w:p>
        </w:tc>
        <w:tc>
          <w:tcPr>
            <w:tcW w:w="1695" w:type="dxa"/>
            <w:tcBorders>
              <w:left w:val="single" w:sz="4" w:space="0" w:color="auto"/>
            </w:tcBorders>
          </w:tcPr>
          <w:p w14:paraId="2D2425F9" w14:textId="2336DBE8" w:rsidR="00C81F2A" w:rsidRDefault="00C81F2A" w:rsidP="0022619A">
            <w:pPr>
              <w:spacing w:line="360" w:lineRule="auto"/>
              <w:jc w:val="right"/>
              <w:rPr>
                <w:rFonts w:ascii="Verdana" w:hAnsi="Verdana"/>
                <w:szCs w:val="20"/>
              </w:rPr>
            </w:pPr>
            <w:r>
              <w:rPr>
                <w:rFonts w:ascii="Verdana" w:hAnsi="Verdana"/>
                <w:szCs w:val="20"/>
              </w:rPr>
              <w:t>4.273,05€</w:t>
            </w:r>
          </w:p>
        </w:tc>
      </w:tr>
      <w:tr w:rsidR="00C81F2A" w14:paraId="7EAD2D9D" w14:textId="77777777" w:rsidTr="0022619A">
        <w:tc>
          <w:tcPr>
            <w:tcW w:w="3403" w:type="dxa"/>
            <w:tcBorders>
              <w:top w:val="single" w:sz="4" w:space="0" w:color="auto"/>
              <w:left w:val="single" w:sz="4" w:space="0" w:color="auto"/>
              <w:bottom w:val="single" w:sz="4" w:space="0" w:color="auto"/>
              <w:right w:val="nil"/>
            </w:tcBorders>
          </w:tcPr>
          <w:p w14:paraId="29C9A996" w14:textId="77777777" w:rsidR="00C81F2A" w:rsidRDefault="00C81F2A" w:rsidP="0022619A">
            <w:pPr>
              <w:spacing w:line="360" w:lineRule="auto"/>
              <w:jc w:val="both"/>
              <w:rPr>
                <w:rFonts w:ascii="Verdana" w:hAnsi="Verdana"/>
                <w:szCs w:val="20"/>
              </w:rPr>
            </w:pPr>
            <w:r>
              <w:rPr>
                <w:rFonts w:ascii="Verdana" w:hAnsi="Verdana"/>
                <w:szCs w:val="20"/>
              </w:rPr>
              <w:t>6% beneficis industrials</w:t>
            </w:r>
          </w:p>
        </w:tc>
        <w:tc>
          <w:tcPr>
            <w:tcW w:w="1843" w:type="dxa"/>
            <w:tcBorders>
              <w:top w:val="single" w:sz="4" w:space="0" w:color="auto"/>
              <w:left w:val="nil"/>
              <w:bottom w:val="single" w:sz="4" w:space="0" w:color="auto"/>
              <w:right w:val="single" w:sz="4" w:space="0" w:color="auto"/>
            </w:tcBorders>
          </w:tcPr>
          <w:p w14:paraId="387BA208" w14:textId="77777777" w:rsidR="00C81F2A" w:rsidRDefault="00C81F2A" w:rsidP="0022619A">
            <w:pPr>
              <w:spacing w:line="360" w:lineRule="auto"/>
              <w:jc w:val="right"/>
              <w:rPr>
                <w:rFonts w:ascii="Verdana" w:hAnsi="Verdana"/>
                <w:szCs w:val="20"/>
              </w:rPr>
            </w:pPr>
          </w:p>
        </w:tc>
        <w:tc>
          <w:tcPr>
            <w:tcW w:w="1695" w:type="dxa"/>
            <w:tcBorders>
              <w:left w:val="single" w:sz="4" w:space="0" w:color="auto"/>
            </w:tcBorders>
          </w:tcPr>
          <w:p w14:paraId="7A03CBC5" w14:textId="3705AD98" w:rsidR="00C81F2A" w:rsidRDefault="00C81F2A" w:rsidP="0022619A">
            <w:pPr>
              <w:spacing w:line="360" w:lineRule="auto"/>
              <w:jc w:val="right"/>
              <w:rPr>
                <w:rFonts w:ascii="Verdana" w:hAnsi="Verdana"/>
                <w:szCs w:val="20"/>
              </w:rPr>
            </w:pPr>
            <w:r>
              <w:rPr>
                <w:rFonts w:ascii="Verdana" w:hAnsi="Verdana"/>
                <w:szCs w:val="20"/>
              </w:rPr>
              <w:t>1972,18€</w:t>
            </w:r>
          </w:p>
        </w:tc>
      </w:tr>
      <w:tr w:rsidR="00C81F2A" w14:paraId="2A4FCBCF" w14:textId="77777777" w:rsidTr="0022619A">
        <w:tc>
          <w:tcPr>
            <w:tcW w:w="3403" w:type="dxa"/>
            <w:tcBorders>
              <w:top w:val="single" w:sz="4" w:space="0" w:color="auto"/>
              <w:left w:val="single" w:sz="4" w:space="0" w:color="auto"/>
              <w:bottom w:val="single" w:sz="4" w:space="0" w:color="auto"/>
              <w:right w:val="nil"/>
            </w:tcBorders>
          </w:tcPr>
          <w:p w14:paraId="54BBD359" w14:textId="77777777" w:rsidR="00C81F2A" w:rsidRDefault="00C81F2A" w:rsidP="0022619A">
            <w:pPr>
              <w:spacing w:line="360" w:lineRule="auto"/>
              <w:jc w:val="both"/>
              <w:rPr>
                <w:rFonts w:ascii="Verdana" w:hAnsi="Verdana"/>
                <w:szCs w:val="20"/>
              </w:rPr>
            </w:pPr>
            <w:r>
              <w:rPr>
                <w:rFonts w:ascii="Verdana" w:hAnsi="Verdana"/>
                <w:szCs w:val="20"/>
              </w:rPr>
              <w:t>Valor estimat del contracte</w:t>
            </w:r>
          </w:p>
        </w:tc>
        <w:tc>
          <w:tcPr>
            <w:tcW w:w="1843" w:type="dxa"/>
            <w:tcBorders>
              <w:top w:val="single" w:sz="4" w:space="0" w:color="auto"/>
              <w:left w:val="nil"/>
              <w:bottom w:val="single" w:sz="4" w:space="0" w:color="auto"/>
              <w:right w:val="single" w:sz="4" w:space="0" w:color="auto"/>
            </w:tcBorders>
          </w:tcPr>
          <w:p w14:paraId="44A7EC27" w14:textId="77777777" w:rsidR="00C81F2A" w:rsidRDefault="00C81F2A" w:rsidP="0022619A">
            <w:pPr>
              <w:spacing w:line="360" w:lineRule="auto"/>
              <w:jc w:val="right"/>
              <w:rPr>
                <w:rFonts w:ascii="Verdana" w:hAnsi="Verdana"/>
                <w:szCs w:val="20"/>
              </w:rPr>
            </w:pPr>
          </w:p>
        </w:tc>
        <w:tc>
          <w:tcPr>
            <w:tcW w:w="1695" w:type="dxa"/>
            <w:tcBorders>
              <w:left w:val="single" w:sz="4" w:space="0" w:color="auto"/>
            </w:tcBorders>
          </w:tcPr>
          <w:p w14:paraId="791B6071" w14:textId="5F45D0D0" w:rsidR="00C81F2A" w:rsidRDefault="00C81F2A" w:rsidP="0022619A">
            <w:pPr>
              <w:spacing w:line="360" w:lineRule="auto"/>
              <w:jc w:val="right"/>
              <w:rPr>
                <w:rFonts w:ascii="Verdana" w:hAnsi="Verdana"/>
                <w:szCs w:val="20"/>
              </w:rPr>
            </w:pPr>
            <w:r>
              <w:rPr>
                <w:rFonts w:ascii="Verdana" w:hAnsi="Verdana"/>
                <w:szCs w:val="20"/>
              </w:rPr>
              <w:t>39.114,86€</w:t>
            </w:r>
          </w:p>
        </w:tc>
      </w:tr>
      <w:tr w:rsidR="00C81F2A" w14:paraId="3AE546FE" w14:textId="77777777" w:rsidTr="0022619A">
        <w:tc>
          <w:tcPr>
            <w:tcW w:w="3403" w:type="dxa"/>
            <w:tcBorders>
              <w:top w:val="single" w:sz="4" w:space="0" w:color="auto"/>
              <w:left w:val="single" w:sz="4" w:space="0" w:color="auto"/>
              <w:bottom w:val="single" w:sz="4" w:space="0" w:color="auto"/>
              <w:right w:val="nil"/>
            </w:tcBorders>
          </w:tcPr>
          <w:p w14:paraId="524A884F" w14:textId="77777777" w:rsidR="00C81F2A" w:rsidRDefault="00C81F2A" w:rsidP="0022619A">
            <w:pPr>
              <w:spacing w:line="360" w:lineRule="auto"/>
              <w:jc w:val="both"/>
              <w:rPr>
                <w:rFonts w:ascii="Verdana" w:hAnsi="Verdana"/>
                <w:szCs w:val="20"/>
              </w:rPr>
            </w:pPr>
            <w:r>
              <w:rPr>
                <w:rFonts w:ascii="Verdana" w:hAnsi="Verdana"/>
                <w:szCs w:val="20"/>
              </w:rPr>
              <w:t xml:space="preserve">I.V.A. 21% </w:t>
            </w:r>
          </w:p>
        </w:tc>
        <w:tc>
          <w:tcPr>
            <w:tcW w:w="1843" w:type="dxa"/>
            <w:tcBorders>
              <w:top w:val="single" w:sz="4" w:space="0" w:color="auto"/>
              <w:left w:val="nil"/>
              <w:bottom w:val="single" w:sz="4" w:space="0" w:color="auto"/>
              <w:right w:val="single" w:sz="4" w:space="0" w:color="auto"/>
            </w:tcBorders>
          </w:tcPr>
          <w:p w14:paraId="105C1CD0" w14:textId="77777777" w:rsidR="00C81F2A" w:rsidRDefault="00C81F2A" w:rsidP="0022619A">
            <w:pPr>
              <w:spacing w:line="360" w:lineRule="auto"/>
              <w:jc w:val="right"/>
              <w:rPr>
                <w:rFonts w:ascii="Verdana" w:hAnsi="Verdana"/>
                <w:szCs w:val="20"/>
              </w:rPr>
            </w:pPr>
          </w:p>
        </w:tc>
        <w:tc>
          <w:tcPr>
            <w:tcW w:w="1695" w:type="dxa"/>
            <w:tcBorders>
              <w:left w:val="single" w:sz="4" w:space="0" w:color="auto"/>
            </w:tcBorders>
          </w:tcPr>
          <w:p w14:paraId="38CA106F" w14:textId="23C724B9" w:rsidR="00C81F2A" w:rsidRDefault="00C81F2A" w:rsidP="0022619A">
            <w:pPr>
              <w:spacing w:line="360" w:lineRule="auto"/>
              <w:jc w:val="right"/>
              <w:rPr>
                <w:rFonts w:ascii="Verdana" w:hAnsi="Verdana"/>
                <w:szCs w:val="20"/>
              </w:rPr>
            </w:pPr>
            <w:r>
              <w:rPr>
                <w:rFonts w:ascii="Verdana" w:hAnsi="Verdana"/>
                <w:szCs w:val="20"/>
              </w:rPr>
              <w:t>8.214,12€</w:t>
            </w:r>
          </w:p>
        </w:tc>
      </w:tr>
      <w:tr w:rsidR="00C81F2A" w:rsidRPr="00BC02F7" w14:paraId="38125687" w14:textId="77777777" w:rsidTr="0022619A">
        <w:tc>
          <w:tcPr>
            <w:tcW w:w="3403" w:type="dxa"/>
            <w:tcBorders>
              <w:top w:val="single" w:sz="4" w:space="0" w:color="auto"/>
              <w:left w:val="single" w:sz="4" w:space="0" w:color="auto"/>
              <w:bottom w:val="single" w:sz="4" w:space="0" w:color="auto"/>
              <w:right w:val="nil"/>
            </w:tcBorders>
          </w:tcPr>
          <w:p w14:paraId="08E161DB" w14:textId="77777777" w:rsidR="00C81F2A" w:rsidRPr="00BC02F7" w:rsidRDefault="00C81F2A" w:rsidP="0022619A">
            <w:pPr>
              <w:spacing w:line="360" w:lineRule="auto"/>
              <w:jc w:val="both"/>
              <w:rPr>
                <w:rFonts w:ascii="Verdana" w:hAnsi="Verdana"/>
                <w:b/>
                <w:bCs/>
                <w:szCs w:val="20"/>
              </w:rPr>
            </w:pPr>
            <w:r w:rsidRPr="00BC02F7">
              <w:rPr>
                <w:rFonts w:ascii="Verdana" w:hAnsi="Verdana"/>
                <w:b/>
                <w:bCs/>
                <w:szCs w:val="20"/>
              </w:rPr>
              <w:t xml:space="preserve">Pressupost </w:t>
            </w:r>
            <w:r>
              <w:rPr>
                <w:rFonts w:ascii="Verdana" w:hAnsi="Verdana"/>
                <w:b/>
                <w:bCs/>
                <w:szCs w:val="20"/>
              </w:rPr>
              <w:t>base de licitació</w:t>
            </w:r>
          </w:p>
        </w:tc>
        <w:tc>
          <w:tcPr>
            <w:tcW w:w="1843" w:type="dxa"/>
            <w:tcBorders>
              <w:top w:val="single" w:sz="4" w:space="0" w:color="auto"/>
              <w:left w:val="nil"/>
              <w:bottom w:val="single" w:sz="4" w:space="0" w:color="auto"/>
              <w:right w:val="nil"/>
            </w:tcBorders>
          </w:tcPr>
          <w:p w14:paraId="4973D165" w14:textId="77777777" w:rsidR="00C81F2A" w:rsidRDefault="00C81F2A" w:rsidP="0022619A">
            <w:pPr>
              <w:spacing w:line="360" w:lineRule="auto"/>
              <w:jc w:val="both"/>
              <w:rPr>
                <w:rFonts w:ascii="Verdana" w:hAnsi="Verdana"/>
                <w:szCs w:val="20"/>
              </w:rPr>
            </w:pPr>
          </w:p>
        </w:tc>
        <w:tc>
          <w:tcPr>
            <w:tcW w:w="1695" w:type="dxa"/>
            <w:tcBorders>
              <w:left w:val="single" w:sz="4" w:space="0" w:color="auto"/>
            </w:tcBorders>
          </w:tcPr>
          <w:p w14:paraId="7B34EA6D" w14:textId="618E647D" w:rsidR="00C81F2A" w:rsidRPr="00BC02F7" w:rsidRDefault="009511A6" w:rsidP="0022619A">
            <w:pPr>
              <w:spacing w:line="360" w:lineRule="auto"/>
              <w:jc w:val="right"/>
              <w:rPr>
                <w:rFonts w:ascii="Verdana" w:hAnsi="Verdana"/>
                <w:b/>
                <w:bCs/>
                <w:szCs w:val="20"/>
              </w:rPr>
            </w:pPr>
            <w:r>
              <w:rPr>
                <w:rFonts w:ascii="Verdana" w:hAnsi="Verdana"/>
                <w:b/>
                <w:bCs/>
                <w:szCs w:val="20"/>
              </w:rPr>
              <w:t>47.328,98€</w:t>
            </w:r>
          </w:p>
        </w:tc>
      </w:tr>
    </w:tbl>
    <w:p w14:paraId="328E477E" w14:textId="77777777" w:rsidR="00C81F2A" w:rsidRDefault="00C81F2A" w:rsidP="00C81F2A">
      <w:pPr>
        <w:spacing w:line="360" w:lineRule="auto"/>
        <w:jc w:val="both"/>
        <w:rPr>
          <w:rFonts w:ascii="Verdana" w:hAnsi="Verdana" w:cs="Arial"/>
          <w:b/>
          <w:bCs/>
          <w:color w:val="000000"/>
        </w:rPr>
      </w:pPr>
    </w:p>
    <w:p w14:paraId="17598D6F" w14:textId="77777777" w:rsidR="00C81F2A" w:rsidRPr="008F2F08" w:rsidRDefault="00C81F2A" w:rsidP="00C81F2A">
      <w:pPr>
        <w:spacing w:line="360" w:lineRule="auto"/>
        <w:jc w:val="both"/>
        <w:rPr>
          <w:rFonts w:ascii="Verdana" w:hAnsi="Verdana" w:cs="Arial"/>
          <w:b/>
          <w:bCs/>
          <w:color w:val="000000"/>
        </w:rPr>
      </w:pPr>
    </w:p>
    <w:p w14:paraId="61939AF0" w14:textId="77777777" w:rsidR="00C81F2A" w:rsidRDefault="00C81F2A" w:rsidP="00C81F2A">
      <w:pPr>
        <w:spacing w:line="360" w:lineRule="auto"/>
        <w:jc w:val="both"/>
        <w:rPr>
          <w:rFonts w:ascii="Verdana" w:hAnsi="Verdana" w:cs="Arial"/>
          <w:color w:val="000000"/>
        </w:rPr>
      </w:pPr>
    </w:p>
    <w:p w14:paraId="76ABCB31" w14:textId="77777777" w:rsidR="00C81F2A" w:rsidRDefault="00C81F2A" w:rsidP="00C81F2A">
      <w:pPr>
        <w:spacing w:line="360" w:lineRule="auto"/>
        <w:jc w:val="both"/>
        <w:rPr>
          <w:rFonts w:ascii="Verdana" w:hAnsi="Verdana" w:cs="Arial"/>
          <w:color w:val="000000"/>
        </w:rPr>
      </w:pPr>
    </w:p>
    <w:p w14:paraId="379F071E" w14:textId="77777777" w:rsidR="00C81F2A" w:rsidRPr="003B3418" w:rsidRDefault="00C81F2A" w:rsidP="00C81F2A">
      <w:pPr>
        <w:spacing w:line="360" w:lineRule="auto"/>
        <w:jc w:val="both"/>
        <w:rPr>
          <w:rFonts w:ascii="Verdana" w:hAnsi="Verdana" w:cs="Arial"/>
          <w:color w:val="000000"/>
        </w:rPr>
      </w:pPr>
    </w:p>
    <w:p w14:paraId="6AE0EE86" w14:textId="77777777" w:rsidR="00C81F2A" w:rsidRPr="003B3418" w:rsidRDefault="00C81F2A" w:rsidP="00C81F2A">
      <w:pPr>
        <w:spacing w:line="360" w:lineRule="auto"/>
        <w:jc w:val="both"/>
        <w:rPr>
          <w:rFonts w:ascii="Verdana" w:hAnsi="Verdana" w:cs="Arial"/>
          <w:color w:val="000000"/>
        </w:rPr>
      </w:pPr>
    </w:p>
    <w:p w14:paraId="522B88B5" w14:textId="77777777" w:rsidR="00C81F2A" w:rsidRDefault="00C81F2A" w:rsidP="00C81F2A">
      <w:pPr>
        <w:spacing w:line="360" w:lineRule="auto"/>
        <w:jc w:val="both"/>
        <w:rPr>
          <w:rFonts w:ascii="Verdana" w:hAnsi="Verdana" w:cs="Arial"/>
          <w:b/>
          <w:color w:val="000000"/>
        </w:rPr>
      </w:pPr>
    </w:p>
    <w:p w14:paraId="6B2875AC" w14:textId="77777777" w:rsidR="00C81F2A" w:rsidRDefault="00C81F2A" w:rsidP="00C81F2A">
      <w:pPr>
        <w:spacing w:line="360" w:lineRule="auto"/>
        <w:jc w:val="both"/>
        <w:rPr>
          <w:rFonts w:ascii="Verdana" w:hAnsi="Verdana" w:cs="Arial"/>
          <w:b/>
          <w:color w:val="000000"/>
        </w:rPr>
      </w:pPr>
    </w:p>
    <w:p w14:paraId="0A37333C" w14:textId="2E9F3816" w:rsidR="00C81F2A" w:rsidRDefault="00C81F2A" w:rsidP="00C81F2A">
      <w:pPr>
        <w:spacing w:line="360" w:lineRule="auto"/>
        <w:jc w:val="both"/>
        <w:rPr>
          <w:rFonts w:ascii="Verdana" w:hAnsi="Verdana" w:cs="Arial"/>
          <w:b/>
          <w:color w:val="000000"/>
        </w:rPr>
      </w:pPr>
      <w:r>
        <w:rPr>
          <w:rFonts w:ascii="Verdana" w:hAnsi="Verdana" w:cs="Arial"/>
          <w:b/>
          <w:color w:val="000000"/>
        </w:rPr>
        <w:t xml:space="preserve">LOT 2 </w:t>
      </w:r>
      <w:r w:rsidR="009511A6">
        <w:rPr>
          <w:rFonts w:ascii="Verdana" w:hAnsi="Verdana" w:cs="Arial"/>
          <w:b/>
          <w:bCs/>
          <w:color w:val="000000"/>
        </w:rPr>
        <w:t>SUBSTITUCIÓ CANONADA XARXA D’AIGUA AL BARRI DE CAL MIRET</w:t>
      </w:r>
    </w:p>
    <w:p w14:paraId="02B54012" w14:textId="77777777" w:rsidR="00C81F2A" w:rsidRDefault="00C81F2A" w:rsidP="00C81F2A">
      <w:pPr>
        <w:spacing w:line="360" w:lineRule="auto"/>
        <w:jc w:val="both"/>
        <w:rPr>
          <w:rFonts w:ascii="Verdana" w:hAnsi="Verdana" w:cs="Arial"/>
          <w:b/>
          <w:color w:val="000000"/>
        </w:rPr>
      </w:pPr>
    </w:p>
    <w:tbl>
      <w:tblPr>
        <w:tblStyle w:val="Taulaambquadrcula"/>
        <w:tblpPr w:leftFromText="141" w:rightFromText="141" w:vertAnchor="text" w:horzAnchor="margin" w:tblpXSpec="center" w:tblpY="235"/>
        <w:tblW w:w="0" w:type="auto"/>
        <w:tblLook w:val="04A0" w:firstRow="1" w:lastRow="0" w:firstColumn="1" w:lastColumn="0" w:noHBand="0" w:noVBand="1"/>
      </w:tblPr>
      <w:tblGrid>
        <w:gridCol w:w="3403"/>
        <w:gridCol w:w="1843"/>
        <w:gridCol w:w="1695"/>
      </w:tblGrid>
      <w:tr w:rsidR="00C81F2A" w14:paraId="30756085" w14:textId="77777777" w:rsidTr="0022619A">
        <w:tc>
          <w:tcPr>
            <w:tcW w:w="3403" w:type="dxa"/>
            <w:tcBorders>
              <w:top w:val="single" w:sz="4" w:space="0" w:color="auto"/>
              <w:left w:val="single" w:sz="4" w:space="0" w:color="auto"/>
              <w:bottom w:val="single" w:sz="4" w:space="0" w:color="auto"/>
              <w:right w:val="nil"/>
            </w:tcBorders>
          </w:tcPr>
          <w:p w14:paraId="7E6799A6" w14:textId="77777777" w:rsidR="00C81F2A" w:rsidRDefault="00C81F2A" w:rsidP="0022619A">
            <w:pPr>
              <w:spacing w:line="360" w:lineRule="auto"/>
              <w:jc w:val="both"/>
              <w:rPr>
                <w:rFonts w:ascii="Verdana" w:hAnsi="Verdana"/>
                <w:szCs w:val="20"/>
              </w:rPr>
            </w:pPr>
            <w:r>
              <w:rPr>
                <w:rFonts w:ascii="Verdana" w:hAnsi="Verdana"/>
                <w:szCs w:val="20"/>
              </w:rPr>
              <w:t>Pressupost execució material</w:t>
            </w:r>
          </w:p>
        </w:tc>
        <w:tc>
          <w:tcPr>
            <w:tcW w:w="1843" w:type="dxa"/>
            <w:tcBorders>
              <w:top w:val="single" w:sz="4" w:space="0" w:color="auto"/>
              <w:left w:val="nil"/>
              <w:bottom w:val="single" w:sz="4" w:space="0" w:color="auto"/>
              <w:right w:val="single" w:sz="4" w:space="0" w:color="auto"/>
            </w:tcBorders>
          </w:tcPr>
          <w:p w14:paraId="677E6E77" w14:textId="77777777" w:rsidR="00C81F2A" w:rsidRDefault="00C81F2A" w:rsidP="0022619A">
            <w:pPr>
              <w:spacing w:line="360" w:lineRule="auto"/>
              <w:jc w:val="right"/>
              <w:rPr>
                <w:rFonts w:ascii="Verdana" w:hAnsi="Verdana"/>
                <w:szCs w:val="20"/>
              </w:rPr>
            </w:pPr>
          </w:p>
        </w:tc>
        <w:tc>
          <w:tcPr>
            <w:tcW w:w="1695" w:type="dxa"/>
            <w:tcBorders>
              <w:left w:val="single" w:sz="4" w:space="0" w:color="auto"/>
            </w:tcBorders>
          </w:tcPr>
          <w:p w14:paraId="7860B10E" w14:textId="4AF27A89" w:rsidR="00C81F2A" w:rsidRDefault="009511A6" w:rsidP="0022619A">
            <w:pPr>
              <w:spacing w:line="360" w:lineRule="auto"/>
              <w:jc w:val="right"/>
              <w:rPr>
                <w:rFonts w:ascii="Verdana" w:hAnsi="Verdana"/>
                <w:szCs w:val="20"/>
              </w:rPr>
            </w:pPr>
            <w:r>
              <w:rPr>
                <w:rFonts w:ascii="Verdana" w:hAnsi="Verdana"/>
                <w:szCs w:val="20"/>
              </w:rPr>
              <w:t>18589,65€</w:t>
            </w:r>
          </w:p>
        </w:tc>
      </w:tr>
      <w:tr w:rsidR="00C81F2A" w14:paraId="52CC701B" w14:textId="77777777" w:rsidTr="0022619A">
        <w:tc>
          <w:tcPr>
            <w:tcW w:w="3403" w:type="dxa"/>
            <w:tcBorders>
              <w:top w:val="single" w:sz="4" w:space="0" w:color="auto"/>
              <w:left w:val="single" w:sz="4" w:space="0" w:color="auto"/>
              <w:bottom w:val="single" w:sz="4" w:space="0" w:color="auto"/>
              <w:right w:val="nil"/>
            </w:tcBorders>
          </w:tcPr>
          <w:p w14:paraId="2204A0AA" w14:textId="77777777" w:rsidR="00C81F2A" w:rsidRDefault="00C81F2A" w:rsidP="0022619A">
            <w:pPr>
              <w:spacing w:line="360" w:lineRule="auto"/>
              <w:jc w:val="both"/>
              <w:rPr>
                <w:rFonts w:ascii="Verdana" w:hAnsi="Verdana"/>
                <w:szCs w:val="20"/>
              </w:rPr>
            </w:pPr>
            <w:r>
              <w:rPr>
                <w:rFonts w:ascii="Verdana" w:hAnsi="Verdana"/>
                <w:szCs w:val="20"/>
              </w:rPr>
              <w:t>13% Despeses generals</w:t>
            </w:r>
          </w:p>
        </w:tc>
        <w:tc>
          <w:tcPr>
            <w:tcW w:w="1843" w:type="dxa"/>
            <w:tcBorders>
              <w:top w:val="single" w:sz="4" w:space="0" w:color="auto"/>
              <w:left w:val="nil"/>
              <w:bottom w:val="single" w:sz="4" w:space="0" w:color="auto"/>
              <w:right w:val="single" w:sz="4" w:space="0" w:color="auto"/>
            </w:tcBorders>
          </w:tcPr>
          <w:p w14:paraId="26946523" w14:textId="77777777" w:rsidR="00C81F2A" w:rsidRDefault="00C81F2A" w:rsidP="0022619A">
            <w:pPr>
              <w:spacing w:line="360" w:lineRule="auto"/>
              <w:jc w:val="right"/>
              <w:rPr>
                <w:rFonts w:ascii="Verdana" w:hAnsi="Verdana"/>
                <w:szCs w:val="20"/>
              </w:rPr>
            </w:pPr>
          </w:p>
        </w:tc>
        <w:tc>
          <w:tcPr>
            <w:tcW w:w="1695" w:type="dxa"/>
            <w:tcBorders>
              <w:left w:val="single" w:sz="4" w:space="0" w:color="auto"/>
            </w:tcBorders>
          </w:tcPr>
          <w:p w14:paraId="25F8BF37" w14:textId="69C3157E" w:rsidR="00C81F2A" w:rsidRDefault="009511A6" w:rsidP="0022619A">
            <w:pPr>
              <w:spacing w:line="360" w:lineRule="auto"/>
              <w:jc w:val="right"/>
              <w:rPr>
                <w:rFonts w:ascii="Verdana" w:hAnsi="Verdana"/>
                <w:szCs w:val="20"/>
              </w:rPr>
            </w:pPr>
            <w:r>
              <w:rPr>
                <w:rFonts w:ascii="Verdana" w:hAnsi="Verdana"/>
                <w:szCs w:val="20"/>
              </w:rPr>
              <w:t>2.416,65€</w:t>
            </w:r>
          </w:p>
        </w:tc>
      </w:tr>
      <w:tr w:rsidR="00C81F2A" w14:paraId="3E16C474" w14:textId="77777777" w:rsidTr="0022619A">
        <w:tc>
          <w:tcPr>
            <w:tcW w:w="3403" w:type="dxa"/>
            <w:tcBorders>
              <w:top w:val="single" w:sz="4" w:space="0" w:color="auto"/>
              <w:left w:val="single" w:sz="4" w:space="0" w:color="auto"/>
              <w:bottom w:val="single" w:sz="4" w:space="0" w:color="auto"/>
              <w:right w:val="nil"/>
            </w:tcBorders>
          </w:tcPr>
          <w:p w14:paraId="07F58E75" w14:textId="77777777" w:rsidR="00C81F2A" w:rsidRDefault="00C81F2A" w:rsidP="0022619A">
            <w:pPr>
              <w:spacing w:line="360" w:lineRule="auto"/>
              <w:jc w:val="both"/>
              <w:rPr>
                <w:rFonts w:ascii="Verdana" w:hAnsi="Verdana"/>
                <w:szCs w:val="20"/>
              </w:rPr>
            </w:pPr>
            <w:r>
              <w:rPr>
                <w:rFonts w:ascii="Verdana" w:hAnsi="Verdana"/>
                <w:szCs w:val="20"/>
              </w:rPr>
              <w:t>6% beneficis industrials</w:t>
            </w:r>
          </w:p>
        </w:tc>
        <w:tc>
          <w:tcPr>
            <w:tcW w:w="1843" w:type="dxa"/>
            <w:tcBorders>
              <w:top w:val="single" w:sz="4" w:space="0" w:color="auto"/>
              <w:left w:val="nil"/>
              <w:bottom w:val="single" w:sz="4" w:space="0" w:color="auto"/>
              <w:right w:val="single" w:sz="4" w:space="0" w:color="auto"/>
            </w:tcBorders>
          </w:tcPr>
          <w:p w14:paraId="7266DF64" w14:textId="77777777" w:rsidR="00C81F2A" w:rsidRDefault="00C81F2A" w:rsidP="0022619A">
            <w:pPr>
              <w:spacing w:line="360" w:lineRule="auto"/>
              <w:jc w:val="right"/>
              <w:rPr>
                <w:rFonts w:ascii="Verdana" w:hAnsi="Verdana"/>
                <w:szCs w:val="20"/>
              </w:rPr>
            </w:pPr>
          </w:p>
        </w:tc>
        <w:tc>
          <w:tcPr>
            <w:tcW w:w="1695" w:type="dxa"/>
            <w:tcBorders>
              <w:left w:val="single" w:sz="4" w:space="0" w:color="auto"/>
            </w:tcBorders>
          </w:tcPr>
          <w:p w14:paraId="6F94E4B4" w14:textId="0127C885" w:rsidR="00C81F2A" w:rsidRDefault="009511A6" w:rsidP="0022619A">
            <w:pPr>
              <w:spacing w:line="360" w:lineRule="auto"/>
              <w:jc w:val="right"/>
              <w:rPr>
                <w:rFonts w:ascii="Verdana" w:hAnsi="Verdana"/>
                <w:szCs w:val="20"/>
              </w:rPr>
            </w:pPr>
            <w:r>
              <w:rPr>
                <w:rFonts w:ascii="Verdana" w:hAnsi="Verdana"/>
                <w:szCs w:val="20"/>
              </w:rPr>
              <w:t>1.115,38€</w:t>
            </w:r>
          </w:p>
        </w:tc>
      </w:tr>
      <w:tr w:rsidR="00C81F2A" w14:paraId="174FFCFB" w14:textId="77777777" w:rsidTr="0022619A">
        <w:tc>
          <w:tcPr>
            <w:tcW w:w="3403" w:type="dxa"/>
            <w:tcBorders>
              <w:top w:val="single" w:sz="4" w:space="0" w:color="auto"/>
              <w:left w:val="single" w:sz="4" w:space="0" w:color="auto"/>
              <w:bottom w:val="single" w:sz="4" w:space="0" w:color="auto"/>
              <w:right w:val="nil"/>
            </w:tcBorders>
          </w:tcPr>
          <w:p w14:paraId="0A7B61BF" w14:textId="77777777" w:rsidR="00C81F2A" w:rsidRDefault="00C81F2A" w:rsidP="0022619A">
            <w:pPr>
              <w:spacing w:line="360" w:lineRule="auto"/>
              <w:jc w:val="both"/>
              <w:rPr>
                <w:rFonts w:ascii="Verdana" w:hAnsi="Verdana"/>
                <w:szCs w:val="20"/>
              </w:rPr>
            </w:pPr>
            <w:r>
              <w:rPr>
                <w:rFonts w:ascii="Verdana" w:hAnsi="Verdana"/>
                <w:szCs w:val="20"/>
              </w:rPr>
              <w:t>Valor estimat del contracte</w:t>
            </w:r>
          </w:p>
        </w:tc>
        <w:tc>
          <w:tcPr>
            <w:tcW w:w="1843" w:type="dxa"/>
            <w:tcBorders>
              <w:top w:val="single" w:sz="4" w:space="0" w:color="auto"/>
              <w:left w:val="nil"/>
              <w:bottom w:val="single" w:sz="4" w:space="0" w:color="auto"/>
              <w:right w:val="single" w:sz="4" w:space="0" w:color="auto"/>
            </w:tcBorders>
          </w:tcPr>
          <w:p w14:paraId="3A619A6E" w14:textId="77777777" w:rsidR="00C81F2A" w:rsidRDefault="00C81F2A" w:rsidP="0022619A">
            <w:pPr>
              <w:spacing w:line="360" w:lineRule="auto"/>
              <w:jc w:val="right"/>
              <w:rPr>
                <w:rFonts w:ascii="Verdana" w:hAnsi="Verdana"/>
                <w:szCs w:val="20"/>
              </w:rPr>
            </w:pPr>
          </w:p>
        </w:tc>
        <w:tc>
          <w:tcPr>
            <w:tcW w:w="1695" w:type="dxa"/>
            <w:tcBorders>
              <w:left w:val="single" w:sz="4" w:space="0" w:color="auto"/>
            </w:tcBorders>
          </w:tcPr>
          <w:p w14:paraId="4D6E30B9" w14:textId="4A8DCCCD" w:rsidR="00C81F2A" w:rsidRDefault="009511A6" w:rsidP="0022619A">
            <w:pPr>
              <w:spacing w:line="360" w:lineRule="auto"/>
              <w:jc w:val="right"/>
              <w:rPr>
                <w:rFonts w:ascii="Verdana" w:hAnsi="Verdana"/>
                <w:szCs w:val="20"/>
              </w:rPr>
            </w:pPr>
            <w:r>
              <w:rPr>
                <w:rFonts w:ascii="Verdana" w:hAnsi="Verdana"/>
                <w:szCs w:val="20"/>
              </w:rPr>
              <w:t>22.121,68€</w:t>
            </w:r>
          </w:p>
        </w:tc>
      </w:tr>
      <w:tr w:rsidR="00C81F2A" w14:paraId="487C7A9B" w14:textId="77777777" w:rsidTr="0022619A">
        <w:tc>
          <w:tcPr>
            <w:tcW w:w="3403" w:type="dxa"/>
            <w:tcBorders>
              <w:top w:val="single" w:sz="4" w:space="0" w:color="auto"/>
              <w:left w:val="single" w:sz="4" w:space="0" w:color="auto"/>
              <w:bottom w:val="single" w:sz="4" w:space="0" w:color="auto"/>
              <w:right w:val="nil"/>
            </w:tcBorders>
          </w:tcPr>
          <w:p w14:paraId="72A8DF81" w14:textId="77777777" w:rsidR="00C81F2A" w:rsidRDefault="00C81F2A" w:rsidP="0022619A">
            <w:pPr>
              <w:spacing w:line="360" w:lineRule="auto"/>
              <w:jc w:val="both"/>
              <w:rPr>
                <w:rFonts w:ascii="Verdana" w:hAnsi="Verdana"/>
                <w:szCs w:val="20"/>
              </w:rPr>
            </w:pPr>
            <w:r>
              <w:rPr>
                <w:rFonts w:ascii="Verdana" w:hAnsi="Verdana"/>
                <w:szCs w:val="20"/>
              </w:rPr>
              <w:t xml:space="preserve">I.V.A. 21% </w:t>
            </w:r>
          </w:p>
        </w:tc>
        <w:tc>
          <w:tcPr>
            <w:tcW w:w="1843" w:type="dxa"/>
            <w:tcBorders>
              <w:top w:val="single" w:sz="4" w:space="0" w:color="auto"/>
              <w:left w:val="nil"/>
              <w:bottom w:val="single" w:sz="4" w:space="0" w:color="auto"/>
              <w:right w:val="single" w:sz="4" w:space="0" w:color="auto"/>
            </w:tcBorders>
          </w:tcPr>
          <w:p w14:paraId="53934C27" w14:textId="77777777" w:rsidR="00C81F2A" w:rsidRDefault="00C81F2A" w:rsidP="0022619A">
            <w:pPr>
              <w:spacing w:line="360" w:lineRule="auto"/>
              <w:jc w:val="right"/>
              <w:rPr>
                <w:rFonts w:ascii="Verdana" w:hAnsi="Verdana"/>
                <w:szCs w:val="20"/>
              </w:rPr>
            </w:pPr>
          </w:p>
        </w:tc>
        <w:tc>
          <w:tcPr>
            <w:tcW w:w="1695" w:type="dxa"/>
            <w:tcBorders>
              <w:left w:val="single" w:sz="4" w:space="0" w:color="auto"/>
            </w:tcBorders>
          </w:tcPr>
          <w:p w14:paraId="54DD4A69" w14:textId="4ECFE609" w:rsidR="00C81F2A" w:rsidRDefault="009511A6" w:rsidP="0022619A">
            <w:pPr>
              <w:spacing w:line="360" w:lineRule="auto"/>
              <w:jc w:val="right"/>
              <w:rPr>
                <w:rFonts w:ascii="Verdana" w:hAnsi="Verdana"/>
                <w:szCs w:val="20"/>
              </w:rPr>
            </w:pPr>
            <w:r>
              <w:rPr>
                <w:rFonts w:ascii="Verdana" w:hAnsi="Verdana"/>
                <w:szCs w:val="20"/>
              </w:rPr>
              <w:t>4.645,55€</w:t>
            </w:r>
          </w:p>
        </w:tc>
      </w:tr>
      <w:tr w:rsidR="00C81F2A" w:rsidRPr="00BC02F7" w14:paraId="67B61958" w14:textId="77777777" w:rsidTr="0022619A">
        <w:tc>
          <w:tcPr>
            <w:tcW w:w="3403" w:type="dxa"/>
            <w:tcBorders>
              <w:top w:val="single" w:sz="4" w:space="0" w:color="auto"/>
              <w:left w:val="single" w:sz="4" w:space="0" w:color="auto"/>
              <w:bottom w:val="single" w:sz="4" w:space="0" w:color="auto"/>
              <w:right w:val="nil"/>
            </w:tcBorders>
          </w:tcPr>
          <w:p w14:paraId="6A786BB1" w14:textId="77777777" w:rsidR="00C81F2A" w:rsidRPr="00BC02F7" w:rsidRDefault="00C81F2A" w:rsidP="0022619A">
            <w:pPr>
              <w:spacing w:line="360" w:lineRule="auto"/>
              <w:jc w:val="both"/>
              <w:rPr>
                <w:rFonts w:ascii="Verdana" w:hAnsi="Verdana"/>
                <w:b/>
                <w:bCs/>
                <w:szCs w:val="20"/>
              </w:rPr>
            </w:pPr>
            <w:r w:rsidRPr="00BC02F7">
              <w:rPr>
                <w:rFonts w:ascii="Verdana" w:hAnsi="Verdana"/>
                <w:b/>
                <w:bCs/>
                <w:szCs w:val="20"/>
              </w:rPr>
              <w:t xml:space="preserve">Pressupost </w:t>
            </w:r>
            <w:r>
              <w:rPr>
                <w:rFonts w:ascii="Verdana" w:hAnsi="Verdana"/>
                <w:b/>
                <w:bCs/>
                <w:szCs w:val="20"/>
              </w:rPr>
              <w:t>base de licitació</w:t>
            </w:r>
          </w:p>
        </w:tc>
        <w:tc>
          <w:tcPr>
            <w:tcW w:w="1843" w:type="dxa"/>
            <w:tcBorders>
              <w:top w:val="single" w:sz="4" w:space="0" w:color="auto"/>
              <w:left w:val="nil"/>
              <w:bottom w:val="single" w:sz="4" w:space="0" w:color="auto"/>
              <w:right w:val="nil"/>
            </w:tcBorders>
          </w:tcPr>
          <w:p w14:paraId="28C847E8" w14:textId="77777777" w:rsidR="00C81F2A" w:rsidRDefault="00C81F2A" w:rsidP="0022619A">
            <w:pPr>
              <w:spacing w:line="360" w:lineRule="auto"/>
              <w:jc w:val="both"/>
              <w:rPr>
                <w:rFonts w:ascii="Verdana" w:hAnsi="Verdana"/>
                <w:szCs w:val="20"/>
              </w:rPr>
            </w:pPr>
          </w:p>
        </w:tc>
        <w:tc>
          <w:tcPr>
            <w:tcW w:w="1695" w:type="dxa"/>
            <w:tcBorders>
              <w:left w:val="single" w:sz="4" w:space="0" w:color="auto"/>
            </w:tcBorders>
          </w:tcPr>
          <w:p w14:paraId="267B6A9F" w14:textId="66134478" w:rsidR="00C81F2A" w:rsidRPr="00BC02F7" w:rsidRDefault="009511A6" w:rsidP="0022619A">
            <w:pPr>
              <w:spacing w:line="360" w:lineRule="auto"/>
              <w:jc w:val="right"/>
              <w:rPr>
                <w:rFonts w:ascii="Verdana" w:hAnsi="Verdana"/>
                <w:b/>
                <w:bCs/>
                <w:szCs w:val="20"/>
              </w:rPr>
            </w:pPr>
            <w:r>
              <w:rPr>
                <w:rFonts w:ascii="Verdana" w:hAnsi="Verdana"/>
                <w:b/>
                <w:bCs/>
                <w:szCs w:val="20"/>
              </w:rPr>
              <w:t>26.767,23€</w:t>
            </w:r>
          </w:p>
        </w:tc>
      </w:tr>
    </w:tbl>
    <w:p w14:paraId="0BB91184" w14:textId="77777777" w:rsidR="00C81F2A" w:rsidRPr="00B5121B" w:rsidRDefault="00C81F2A" w:rsidP="00C81F2A">
      <w:pPr>
        <w:jc w:val="both"/>
        <w:rPr>
          <w:rFonts w:ascii="Verdana" w:hAnsi="Verdana" w:cs="Arial"/>
        </w:rPr>
      </w:pPr>
    </w:p>
    <w:p w14:paraId="3DB88E1C" w14:textId="798EF2FF" w:rsidR="00C81F2A" w:rsidRPr="00B5121B" w:rsidRDefault="00C81F2A" w:rsidP="00BD5539">
      <w:pPr>
        <w:jc w:val="both"/>
        <w:rPr>
          <w:rFonts w:ascii="Verdana" w:hAnsi="Verdana" w:cs="Arial"/>
        </w:rPr>
      </w:pPr>
    </w:p>
    <w:p w14:paraId="538B7552" w14:textId="77777777" w:rsidR="007364E0" w:rsidRDefault="007364E0" w:rsidP="004B2317">
      <w:pPr>
        <w:spacing w:line="360" w:lineRule="auto"/>
        <w:jc w:val="both"/>
        <w:rPr>
          <w:rFonts w:ascii="Verdana" w:hAnsi="Verdana" w:cs="Arial"/>
          <w:b/>
          <w:color w:val="000000"/>
        </w:rPr>
      </w:pPr>
    </w:p>
    <w:p w14:paraId="75188055" w14:textId="77777777" w:rsidR="009511A6" w:rsidRDefault="009511A6" w:rsidP="004B2317">
      <w:pPr>
        <w:spacing w:line="360" w:lineRule="auto"/>
        <w:jc w:val="both"/>
        <w:rPr>
          <w:rFonts w:ascii="Verdana" w:hAnsi="Verdana" w:cs="Arial"/>
          <w:b/>
          <w:color w:val="000000"/>
        </w:rPr>
      </w:pPr>
    </w:p>
    <w:p w14:paraId="4C5F3E83" w14:textId="77777777" w:rsidR="009511A6" w:rsidRDefault="009511A6" w:rsidP="004B2317">
      <w:pPr>
        <w:spacing w:line="360" w:lineRule="auto"/>
        <w:jc w:val="both"/>
        <w:rPr>
          <w:rFonts w:ascii="Verdana" w:hAnsi="Verdana" w:cs="Arial"/>
          <w:b/>
          <w:color w:val="000000"/>
        </w:rPr>
      </w:pPr>
    </w:p>
    <w:p w14:paraId="503B5BD5" w14:textId="77777777" w:rsidR="009511A6" w:rsidRDefault="009511A6" w:rsidP="004B2317">
      <w:pPr>
        <w:spacing w:line="360" w:lineRule="auto"/>
        <w:jc w:val="both"/>
        <w:rPr>
          <w:rFonts w:ascii="Verdana" w:hAnsi="Verdana" w:cs="Arial"/>
          <w:b/>
          <w:color w:val="000000"/>
        </w:rPr>
      </w:pPr>
    </w:p>
    <w:p w14:paraId="56F867A6" w14:textId="77777777" w:rsidR="009511A6" w:rsidRDefault="009511A6" w:rsidP="004B2317">
      <w:pPr>
        <w:spacing w:line="360" w:lineRule="auto"/>
        <w:jc w:val="both"/>
        <w:rPr>
          <w:rFonts w:ascii="Verdana" w:hAnsi="Verdana" w:cs="Arial"/>
          <w:b/>
          <w:color w:val="000000"/>
        </w:rPr>
      </w:pPr>
    </w:p>
    <w:p w14:paraId="1BAF9D7D" w14:textId="77777777" w:rsidR="009511A6" w:rsidRDefault="009511A6" w:rsidP="004B2317">
      <w:pPr>
        <w:spacing w:line="360" w:lineRule="auto"/>
        <w:jc w:val="both"/>
        <w:rPr>
          <w:rFonts w:ascii="Verdana" w:hAnsi="Verdana" w:cs="Arial"/>
          <w:b/>
          <w:color w:val="000000"/>
        </w:rPr>
      </w:pPr>
    </w:p>
    <w:p w14:paraId="2A28A991" w14:textId="77777777" w:rsidR="009511A6" w:rsidRDefault="009511A6" w:rsidP="004B2317">
      <w:pPr>
        <w:spacing w:line="360" w:lineRule="auto"/>
        <w:jc w:val="both"/>
        <w:rPr>
          <w:rFonts w:ascii="Verdana" w:hAnsi="Verdana" w:cs="Arial"/>
          <w:b/>
          <w:color w:val="000000"/>
        </w:rPr>
      </w:pPr>
    </w:p>
    <w:p w14:paraId="16E80DEA" w14:textId="74FDD7A5" w:rsidR="004B2317" w:rsidRPr="003B3418" w:rsidRDefault="004B2317" w:rsidP="004B2317">
      <w:pPr>
        <w:spacing w:line="360" w:lineRule="auto"/>
        <w:jc w:val="both"/>
        <w:rPr>
          <w:rFonts w:ascii="Verdana" w:hAnsi="Verdana" w:cs="Arial"/>
          <w:b/>
          <w:color w:val="000000"/>
        </w:rPr>
      </w:pPr>
      <w:r w:rsidRPr="003B3418">
        <w:rPr>
          <w:rFonts w:ascii="Verdana" w:hAnsi="Verdana" w:cs="Arial"/>
          <w:b/>
          <w:color w:val="000000"/>
        </w:rPr>
        <w:t>1.3 Codis d'identificació de les prestacions objecte del contracte</w:t>
      </w:r>
    </w:p>
    <w:p w14:paraId="5F6A7C22" w14:textId="77777777" w:rsidR="004B2317" w:rsidRPr="003B3418" w:rsidRDefault="004B2317" w:rsidP="004B2317">
      <w:pPr>
        <w:spacing w:line="360" w:lineRule="auto"/>
        <w:ind w:firstLine="709"/>
        <w:jc w:val="both"/>
        <w:rPr>
          <w:rFonts w:ascii="Verdana" w:hAnsi="Verdana" w:cs="Arial"/>
          <w:color w:val="000000"/>
        </w:rPr>
      </w:pPr>
    </w:p>
    <w:p w14:paraId="1329120D" w14:textId="77777777" w:rsidR="004B2317" w:rsidRPr="003B3418" w:rsidRDefault="004B2317" w:rsidP="004B2317">
      <w:pPr>
        <w:spacing w:line="360" w:lineRule="auto"/>
        <w:ind w:firstLine="709"/>
        <w:jc w:val="both"/>
        <w:rPr>
          <w:rFonts w:ascii="Verdana" w:hAnsi="Verdana" w:cs="Arial"/>
          <w:color w:val="000000"/>
        </w:rPr>
      </w:pPr>
      <w:r w:rsidRPr="003B3418">
        <w:rPr>
          <w:rFonts w:ascii="Verdana" w:hAnsi="Verdana" w:cs="Arial"/>
          <w:color w:val="000000"/>
        </w:rPr>
        <w:t>L'objecte del contracte s'identifica amb el codi següent:</w:t>
      </w:r>
    </w:p>
    <w:p w14:paraId="29A62D34" w14:textId="77777777" w:rsidR="004B2317" w:rsidRPr="003B3418" w:rsidRDefault="004B2317" w:rsidP="004B2317">
      <w:pPr>
        <w:spacing w:line="360" w:lineRule="auto"/>
        <w:ind w:firstLine="709"/>
        <w:jc w:val="both"/>
        <w:rPr>
          <w:rFonts w:ascii="Verdana" w:hAnsi="Verdana" w:cs="Arial"/>
          <w:color w:val="000000"/>
        </w:rPr>
      </w:pPr>
    </w:p>
    <w:tbl>
      <w:tblPr>
        <w:tblW w:w="8609" w:type="dxa"/>
        <w:tblInd w:w="60"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CellMar>
          <w:left w:w="0" w:type="dxa"/>
          <w:right w:w="0" w:type="dxa"/>
        </w:tblCellMar>
        <w:tblLook w:val="04A0" w:firstRow="1" w:lastRow="0" w:firstColumn="1" w:lastColumn="0" w:noHBand="0" w:noVBand="1"/>
      </w:tblPr>
      <w:tblGrid>
        <w:gridCol w:w="2552"/>
        <w:gridCol w:w="6057"/>
      </w:tblGrid>
      <w:tr w:rsidR="004B2317" w:rsidRPr="008168A0" w14:paraId="16307C7D" w14:textId="77777777" w:rsidTr="004B2317">
        <w:trPr>
          <w:trHeight w:val="279"/>
        </w:trPr>
        <w:tc>
          <w:tcPr>
            <w:tcW w:w="2552" w:type="dxa"/>
            <w:tcBorders>
              <w:top w:val="single" w:sz="4" w:space="0" w:color="A6A6A6"/>
              <w:left w:val="single" w:sz="4" w:space="0" w:color="A6A6A6"/>
              <w:bottom w:val="single" w:sz="4" w:space="0" w:color="A6A6A6"/>
              <w:right w:val="single" w:sz="4" w:space="0" w:color="A6A6A6"/>
            </w:tcBorders>
            <w:tcMar>
              <w:top w:w="60" w:type="dxa"/>
              <w:left w:w="60" w:type="dxa"/>
              <w:bottom w:w="60" w:type="dxa"/>
              <w:right w:w="60" w:type="dxa"/>
            </w:tcMar>
            <w:hideMark/>
          </w:tcPr>
          <w:p w14:paraId="6720EB5F" w14:textId="77777777" w:rsidR="004B2317" w:rsidRPr="008168A0" w:rsidRDefault="004B2317">
            <w:pPr>
              <w:spacing w:line="360" w:lineRule="auto"/>
              <w:jc w:val="center"/>
              <w:rPr>
                <w:rFonts w:ascii="Verdana" w:hAnsi="Verdana" w:cs="Arial"/>
                <w:b/>
                <w:color w:val="000000"/>
              </w:rPr>
            </w:pPr>
            <w:r w:rsidRPr="008168A0">
              <w:rPr>
                <w:rFonts w:ascii="Verdana" w:hAnsi="Verdana" w:cs="Arial"/>
                <w:b/>
                <w:color w:val="000000"/>
              </w:rPr>
              <w:t>Codi CPV</w:t>
            </w:r>
          </w:p>
        </w:tc>
        <w:tc>
          <w:tcPr>
            <w:tcW w:w="6057" w:type="dxa"/>
            <w:tcBorders>
              <w:top w:val="single" w:sz="4" w:space="0" w:color="A6A6A6"/>
              <w:left w:val="single" w:sz="4" w:space="0" w:color="A6A6A6"/>
              <w:bottom w:val="single" w:sz="4" w:space="0" w:color="A6A6A6"/>
              <w:right w:val="single" w:sz="4" w:space="0" w:color="A6A6A6"/>
            </w:tcBorders>
            <w:tcMar>
              <w:top w:w="60" w:type="dxa"/>
              <w:left w:w="60" w:type="dxa"/>
              <w:bottom w:w="60" w:type="dxa"/>
              <w:right w:w="60" w:type="dxa"/>
            </w:tcMar>
            <w:hideMark/>
          </w:tcPr>
          <w:p w14:paraId="74F2804A" w14:textId="77777777" w:rsidR="004B2317" w:rsidRPr="008168A0" w:rsidRDefault="004B2317">
            <w:pPr>
              <w:spacing w:line="360" w:lineRule="auto"/>
              <w:jc w:val="both"/>
              <w:rPr>
                <w:rFonts w:ascii="Verdana" w:hAnsi="Verdana" w:cs="Arial"/>
                <w:color w:val="000000"/>
              </w:rPr>
            </w:pPr>
            <w:r w:rsidRPr="008168A0">
              <w:rPr>
                <w:rFonts w:ascii="Verdana" w:hAnsi="Verdana" w:cs="Arial"/>
                <w:b/>
                <w:color w:val="000000"/>
              </w:rPr>
              <w:t>Descripció</w:t>
            </w:r>
          </w:p>
        </w:tc>
      </w:tr>
      <w:tr w:rsidR="00B17CBA" w:rsidRPr="003B3418" w14:paraId="3778270C" w14:textId="77777777" w:rsidTr="008E1DDF">
        <w:trPr>
          <w:trHeight w:val="279"/>
        </w:trPr>
        <w:tc>
          <w:tcPr>
            <w:tcW w:w="2552" w:type="dxa"/>
            <w:tcBorders>
              <w:top w:val="single" w:sz="4" w:space="0" w:color="A6A6A6"/>
              <w:left w:val="single" w:sz="4" w:space="0" w:color="A6A6A6"/>
              <w:bottom w:val="single" w:sz="4" w:space="0" w:color="A6A6A6"/>
              <w:right w:val="single" w:sz="4" w:space="0" w:color="A6A6A6"/>
            </w:tcBorders>
            <w:tcMar>
              <w:top w:w="60" w:type="dxa"/>
              <w:left w:w="60" w:type="dxa"/>
              <w:bottom w:w="60" w:type="dxa"/>
              <w:right w:w="60" w:type="dxa"/>
            </w:tcMar>
            <w:vAlign w:val="center"/>
            <w:hideMark/>
          </w:tcPr>
          <w:p w14:paraId="5D248693" w14:textId="405C1294" w:rsidR="00B17CBA" w:rsidRPr="008168A0" w:rsidRDefault="00B17CBA" w:rsidP="00B17CBA">
            <w:pPr>
              <w:spacing w:line="360" w:lineRule="auto"/>
              <w:jc w:val="center"/>
              <w:rPr>
                <w:rFonts w:ascii="Verdana" w:hAnsi="Verdana" w:cs="Arial"/>
                <w:color w:val="000000"/>
              </w:rPr>
            </w:pPr>
            <w:r w:rsidRPr="001B1B90">
              <w:rPr>
                <w:rFonts w:ascii="Segoe UI" w:hAnsi="Segoe UI" w:cs="Segoe UI"/>
                <w:sz w:val="22"/>
                <w:szCs w:val="22"/>
              </w:rPr>
              <w:t>65111000-4</w:t>
            </w:r>
          </w:p>
        </w:tc>
        <w:tc>
          <w:tcPr>
            <w:tcW w:w="6057" w:type="dxa"/>
            <w:tcBorders>
              <w:top w:val="single" w:sz="4" w:space="0" w:color="A6A6A6"/>
              <w:left w:val="single" w:sz="4" w:space="0" w:color="A6A6A6"/>
              <w:bottom w:val="single" w:sz="4" w:space="0" w:color="A6A6A6"/>
              <w:right w:val="single" w:sz="4" w:space="0" w:color="A6A6A6"/>
            </w:tcBorders>
            <w:tcMar>
              <w:top w:w="60" w:type="dxa"/>
              <w:left w:w="60" w:type="dxa"/>
              <w:bottom w:w="60" w:type="dxa"/>
              <w:right w:w="60" w:type="dxa"/>
            </w:tcMar>
            <w:vAlign w:val="center"/>
            <w:hideMark/>
          </w:tcPr>
          <w:p w14:paraId="5D4B93F6" w14:textId="163FDE3B" w:rsidR="00B17CBA" w:rsidRPr="008168A0" w:rsidRDefault="00B17CBA" w:rsidP="00B17CBA">
            <w:pPr>
              <w:spacing w:line="360" w:lineRule="auto"/>
              <w:jc w:val="both"/>
              <w:rPr>
                <w:rFonts w:ascii="Verdana" w:hAnsi="Verdana" w:cs="Arial"/>
                <w:color w:val="000000"/>
              </w:rPr>
            </w:pPr>
            <w:r w:rsidRPr="001B1B90">
              <w:rPr>
                <w:rFonts w:ascii="Segoe UI" w:hAnsi="Segoe UI" w:cs="Segoe UI"/>
                <w:sz w:val="22"/>
                <w:szCs w:val="22"/>
              </w:rPr>
              <w:t>Distribució d’aigua potable</w:t>
            </w:r>
          </w:p>
        </w:tc>
      </w:tr>
    </w:tbl>
    <w:p w14:paraId="6F4C255E" w14:textId="77777777" w:rsidR="004B2317" w:rsidRPr="003B3418" w:rsidRDefault="004B2317" w:rsidP="004B2317">
      <w:pPr>
        <w:spacing w:line="360" w:lineRule="auto"/>
        <w:jc w:val="both"/>
        <w:rPr>
          <w:rFonts w:ascii="Verdana" w:hAnsi="Verdana" w:cs="Arial"/>
          <w:color w:val="000000"/>
        </w:rPr>
      </w:pPr>
    </w:p>
    <w:tbl>
      <w:tblPr>
        <w:tblW w:w="0" w:type="auto"/>
        <w:tblInd w:w="-26" w:type="dxa"/>
        <w:tblBorders>
          <w:top w:val="single" w:sz="8" w:space="0" w:color="333399"/>
          <w:left w:val="single" w:sz="8" w:space="0" w:color="333399"/>
          <w:bottom w:val="single" w:sz="8" w:space="0" w:color="333399"/>
          <w:right w:val="single" w:sz="8" w:space="0" w:color="333399"/>
          <w:insideH w:val="single" w:sz="8" w:space="0" w:color="333399"/>
          <w:insideV w:val="single" w:sz="8" w:space="0" w:color="333399"/>
        </w:tblBorders>
        <w:shd w:val="clear" w:color="auto" w:fill="FFCC99"/>
        <w:tblCellMar>
          <w:left w:w="70" w:type="dxa"/>
          <w:right w:w="70" w:type="dxa"/>
        </w:tblCellMar>
        <w:tblLook w:val="04A0" w:firstRow="1" w:lastRow="0" w:firstColumn="1" w:lastColumn="0" w:noHBand="0" w:noVBand="1"/>
      </w:tblPr>
      <w:tblGrid>
        <w:gridCol w:w="8510"/>
      </w:tblGrid>
      <w:tr w:rsidR="004B2317" w:rsidRPr="003B3418" w14:paraId="2C2D3204" w14:textId="77777777" w:rsidTr="004069F7">
        <w:trPr>
          <w:trHeight w:val="207"/>
        </w:trPr>
        <w:tc>
          <w:tcPr>
            <w:tcW w:w="8670" w:type="dxa"/>
            <w:tcBorders>
              <w:top w:val="single" w:sz="8" w:space="0" w:color="333399"/>
              <w:left w:val="single" w:sz="8" w:space="0" w:color="333399"/>
              <w:bottom w:val="single" w:sz="8" w:space="0" w:color="333399"/>
              <w:right w:val="single" w:sz="8" w:space="0" w:color="333399"/>
            </w:tcBorders>
            <w:shd w:val="clear" w:color="auto" w:fill="FFCC99"/>
            <w:hideMark/>
          </w:tcPr>
          <w:p w14:paraId="5742791D" w14:textId="4782203E" w:rsidR="004B2317" w:rsidRPr="003B3418" w:rsidRDefault="004B2317">
            <w:pPr>
              <w:spacing w:line="360" w:lineRule="auto"/>
              <w:ind w:firstLine="722"/>
              <w:rPr>
                <w:rFonts w:ascii="Verdana" w:hAnsi="Verdana" w:cs="Arial"/>
                <w:bCs/>
                <w:color w:val="333399"/>
              </w:rPr>
            </w:pPr>
            <w:r w:rsidRPr="003B3418">
              <w:rPr>
                <w:rFonts w:ascii="Verdana" w:hAnsi="Verdana" w:cs="Arial"/>
                <w:b/>
                <w:color w:val="002060"/>
              </w:rPr>
              <w:t>C</w:t>
            </w:r>
            <w:r w:rsidR="00E4057E" w:rsidRPr="003B3418">
              <w:rPr>
                <w:rFonts w:ascii="Verdana" w:hAnsi="Verdana" w:cs="Arial"/>
                <w:b/>
                <w:color w:val="002060"/>
              </w:rPr>
              <w:t>LÀUSULA SEGONA. Procediment de selecció i a</w:t>
            </w:r>
            <w:r w:rsidRPr="003B3418">
              <w:rPr>
                <w:rFonts w:ascii="Verdana" w:hAnsi="Verdana" w:cs="Arial"/>
                <w:b/>
                <w:color w:val="002060"/>
              </w:rPr>
              <w:t>djudicació</w:t>
            </w:r>
          </w:p>
        </w:tc>
      </w:tr>
    </w:tbl>
    <w:p w14:paraId="5CE48D2E" w14:textId="77777777" w:rsidR="004B2317" w:rsidRPr="003B3418" w:rsidRDefault="004B2317" w:rsidP="004B2317">
      <w:pPr>
        <w:spacing w:line="360" w:lineRule="auto"/>
        <w:ind w:firstLine="709"/>
        <w:jc w:val="both"/>
        <w:rPr>
          <w:rFonts w:ascii="Verdana" w:hAnsi="Verdana" w:cs="Arial"/>
          <w:szCs w:val="20"/>
        </w:rPr>
      </w:pPr>
    </w:p>
    <w:p w14:paraId="470913B9" w14:textId="6FF720AF" w:rsidR="004B2317" w:rsidRDefault="005015DD" w:rsidP="004B2317">
      <w:pPr>
        <w:spacing w:line="360" w:lineRule="auto"/>
        <w:ind w:right="-25" w:firstLine="720"/>
        <w:jc w:val="both"/>
        <w:rPr>
          <w:rFonts w:ascii="Verdana" w:hAnsi="Verdana"/>
          <w:szCs w:val="18"/>
        </w:rPr>
      </w:pPr>
      <w:r w:rsidRPr="003B3418">
        <w:rPr>
          <w:rFonts w:ascii="Verdana" w:hAnsi="Verdana"/>
          <w:szCs w:val="18"/>
        </w:rPr>
        <w:t xml:space="preserve">La </w:t>
      </w:r>
      <w:r w:rsidR="004B2317" w:rsidRPr="003B3418">
        <w:rPr>
          <w:rFonts w:ascii="Verdana" w:hAnsi="Verdana"/>
          <w:szCs w:val="18"/>
        </w:rPr>
        <w:t>forma d'adjudicació de</w:t>
      </w:r>
      <w:r w:rsidR="00D05858" w:rsidRPr="003B3418">
        <w:rPr>
          <w:rFonts w:ascii="Verdana" w:hAnsi="Verdana"/>
          <w:szCs w:val="18"/>
        </w:rPr>
        <w:t>l</w:t>
      </w:r>
      <w:r w:rsidR="004B2317" w:rsidRPr="003B3418">
        <w:rPr>
          <w:rFonts w:ascii="Verdana" w:hAnsi="Verdana"/>
          <w:szCs w:val="18"/>
        </w:rPr>
        <w:t xml:space="preserve"> contracte serà el procediment obert simplificat</w:t>
      </w:r>
      <w:r w:rsidR="00047B04">
        <w:rPr>
          <w:rFonts w:ascii="Verdana" w:hAnsi="Verdana"/>
          <w:szCs w:val="18"/>
        </w:rPr>
        <w:t xml:space="preserve"> i abreujat previst en l’article 159.6 de la Llei 9/2017, de 8 de novembre, de contractes </w:t>
      </w:r>
      <w:r w:rsidR="00047B04">
        <w:rPr>
          <w:rFonts w:ascii="Verdana" w:hAnsi="Verdana"/>
          <w:szCs w:val="18"/>
        </w:rPr>
        <w:lastRenderedPageBreak/>
        <w:t>del sector públic</w:t>
      </w:r>
      <w:r w:rsidR="004B2317" w:rsidRPr="003B3418">
        <w:rPr>
          <w:rFonts w:ascii="Verdana" w:hAnsi="Verdana"/>
          <w:szCs w:val="18"/>
        </w:rPr>
        <w:t>, en el qual tot empresari interessat podrà presentar una proposició, quedant exclosa tota negociació dels termes del contracte amb els licitadors.</w:t>
      </w:r>
      <w:r w:rsidR="009970BD" w:rsidRPr="003B3418">
        <w:rPr>
          <w:rFonts w:ascii="Verdana" w:hAnsi="Verdana"/>
          <w:szCs w:val="18"/>
        </w:rPr>
        <w:t xml:space="preserve"> </w:t>
      </w:r>
      <w:r w:rsidRPr="003B3418">
        <w:rPr>
          <w:rFonts w:ascii="Verdana" w:hAnsi="Verdana"/>
          <w:szCs w:val="18"/>
        </w:rPr>
        <w:t xml:space="preserve"> </w:t>
      </w:r>
    </w:p>
    <w:p w14:paraId="02B323A7" w14:textId="77777777" w:rsidR="00484536" w:rsidRDefault="00484536" w:rsidP="004B2317">
      <w:pPr>
        <w:spacing w:line="360" w:lineRule="auto"/>
        <w:ind w:right="-25" w:firstLine="720"/>
        <w:jc w:val="both"/>
        <w:rPr>
          <w:rFonts w:ascii="Verdana" w:hAnsi="Verdana"/>
          <w:szCs w:val="18"/>
        </w:rPr>
      </w:pPr>
    </w:p>
    <w:p w14:paraId="2000A6DF" w14:textId="2235BD7D" w:rsidR="00047B04" w:rsidRPr="003B3418" w:rsidRDefault="00047B04" w:rsidP="004B2317">
      <w:pPr>
        <w:spacing w:line="360" w:lineRule="auto"/>
        <w:ind w:right="-25" w:firstLine="720"/>
        <w:jc w:val="both"/>
        <w:rPr>
          <w:rFonts w:ascii="Verdana" w:hAnsi="Verdana"/>
          <w:szCs w:val="18"/>
        </w:rPr>
      </w:pPr>
      <w:r>
        <w:rPr>
          <w:rFonts w:ascii="Verdana" w:hAnsi="Verdana"/>
          <w:szCs w:val="18"/>
        </w:rPr>
        <w:t>La possibilitat d’aplicar el procediment obert simplificat i abreujat es preveu per al cas de contractes d’obres en què el valor estimat del contracte és inferior a 80.000€</w:t>
      </w:r>
    </w:p>
    <w:p w14:paraId="42467D45" w14:textId="6A5DBD87" w:rsidR="004B2317" w:rsidRPr="003B3418" w:rsidRDefault="004B2317" w:rsidP="004B2317">
      <w:pPr>
        <w:spacing w:line="360" w:lineRule="auto"/>
        <w:ind w:right="-25" w:firstLine="720"/>
        <w:jc w:val="both"/>
        <w:rPr>
          <w:rFonts w:ascii="Verdana" w:hAnsi="Verdana"/>
          <w:szCs w:val="18"/>
        </w:rPr>
      </w:pPr>
    </w:p>
    <w:p w14:paraId="669C768D" w14:textId="4C05E8E1" w:rsidR="004B2317" w:rsidRDefault="004B2317" w:rsidP="00047B04">
      <w:pPr>
        <w:spacing w:line="360" w:lineRule="auto"/>
        <w:ind w:right="-25" w:firstLine="720"/>
        <w:jc w:val="both"/>
        <w:rPr>
          <w:rFonts w:ascii="Verdana" w:hAnsi="Verdana"/>
          <w:szCs w:val="18"/>
        </w:rPr>
      </w:pPr>
      <w:r w:rsidRPr="003B3418">
        <w:rPr>
          <w:rFonts w:ascii="Verdana" w:hAnsi="Verdana"/>
          <w:szCs w:val="18"/>
        </w:rPr>
        <w:t xml:space="preserve">L'adjudicació del contracte es realitzarà utilitzant una pluralitat de criteris d'adjudicació sobre la base de </w:t>
      </w:r>
      <w:r w:rsidR="00047B04">
        <w:rPr>
          <w:rFonts w:ascii="Verdana" w:hAnsi="Verdana"/>
          <w:szCs w:val="18"/>
        </w:rPr>
        <w:t>criteris quantificables mitjançant la simple aplicació de les fórmules aplicables en aquest Plec.</w:t>
      </w:r>
    </w:p>
    <w:p w14:paraId="0B1CC1D1" w14:textId="77777777" w:rsidR="00047B04" w:rsidRPr="003B3418" w:rsidRDefault="00047B04" w:rsidP="00047B04">
      <w:pPr>
        <w:spacing w:line="360" w:lineRule="auto"/>
        <w:ind w:right="-25" w:firstLine="720"/>
        <w:jc w:val="both"/>
        <w:rPr>
          <w:rFonts w:ascii="Verdana" w:hAnsi="Verdana" w:cs="Arial"/>
          <w:color w:val="000000"/>
          <w:szCs w:val="20"/>
        </w:rPr>
      </w:pPr>
    </w:p>
    <w:tbl>
      <w:tblPr>
        <w:tblW w:w="0" w:type="auto"/>
        <w:tblInd w:w="-26" w:type="dxa"/>
        <w:tblBorders>
          <w:top w:val="single" w:sz="8" w:space="0" w:color="333399"/>
          <w:left w:val="single" w:sz="8" w:space="0" w:color="333399"/>
          <w:bottom w:val="single" w:sz="8" w:space="0" w:color="333399"/>
          <w:right w:val="single" w:sz="8" w:space="0" w:color="333399"/>
          <w:insideH w:val="single" w:sz="8" w:space="0" w:color="333399"/>
          <w:insideV w:val="single" w:sz="8" w:space="0" w:color="333399"/>
        </w:tblBorders>
        <w:shd w:val="clear" w:color="auto" w:fill="FFCC99"/>
        <w:tblCellMar>
          <w:left w:w="70" w:type="dxa"/>
          <w:right w:w="70" w:type="dxa"/>
        </w:tblCellMar>
        <w:tblLook w:val="04A0" w:firstRow="1" w:lastRow="0" w:firstColumn="1" w:lastColumn="0" w:noHBand="0" w:noVBand="1"/>
      </w:tblPr>
      <w:tblGrid>
        <w:gridCol w:w="8510"/>
      </w:tblGrid>
      <w:tr w:rsidR="004B2317" w:rsidRPr="003B3418" w14:paraId="2390FF18" w14:textId="77777777" w:rsidTr="004B2317">
        <w:tc>
          <w:tcPr>
            <w:tcW w:w="8670" w:type="dxa"/>
            <w:tcBorders>
              <w:top w:val="single" w:sz="8" w:space="0" w:color="333399"/>
              <w:left w:val="single" w:sz="8" w:space="0" w:color="333399"/>
              <w:bottom w:val="single" w:sz="8" w:space="0" w:color="333399"/>
              <w:right w:val="single" w:sz="8" w:space="0" w:color="333399"/>
            </w:tcBorders>
            <w:shd w:val="clear" w:color="auto" w:fill="FFCC99"/>
            <w:hideMark/>
          </w:tcPr>
          <w:p w14:paraId="1B7CF35D" w14:textId="77777777" w:rsidR="004B2317" w:rsidRPr="003B3418" w:rsidRDefault="004B2317">
            <w:pPr>
              <w:spacing w:line="360" w:lineRule="auto"/>
              <w:ind w:firstLine="722"/>
              <w:rPr>
                <w:rFonts w:ascii="Verdana" w:hAnsi="Verdana" w:cs="Arial"/>
                <w:bCs/>
                <w:color w:val="333399"/>
              </w:rPr>
            </w:pPr>
            <w:r w:rsidRPr="003B3418">
              <w:rPr>
                <w:rFonts w:ascii="Verdana" w:hAnsi="Verdana" w:cs="Arial"/>
                <w:b/>
                <w:color w:val="002060"/>
              </w:rPr>
              <w:t>CLÀUSULA TERCERA. Perfil de contractant</w:t>
            </w:r>
          </w:p>
        </w:tc>
      </w:tr>
    </w:tbl>
    <w:p w14:paraId="0C96FA10" w14:textId="77777777" w:rsidR="004B2317" w:rsidRPr="003B3418" w:rsidRDefault="004B2317" w:rsidP="004B2317">
      <w:pPr>
        <w:spacing w:line="360" w:lineRule="auto"/>
        <w:ind w:firstLine="709"/>
        <w:jc w:val="both"/>
        <w:rPr>
          <w:rFonts w:ascii="Verdana" w:hAnsi="Verdana" w:cs="Arial"/>
          <w:szCs w:val="20"/>
        </w:rPr>
      </w:pPr>
    </w:p>
    <w:p w14:paraId="1703F016" w14:textId="77777777" w:rsidR="004B2317" w:rsidRPr="003B3418" w:rsidRDefault="004B2317" w:rsidP="004B2317">
      <w:pPr>
        <w:spacing w:line="360" w:lineRule="auto"/>
        <w:ind w:firstLine="709"/>
        <w:jc w:val="both"/>
        <w:rPr>
          <w:rFonts w:ascii="Verdana" w:hAnsi="Verdana" w:cs="Arial"/>
          <w:color w:val="000000"/>
        </w:rPr>
      </w:pPr>
      <w:r w:rsidRPr="003B3418">
        <w:rPr>
          <w:rFonts w:ascii="Verdana" w:hAnsi="Verdana" w:cs="Arial"/>
          <w:color w:val="000000"/>
        </w:rPr>
        <w:t>Amb la finalitat d'assegurar la transparència i l'accés públic a la informació relativa a la seva activitat contractual, i sense perjudici de la utilització d'altres mitjans de publicitat, aquest Ajuntament compta amb el Perfil de Contractant que es troba allotjat en la Plataforma de Serveis de Contractació Pública de Catalunya de la Generalitat de Catalunya.</w:t>
      </w:r>
    </w:p>
    <w:p w14:paraId="0D1E3F48" w14:textId="77777777" w:rsidR="004B2317" w:rsidRPr="003B3418" w:rsidRDefault="004B2317" w:rsidP="004B2317">
      <w:pPr>
        <w:spacing w:line="360" w:lineRule="auto"/>
        <w:ind w:firstLine="709"/>
        <w:jc w:val="both"/>
        <w:rPr>
          <w:rFonts w:ascii="Verdana" w:hAnsi="Verdana" w:cs="Arial"/>
          <w:color w:val="000000"/>
        </w:rPr>
      </w:pPr>
    </w:p>
    <w:p w14:paraId="1224B107" w14:textId="38831978" w:rsidR="004B2317" w:rsidRPr="003B3418" w:rsidRDefault="004B2317" w:rsidP="004B2317">
      <w:pPr>
        <w:spacing w:line="360" w:lineRule="auto"/>
        <w:ind w:firstLine="709"/>
        <w:jc w:val="both"/>
        <w:rPr>
          <w:rFonts w:ascii="Verdana" w:hAnsi="Verdana" w:cs="Arial"/>
          <w:color w:val="002060"/>
        </w:rPr>
      </w:pPr>
      <w:r w:rsidRPr="003B3418">
        <w:rPr>
          <w:rFonts w:ascii="Verdana" w:hAnsi="Verdana" w:cs="Arial"/>
          <w:color w:val="000000"/>
        </w:rPr>
        <w:t xml:space="preserve">L’accés al perfil del contractant es pot realitzar a través de la següent adreça: </w:t>
      </w:r>
      <w:hyperlink r:id="rId7" w:history="1">
        <w:r w:rsidR="00DC50BE" w:rsidRPr="003B3418">
          <w:rPr>
            <w:rStyle w:val="Enlla"/>
            <w:rFonts w:ascii="Verdana" w:hAnsi="Verdana" w:cs="Arial"/>
          </w:rPr>
          <w:t>https://contractaciopublica.gencat.cat/ecofin_pscp/AppJava/cap.pscp?reqCode=viewDetail&amp;idCap=3138308</w:t>
        </w:r>
      </w:hyperlink>
    </w:p>
    <w:p w14:paraId="0D4DE0B5" w14:textId="77777777" w:rsidR="00DC50BE" w:rsidRPr="003B3418" w:rsidRDefault="00DC50BE" w:rsidP="004B2317">
      <w:pPr>
        <w:spacing w:line="360" w:lineRule="auto"/>
        <w:ind w:firstLine="709"/>
        <w:jc w:val="both"/>
        <w:rPr>
          <w:rFonts w:ascii="Verdana" w:hAnsi="Verdana" w:cs="Arial"/>
          <w:color w:val="000000"/>
        </w:rPr>
      </w:pPr>
    </w:p>
    <w:tbl>
      <w:tblPr>
        <w:tblW w:w="0" w:type="auto"/>
        <w:tblInd w:w="-26" w:type="dxa"/>
        <w:tblBorders>
          <w:top w:val="single" w:sz="8" w:space="0" w:color="333399"/>
          <w:left w:val="single" w:sz="8" w:space="0" w:color="333399"/>
          <w:bottom w:val="single" w:sz="8" w:space="0" w:color="333399"/>
          <w:right w:val="single" w:sz="8" w:space="0" w:color="333399"/>
          <w:insideH w:val="single" w:sz="8" w:space="0" w:color="333399"/>
          <w:insideV w:val="single" w:sz="8" w:space="0" w:color="333399"/>
        </w:tblBorders>
        <w:shd w:val="clear" w:color="auto" w:fill="FFCC99"/>
        <w:tblCellMar>
          <w:left w:w="70" w:type="dxa"/>
          <w:right w:w="70" w:type="dxa"/>
        </w:tblCellMar>
        <w:tblLook w:val="04A0" w:firstRow="1" w:lastRow="0" w:firstColumn="1" w:lastColumn="0" w:noHBand="0" w:noVBand="1"/>
      </w:tblPr>
      <w:tblGrid>
        <w:gridCol w:w="8510"/>
      </w:tblGrid>
      <w:tr w:rsidR="004B2317" w:rsidRPr="003B3418" w14:paraId="5CA3DA86" w14:textId="77777777" w:rsidTr="003030B5">
        <w:tc>
          <w:tcPr>
            <w:tcW w:w="8510" w:type="dxa"/>
            <w:tcBorders>
              <w:top w:val="single" w:sz="8" w:space="0" w:color="333399"/>
              <w:left w:val="single" w:sz="8" w:space="0" w:color="333399"/>
              <w:bottom w:val="single" w:sz="8" w:space="0" w:color="333399"/>
              <w:right w:val="single" w:sz="8" w:space="0" w:color="333399"/>
            </w:tcBorders>
            <w:shd w:val="clear" w:color="auto" w:fill="FFCC99"/>
            <w:hideMark/>
          </w:tcPr>
          <w:p w14:paraId="24A803BB" w14:textId="6ECC5016" w:rsidR="004B2317" w:rsidRPr="003B3418" w:rsidRDefault="00E4057E" w:rsidP="004069F7">
            <w:pPr>
              <w:ind w:firstLine="722"/>
              <w:rPr>
                <w:rFonts w:ascii="Verdana" w:hAnsi="Verdana" w:cs="Arial"/>
                <w:bCs/>
                <w:color w:val="002060"/>
              </w:rPr>
            </w:pPr>
            <w:r w:rsidRPr="003B3418">
              <w:rPr>
                <w:rFonts w:ascii="Verdana" w:hAnsi="Verdana" w:cs="Arial"/>
                <w:b/>
                <w:color w:val="002060"/>
              </w:rPr>
              <w:t>CLÀUSULA QUARTA. Pressupost d'execució material, pressupost base de l</w:t>
            </w:r>
            <w:r w:rsidR="004B2317" w:rsidRPr="003B3418">
              <w:rPr>
                <w:rFonts w:ascii="Verdana" w:hAnsi="Verdana" w:cs="Arial"/>
                <w:b/>
                <w:color w:val="002060"/>
              </w:rPr>
              <w:t>icitació i valor estimat del contracte</w:t>
            </w:r>
          </w:p>
        </w:tc>
      </w:tr>
    </w:tbl>
    <w:p w14:paraId="0AA6F2F6" w14:textId="77777777" w:rsidR="007364E0" w:rsidRDefault="007364E0" w:rsidP="007364E0">
      <w:pPr>
        <w:spacing w:line="360" w:lineRule="auto"/>
        <w:jc w:val="both"/>
        <w:rPr>
          <w:rFonts w:ascii="Verdana" w:hAnsi="Verdana" w:cs="TTE1BE2DC8t00"/>
          <w:color w:val="000000"/>
          <w:szCs w:val="20"/>
        </w:rPr>
      </w:pPr>
    </w:p>
    <w:p w14:paraId="5ADFE0ED" w14:textId="7B5AF6B8" w:rsidR="004B2317" w:rsidRDefault="002178AC" w:rsidP="007364E0">
      <w:pPr>
        <w:spacing w:line="360" w:lineRule="auto"/>
        <w:jc w:val="both"/>
        <w:rPr>
          <w:rFonts w:ascii="Verdana" w:hAnsi="Verdana"/>
          <w:szCs w:val="20"/>
        </w:rPr>
      </w:pPr>
      <w:r w:rsidRPr="003B3418">
        <w:rPr>
          <w:rFonts w:ascii="Verdana" w:hAnsi="Verdana" w:cs="TTE1BE2DC8t00"/>
          <w:color w:val="000000"/>
          <w:szCs w:val="20"/>
        </w:rPr>
        <w:t xml:space="preserve">El </w:t>
      </w:r>
      <w:r w:rsidRPr="008168A0">
        <w:rPr>
          <w:rFonts w:ascii="Verdana" w:hAnsi="Verdana" w:cs="TTE1BE2DC8t00"/>
          <w:color w:val="000000"/>
          <w:szCs w:val="20"/>
        </w:rPr>
        <w:t xml:space="preserve">pressupost </w:t>
      </w:r>
      <w:r w:rsidR="00BC02F7">
        <w:rPr>
          <w:rFonts w:ascii="Verdana" w:hAnsi="Verdana" w:cs="TTE1BE2DC8t00"/>
          <w:color w:val="000000"/>
          <w:szCs w:val="20"/>
        </w:rPr>
        <w:t>total de l’actuació referent a</w:t>
      </w:r>
      <w:r w:rsidRPr="008168A0">
        <w:rPr>
          <w:rFonts w:ascii="Verdana" w:hAnsi="Verdana" w:cs="TTE1BE2DC8t00"/>
          <w:color w:val="000000"/>
          <w:szCs w:val="20"/>
        </w:rPr>
        <w:t>l “</w:t>
      </w:r>
      <w:r w:rsidR="009511A6" w:rsidRPr="008E1A3A">
        <w:rPr>
          <w:rFonts w:ascii="Verdana" w:hAnsi="Verdana"/>
          <w:b/>
          <w:bCs/>
          <w:szCs w:val="20"/>
        </w:rPr>
        <w:t xml:space="preserve">PROJECTE EXECUTIU RENOVACIÓ CANONADA XARXA D’AIGUA </w:t>
      </w:r>
      <w:r w:rsidR="009511A6">
        <w:rPr>
          <w:rFonts w:ascii="Verdana" w:hAnsi="Verdana"/>
          <w:b/>
          <w:bCs/>
          <w:szCs w:val="20"/>
        </w:rPr>
        <w:t>AL BARRI DE LA BLEDA I AL BARRI DE CAL MIRET</w:t>
      </w:r>
      <w:r w:rsidRPr="008168A0">
        <w:rPr>
          <w:rFonts w:ascii="Verdana" w:hAnsi="Verdana"/>
          <w:szCs w:val="20"/>
        </w:rPr>
        <w:t>”, és el següent</w:t>
      </w:r>
      <w:r w:rsidRPr="003B3418">
        <w:rPr>
          <w:rFonts w:ascii="Verdana" w:hAnsi="Verdana"/>
          <w:szCs w:val="20"/>
        </w:rPr>
        <w:t>:</w:t>
      </w:r>
    </w:p>
    <w:p w14:paraId="67BFF513" w14:textId="4A29C234" w:rsidR="006C76C8" w:rsidRDefault="006C76C8" w:rsidP="004B2317">
      <w:pPr>
        <w:spacing w:line="360" w:lineRule="auto"/>
        <w:ind w:firstLine="709"/>
        <w:jc w:val="both"/>
        <w:rPr>
          <w:rFonts w:ascii="Verdana" w:hAnsi="Verdana"/>
          <w:szCs w:val="20"/>
        </w:rPr>
      </w:pPr>
    </w:p>
    <w:tbl>
      <w:tblPr>
        <w:tblStyle w:val="Taulaambquadrcula"/>
        <w:tblpPr w:leftFromText="141" w:rightFromText="141" w:vertAnchor="text" w:horzAnchor="margin" w:tblpXSpec="center" w:tblpY="235"/>
        <w:tblW w:w="0" w:type="auto"/>
        <w:tblLook w:val="04A0" w:firstRow="1" w:lastRow="0" w:firstColumn="1" w:lastColumn="0" w:noHBand="0" w:noVBand="1"/>
      </w:tblPr>
      <w:tblGrid>
        <w:gridCol w:w="3403"/>
        <w:gridCol w:w="1843"/>
        <w:gridCol w:w="1695"/>
      </w:tblGrid>
      <w:tr w:rsidR="00B17CBA" w14:paraId="06F1E73E" w14:textId="77777777" w:rsidTr="00B17CBA">
        <w:tc>
          <w:tcPr>
            <w:tcW w:w="3403" w:type="dxa"/>
            <w:tcBorders>
              <w:top w:val="single" w:sz="4" w:space="0" w:color="auto"/>
              <w:left w:val="single" w:sz="4" w:space="0" w:color="auto"/>
              <w:bottom w:val="single" w:sz="4" w:space="0" w:color="auto"/>
              <w:right w:val="nil"/>
            </w:tcBorders>
          </w:tcPr>
          <w:p w14:paraId="0D970058" w14:textId="77777777" w:rsidR="00B17CBA" w:rsidRDefault="00B17CBA" w:rsidP="00B17CBA">
            <w:pPr>
              <w:spacing w:line="360" w:lineRule="auto"/>
              <w:jc w:val="both"/>
              <w:rPr>
                <w:rFonts w:ascii="Verdana" w:hAnsi="Verdana"/>
                <w:szCs w:val="20"/>
              </w:rPr>
            </w:pPr>
            <w:r>
              <w:rPr>
                <w:rFonts w:ascii="Verdana" w:hAnsi="Verdana"/>
                <w:szCs w:val="20"/>
              </w:rPr>
              <w:lastRenderedPageBreak/>
              <w:t>Pressupost execució material</w:t>
            </w:r>
          </w:p>
        </w:tc>
        <w:tc>
          <w:tcPr>
            <w:tcW w:w="1843" w:type="dxa"/>
            <w:tcBorders>
              <w:top w:val="single" w:sz="4" w:space="0" w:color="auto"/>
              <w:left w:val="nil"/>
              <w:bottom w:val="single" w:sz="4" w:space="0" w:color="auto"/>
              <w:right w:val="single" w:sz="4" w:space="0" w:color="auto"/>
            </w:tcBorders>
          </w:tcPr>
          <w:p w14:paraId="74F4F978" w14:textId="00780B3E" w:rsidR="00B17CBA" w:rsidRDefault="00B17CBA" w:rsidP="00B17CBA">
            <w:pPr>
              <w:spacing w:line="360" w:lineRule="auto"/>
              <w:jc w:val="right"/>
              <w:rPr>
                <w:rFonts w:ascii="Verdana" w:hAnsi="Verdana"/>
                <w:szCs w:val="20"/>
              </w:rPr>
            </w:pPr>
          </w:p>
        </w:tc>
        <w:tc>
          <w:tcPr>
            <w:tcW w:w="1695" w:type="dxa"/>
            <w:tcBorders>
              <w:left w:val="single" w:sz="4" w:space="0" w:color="auto"/>
            </w:tcBorders>
          </w:tcPr>
          <w:p w14:paraId="75137810" w14:textId="7F13359A" w:rsidR="00B17CBA" w:rsidRPr="009511A6" w:rsidRDefault="009511A6" w:rsidP="009511A6">
            <w:pPr>
              <w:jc w:val="right"/>
              <w:rPr>
                <w:rFonts w:ascii="Calibri" w:hAnsi="Calibri" w:cs="Calibri"/>
                <w:color w:val="000000"/>
                <w:sz w:val="22"/>
                <w:szCs w:val="22"/>
                <w:lang w:val="es-ES"/>
              </w:rPr>
            </w:pPr>
            <w:r>
              <w:rPr>
                <w:rFonts w:ascii="Calibri" w:hAnsi="Calibri" w:cs="Calibri"/>
                <w:color w:val="000000"/>
                <w:sz w:val="22"/>
                <w:szCs w:val="22"/>
              </w:rPr>
              <w:t>51.459,28 €</w:t>
            </w:r>
          </w:p>
        </w:tc>
      </w:tr>
      <w:tr w:rsidR="009511A6" w14:paraId="6FE4DBFD" w14:textId="77777777" w:rsidTr="00B26660">
        <w:tc>
          <w:tcPr>
            <w:tcW w:w="3403" w:type="dxa"/>
            <w:tcBorders>
              <w:top w:val="single" w:sz="4" w:space="0" w:color="auto"/>
              <w:left w:val="single" w:sz="4" w:space="0" w:color="auto"/>
              <w:bottom w:val="single" w:sz="4" w:space="0" w:color="auto"/>
              <w:right w:val="nil"/>
            </w:tcBorders>
          </w:tcPr>
          <w:p w14:paraId="0940D885" w14:textId="77777777" w:rsidR="009511A6" w:rsidRDefault="009511A6" w:rsidP="009511A6">
            <w:pPr>
              <w:spacing w:line="360" w:lineRule="auto"/>
              <w:jc w:val="both"/>
              <w:rPr>
                <w:rFonts w:ascii="Verdana" w:hAnsi="Verdana"/>
                <w:szCs w:val="20"/>
              </w:rPr>
            </w:pPr>
            <w:r>
              <w:rPr>
                <w:rFonts w:ascii="Verdana" w:hAnsi="Verdana"/>
                <w:szCs w:val="20"/>
              </w:rPr>
              <w:t>13% Despeses generals</w:t>
            </w:r>
          </w:p>
        </w:tc>
        <w:tc>
          <w:tcPr>
            <w:tcW w:w="1843" w:type="dxa"/>
            <w:tcBorders>
              <w:top w:val="single" w:sz="4" w:space="0" w:color="auto"/>
              <w:left w:val="nil"/>
              <w:bottom w:val="single" w:sz="4" w:space="0" w:color="auto"/>
              <w:right w:val="single" w:sz="4" w:space="0" w:color="auto"/>
            </w:tcBorders>
          </w:tcPr>
          <w:p w14:paraId="17BF1320" w14:textId="1853F74F" w:rsidR="009511A6" w:rsidRDefault="009511A6" w:rsidP="009511A6">
            <w:pPr>
              <w:spacing w:line="360" w:lineRule="auto"/>
              <w:jc w:val="right"/>
              <w:rPr>
                <w:rFonts w:ascii="Verdana" w:hAnsi="Verdana"/>
                <w:szCs w:val="20"/>
              </w:rPr>
            </w:pPr>
          </w:p>
        </w:tc>
        <w:tc>
          <w:tcPr>
            <w:tcW w:w="1695" w:type="dxa"/>
            <w:tcBorders>
              <w:left w:val="single" w:sz="4" w:space="0" w:color="auto"/>
            </w:tcBorders>
            <w:vAlign w:val="bottom"/>
          </w:tcPr>
          <w:p w14:paraId="184D7DEE" w14:textId="7351074C" w:rsidR="009511A6" w:rsidRDefault="009511A6" w:rsidP="009511A6">
            <w:pPr>
              <w:spacing w:line="360" w:lineRule="auto"/>
              <w:jc w:val="right"/>
              <w:rPr>
                <w:rFonts w:ascii="Verdana" w:hAnsi="Verdana"/>
                <w:szCs w:val="20"/>
              </w:rPr>
            </w:pPr>
            <w:r>
              <w:rPr>
                <w:rFonts w:ascii="Calibri" w:hAnsi="Calibri" w:cs="Calibri"/>
                <w:color w:val="000000"/>
                <w:sz w:val="22"/>
                <w:szCs w:val="22"/>
              </w:rPr>
              <w:t>6.689,70 €</w:t>
            </w:r>
          </w:p>
        </w:tc>
      </w:tr>
      <w:tr w:rsidR="00B17CBA" w14:paraId="10F81938" w14:textId="77777777" w:rsidTr="00B17CBA">
        <w:tc>
          <w:tcPr>
            <w:tcW w:w="3403" w:type="dxa"/>
            <w:tcBorders>
              <w:top w:val="single" w:sz="4" w:space="0" w:color="auto"/>
              <w:left w:val="single" w:sz="4" w:space="0" w:color="auto"/>
              <w:bottom w:val="single" w:sz="4" w:space="0" w:color="auto"/>
              <w:right w:val="nil"/>
            </w:tcBorders>
          </w:tcPr>
          <w:p w14:paraId="39D87285" w14:textId="77777777" w:rsidR="00B17CBA" w:rsidRDefault="00B17CBA" w:rsidP="00B17CBA">
            <w:pPr>
              <w:spacing w:line="360" w:lineRule="auto"/>
              <w:jc w:val="both"/>
              <w:rPr>
                <w:rFonts w:ascii="Verdana" w:hAnsi="Verdana"/>
                <w:szCs w:val="20"/>
              </w:rPr>
            </w:pPr>
            <w:r>
              <w:rPr>
                <w:rFonts w:ascii="Verdana" w:hAnsi="Verdana"/>
                <w:szCs w:val="20"/>
              </w:rPr>
              <w:t>6% beneficis industrials</w:t>
            </w:r>
          </w:p>
        </w:tc>
        <w:tc>
          <w:tcPr>
            <w:tcW w:w="1843" w:type="dxa"/>
            <w:tcBorders>
              <w:top w:val="single" w:sz="4" w:space="0" w:color="auto"/>
              <w:left w:val="nil"/>
              <w:bottom w:val="single" w:sz="4" w:space="0" w:color="auto"/>
              <w:right w:val="single" w:sz="4" w:space="0" w:color="auto"/>
            </w:tcBorders>
          </w:tcPr>
          <w:p w14:paraId="3FAE2AAA" w14:textId="68434480" w:rsidR="00B17CBA" w:rsidRDefault="00B17CBA" w:rsidP="00B17CBA">
            <w:pPr>
              <w:spacing w:line="360" w:lineRule="auto"/>
              <w:jc w:val="right"/>
              <w:rPr>
                <w:rFonts w:ascii="Verdana" w:hAnsi="Verdana"/>
                <w:szCs w:val="20"/>
              </w:rPr>
            </w:pPr>
          </w:p>
        </w:tc>
        <w:tc>
          <w:tcPr>
            <w:tcW w:w="1695" w:type="dxa"/>
            <w:tcBorders>
              <w:left w:val="single" w:sz="4" w:space="0" w:color="auto"/>
            </w:tcBorders>
          </w:tcPr>
          <w:p w14:paraId="04993D37" w14:textId="77777777" w:rsidR="009511A6" w:rsidRDefault="009511A6" w:rsidP="009511A6">
            <w:pPr>
              <w:jc w:val="right"/>
              <w:rPr>
                <w:rFonts w:ascii="Calibri" w:hAnsi="Calibri" w:cs="Calibri"/>
                <w:color w:val="000000"/>
                <w:sz w:val="22"/>
                <w:szCs w:val="22"/>
                <w:lang w:val="es-ES"/>
              </w:rPr>
            </w:pPr>
            <w:r>
              <w:rPr>
                <w:rFonts w:ascii="Calibri" w:hAnsi="Calibri" w:cs="Calibri"/>
                <w:color w:val="000000"/>
                <w:sz w:val="22"/>
                <w:szCs w:val="22"/>
              </w:rPr>
              <w:t>3.087,56 €</w:t>
            </w:r>
          </w:p>
          <w:p w14:paraId="17A78723" w14:textId="67E31691" w:rsidR="00B17CBA" w:rsidRDefault="00B17CBA" w:rsidP="00A158A2">
            <w:pPr>
              <w:spacing w:line="360" w:lineRule="auto"/>
              <w:jc w:val="right"/>
              <w:rPr>
                <w:rFonts w:ascii="Verdana" w:hAnsi="Verdana"/>
                <w:szCs w:val="20"/>
              </w:rPr>
            </w:pPr>
          </w:p>
        </w:tc>
      </w:tr>
      <w:tr w:rsidR="00B17CBA" w14:paraId="47435EB5" w14:textId="77777777" w:rsidTr="00B17CBA">
        <w:tc>
          <w:tcPr>
            <w:tcW w:w="3403" w:type="dxa"/>
            <w:tcBorders>
              <w:top w:val="single" w:sz="4" w:space="0" w:color="auto"/>
              <w:left w:val="single" w:sz="4" w:space="0" w:color="auto"/>
              <w:bottom w:val="single" w:sz="4" w:space="0" w:color="auto"/>
              <w:right w:val="nil"/>
            </w:tcBorders>
          </w:tcPr>
          <w:p w14:paraId="18EC221C" w14:textId="77777777" w:rsidR="00B17CBA" w:rsidRDefault="00B17CBA" w:rsidP="00B17CBA">
            <w:pPr>
              <w:spacing w:line="360" w:lineRule="auto"/>
              <w:jc w:val="both"/>
              <w:rPr>
                <w:rFonts w:ascii="Verdana" w:hAnsi="Verdana"/>
                <w:szCs w:val="20"/>
              </w:rPr>
            </w:pPr>
            <w:r>
              <w:rPr>
                <w:rFonts w:ascii="Verdana" w:hAnsi="Verdana"/>
                <w:szCs w:val="20"/>
              </w:rPr>
              <w:t>Valor estimat del contracte</w:t>
            </w:r>
          </w:p>
        </w:tc>
        <w:tc>
          <w:tcPr>
            <w:tcW w:w="1843" w:type="dxa"/>
            <w:tcBorders>
              <w:top w:val="single" w:sz="4" w:space="0" w:color="auto"/>
              <w:left w:val="nil"/>
              <w:bottom w:val="single" w:sz="4" w:space="0" w:color="auto"/>
              <w:right w:val="single" w:sz="4" w:space="0" w:color="auto"/>
            </w:tcBorders>
          </w:tcPr>
          <w:p w14:paraId="35E53875" w14:textId="77A7CDAF" w:rsidR="00B17CBA" w:rsidRDefault="00B17CBA" w:rsidP="00B17CBA">
            <w:pPr>
              <w:spacing w:line="360" w:lineRule="auto"/>
              <w:jc w:val="right"/>
              <w:rPr>
                <w:rFonts w:ascii="Verdana" w:hAnsi="Verdana"/>
                <w:szCs w:val="20"/>
              </w:rPr>
            </w:pPr>
          </w:p>
        </w:tc>
        <w:tc>
          <w:tcPr>
            <w:tcW w:w="1695" w:type="dxa"/>
            <w:tcBorders>
              <w:left w:val="single" w:sz="4" w:space="0" w:color="auto"/>
            </w:tcBorders>
          </w:tcPr>
          <w:p w14:paraId="35B3A165" w14:textId="74F51A87" w:rsidR="00B17CBA" w:rsidRPr="009511A6" w:rsidRDefault="009511A6" w:rsidP="009511A6">
            <w:pPr>
              <w:jc w:val="right"/>
              <w:rPr>
                <w:rFonts w:ascii="Calibri" w:hAnsi="Calibri" w:cs="Calibri"/>
                <w:color w:val="000000"/>
                <w:sz w:val="22"/>
                <w:szCs w:val="22"/>
                <w:lang w:val="es-ES"/>
              </w:rPr>
            </w:pPr>
            <w:r>
              <w:rPr>
                <w:rFonts w:ascii="Calibri" w:hAnsi="Calibri" w:cs="Calibri"/>
                <w:color w:val="000000"/>
                <w:sz w:val="22"/>
                <w:szCs w:val="22"/>
              </w:rPr>
              <w:t>61.236,54 €</w:t>
            </w:r>
          </w:p>
        </w:tc>
      </w:tr>
      <w:tr w:rsidR="00B17CBA" w14:paraId="6465F07F" w14:textId="77777777" w:rsidTr="00B17CBA">
        <w:tc>
          <w:tcPr>
            <w:tcW w:w="3403" w:type="dxa"/>
            <w:tcBorders>
              <w:top w:val="single" w:sz="4" w:space="0" w:color="auto"/>
              <w:left w:val="single" w:sz="4" w:space="0" w:color="auto"/>
              <w:bottom w:val="single" w:sz="4" w:space="0" w:color="auto"/>
              <w:right w:val="nil"/>
            </w:tcBorders>
          </w:tcPr>
          <w:p w14:paraId="7E951660" w14:textId="77777777" w:rsidR="00B17CBA" w:rsidRDefault="00B17CBA" w:rsidP="00B17CBA">
            <w:pPr>
              <w:spacing w:line="360" w:lineRule="auto"/>
              <w:jc w:val="both"/>
              <w:rPr>
                <w:rFonts w:ascii="Verdana" w:hAnsi="Verdana"/>
                <w:szCs w:val="20"/>
              </w:rPr>
            </w:pPr>
            <w:r>
              <w:rPr>
                <w:rFonts w:ascii="Verdana" w:hAnsi="Verdana"/>
                <w:szCs w:val="20"/>
              </w:rPr>
              <w:t xml:space="preserve">I.V.A. 21% </w:t>
            </w:r>
          </w:p>
        </w:tc>
        <w:tc>
          <w:tcPr>
            <w:tcW w:w="1843" w:type="dxa"/>
            <w:tcBorders>
              <w:top w:val="single" w:sz="4" w:space="0" w:color="auto"/>
              <w:left w:val="nil"/>
              <w:bottom w:val="single" w:sz="4" w:space="0" w:color="auto"/>
              <w:right w:val="single" w:sz="4" w:space="0" w:color="auto"/>
            </w:tcBorders>
          </w:tcPr>
          <w:p w14:paraId="38884BCC" w14:textId="7B8A995F" w:rsidR="00B17CBA" w:rsidRDefault="00B17CBA" w:rsidP="00B17CBA">
            <w:pPr>
              <w:spacing w:line="360" w:lineRule="auto"/>
              <w:jc w:val="right"/>
              <w:rPr>
                <w:rFonts w:ascii="Verdana" w:hAnsi="Verdana"/>
                <w:szCs w:val="20"/>
              </w:rPr>
            </w:pPr>
          </w:p>
        </w:tc>
        <w:tc>
          <w:tcPr>
            <w:tcW w:w="1695" w:type="dxa"/>
            <w:tcBorders>
              <w:left w:val="single" w:sz="4" w:space="0" w:color="auto"/>
            </w:tcBorders>
          </w:tcPr>
          <w:p w14:paraId="5FD0B2BD" w14:textId="2625150E" w:rsidR="00B17CBA" w:rsidRPr="009511A6" w:rsidRDefault="009511A6" w:rsidP="009511A6">
            <w:pPr>
              <w:jc w:val="right"/>
              <w:rPr>
                <w:rFonts w:ascii="Calibri" w:hAnsi="Calibri" w:cs="Calibri"/>
                <w:color w:val="000000"/>
                <w:sz w:val="22"/>
                <w:szCs w:val="22"/>
                <w:lang w:val="es-ES"/>
              </w:rPr>
            </w:pPr>
            <w:r>
              <w:rPr>
                <w:rFonts w:ascii="Calibri" w:hAnsi="Calibri" w:cs="Calibri"/>
                <w:color w:val="000000"/>
                <w:sz w:val="22"/>
                <w:szCs w:val="22"/>
              </w:rPr>
              <w:t>12.859,67 €</w:t>
            </w:r>
          </w:p>
        </w:tc>
      </w:tr>
      <w:tr w:rsidR="00B17CBA" w14:paraId="1CC9DA3E" w14:textId="77777777" w:rsidTr="00B17CBA">
        <w:tc>
          <w:tcPr>
            <w:tcW w:w="3403" w:type="dxa"/>
            <w:tcBorders>
              <w:top w:val="single" w:sz="4" w:space="0" w:color="auto"/>
              <w:left w:val="single" w:sz="4" w:space="0" w:color="auto"/>
              <w:bottom w:val="single" w:sz="4" w:space="0" w:color="auto"/>
              <w:right w:val="nil"/>
            </w:tcBorders>
          </w:tcPr>
          <w:p w14:paraId="35C8314C" w14:textId="77777777" w:rsidR="00B17CBA" w:rsidRPr="009511A6" w:rsidRDefault="00B17CBA" w:rsidP="00B17CBA">
            <w:pPr>
              <w:spacing w:line="360" w:lineRule="auto"/>
              <w:jc w:val="both"/>
              <w:rPr>
                <w:rFonts w:asciiTheme="minorHAnsi" w:hAnsiTheme="minorHAnsi" w:cstheme="minorHAnsi"/>
                <w:b/>
                <w:bCs/>
                <w:sz w:val="22"/>
                <w:szCs w:val="22"/>
              </w:rPr>
            </w:pPr>
            <w:r w:rsidRPr="009511A6">
              <w:rPr>
                <w:rFonts w:asciiTheme="minorHAnsi" w:hAnsiTheme="minorHAnsi" w:cstheme="minorHAnsi"/>
                <w:b/>
                <w:bCs/>
                <w:sz w:val="22"/>
                <w:szCs w:val="22"/>
              </w:rPr>
              <w:t>Pressupost base de licitació</w:t>
            </w:r>
          </w:p>
        </w:tc>
        <w:tc>
          <w:tcPr>
            <w:tcW w:w="1843" w:type="dxa"/>
            <w:tcBorders>
              <w:top w:val="single" w:sz="4" w:space="0" w:color="auto"/>
              <w:left w:val="nil"/>
              <w:bottom w:val="single" w:sz="4" w:space="0" w:color="auto"/>
              <w:right w:val="nil"/>
            </w:tcBorders>
          </w:tcPr>
          <w:p w14:paraId="5C17FF6F" w14:textId="77777777" w:rsidR="00B17CBA" w:rsidRPr="009511A6" w:rsidRDefault="00B17CBA" w:rsidP="00B17CBA">
            <w:pPr>
              <w:spacing w:line="360" w:lineRule="auto"/>
              <w:jc w:val="both"/>
              <w:rPr>
                <w:rFonts w:asciiTheme="minorHAnsi" w:hAnsiTheme="minorHAnsi" w:cstheme="minorHAnsi"/>
                <w:sz w:val="22"/>
                <w:szCs w:val="22"/>
              </w:rPr>
            </w:pPr>
          </w:p>
        </w:tc>
        <w:tc>
          <w:tcPr>
            <w:tcW w:w="1695" w:type="dxa"/>
            <w:tcBorders>
              <w:left w:val="single" w:sz="4" w:space="0" w:color="auto"/>
            </w:tcBorders>
          </w:tcPr>
          <w:p w14:paraId="1FAF2276" w14:textId="711435EB" w:rsidR="00B17CBA" w:rsidRPr="009511A6" w:rsidRDefault="009511A6" w:rsidP="009511A6">
            <w:pPr>
              <w:jc w:val="right"/>
              <w:rPr>
                <w:rFonts w:asciiTheme="minorHAnsi" w:hAnsiTheme="minorHAnsi" w:cstheme="minorHAnsi"/>
                <w:b/>
                <w:bCs/>
                <w:color w:val="000000"/>
                <w:sz w:val="22"/>
                <w:szCs w:val="22"/>
                <w:lang w:val="es-ES"/>
              </w:rPr>
            </w:pPr>
            <w:r w:rsidRPr="009511A6">
              <w:rPr>
                <w:rFonts w:asciiTheme="minorHAnsi" w:hAnsiTheme="minorHAnsi" w:cstheme="minorHAnsi"/>
                <w:b/>
                <w:bCs/>
                <w:color w:val="000000"/>
                <w:sz w:val="22"/>
                <w:szCs w:val="22"/>
              </w:rPr>
              <w:t>74.096,21 €</w:t>
            </w:r>
          </w:p>
        </w:tc>
      </w:tr>
    </w:tbl>
    <w:p w14:paraId="3F0C18BC" w14:textId="4E1DC7F3" w:rsidR="006C76C8" w:rsidRDefault="006C76C8" w:rsidP="004B2317">
      <w:pPr>
        <w:spacing w:line="360" w:lineRule="auto"/>
        <w:ind w:firstLine="709"/>
        <w:jc w:val="both"/>
        <w:rPr>
          <w:rFonts w:ascii="Verdana" w:hAnsi="Verdana"/>
          <w:szCs w:val="20"/>
        </w:rPr>
      </w:pPr>
    </w:p>
    <w:p w14:paraId="678CA571" w14:textId="77777777" w:rsidR="006C76C8" w:rsidRPr="003B3418" w:rsidRDefault="006C76C8" w:rsidP="004B2317">
      <w:pPr>
        <w:spacing w:line="360" w:lineRule="auto"/>
        <w:ind w:firstLine="709"/>
        <w:jc w:val="both"/>
        <w:rPr>
          <w:rFonts w:ascii="Verdana" w:hAnsi="Verdana"/>
          <w:szCs w:val="20"/>
        </w:rPr>
      </w:pPr>
    </w:p>
    <w:p w14:paraId="3706C8CA" w14:textId="77777777" w:rsidR="008F173D" w:rsidRPr="003B3418" w:rsidRDefault="008F173D" w:rsidP="008F173D">
      <w:pPr>
        <w:spacing w:line="360" w:lineRule="auto"/>
        <w:jc w:val="both"/>
        <w:rPr>
          <w:rFonts w:ascii="Verdana" w:hAnsi="Verdana" w:cs="Arial"/>
          <w:color w:val="002060"/>
          <w:szCs w:val="20"/>
        </w:rPr>
      </w:pPr>
    </w:p>
    <w:tbl>
      <w:tblPr>
        <w:tblW w:w="0" w:type="auto"/>
        <w:tblInd w:w="-26" w:type="dxa"/>
        <w:tblBorders>
          <w:top w:val="single" w:sz="8" w:space="0" w:color="333399"/>
          <w:left w:val="single" w:sz="8" w:space="0" w:color="333399"/>
          <w:bottom w:val="single" w:sz="8" w:space="0" w:color="333399"/>
          <w:right w:val="single" w:sz="8" w:space="0" w:color="333399"/>
          <w:insideH w:val="single" w:sz="8" w:space="0" w:color="333399"/>
          <w:insideV w:val="single" w:sz="8" w:space="0" w:color="333399"/>
        </w:tblBorders>
        <w:shd w:val="clear" w:color="auto" w:fill="FFCC99"/>
        <w:tblCellMar>
          <w:left w:w="70" w:type="dxa"/>
          <w:right w:w="70" w:type="dxa"/>
        </w:tblCellMar>
        <w:tblLook w:val="04A0" w:firstRow="1" w:lastRow="0" w:firstColumn="1" w:lastColumn="0" w:noHBand="0" w:noVBand="1"/>
      </w:tblPr>
      <w:tblGrid>
        <w:gridCol w:w="8510"/>
      </w:tblGrid>
      <w:tr w:rsidR="004B2317" w:rsidRPr="003B3418" w14:paraId="6E8EB123" w14:textId="77777777" w:rsidTr="004B2317">
        <w:tc>
          <w:tcPr>
            <w:tcW w:w="8670" w:type="dxa"/>
            <w:tcBorders>
              <w:top w:val="single" w:sz="8" w:space="0" w:color="333399"/>
              <w:left w:val="single" w:sz="8" w:space="0" w:color="333399"/>
              <w:bottom w:val="single" w:sz="8" w:space="0" w:color="333399"/>
              <w:right w:val="single" w:sz="8" w:space="0" w:color="333399"/>
            </w:tcBorders>
            <w:shd w:val="clear" w:color="auto" w:fill="FFCC99"/>
            <w:hideMark/>
          </w:tcPr>
          <w:p w14:paraId="59C4D0E4" w14:textId="77777777" w:rsidR="004B2317" w:rsidRPr="003B3418" w:rsidRDefault="004B2317">
            <w:pPr>
              <w:spacing w:line="360" w:lineRule="auto"/>
              <w:ind w:firstLine="722"/>
              <w:rPr>
                <w:rFonts w:ascii="Verdana" w:hAnsi="Verdana" w:cs="Arial"/>
                <w:bCs/>
                <w:color w:val="002060"/>
              </w:rPr>
            </w:pPr>
            <w:r w:rsidRPr="003B3418">
              <w:rPr>
                <w:rFonts w:ascii="Verdana" w:hAnsi="Verdana" w:cs="Arial"/>
                <w:b/>
                <w:color w:val="002060"/>
              </w:rPr>
              <w:t>CLÀUSULA CINQUENA. Existència de crèdit</w:t>
            </w:r>
          </w:p>
        </w:tc>
      </w:tr>
    </w:tbl>
    <w:p w14:paraId="732E84A5" w14:textId="77777777" w:rsidR="004B2317" w:rsidRPr="003B3418" w:rsidRDefault="004B2317" w:rsidP="004B2317">
      <w:pPr>
        <w:spacing w:line="360" w:lineRule="auto"/>
        <w:ind w:firstLine="709"/>
        <w:jc w:val="both"/>
        <w:rPr>
          <w:rFonts w:ascii="Verdana" w:hAnsi="Verdana" w:cs="Arial"/>
          <w:szCs w:val="20"/>
        </w:rPr>
      </w:pPr>
    </w:p>
    <w:p w14:paraId="2DE19643" w14:textId="7C3805A0" w:rsidR="00EF45EC" w:rsidRPr="003B3418" w:rsidRDefault="00EF45EC" w:rsidP="00AF7580">
      <w:pPr>
        <w:autoSpaceDE w:val="0"/>
        <w:autoSpaceDN w:val="0"/>
        <w:adjustRightInd w:val="0"/>
        <w:spacing w:line="360" w:lineRule="auto"/>
        <w:ind w:firstLine="709"/>
        <w:jc w:val="both"/>
        <w:rPr>
          <w:rFonts w:ascii="Verdana" w:hAnsi="Verdana"/>
          <w:highlight w:val="yellow"/>
        </w:rPr>
      </w:pPr>
      <w:r w:rsidRPr="003B3418">
        <w:rPr>
          <w:rFonts w:ascii="Verdana" w:hAnsi="Verdana"/>
        </w:rPr>
        <w:t xml:space="preserve">Les obligacions econòmiques del contracte s'abonaran amb càrrec a la següent aplicació pressupostària del </w:t>
      </w:r>
      <w:r w:rsidR="00E4057E" w:rsidRPr="003B3418">
        <w:rPr>
          <w:rFonts w:ascii="Verdana" w:hAnsi="Verdana"/>
        </w:rPr>
        <w:t>pressupost de 202</w:t>
      </w:r>
      <w:r w:rsidR="00B64784">
        <w:rPr>
          <w:rFonts w:ascii="Verdana" w:hAnsi="Verdana"/>
        </w:rPr>
        <w:t>5</w:t>
      </w:r>
      <w:r w:rsidRPr="003B3418">
        <w:rPr>
          <w:rFonts w:ascii="Verdana" w:hAnsi="Verdana"/>
        </w:rPr>
        <w:t>:</w:t>
      </w:r>
    </w:p>
    <w:p w14:paraId="424E433C" w14:textId="77777777" w:rsidR="00EF45EC" w:rsidRPr="003B3418" w:rsidRDefault="00EF45EC" w:rsidP="00EF45EC">
      <w:pPr>
        <w:autoSpaceDE w:val="0"/>
        <w:autoSpaceDN w:val="0"/>
        <w:adjustRightInd w:val="0"/>
        <w:spacing w:line="360" w:lineRule="auto"/>
        <w:jc w:val="both"/>
        <w:rPr>
          <w:rFonts w:ascii="Verdana" w:hAnsi="Verdana"/>
          <w:highlight w:val="yellow"/>
        </w:rPr>
      </w:pPr>
    </w:p>
    <w:tbl>
      <w:tblPr>
        <w:tblW w:w="7538" w:type="dxa"/>
        <w:tblInd w:w="479" w:type="dxa"/>
        <w:tblCellMar>
          <w:left w:w="70" w:type="dxa"/>
          <w:right w:w="70" w:type="dxa"/>
        </w:tblCellMar>
        <w:tblLook w:val="04A0" w:firstRow="1" w:lastRow="0" w:firstColumn="1" w:lastColumn="0" w:noHBand="0" w:noVBand="1"/>
      </w:tblPr>
      <w:tblGrid>
        <w:gridCol w:w="1468"/>
        <w:gridCol w:w="6070"/>
      </w:tblGrid>
      <w:tr w:rsidR="00B64784" w:rsidRPr="003B3418" w14:paraId="471784DC" w14:textId="77777777" w:rsidTr="00B64784">
        <w:trPr>
          <w:trHeight w:val="315"/>
        </w:trPr>
        <w:tc>
          <w:tcPr>
            <w:tcW w:w="14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56859B" w14:textId="77777777" w:rsidR="00B64784" w:rsidRDefault="00B64784" w:rsidP="00B64784">
            <w:pPr>
              <w:jc w:val="both"/>
              <w:rPr>
                <w:rFonts w:ascii="Segoe UI" w:hAnsi="Segoe UI" w:cs="Segoe UI"/>
                <w:sz w:val="22"/>
                <w:szCs w:val="22"/>
              </w:rPr>
            </w:pPr>
            <w:bookmarkStart w:id="0" w:name="_Hlk190422901"/>
            <w:r>
              <w:rPr>
                <w:rFonts w:ascii="Segoe UI" w:hAnsi="Segoe UI" w:cs="Segoe UI"/>
                <w:sz w:val="22"/>
                <w:szCs w:val="22"/>
              </w:rPr>
              <w:t>161 619.10</w:t>
            </w:r>
          </w:p>
          <w:p w14:paraId="0294C427" w14:textId="3D228509" w:rsidR="00B64784" w:rsidRPr="006345F7" w:rsidRDefault="00B64784" w:rsidP="00B64784">
            <w:pPr>
              <w:rPr>
                <w:rFonts w:ascii="Verdana" w:hAnsi="Verdana"/>
              </w:rPr>
            </w:pPr>
          </w:p>
        </w:tc>
        <w:tc>
          <w:tcPr>
            <w:tcW w:w="6070" w:type="dxa"/>
            <w:tcBorders>
              <w:top w:val="single" w:sz="4" w:space="0" w:color="000000"/>
              <w:left w:val="nil"/>
              <w:bottom w:val="single" w:sz="4" w:space="0" w:color="000000"/>
              <w:right w:val="single" w:sz="4" w:space="0" w:color="000000"/>
            </w:tcBorders>
            <w:shd w:val="clear" w:color="auto" w:fill="auto"/>
            <w:noWrap/>
            <w:hideMark/>
          </w:tcPr>
          <w:p w14:paraId="2035B2C2" w14:textId="1C955EBF" w:rsidR="00B64784" w:rsidRPr="003615BF" w:rsidRDefault="003615BF" w:rsidP="00B64784">
            <w:pPr>
              <w:rPr>
                <w:rFonts w:ascii="Verdana" w:hAnsi="Verdana"/>
                <w:szCs w:val="20"/>
              </w:rPr>
            </w:pPr>
            <w:r w:rsidRPr="003615BF">
              <w:rPr>
                <w:rFonts w:ascii="Verdana" w:hAnsi="Verdana" w:cs="Arial"/>
                <w:color w:val="000000"/>
                <w:szCs w:val="20"/>
                <w:lang w:eastAsia="ca-ES"/>
              </w:rPr>
              <w:t>Actuacions de mitigació i adaptació al canvi climàtic</w:t>
            </w:r>
          </w:p>
        </w:tc>
      </w:tr>
      <w:bookmarkEnd w:id="0"/>
    </w:tbl>
    <w:p w14:paraId="6C50C83B" w14:textId="77777777" w:rsidR="00EF45EC" w:rsidRPr="003B3418" w:rsidRDefault="00EF45EC" w:rsidP="00EF45EC">
      <w:pPr>
        <w:autoSpaceDE w:val="0"/>
        <w:autoSpaceDN w:val="0"/>
        <w:adjustRightInd w:val="0"/>
        <w:spacing w:line="360" w:lineRule="auto"/>
        <w:jc w:val="both"/>
        <w:rPr>
          <w:rFonts w:ascii="Verdana" w:hAnsi="Verdana"/>
        </w:rPr>
      </w:pPr>
    </w:p>
    <w:tbl>
      <w:tblPr>
        <w:tblW w:w="0" w:type="auto"/>
        <w:tblInd w:w="-26" w:type="dxa"/>
        <w:tblBorders>
          <w:top w:val="single" w:sz="8" w:space="0" w:color="333399"/>
          <w:left w:val="single" w:sz="8" w:space="0" w:color="333399"/>
          <w:bottom w:val="single" w:sz="8" w:space="0" w:color="333399"/>
          <w:right w:val="single" w:sz="8" w:space="0" w:color="333399"/>
          <w:insideH w:val="single" w:sz="8" w:space="0" w:color="333399"/>
          <w:insideV w:val="single" w:sz="8" w:space="0" w:color="333399"/>
        </w:tblBorders>
        <w:shd w:val="clear" w:color="auto" w:fill="FFCC99"/>
        <w:tblCellMar>
          <w:left w:w="70" w:type="dxa"/>
          <w:right w:w="70" w:type="dxa"/>
        </w:tblCellMar>
        <w:tblLook w:val="04A0" w:firstRow="1" w:lastRow="0" w:firstColumn="1" w:lastColumn="0" w:noHBand="0" w:noVBand="1"/>
      </w:tblPr>
      <w:tblGrid>
        <w:gridCol w:w="8510"/>
      </w:tblGrid>
      <w:tr w:rsidR="004B2317" w:rsidRPr="003B3418" w14:paraId="3FBA9F71" w14:textId="77777777" w:rsidTr="00A158A2">
        <w:tc>
          <w:tcPr>
            <w:tcW w:w="8510" w:type="dxa"/>
            <w:tcBorders>
              <w:top w:val="single" w:sz="8" w:space="0" w:color="333399"/>
              <w:left w:val="single" w:sz="8" w:space="0" w:color="333399"/>
              <w:bottom w:val="single" w:sz="8" w:space="0" w:color="333399"/>
              <w:right w:val="single" w:sz="8" w:space="0" w:color="333399"/>
            </w:tcBorders>
            <w:shd w:val="clear" w:color="auto" w:fill="FFCC99"/>
            <w:hideMark/>
          </w:tcPr>
          <w:p w14:paraId="1F05E1F8" w14:textId="77777777" w:rsidR="004B2317" w:rsidRPr="003B3418" w:rsidRDefault="004B2317">
            <w:pPr>
              <w:spacing w:line="360" w:lineRule="auto"/>
              <w:ind w:firstLine="722"/>
              <w:rPr>
                <w:rFonts w:ascii="Verdana" w:hAnsi="Verdana" w:cs="Arial"/>
                <w:bCs/>
                <w:color w:val="333399"/>
              </w:rPr>
            </w:pPr>
            <w:r w:rsidRPr="003B3418">
              <w:rPr>
                <w:rFonts w:ascii="Verdana" w:hAnsi="Verdana" w:cs="Arial"/>
                <w:b/>
                <w:color w:val="002060"/>
              </w:rPr>
              <w:t>CLÀUSULA SISENA. Revisió de preus</w:t>
            </w:r>
          </w:p>
        </w:tc>
      </w:tr>
    </w:tbl>
    <w:p w14:paraId="75837C4D" w14:textId="77777777" w:rsidR="004B2317" w:rsidRPr="003B3418" w:rsidRDefault="004B2317" w:rsidP="004B2317">
      <w:pPr>
        <w:spacing w:line="360" w:lineRule="auto"/>
        <w:ind w:firstLine="708"/>
        <w:jc w:val="both"/>
        <w:rPr>
          <w:rFonts w:ascii="Verdana" w:hAnsi="Verdana"/>
          <w:iCs/>
          <w:szCs w:val="20"/>
        </w:rPr>
      </w:pPr>
    </w:p>
    <w:p w14:paraId="50449666" w14:textId="77777777" w:rsidR="004B2317" w:rsidRPr="003B3418" w:rsidRDefault="004B2317" w:rsidP="004B2317">
      <w:pPr>
        <w:spacing w:line="360" w:lineRule="auto"/>
        <w:ind w:right="9" w:firstLine="709"/>
        <w:jc w:val="both"/>
        <w:rPr>
          <w:rFonts w:ascii="Verdana" w:hAnsi="Verdana" w:cs="Arial"/>
        </w:rPr>
      </w:pPr>
      <w:r w:rsidRPr="003B3418">
        <w:rPr>
          <w:rFonts w:ascii="Verdana" w:hAnsi="Verdana" w:cs="Arial"/>
          <w:sz w:val="18"/>
        </w:rPr>
        <w:t>No es preveu</w:t>
      </w:r>
      <w:r w:rsidRPr="003B3418">
        <w:rPr>
          <w:rFonts w:ascii="Verdana" w:hAnsi="Verdana" w:cs="Arial"/>
        </w:rPr>
        <w:t xml:space="preserve"> la revisió de preus.</w:t>
      </w:r>
    </w:p>
    <w:p w14:paraId="724AADC7" w14:textId="77777777" w:rsidR="004B2317" w:rsidRPr="003B3418" w:rsidRDefault="004B2317" w:rsidP="004B2317">
      <w:pPr>
        <w:widowControl w:val="0"/>
        <w:spacing w:line="360" w:lineRule="auto"/>
        <w:ind w:right="-15" w:firstLine="709"/>
        <w:jc w:val="both"/>
        <w:rPr>
          <w:rFonts w:ascii="Verdana" w:hAnsi="Verdana"/>
        </w:rPr>
      </w:pPr>
    </w:p>
    <w:tbl>
      <w:tblPr>
        <w:tblW w:w="0" w:type="auto"/>
        <w:tblInd w:w="-26" w:type="dxa"/>
        <w:tblBorders>
          <w:top w:val="single" w:sz="8" w:space="0" w:color="333399"/>
          <w:left w:val="single" w:sz="8" w:space="0" w:color="333399"/>
          <w:bottom w:val="single" w:sz="8" w:space="0" w:color="333399"/>
          <w:right w:val="single" w:sz="8" w:space="0" w:color="333399"/>
          <w:insideH w:val="single" w:sz="8" w:space="0" w:color="333399"/>
          <w:insideV w:val="single" w:sz="8" w:space="0" w:color="333399"/>
        </w:tblBorders>
        <w:shd w:val="clear" w:color="auto" w:fill="FFCC99"/>
        <w:tblCellMar>
          <w:left w:w="70" w:type="dxa"/>
          <w:right w:w="70" w:type="dxa"/>
        </w:tblCellMar>
        <w:tblLook w:val="04A0" w:firstRow="1" w:lastRow="0" w:firstColumn="1" w:lastColumn="0" w:noHBand="0" w:noVBand="1"/>
      </w:tblPr>
      <w:tblGrid>
        <w:gridCol w:w="8510"/>
      </w:tblGrid>
      <w:tr w:rsidR="004B2317" w:rsidRPr="003B3418" w14:paraId="46601705" w14:textId="77777777" w:rsidTr="004B2317">
        <w:tc>
          <w:tcPr>
            <w:tcW w:w="8670" w:type="dxa"/>
            <w:tcBorders>
              <w:top w:val="single" w:sz="8" w:space="0" w:color="333399"/>
              <w:left w:val="single" w:sz="8" w:space="0" w:color="333399"/>
              <w:bottom w:val="single" w:sz="8" w:space="0" w:color="333399"/>
              <w:right w:val="single" w:sz="8" w:space="0" w:color="333399"/>
            </w:tcBorders>
            <w:shd w:val="clear" w:color="auto" w:fill="FFCC99"/>
            <w:hideMark/>
          </w:tcPr>
          <w:p w14:paraId="35F9AC9F" w14:textId="0554D15D" w:rsidR="004B2317" w:rsidRPr="003B3418" w:rsidRDefault="00D32B5C">
            <w:pPr>
              <w:spacing w:line="360" w:lineRule="auto"/>
              <w:ind w:firstLine="722"/>
              <w:rPr>
                <w:rFonts w:ascii="Verdana" w:hAnsi="Verdana" w:cs="Arial"/>
                <w:bCs/>
                <w:color w:val="333399"/>
              </w:rPr>
            </w:pPr>
            <w:r w:rsidRPr="003B3418">
              <w:rPr>
                <w:rFonts w:ascii="Verdana" w:hAnsi="Verdana" w:cs="Arial"/>
                <w:b/>
                <w:color w:val="002060"/>
              </w:rPr>
              <w:t>CLÀUSULA SETENA. Termini d'e</w:t>
            </w:r>
            <w:r w:rsidR="004B2317" w:rsidRPr="003B3418">
              <w:rPr>
                <w:rFonts w:ascii="Verdana" w:hAnsi="Verdana" w:cs="Arial"/>
                <w:b/>
                <w:color w:val="002060"/>
              </w:rPr>
              <w:t>xecució</w:t>
            </w:r>
          </w:p>
        </w:tc>
      </w:tr>
    </w:tbl>
    <w:p w14:paraId="3A545717" w14:textId="77777777" w:rsidR="00FF1A66" w:rsidRPr="003B3418" w:rsidRDefault="00FF1A66" w:rsidP="00F67175">
      <w:pPr>
        <w:pStyle w:val="Textindependent"/>
        <w:tabs>
          <w:tab w:val="left" w:pos="284"/>
          <w:tab w:val="left" w:pos="851"/>
          <w:tab w:val="left" w:pos="1418"/>
        </w:tabs>
        <w:spacing w:before="120"/>
        <w:jc w:val="both"/>
        <w:rPr>
          <w:rFonts w:ascii="Verdana" w:hAnsi="Verdana"/>
          <w:b w:val="0"/>
          <w:bCs w:val="0"/>
          <w:sz w:val="20"/>
          <w:szCs w:val="20"/>
          <w:lang w:val="ca-ES"/>
        </w:rPr>
      </w:pPr>
    </w:p>
    <w:p w14:paraId="029B5F63" w14:textId="4B7D1E2A" w:rsidR="00F531D3" w:rsidRDefault="009511A6" w:rsidP="00D23731">
      <w:pPr>
        <w:pStyle w:val="Textindependent"/>
        <w:tabs>
          <w:tab w:val="left" w:pos="284"/>
          <w:tab w:val="left" w:pos="851"/>
          <w:tab w:val="left" w:pos="1418"/>
        </w:tabs>
        <w:spacing w:before="120"/>
        <w:ind w:firstLine="709"/>
        <w:jc w:val="both"/>
        <w:rPr>
          <w:rFonts w:ascii="Verdana" w:hAnsi="Verdana"/>
          <w:b w:val="0"/>
          <w:bCs w:val="0"/>
          <w:sz w:val="20"/>
          <w:szCs w:val="20"/>
          <w:lang w:val="ca-ES"/>
        </w:rPr>
      </w:pPr>
      <w:r>
        <w:rPr>
          <w:rFonts w:ascii="Verdana" w:hAnsi="Verdana"/>
          <w:b w:val="0"/>
          <w:bCs w:val="0"/>
          <w:sz w:val="20"/>
          <w:szCs w:val="20"/>
          <w:lang w:val="ca-ES"/>
        </w:rPr>
        <w:t xml:space="preserve">LOT 1. </w:t>
      </w:r>
      <w:r w:rsidR="00E11028">
        <w:rPr>
          <w:rFonts w:ascii="Verdana" w:hAnsi="Verdana"/>
          <w:b w:val="0"/>
          <w:bCs w:val="0"/>
          <w:sz w:val="20"/>
          <w:szCs w:val="20"/>
          <w:lang w:val="ca-ES"/>
        </w:rPr>
        <w:t>Termini d’execució de l’obra</w:t>
      </w:r>
      <w:r w:rsidR="00D23731" w:rsidRPr="003B3418">
        <w:rPr>
          <w:rFonts w:ascii="Verdana" w:hAnsi="Verdana"/>
          <w:b w:val="0"/>
          <w:bCs w:val="0"/>
          <w:sz w:val="20"/>
          <w:szCs w:val="20"/>
          <w:lang w:val="ca-ES"/>
        </w:rPr>
        <w:t xml:space="preserve">: </w:t>
      </w:r>
      <w:r>
        <w:rPr>
          <w:rFonts w:ascii="Verdana" w:hAnsi="Verdana"/>
          <w:b w:val="0"/>
          <w:bCs w:val="0"/>
          <w:sz w:val="20"/>
          <w:szCs w:val="20"/>
          <w:lang w:val="ca-ES"/>
        </w:rPr>
        <w:t>12</w:t>
      </w:r>
      <w:r w:rsidR="000F448F">
        <w:rPr>
          <w:rFonts w:ascii="Verdana" w:hAnsi="Verdana"/>
          <w:b w:val="0"/>
          <w:bCs w:val="0"/>
          <w:sz w:val="20"/>
          <w:szCs w:val="20"/>
          <w:lang w:val="ca-ES"/>
        </w:rPr>
        <w:t xml:space="preserve"> SETMANES</w:t>
      </w:r>
      <w:r w:rsidR="00F531D3" w:rsidRPr="003B3418">
        <w:rPr>
          <w:rFonts w:ascii="Verdana" w:hAnsi="Verdana"/>
          <w:b w:val="0"/>
          <w:bCs w:val="0"/>
          <w:sz w:val="20"/>
          <w:szCs w:val="20"/>
          <w:lang w:val="ca-ES"/>
        </w:rPr>
        <w:t>.</w:t>
      </w:r>
    </w:p>
    <w:p w14:paraId="4ED73066" w14:textId="77777777" w:rsidR="009511A6" w:rsidRDefault="009511A6" w:rsidP="00D23731">
      <w:pPr>
        <w:pStyle w:val="Textindependent"/>
        <w:tabs>
          <w:tab w:val="left" w:pos="284"/>
          <w:tab w:val="left" w:pos="851"/>
          <w:tab w:val="left" w:pos="1418"/>
        </w:tabs>
        <w:spacing w:before="120"/>
        <w:ind w:firstLine="709"/>
        <w:jc w:val="both"/>
        <w:rPr>
          <w:rFonts w:ascii="Verdana" w:hAnsi="Verdana"/>
          <w:b w:val="0"/>
          <w:bCs w:val="0"/>
          <w:sz w:val="20"/>
          <w:szCs w:val="20"/>
          <w:lang w:val="ca-ES"/>
        </w:rPr>
      </w:pPr>
    </w:p>
    <w:p w14:paraId="39DD6A13" w14:textId="27C7A53E" w:rsidR="009511A6" w:rsidRPr="003B3418" w:rsidRDefault="009511A6" w:rsidP="00D23731">
      <w:pPr>
        <w:pStyle w:val="Textindependent"/>
        <w:tabs>
          <w:tab w:val="left" w:pos="284"/>
          <w:tab w:val="left" w:pos="851"/>
          <w:tab w:val="left" w:pos="1418"/>
        </w:tabs>
        <w:spacing w:before="120"/>
        <w:ind w:firstLine="709"/>
        <w:jc w:val="both"/>
        <w:rPr>
          <w:rFonts w:ascii="Verdana" w:hAnsi="Verdana"/>
          <w:b w:val="0"/>
          <w:bCs w:val="0"/>
          <w:sz w:val="20"/>
          <w:szCs w:val="20"/>
          <w:lang w:val="ca-ES"/>
        </w:rPr>
      </w:pPr>
      <w:r>
        <w:rPr>
          <w:rFonts w:ascii="Verdana" w:hAnsi="Verdana"/>
          <w:b w:val="0"/>
          <w:bCs w:val="0"/>
          <w:sz w:val="20"/>
          <w:szCs w:val="20"/>
          <w:lang w:val="ca-ES"/>
        </w:rPr>
        <w:t>LOT 2. Termini d’execució de l’obra</w:t>
      </w:r>
      <w:r w:rsidRPr="003B3418">
        <w:rPr>
          <w:rFonts w:ascii="Verdana" w:hAnsi="Verdana"/>
          <w:b w:val="0"/>
          <w:bCs w:val="0"/>
          <w:sz w:val="20"/>
          <w:szCs w:val="20"/>
          <w:lang w:val="ca-ES"/>
        </w:rPr>
        <w:t xml:space="preserve">: </w:t>
      </w:r>
      <w:r w:rsidR="00022846">
        <w:rPr>
          <w:rFonts w:ascii="Verdana" w:hAnsi="Verdana"/>
          <w:b w:val="0"/>
          <w:bCs w:val="0"/>
          <w:sz w:val="20"/>
          <w:szCs w:val="20"/>
          <w:lang w:val="ca-ES"/>
        </w:rPr>
        <w:t>8</w:t>
      </w:r>
      <w:r>
        <w:rPr>
          <w:rFonts w:ascii="Verdana" w:hAnsi="Verdana"/>
          <w:b w:val="0"/>
          <w:bCs w:val="0"/>
          <w:sz w:val="20"/>
          <w:szCs w:val="20"/>
          <w:lang w:val="ca-ES"/>
        </w:rPr>
        <w:t xml:space="preserve"> SETMANES</w:t>
      </w:r>
      <w:r w:rsidRPr="003B3418">
        <w:rPr>
          <w:rFonts w:ascii="Verdana" w:hAnsi="Verdana"/>
          <w:b w:val="0"/>
          <w:bCs w:val="0"/>
          <w:sz w:val="20"/>
          <w:szCs w:val="20"/>
          <w:lang w:val="ca-ES"/>
        </w:rPr>
        <w:t>.</w:t>
      </w:r>
    </w:p>
    <w:p w14:paraId="565BA808" w14:textId="77777777" w:rsidR="00D23731" w:rsidRPr="003B3418" w:rsidRDefault="00D23731" w:rsidP="00D23731">
      <w:pPr>
        <w:pStyle w:val="Textindependent"/>
        <w:tabs>
          <w:tab w:val="left" w:pos="284"/>
          <w:tab w:val="left" w:pos="851"/>
          <w:tab w:val="left" w:pos="1418"/>
        </w:tabs>
        <w:spacing w:before="120"/>
        <w:ind w:firstLine="709"/>
        <w:jc w:val="both"/>
        <w:rPr>
          <w:rFonts w:ascii="Verdana" w:hAnsi="Verdana"/>
          <w:b w:val="0"/>
          <w:bCs w:val="0"/>
          <w:sz w:val="20"/>
          <w:szCs w:val="20"/>
          <w:lang w:val="ca-ES"/>
        </w:rPr>
      </w:pPr>
    </w:p>
    <w:p w14:paraId="5B023C1E" w14:textId="7FC92389" w:rsidR="004F0F91" w:rsidRPr="003B3418" w:rsidRDefault="004F0F91" w:rsidP="004F0F91">
      <w:pPr>
        <w:spacing w:line="360" w:lineRule="auto"/>
        <w:ind w:firstLine="709"/>
        <w:jc w:val="both"/>
        <w:rPr>
          <w:rFonts w:ascii="Verdana" w:hAnsi="Verdana" w:cs="Arial"/>
        </w:rPr>
      </w:pPr>
      <w:r w:rsidRPr="003B3418">
        <w:rPr>
          <w:rFonts w:ascii="Verdana" w:hAnsi="Verdana" w:cs="Arial"/>
        </w:rPr>
        <w:t xml:space="preserve">L'inici del termini d'execució del contracte començarà amb l'acta de comprovació del replanteig. Dins del termini que es consigni en el contracte, que no </w:t>
      </w:r>
      <w:r w:rsidRPr="003B3418">
        <w:rPr>
          <w:rFonts w:ascii="Verdana" w:hAnsi="Verdana" w:cs="Arial"/>
        </w:rPr>
        <w:lastRenderedPageBreak/>
        <w:t xml:space="preserve">podrà ser superior a un mes des de la data de la seva formalització excepte casos excepcionals justificats, el servei de l'Administració encarregada de les obres procedirà, en presència del contractista, a efectuar la comprovació del replanteig. </w:t>
      </w:r>
    </w:p>
    <w:p w14:paraId="1F69C795" w14:textId="381A608B" w:rsidR="007B2BB3" w:rsidRPr="003B3418" w:rsidRDefault="007B2BB3" w:rsidP="004B2317">
      <w:pPr>
        <w:spacing w:line="360" w:lineRule="auto"/>
        <w:ind w:firstLine="709"/>
        <w:jc w:val="both"/>
        <w:rPr>
          <w:rFonts w:ascii="Verdana" w:hAnsi="Verdana" w:cs="Arial"/>
        </w:rPr>
      </w:pPr>
    </w:p>
    <w:tbl>
      <w:tblPr>
        <w:tblW w:w="0" w:type="auto"/>
        <w:tblInd w:w="-26" w:type="dxa"/>
        <w:tblBorders>
          <w:top w:val="single" w:sz="8" w:space="0" w:color="333399"/>
          <w:left w:val="single" w:sz="8" w:space="0" w:color="333399"/>
          <w:bottom w:val="single" w:sz="8" w:space="0" w:color="333399"/>
          <w:right w:val="single" w:sz="8" w:space="0" w:color="333399"/>
          <w:insideH w:val="single" w:sz="8" w:space="0" w:color="333399"/>
          <w:insideV w:val="single" w:sz="8" w:space="0" w:color="333399"/>
        </w:tblBorders>
        <w:shd w:val="clear" w:color="auto" w:fill="FFCC99"/>
        <w:tblCellMar>
          <w:left w:w="70" w:type="dxa"/>
          <w:right w:w="70" w:type="dxa"/>
        </w:tblCellMar>
        <w:tblLook w:val="04A0" w:firstRow="1" w:lastRow="0" w:firstColumn="1" w:lastColumn="0" w:noHBand="0" w:noVBand="1"/>
      </w:tblPr>
      <w:tblGrid>
        <w:gridCol w:w="8510"/>
      </w:tblGrid>
      <w:tr w:rsidR="004B2317" w:rsidRPr="003B3418" w14:paraId="1E908353" w14:textId="77777777" w:rsidTr="00A21121">
        <w:tc>
          <w:tcPr>
            <w:tcW w:w="8510" w:type="dxa"/>
            <w:tcBorders>
              <w:top w:val="single" w:sz="8" w:space="0" w:color="333399"/>
              <w:left w:val="single" w:sz="8" w:space="0" w:color="333399"/>
              <w:bottom w:val="single" w:sz="8" w:space="0" w:color="333399"/>
              <w:right w:val="single" w:sz="8" w:space="0" w:color="333399"/>
            </w:tcBorders>
            <w:shd w:val="clear" w:color="auto" w:fill="FFCC99"/>
            <w:hideMark/>
          </w:tcPr>
          <w:p w14:paraId="131B6F7B" w14:textId="2638784D" w:rsidR="004B2317" w:rsidRPr="003B3418" w:rsidRDefault="004B2317">
            <w:pPr>
              <w:spacing w:line="360" w:lineRule="auto"/>
              <w:ind w:firstLine="722"/>
              <w:rPr>
                <w:rFonts w:ascii="Verdana" w:hAnsi="Verdana" w:cs="Arial"/>
                <w:bCs/>
                <w:color w:val="333399"/>
              </w:rPr>
            </w:pPr>
            <w:r w:rsidRPr="003B3418">
              <w:rPr>
                <w:rFonts w:ascii="Verdana" w:hAnsi="Verdana" w:cs="Arial"/>
                <w:b/>
                <w:color w:val="002060"/>
              </w:rPr>
              <w:t>CLÀU</w:t>
            </w:r>
            <w:r w:rsidR="00D32B5C" w:rsidRPr="003B3418">
              <w:rPr>
                <w:rFonts w:ascii="Verdana" w:hAnsi="Verdana" w:cs="Arial"/>
                <w:b/>
                <w:color w:val="002060"/>
              </w:rPr>
              <w:t>SULA VUITENA. Acreditació de l'aptitud per c</w:t>
            </w:r>
            <w:r w:rsidRPr="003B3418">
              <w:rPr>
                <w:rFonts w:ascii="Verdana" w:hAnsi="Verdana" w:cs="Arial"/>
                <w:b/>
                <w:color w:val="002060"/>
              </w:rPr>
              <w:t>ontractar</w:t>
            </w:r>
          </w:p>
        </w:tc>
      </w:tr>
    </w:tbl>
    <w:p w14:paraId="290ABF20" w14:textId="77777777" w:rsidR="004B2317" w:rsidRPr="003B3418" w:rsidRDefault="004B2317" w:rsidP="004B2317">
      <w:pPr>
        <w:spacing w:line="360" w:lineRule="auto"/>
        <w:ind w:firstLine="709"/>
        <w:jc w:val="both"/>
        <w:rPr>
          <w:rFonts w:ascii="Verdana" w:hAnsi="Verdana" w:cs="Arial"/>
          <w:szCs w:val="20"/>
        </w:rPr>
      </w:pPr>
    </w:p>
    <w:p w14:paraId="60BE307A" w14:textId="7351A09B" w:rsidR="00BD5539" w:rsidRDefault="00BD5539" w:rsidP="00BD5539">
      <w:pPr>
        <w:ind w:firstLine="709"/>
        <w:jc w:val="both"/>
        <w:rPr>
          <w:rFonts w:ascii="Verdana" w:hAnsi="Verdana" w:cs="Arial"/>
        </w:rPr>
      </w:pPr>
      <w:r w:rsidRPr="00B5121B">
        <w:rPr>
          <w:rFonts w:ascii="Verdana" w:hAnsi="Verdana" w:cs="Arial"/>
        </w:rPr>
        <w:t>Podran presentar proposicions les persones naturals o jurídiques, espanyoles o estrangeres, que tinguin plena capacitat d'obrar</w:t>
      </w:r>
      <w:r w:rsidR="00BB5B85">
        <w:rPr>
          <w:rFonts w:ascii="Verdana" w:hAnsi="Verdana" w:cs="Arial"/>
        </w:rPr>
        <w:t xml:space="preserve"> i</w:t>
      </w:r>
      <w:r w:rsidRPr="00B5121B">
        <w:rPr>
          <w:rFonts w:ascii="Verdana" w:hAnsi="Verdana" w:cs="Arial"/>
        </w:rPr>
        <w:t xml:space="preserve"> no estiguin incurses en prohibicions de contractar</w:t>
      </w:r>
      <w:r w:rsidR="00BB5B85">
        <w:rPr>
          <w:rFonts w:ascii="Verdana" w:hAnsi="Verdana" w:cs="Arial"/>
        </w:rPr>
        <w:t>.</w:t>
      </w:r>
    </w:p>
    <w:p w14:paraId="040B3D23" w14:textId="77777777" w:rsidR="00BB5B85" w:rsidRDefault="00BB5B85" w:rsidP="00BD5539">
      <w:pPr>
        <w:ind w:firstLine="709"/>
        <w:jc w:val="both"/>
        <w:rPr>
          <w:rFonts w:ascii="Verdana" w:hAnsi="Verdana" w:cs="Arial"/>
        </w:rPr>
      </w:pPr>
    </w:p>
    <w:p w14:paraId="16021CBE" w14:textId="0D061805" w:rsidR="00BB5B85" w:rsidRPr="00B5121B" w:rsidRDefault="00BB5B85" w:rsidP="00BD5539">
      <w:pPr>
        <w:ind w:firstLine="709"/>
        <w:jc w:val="both"/>
        <w:rPr>
          <w:rFonts w:ascii="Verdana" w:hAnsi="Verdana" w:cs="Arial"/>
        </w:rPr>
      </w:pPr>
      <w:r>
        <w:rPr>
          <w:rFonts w:ascii="Verdana" w:hAnsi="Verdana" w:cs="Arial"/>
        </w:rPr>
        <w:t>S’eximeix als licitadors de l’acreditació de la solvència econòmica i financera i tècnica i professional en virtut de l’establert a l’article 156.6.b) de la LCSP.</w:t>
      </w:r>
    </w:p>
    <w:p w14:paraId="31074416" w14:textId="7ECBC393" w:rsidR="006C4FDD" w:rsidRDefault="006C4FDD" w:rsidP="00BB5B85">
      <w:pPr>
        <w:spacing w:line="360" w:lineRule="auto"/>
        <w:jc w:val="both"/>
        <w:rPr>
          <w:rFonts w:ascii="Verdana" w:hAnsi="Verdana"/>
        </w:rPr>
      </w:pPr>
    </w:p>
    <w:p w14:paraId="77133D9E" w14:textId="77777777" w:rsidR="004B2317" w:rsidRPr="003B3418" w:rsidRDefault="004B2317" w:rsidP="004B2317">
      <w:pPr>
        <w:spacing w:line="360" w:lineRule="auto"/>
        <w:jc w:val="both"/>
        <w:rPr>
          <w:rFonts w:ascii="Verdana" w:hAnsi="Verdana"/>
          <w:szCs w:val="20"/>
        </w:rPr>
      </w:pPr>
    </w:p>
    <w:tbl>
      <w:tblPr>
        <w:tblW w:w="9452" w:type="dxa"/>
        <w:tblInd w:w="-26" w:type="dxa"/>
        <w:tblBorders>
          <w:top w:val="single" w:sz="8" w:space="0" w:color="333399"/>
          <w:left w:val="single" w:sz="8" w:space="0" w:color="333399"/>
          <w:bottom w:val="single" w:sz="8" w:space="0" w:color="333399"/>
          <w:right w:val="single" w:sz="8" w:space="0" w:color="333399"/>
          <w:insideH w:val="single" w:sz="8" w:space="0" w:color="333399"/>
          <w:insideV w:val="single" w:sz="8" w:space="0" w:color="333399"/>
        </w:tblBorders>
        <w:shd w:val="clear" w:color="auto" w:fill="FFCC99"/>
        <w:tblCellMar>
          <w:left w:w="70" w:type="dxa"/>
          <w:right w:w="70" w:type="dxa"/>
        </w:tblCellMar>
        <w:tblLook w:val="04A0" w:firstRow="1" w:lastRow="0" w:firstColumn="1" w:lastColumn="0" w:noHBand="0" w:noVBand="1"/>
      </w:tblPr>
      <w:tblGrid>
        <w:gridCol w:w="9452"/>
      </w:tblGrid>
      <w:tr w:rsidR="004B2317" w:rsidRPr="003B3418" w14:paraId="1B8E230C" w14:textId="77777777" w:rsidTr="004069F7">
        <w:trPr>
          <w:trHeight w:val="670"/>
        </w:trPr>
        <w:tc>
          <w:tcPr>
            <w:tcW w:w="9452" w:type="dxa"/>
            <w:tcBorders>
              <w:top w:val="single" w:sz="8" w:space="0" w:color="333399"/>
              <w:left w:val="single" w:sz="8" w:space="0" w:color="333399"/>
              <w:bottom w:val="single" w:sz="8" w:space="0" w:color="333399"/>
              <w:right w:val="single" w:sz="8" w:space="0" w:color="333399"/>
            </w:tcBorders>
            <w:shd w:val="clear" w:color="auto" w:fill="FFCC99"/>
            <w:hideMark/>
          </w:tcPr>
          <w:p w14:paraId="382FC465" w14:textId="41B2FF20" w:rsidR="004B2317" w:rsidRPr="003B3418" w:rsidRDefault="004B2317" w:rsidP="004069F7">
            <w:pPr>
              <w:ind w:firstLine="722"/>
              <w:rPr>
                <w:rFonts w:ascii="Verdana" w:hAnsi="Verdana" w:cs="Arial"/>
                <w:bCs/>
                <w:color w:val="333399"/>
              </w:rPr>
            </w:pPr>
            <w:r w:rsidRPr="003B3418">
              <w:rPr>
                <w:rFonts w:ascii="Verdana" w:hAnsi="Verdana" w:cs="Arial"/>
                <w:b/>
                <w:color w:val="002060"/>
              </w:rPr>
              <w:t>C</w:t>
            </w:r>
            <w:r w:rsidR="008508EF" w:rsidRPr="003B3418">
              <w:rPr>
                <w:rFonts w:ascii="Verdana" w:hAnsi="Verdana" w:cs="Arial"/>
                <w:b/>
                <w:color w:val="002060"/>
              </w:rPr>
              <w:t>LÀUSULA NOVENA. Presentació de proposicions i documentació a</w:t>
            </w:r>
            <w:r w:rsidRPr="003B3418">
              <w:rPr>
                <w:rFonts w:ascii="Verdana" w:hAnsi="Verdana" w:cs="Arial"/>
                <w:b/>
                <w:color w:val="002060"/>
              </w:rPr>
              <w:t>dministrativa</w:t>
            </w:r>
          </w:p>
        </w:tc>
      </w:tr>
    </w:tbl>
    <w:p w14:paraId="36E33A5C" w14:textId="77777777" w:rsidR="004B2317" w:rsidRPr="003B3418" w:rsidRDefault="004B2317" w:rsidP="004B2317">
      <w:pPr>
        <w:spacing w:line="360" w:lineRule="auto"/>
        <w:ind w:firstLine="709"/>
        <w:jc w:val="both"/>
        <w:rPr>
          <w:rFonts w:ascii="Verdana" w:hAnsi="Verdana" w:cs="Arial"/>
          <w:szCs w:val="20"/>
        </w:rPr>
      </w:pPr>
    </w:p>
    <w:p w14:paraId="46429B56" w14:textId="77777777" w:rsidR="004B2317" w:rsidRPr="003B3418" w:rsidRDefault="004B2317" w:rsidP="004B2317">
      <w:pPr>
        <w:spacing w:line="360" w:lineRule="auto"/>
        <w:jc w:val="both"/>
        <w:rPr>
          <w:rFonts w:ascii="Verdana" w:hAnsi="Verdana" w:cs="Arial"/>
          <w:b/>
        </w:rPr>
      </w:pPr>
      <w:r w:rsidRPr="005C4E53">
        <w:rPr>
          <w:rFonts w:ascii="Verdana" w:hAnsi="Verdana" w:cs="Arial"/>
          <w:b/>
        </w:rPr>
        <w:t>9.1 Condicions prèvies</w:t>
      </w:r>
    </w:p>
    <w:p w14:paraId="044E09C3" w14:textId="77777777" w:rsidR="004B2317" w:rsidRPr="003B3418" w:rsidRDefault="004B2317" w:rsidP="004B2317">
      <w:pPr>
        <w:spacing w:line="360" w:lineRule="auto"/>
        <w:jc w:val="both"/>
        <w:rPr>
          <w:rFonts w:ascii="Verdana" w:hAnsi="Verdana" w:cs="Arial"/>
        </w:rPr>
      </w:pPr>
    </w:p>
    <w:p w14:paraId="40D9374F" w14:textId="607E502A" w:rsidR="004B2317" w:rsidRPr="003B3418" w:rsidRDefault="004B2317" w:rsidP="004B2317">
      <w:pPr>
        <w:widowControl w:val="0"/>
        <w:spacing w:line="360" w:lineRule="auto"/>
        <w:ind w:firstLine="709"/>
        <w:jc w:val="both"/>
        <w:rPr>
          <w:rFonts w:ascii="Verdana" w:hAnsi="Verdana"/>
        </w:rPr>
      </w:pPr>
      <w:r w:rsidRPr="003B3418">
        <w:rPr>
          <w:rFonts w:ascii="Verdana" w:hAnsi="Verdana"/>
        </w:rPr>
        <w:t xml:space="preserve">Les proposicions dels interessats hauran d'ajustar-se als plecs i documentació que regeixen la licitació, i la seva presentació suposa l'acceptació incondicionada per l'empresari del contingut de la totalitat de les seves clàusules o </w:t>
      </w:r>
      <w:r w:rsidR="004F0F91" w:rsidRPr="003B3418">
        <w:rPr>
          <w:rFonts w:ascii="Verdana" w:hAnsi="Verdana"/>
        </w:rPr>
        <w:t xml:space="preserve">condicions, sense cap excepció </w:t>
      </w:r>
      <w:r w:rsidRPr="003B3418">
        <w:rPr>
          <w:rFonts w:ascii="Verdana" w:hAnsi="Verdana"/>
        </w:rPr>
        <w:t>ni reserva.</w:t>
      </w:r>
    </w:p>
    <w:p w14:paraId="682BB7C0" w14:textId="77777777" w:rsidR="004B2317" w:rsidRPr="003B3418" w:rsidRDefault="004B2317" w:rsidP="004B2317">
      <w:pPr>
        <w:widowControl w:val="0"/>
        <w:spacing w:line="360" w:lineRule="auto"/>
        <w:ind w:firstLine="709"/>
        <w:jc w:val="both"/>
        <w:rPr>
          <w:rFonts w:ascii="Verdana" w:hAnsi="Verdana"/>
        </w:rPr>
      </w:pPr>
    </w:p>
    <w:p w14:paraId="703529B9" w14:textId="77777777" w:rsidR="004B2317" w:rsidRPr="003B3418" w:rsidRDefault="004B2317" w:rsidP="004B2317">
      <w:pPr>
        <w:widowControl w:val="0"/>
        <w:spacing w:line="360" w:lineRule="auto"/>
        <w:ind w:firstLine="709"/>
        <w:jc w:val="both"/>
        <w:rPr>
          <w:rFonts w:ascii="Verdana" w:hAnsi="Verdana"/>
        </w:rPr>
      </w:pPr>
      <w:r w:rsidRPr="003B3418">
        <w:rPr>
          <w:rFonts w:ascii="Verdana" w:hAnsi="Verdana"/>
        </w:rPr>
        <w:t>Cada entitat licitadora no podrà presentar més d'una proposició, ni subscriure cap proposta en unió temporal amb uns altres si ho ha fet individualment o figurar en més d'una unió temporal. La infracció d'aquestes normes donarà lloc a la no admissió de totes les propostes per ell subscrites.</w:t>
      </w:r>
    </w:p>
    <w:p w14:paraId="428E8A67" w14:textId="77777777" w:rsidR="004B2317" w:rsidRPr="003B3418" w:rsidRDefault="004B2317" w:rsidP="004B2317">
      <w:pPr>
        <w:widowControl w:val="0"/>
        <w:spacing w:line="360" w:lineRule="auto"/>
        <w:ind w:firstLine="709"/>
        <w:jc w:val="both"/>
        <w:rPr>
          <w:rFonts w:ascii="Verdana" w:hAnsi="Verdana"/>
        </w:rPr>
      </w:pPr>
    </w:p>
    <w:p w14:paraId="71607658" w14:textId="77777777" w:rsidR="004B2317" w:rsidRPr="003B3418" w:rsidRDefault="004B2317" w:rsidP="004B2317">
      <w:pPr>
        <w:spacing w:line="360" w:lineRule="auto"/>
        <w:jc w:val="both"/>
        <w:rPr>
          <w:rFonts w:ascii="Verdana" w:hAnsi="Verdana" w:cs="Arial"/>
          <w:b/>
        </w:rPr>
      </w:pPr>
      <w:r w:rsidRPr="003B3418">
        <w:rPr>
          <w:rFonts w:ascii="Verdana" w:hAnsi="Verdana" w:cs="Arial"/>
          <w:b/>
        </w:rPr>
        <w:t>9.2 Lloc i termini de presentació d'ofertes</w:t>
      </w:r>
    </w:p>
    <w:p w14:paraId="1CA90183" w14:textId="77777777" w:rsidR="004B2317" w:rsidRPr="003B3418" w:rsidRDefault="004B2317" w:rsidP="004B2317">
      <w:pPr>
        <w:spacing w:line="360" w:lineRule="auto"/>
        <w:ind w:firstLine="708"/>
        <w:jc w:val="both"/>
        <w:rPr>
          <w:rFonts w:ascii="Verdana" w:hAnsi="Verdana"/>
        </w:rPr>
      </w:pPr>
    </w:p>
    <w:p w14:paraId="1AABB5AA" w14:textId="64E17045" w:rsidR="004B2317" w:rsidRPr="003B3418" w:rsidRDefault="004B2317" w:rsidP="004B2317">
      <w:pPr>
        <w:spacing w:line="360" w:lineRule="auto"/>
        <w:ind w:firstLine="708"/>
        <w:jc w:val="both"/>
        <w:rPr>
          <w:rFonts w:ascii="Verdana" w:hAnsi="Verdana"/>
        </w:rPr>
      </w:pPr>
      <w:r w:rsidRPr="003B3418">
        <w:rPr>
          <w:rFonts w:ascii="Verdana" w:hAnsi="Verdana"/>
        </w:rPr>
        <w:lastRenderedPageBreak/>
        <w:t xml:space="preserve">La present licitació té caràcter electrònic. Les proposicions es presentaran exclusivament en la forma, termini i lloc indicats a l’anunci de licitació, mitjançant l’eina Sobre Digital, integrada en la Plataforma de Serveis de Contractació Pública de Catalunya, accessible en el perfil del contractant indicat en la clàusula tercera del present Plec. Les proposicions, juntament amb la documentació preceptiva es presentaran, dins del termini de </w:t>
      </w:r>
      <w:r w:rsidR="00047B04">
        <w:rPr>
          <w:rFonts w:ascii="Verdana" w:hAnsi="Verdana"/>
        </w:rPr>
        <w:t>10</w:t>
      </w:r>
      <w:r w:rsidR="00047B04" w:rsidRPr="003B3418">
        <w:rPr>
          <w:rFonts w:ascii="Verdana" w:hAnsi="Verdana"/>
        </w:rPr>
        <w:t xml:space="preserve"> DIES </w:t>
      </w:r>
      <w:r w:rsidR="00047B04">
        <w:rPr>
          <w:rFonts w:ascii="Verdana" w:hAnsi="Verdana"/>
        </w:rPr>
        <w:t>HÀBILS</w:t>
      </w:r>
      <w:r w:rsidR="00047B04" w:rsidRPr="003B3418">
        <w:rPr>
          <w:rFonts w:ascii="Verdana" w:hAnsi="Verdana"/>
        </w:rPr>
        <w:t xml:space="preserve"> </w:t>
      </w:r>
      <w:r w:rsidRPr="003B3418">
        <w:rPr>
          <w:rFonts w:ascii="Verdana" w:hAnsi="Verdana"/>
        </w:rPr>
        <w:t>comptats a partir de l'endemà al de publicació de l'anunci de licitació en el perfil de contractant.</w:t>
      </w:r>
    </w:p>
    <w:p w14:paraId="486501A4" w14:textId="77777777" w:rsidR="004B2317" w:rsidRPr="003B3418" w:rsidRDefault="004B2317" w:rsidP="004B2317">
      <w:pPr>
        <w:spacing w:line="360" w:lineRule="auto"/>
        <w:jc w:val="both"/>
        <w:rPr>
          <w:rFonts w:ascii="Verdana" w:hAnsi="Verdana"/>
        </w:rPr>
      </w:pPr>
    </w:p>
    <w:p w14:paraId="65FCC3F9" w14:textId="77777777" w:rsidR="004B2317" w:rsidRPr="003B3418" w:rsidRDefault="004B2317" w:rsidP="004B2317">
      <w:pPr>
        <w:spacing w:line="360" w:lineRule="auto"/>
        <w:ind w:firstLine="709"/>
        <w:jc w:val="both"/>
        <w:rPr>
          <w:rFonts w:ascii="Verdana" w:hAnsi="Verdana"/>
        </w:rPr>
      </w:pPr>
      <w:r w:rsidRPr="003B3418">
        <w:rPr>
          <w:rFonts w:ascii="Verdana" w:hAnsi="Verdana"/>
        </w:rPr>
        <w:t>La utilització d'aquests serveis suposa:</w:t>
      </w:r>
    </w:p>
    <w:p w14:paraId="2CF707AB" w14:textId="77777777" w:rsidR="004B2317" w:rsidRPr="003B3418" w:rsidRDefault="004B2317" w:rsidP="004B2317">
      <w:pPr>
        <w:spacing w:line="360" w:lineRule="auto"/>
        <w:ind w:firstLine="360"/>
        <w:jc w:val="both"/>
        <w:rPr>
          <w:rFonts w:ascii="Verdana" w:hAnsi="Verdana"/>
        </w:rPr>
      </w:pPr>
    </w:p>
    <w:p w14:paraId="1BEDE74B" w14:textId="77777777" w:rsidR="004B2317" w:rsidRPr="003B3418" w:rsidRDefault="004B2317" w:rsidP="004B2317">
      <w:pPr>
        <w:pStyle w:val="Pargrafdellista"/>
        <w:numPr>
          <w:ilvl w:val="0"/>
          <w:numId w:val="5"/>
        </w:numPr>
        <w:spacing w:line="360" w:lineRule="auto"/>
        <w:jc w:val="both"/>
        <w:rPr>
          <w:rFonts w:ascii="Verdana" w:hAnsi="Verdana"/>
          <w:sz w:val="20"/>
          <w:lang w:val="ca-ES"/>
        </w:rPr>
      </w:pPr>
      <w:r w:rsidRPr="003B3418">
        <w:rPr>
          <w:rFonts w:ascii="Verdana" w:hAnsi="Verdana"/>
          <w:sz w:val="20"/>
          <w:lang w:val="ca-ES"/>
        </w:rPr>
        <w:t>La preparació i la presentació d'ofertes de forma telemàtica pel licitador.</w:t>
      </w:r>
    </w:p>
    <w:p w14:paraId="10CED641" w14:textId="77777777" w:rsidR="004B2317" w:rsidRPr="003B3418" w:rsidRDefault="004B2317" w:rsidP="004B2317">
      <w:pPr>
        <w:pStyle w:val="Pargrafdellista"/>
        <w:numPr>
          <w:ilvl w:val="0"/>
          <w:numId w:val="5"/>
        </w:numPr>
        <w:spacing w:line="360" w:lineRule="auto"/>
        <w:jc w:val="both"/>
        <w:rPr>
          <w:rFonts w:ascii="Verdana" w:hAnsi="Verdana"/>
          <w:sz w:val="20"/>
          <w:lang w:val="ca-ES"/>
        </w:rPr>
      </w:pPr>
      <w:r w:rsidRPr="003B3418">
        <w:rPr>
          <w:rFonts w:ascii="Verdana" w:hAnsi="Verdana"/>
          <w:sz w:val="20"/>
          <w:lang w:val="ca-ES"/>
        </w:rPr>
        <w:t>La custòdia electrònica d'ofertes pel sistema.</w:t>
      </w:r>
    </w:p>
    <w:p w14:paraId="69FE4351" w14:textId="77777777" w:rsidR="004B2317" w:rsidRPr="003B3418" w:rsidRDefault="004B2317" w:rsidP="004B2317">
      <w:pPr>
        <w:pStyle w:val="Pargrafdellista"/>
        <w:numPr>
          <w:ilvl w:val="0"/>
          <w:numId w:val="5"/>
        </w:numPr>
        <w:spacing w:line="360" w:lineRule="auto"/>
        <w:jc w:val="both"/>
        <w:rPr>
          <w:rFonts w:ascii="Verdana" w:hAnsi="Verdana"/>
          <w:sz w:val="20"/>
          <w:lang w:val="ca-ES"/>
        </w:rPr>
      </w:pPr>
      <w:r w:rsidRPr="003B3418">
        <w:rPr>
          <w:rFonts w:ascii="Verdana" w:hAnsi="Verdana"/>
          <w:sz w:val="20"/>
          <w:lang w:val="ca-ES"/>
        </w:rPr>
        <w:t>L'obertura i l'avaluació de la documentació a través de la plataforma.</w:t>
      </w:r>
    </w:p>
    <w:p w14:paraId="5A69741C" w14:textId="77777777" w:rsidR="004B2317" w:rsidRPr="003B3418" w:rsidRDefault="004B2317" w:rsidP="004B2317">
      <w:pPr>
        <w:spacing w:line="360" w:lineRule="auto"/>
        <w:ind w:firstLine="709"/>
        <w:jc w:val="both"/>
        <w:rPr>
          <w:rFonts w:ascii="Verdana" w:hAnsi="Verdana"/>
          <w:i/>
          <w:sz w:val="18"/>
        </w:rPr>
      </w:pPr>
      <w:r w:rsidRPr="003B3418">
        <w:rPr>
          <w:rFonts w:ascii="Verdana" w:hAnsi="Verdana"/>
        </w:rPr>
        <w:t>Tota la informació relativa al Sobre Digital es pot consultar en l’apartat “Com presentar una oferta”, inclòs dins la licitació corresponent publicada en el perfil del contractant.</w:t>
      </w:r>
    </w:p>
    <w:p w14:paraId="1A982F6A" w14:textId="77777777" w:rsidR="004B2317" w:rsidRPr="003B3418" w:rsidRDefault="004B2317" w:rsidP="004B2317">
      <w:pPr>
        <w:spacing w:line="360" w:lineRule="auto"/>
        <w:ind w:firstLine="709"/>
        <w:jc w:val="both"/>
        <w:rPr>
          <w:rFonts w:ascii="Verdana" w:hAnsi="Verdana" w:cs="Arial"/>
        </w:rPr>
      </w:pPr>
    </w:p>
    <w:p w14:paraId="5B5FB5CC" w14:textId="77777777" w:rsidR="004B2317" w:rsidRPr="003B3418" w:rsidRDefault="004B2317" w:rsidP="004B2317">
      <w:pPr>
        <w:spacing w:line="360" w:lineRule="auto"/>
        <w:ind w:firstLine="709"/>
        <w:jc w:val="both"/>
        <w:rPr>
          <w:rFonts w:ascii="Verdana" w:hAnsi="Verdana" w:cs="Arial"/>
        </w:rPr>
      </w:pPr>
      <w:r w:rsidRPr="003B3418">
        <w:rPr>
          <w:rFonts w:ascii="Verdana" w:hAnsi="Verdana" w:cs="Arial"/>
        </w:rPr>
        <w:t>L'oferta electrònica i qualsevol altre document que l'acompanyi hauran d'estar signats electrònicament per algun dels sistemes de signatura admesos per l'article 10 de la Llei 39/2015, d'1 d'octubre, del Procediment Administratiu Comú de les Administracions públiques.</w:t>
      </w:r>
    </w:p>
    <w:p w14:paraId="01CE271C" w14:textId="77777777" w:rsidR="004B2317" w:rsidRPr="003B3418" w:rsidRDefault="004B2317" w:rsidP="004B2317">
      <w:pPr>
        <w:spacing w:line="360" w:lineRule="auto"/>
        <w:ind w:firstLine="709"/>
        <w:jc w:val="both"/>
        <w:rPr>
          <w:rFonts w:ascii="Verdana" w:hAnsi="Verdana" w:cs="Arial"/>
        </w:rPr>
      </w:pPr>
    </w:p>
    <w:p w14:paraId="5CBF0209" w14:textId="77777777" w:rsidR="004B2317" w:rsidRPr="003B3418" w:rsidRDefault="004B2317" w:rsidP="004B2317">
      <w:pPr>
        <w:spacing w:line="360" w:lineRule="auto"/>
        <w:ind w:firstLine="709"/>
        <w:jc w:val="both"/>
        <w:rPr>
          <w:rFonts w:ascii="Verdana" w:hAnsi="Verdana" w:cs="Arial"/>
        </w:rPr>
      </w:pPr>
      <w:r w:rsidRPr="003B3418">
        <w:rPr>
          <w:rFonts w:ascii="Verdana" w:hAnsi="Verdana" w:cs="Arial"/>
        </w:rPr>
        <w:t>Per garantir la confidencialitat del contingut dels sobres fins al moment de la seva obertura, l'eina xifrarà aquests sobres en l'enviament.</w:t>
      </w:r>
    </w:p>
    <w:p w14:paraId="26BDFB33" w14:textId="77777777" w:rsidR="004B2317" w:rsidRPr="003B3418" w:rsidRDefault="004B2317" w:rsidP="004B2317">
      <w:pPr>
        <w:spacing w:line="360" w:lineRule="auto"/>
        <w:ind w:firstLine="709"/>
        <w:jc w:val="both"/>
        <w:rPr>
          <w:rFonts w:ascii="Verdana" w:hAnsi="Verdana" w:cs="Arial"/>
        </w:rPr>
      </w:pPr>
    </w:p>
    <w:p w14:paraId="615A9B88" w14:textId="77777777" w:rsidR="004B2317" w:rsidRPr="003B3418" w:rsidRDefault="004B2317" w:rsidP="004B2317">
      <w:pPr>
        <w:spacing w:line="360" w:lineRule="auto"/>
        <w:ind w:firstLine="709"/>
        <w:jc w:val="both"/>
        <w:rPr>
          <w:rFonts w:ascii="Verdana" w:hAnsi="Verdana" w:cs="Arial"/>
        </w:rPr>
      </w:pPr>
      <w:r w:rsidRPr="003B3418">
        <w:rPr>
          <w:rFonts w:ascii="Verdana" w:hAnsi="Verdana" w:cs="Arial"/>
        </w:rPr>
        <w:t>Una vegada realitzada la presentació, l'eina proporcionarà a l'entitat licitadora un justificant d'enviament, susceptible d'emmagatzematge i impressió, amb el segell de temps.</w:t>
      </w:r>
    </w:p>
    <w:p w14:paraId="6C0D9F99" w14:textId="77777777" w:rsidR="004B2317" w:rsidRPr="003B3418" w:rsidRDefault="004B2317" w:rsidP="004B2317">
      <w:pPr>
        <w:spacing w:line="360" w:lineRule="auto"/>
        <w:ind w:firstLine="709"/>
        <w:jc w:val="both"/>
        <w:rPr>
          <w:rFonts w:ascii="Verdana" w:hAnsi="Verdana" w:cs="Arial"/>
        </w:rPr>
      </w:pPr>
    </w:p>
    <w:p w14:paraId="61B09FB3" w14:textId="77777777" w:rsidR="004B2317" w:rsidRPr="003B3418" w:rsidRDefault="004B2317" w:rsidP="004B2317">
      <w:pPr>
        <w:widowControl w:val="0"/>
        <w:spacing w:line="360" w:lineRule="auto"/>
        <w:jc w:val="both"/>
        <w:rPr>
          <w:rFonts w:ascii="Verdana" w:hAnsi="Verdana"/>
          <w:b/>
        </w:rPr>
      </w:pPr>
      <w:r w:rsidRPr="0015723C">
        <w:rPr>
          <w:rFonts w:ascii="Verdana" w:hAnsi="Verdana"/>
          <w:b/>
        </w:rPr>
        <w:t>9.3. Informació als licitadors</w:t>
      </w:r>
    </w:p>
    <w:p w14:paraId="4FEB7E40" w14:textId="77777777" w:rsidR="004B2317" w:rsidRPr="003B3418" w:rsidRDefault="004B2317" w:rsidP="004B2317">
      <w:pPr>
        <w:widowControl w:val="0"/>
        <w:spacing w:line="360" w:lineRule="auto"/>
        <w:jc w:val="both"/>
        <w:rPr>
          <w:rFonts w:ascii="Verdana" w:hAnsi="Verdana"/>
        </w:rPr>
      </w:pPr>
    </w:p>
    <w:p w14:paraId="1857507E" w14:textId="7E93F0EF" w:rsidR="004B2317" w:rsidRPr="003B3418" w:rsidRDefault="004B2317" w:rsidP="004B2317">
      <w:pPr>
        <w:widowControl w:val="0"/>
        <w:spacing w:line="360" w:lineRule="auto"/>
        <w:ind w:firstLine="709"/>
        <w:jc w:val="both"/>
        <w:rPr>
          <w:rFonts w:ascii="Verdana" w:hAnsi="Verdana"/>
        </w:rPr>
      </w:pPr>
      <w:r w:rsidRPr="003B3418">
        <w:rPr>
          <w:rFonts w:ascii="Verdana" w:hAnsi="Verdana"/>
        </w:rPr>
        <w:t xml:space="preserve">Quan calgui sol·licitar la informació addicional o complementària a què es refereix l'article 138 de la LCSP, l'Administració contractant haurà de facilitar-la, almenys, </w:t>
      </w:r>
      <w:r w:rsidR="00903ACB">
        <w:rPr>
          <w:rFonts w:ascii="Verdana" w:hAnsi="Verdana"/>
        </w:rPr>
        <w:t>5</w:t>
      </w:r>
      <w:r w:rsidRPr="003B3418">
        <w:rPr>
          <w:rFonts w:ascii="Verdana" w:hAnsi="Verdana"/>
        </w:rPr>
        <w:t xml:space="preserve"> dies abans que finalitzi el termini fixat per a la presentació d'ofertes, sempre que aquesta petició es presenti amb una antelació mínima de </w:t>
      </w:r>
      <w:r w:rsidR="00903ACB">
        <w:rPr>
          <w:rFonts w:ascii="Verdana" w:hAnsi="Verdana"/>
        </w:rPr>
        <w:t>10</w:t>
      </w:r>
      <w:r w:rsidRPr="003B3418">
        <w:rPr>
          <w:rFonts w:ascii="Verdana" w:hAnsi="Verdana"/>
        </w:rPr>
        <w:t xml:space="preserve"> dies respecte d'aquella data. Aquesta sol·licitud s'efectuarà a l'adreça de correu electrònic previst en l'anunci de licitació.</w:t>
      </w:r>
    </w:p>
    <w:p w14:paraId="68B7B32F" w14:textId="77777777" w:rsidR="004B2317" w:rsidRPr="003B3418" w:rsidRDefault="004B2317" w:rsidP="004B2317">
      <w:pPr>
        <w:widowControl w:val="0"/>
        <w:spacing w:line="360" w:lineRule="auto"/>
        <w:jc w:val="both"/>
        <w:rPr>
          <w:rFonts w:ascii="Verdana" w:hAnsi="Verdana"/>
        </w:rPr>
      </w:pPr>
    </w:p>
    <w:p w14:paraId="6A6201DD" w14:textId="77777777" w:rsidR="004B2317" w:rsidRPr="003B3418" w:rsidRDefault="004B2317" w:rsidP="004B2317">
      <w:pPr>
        <w:widowControl w:val="0"/>
        <w:spacing w:line="360" w:lineRule="auto"/>
        <w:jc w:val="both"/>
        <w:rPr>
          <w:rFonts w:ascii="Verdana" w:hAnsi="Verdana"/>
          <w:b/>
        </w:rPr>
      </w:pPr>
      <w:r w:rsidRPr="003B3418">
        <w:rPr>
          <w:rFonts w:ascii="Verdana" w:hAnsi="Verdana"/>
          <w:b/>
        </w:rPr>
        <w:t>9.4 Contingut de les proposicions</w:t>
      </w:r>
    </w:p>
    <w:p w14:paraId="1D2A9116" w14:textId="77777777" w:rsidR="00096944" w:rsidRPr="003B3418" w:rsidRDefault="00096944" w:rsidP="00096944">
      <w:pPr>
        <w:spacing w:line="360" w:lineRule="auto"/>
        <w:ind w:firstLine="709"/>
        <w:jc w:val="both"/>
        <w:rPr>
          <w:rFonts w:ascii="Verdana" w:hAnsi="Verdana"/>
        </w:rPr>
      </w:pPr>
    </w:p>
    <w:p w14:paraId="140E7840" w14:textId="324B13D3" w:rsidR="00096944" w:rsidRPr="003B3418" w:rsidRDefault="00096944" w:rsidP="00096944">
      <w:pPr>
        <w:spacing w:line="360" w:lineRule="auto"/>
        <w:ind w:firstLine="709"/>
        <w:jc w:val="both"/>
        <w:rPr>
          <w:rFonts w:ascii="Verdana" w:hAnsi="Verdana"/>
        </w:rPr>
      </w:pPr>
      <w:r w:rsidRPr="003B3418">
        <w:rPr>
          <w:rFonts w:ascii="Verdana" w:hAnsi="Verdana"/>
        </w:rPr>
        <w:t xml:space="preserve">Les proposicions per prendre part en la licitació es presentaran en </w:t>
      </w:r>
      <w:r w:rsidR="00047B04">
        <w:rPr>
          <w:rFonts w:ascii="Verdana" w:hAnsi="Verdana"/>
        </w:rPr>
        <w:t>SOBRE ÚNIC</w:t>
      </w:r>
      <w:r w:rsidR="00047B04" w:rsidRPr="003B3418">
        <w:rPr>
          <w:rFonts w:ascii="Verdana" w:hAnsi="Verdana"/>
        </w:rPr>
        <w:t xml:space="preserve"> </w:t>
      </w:r>
      <w:r w:rsidRPr="003B3418">
        <w:rPr>
          <w:rFonts w:ascii="Verdana" w:hAnsi="Verdana"/>
        </w:rPr>
        <w:t>digital</w:t>
      </w:r>
      <w:r w:rsidR="0096748E">
        <w:rPr>
          <w:rFonts w:ascii="Verdana" w:hAnsi="Verdana"/>
        </w:rPr>
        <w:t xml:space="preserve"> PER CADASCUN DELS LOTS ALS QUALS ES VULGUI PRESENTAR OFERTA</w:t>
      </w:r>
      <w:r w:rsidRPr="003B3418">
        <w:rPr>
          <w:rFonts w:ascii="Verdana" w:hAnsi="Verdana"/>
        </w:rPr>
        <w:t xml:space="preserve"> signat pel </w:t>
      </w:r>
      <w:r w:rsidR="000F448F">
        <w:rPr>
          <w:rFonts w:ascii="Verdana" w:hAnsi="Verdana"/>
        </w:rPr>
        <w:t xml:space="preserve">licitador </w:t>
      </w:r>
      <w:r w:rsidRPr="003B3418">
        <w:rPr>
          <w:rFonts w:ascii="Verdana" w:hAnsi="Verdana"/>
        </w:rPr>
        <w:t xml:space="preserve">en els quals es farà constar el següent: </w:t>
      </w:r>
    </w:p>
    <w:p w14:paraId="393604C4" w14:textId="77777777" w:rsidR="000F448F" w:rsidRDefault="000F448F" w:rsidP="00426D59">
      <w:pPr>
        <w:pStyle w:val="Textdebloc"/>
        <w:ind w:left="0" w:right="0" w:firstLine="709"/>
        <w:rPr>
          <w:b/>
          <w:lang w:val="ca-ES"/>
        </w:rPr>
      </w:pPr>
    </w:p>
    <w:p w14:paraId="09F0C706" w14:textId="365926AA" w:rsidR="00426D59" w:rsidRPr="003B3418" w:rsidRDefault="00096944" w:rsidP="00426D59">
      <w:pPr>
        <w:pStyle w:val="Textdebloc"/>
        <w:ind w:left="0" w:right="0" w:firstLine="709"/>
        <w:rPr>
          <w:b/>
          <w:lang w:val="ca-ES"/>
        </w:rPr>
      </w:pPr>
      <w:r w:rsidRPr="003B3418">
        <w:rPr>
          <w:b/>
          <w:lang w:val="ca-ES"/>
        </w:rPr>
        <w:t>—</w:t>
      </w:r>
      <w:r w:rsidR="00BD5539" w:rsidRPr="003B3418">
        <w:rPr>
          <w:b/>
          <w:color w:val="000000"/>
          <w:lang w:val="ca-ES"/>
        </w:rPr>
        <w:t>DOCUMENTACIÓ ADMINISTRATIVA</w:t>
      </w:r>
      <w:r w:rsidR="00047B04">
        <w:rPr>
          <w:b/>
          <w:color w:val="000000"/>
          <w:lang w:val="ca-ES"/>
        </w:rPr>
        <w:t>: DECLARACIÓ RESPONSABLE</w:t>
      </w:r>
      <w:r w:rsidR="00BD5539" w:rsidRPr="003B3418">
        <w:rPr>
          <w:b/>
          <w:color w:val="000000"/>
          <w:lang w:val="ca-ES"/>
        </w:rPr>
        <w:t>.</w:t>
      </w:r>
      <w:r w:rsidR="00BB5B85">
        <w:rPr>
          <w:b/>
          <w:color w:val="000000"/>
          <w:lang w:val="ca-ES"/>
        </w:rPr>
        <w:t xml:space="preserve"> </w:t>
      </w:r>
    </w:p>
    <w:p w14:paraId="53E21683" w14:textId="750FF596" w:rsidR="00096944" w:rsidRPr="003B3418" w:rsidRDefault="00096944" w:rsidP="00096944">
      <w:pPr>
        <w:tabs>
          <w:tab w:val="left" w:pos="709"/>
        </w:tabs>
        <w:spacing w:line="360" w:lineRule="auto"/>
        <w:ind w:firstLine="709"/>
        <w:jc w:val="both"/>
        <w:rPr>
          <w:rFonts w:ascii="Verdana" w:hAnsi="Verdana"/>
          <w:b/>
        </w:rPr>
      </w:pPr>
    </w:p>
    <w:p w14:paraId="395B6777" w14:textId="4C4B30FC" w:rsidR="00096944" w:rsidRDefault="007F13DF" w:rsidP="00BB5B85">
      <w:pPr>
        <w:pStyle w:val="Textdebloc"/>
        <w:ind w:left="708" w:right="0" w:firstLine="1"/>
        <w:rPr>
          <w:rFonts w:ascii="Segoe UI" w:hAnsi="Segoe UI" w:cs="Segoe UI"/>
          <w:b/>
          <w:sz w:val="22"/>
          <w:szCs w:val="22"/>
        </w:rPr>
      </w:pPr>
      <w:r w:rsidRPr="003B3418">
        <w:rPr>
          <w:b/>
          <w:lang w:val="ca-ES"/>
        </w:rPr>
        <w:t>—</w:t>
      </w:r>
      <w:r w:rsidR="00BA4B8C" w:rsidRPr="003B3418">
        <w:rPr>
          <w:b/>
          <w:lang w:val="ca-ES"/>
        </w:rPr>
        <w:t xml:space="preserve">PROPOSICIÓ ECONÒMICA I DOCUMENTACIÓ QUANTIFICABLE DE FORMA AUTOMÀTICA. </w:t>
      </w:r>
      <w:r w:rsidR="00047B04">
        <w:rPr>
          <w:b/>
          <w:lang w:val="ca-ES"/>
        </w:rPr>
        <w:t>L</w:t>
      </w:r>
    </w:p>
    <w:p w14:paraId="5E396BD3" w14:textId="77777777" w:rsidR="00485864" w:rsidRPr="003B3418" w:rsidRDefault="00485864" w:rsidP="00485864">
      <w:pPr>
        <w:pStyle w:val="Textdebloc"/>
        <w:ind w:left="0" w:right="0" w:firstLine="709"/>
        <w:rPr>
          <w:b/>
        </w:rPr>
      </w:pPr>
    </w:p>
    <w:p w14:paraId="029D0EAF" w14:textId="5FD4E8DC" w:rsidR="00096944" w:rsidRPr="003B3418" w:rsidRDefault="00096944" w:rsidP="00096944">
      <w:pPr>
        <w:spacing w:line="360" w:lineRule="auto"/>
        <w:ind w:firstLine="709"/>
        <w:jc w:val="both"/>
        <w:rPr>
          <w:rFonts w:ascii="Verdana" w:hAnsi="Verdana"/>
        </w:rPr>
      </w:pPr>
      <w:r w:rsidRPr="003B3418">
        <w:rPr>
          <w:rFonts w:ascii="Verdana" w:hAnsi="Verdana"/>
        </w:rPr>
        <w:t>Els documents hauran de trobar-se signats electrònicament, d’acord amb la legislació en vigor.</w:t>
      </w:r>
    </w:p>
    <w:p w14:paraId="5E4909DE" w14:textId="77777777" w:rsidR="00096944" w:rsidRPr="003B3418" w:rsidRDefault="00096944" w:rsidP="00096944">
      <w:pPr>
        <w:spacing w:line="360" w:lineRule="auto"/>
        <w:ind w:firstLine="709"/>
        <w:jc w:val="both"/>
        <w:rPr>
          <w:rFonts w:ascii="Verdana" w:hAnsi="Verdana"/>
        </w:rPr>
      </w:pPr>
    </w:p>
    <w:p w14:paraId="330C6FA1" w14:textId="3B6DA553" w:rsidR="00096944" w:rsidRPr="003B3418" w:rsidRDefault="00BB5B85" w:rsidP="00096944">
      <w:pPr>
        <w:spacing w:line="360" w:lineRule="auto"/>
        <w:ind w:firstLine="709"/>
        <w:jc w:val="both"/>
        <w:rPr>
          <w:rFonts w:ascii="Verdana" w:hAnsi="Verdana"/>
        </w:rPr>
      </w:pPr>
      <w:r>
        <w:rPr>
          <w:rFonts w:ascii="Verdana" w:hAnsi="Verdana"/>
        </w:rPr>
        <w:t>S</w:t>
      </w:r>
      <w:r w:rsidR="00096944" w:rsidRPr="003B3418">
        <w:rPr>
          <w:rFonts w:ascii="Verdana" w:hAnsi="Verdana"/>
        </w:rPr>
        <w:t>'inclouran els següents documents:</w:t>
      </w:r>
    </w:p>
    <w:p w14:paraId="7F6138D8" w14:textId="77777777" w:rsidR="00096944" w:rsidRPr="003B3418" w:rsidRDefault="00096944" w:rsidP="00096944">
      <w:pPr>
        <w:spacing w:line="360" w:lineRule="auto"/>
        <w:ind w:firstLine="709"/>
        <w:jc w:val="both"/>
        <w:rPr>
          <w:rFonts w:ascii="Verdana" w:hAnsi="Verdana"/>
        </w:rPr>
      </w:pPr>
    </w:p>
    <w:p w14:paraId="33E79279" w14:textId="5B9A1978" w:rsidR="00096944" w:rsidRPr="003B3418" w:rsidRDefault="00096944" w:rsidP="00096944">
      <w:pPr>
        <w:tabs>
          <w:tab w:val="left" w:pos="1134"/>
        </w:tabs>
        <w:spacing w:line="360" w:lineRule="auto"/>
        <w:ind w:firstLine="709"/>
        <w:jc w:val="both"/>
        <w:rPr>
          <w:rFonts w:ascii="Verdana" w:hAnsi="Verdana"/>
        </w:rPr>
      </w:pPr>
      <w:r w:rsidRPr="003B3418">
        <w:rPr>
          <w:rFonts w:ascii="Verdana" w:hAnsi="Verdana"/>
          <w:b/>
        </w:rPr>
        <w:t xml:space="preserve">a) </w:t>
      </w:r>
      <w:r w:rsidR="00141A79">
        <w:rPr>
          <w:rFonts w:ascii="Verdana" w:hAnsi="Verdana"/>
          <w:b/>
        </w:rPr>
        <w:t>D</w:t>
      </w:r>
      <w:r w:rsidRPr="003B3418">
        <w:rPr>
          <w:rFonts w:ascii="Verdana" w:hAnsi="Verdana"/>
          <w:b/>
        </w:rPr>
        <w:t xml:space="preserve">eclaració Responsable del licitador </w:t>
      </w:r>
      <w:r w:rsidRPr="003B3418">
        <w:rPr>
          <w:rFonts w:ascii="Verdana" w:hAnsi="Verdana"/>
        </w:rPr>
        <w:t>indicativa del compliment de les condicions establertes legalment per contractar amb l'Administració. La declaració responsable es presentarà conforme al model inclòs en l'</w:t>
      </w:r>
      <w:r w:rsidRPr="003B3418">
        <w:rPr>
          <w:rFonts w:ascii="Verdana" w:hAnsi="Verdana"/>
          <w:b/>
        </w:rPr>
        <w:t>ANNEX I</w:t>
      </w:r>
      <w:r w:rsidR="00485864">
        <w:rPr>
          <w:rFonts w:ascii="Verdana" w:hAnsi="Verdana"/>
          <w:b/>
        </w:rPr>
        <w:t xml:space="preserve"> </w:t>
      </w:r>
      <w:r w:rsidRPr="003B3418">
        <w:rPr>
          <w:rFonts w:ascii="Verdana" w:hAnsi="Verdana"/>
        </w:rPr>
        <w:t>del present plec</w:t>
      </w:r>
      <w:r w:rsidR="00C67B80" w:rsidRPr="003B3418">
        <w:rPr>
          <w:rFonts w:ascii="Verdana" w:hAnsi="Verdana"/>
        </w:rPr>
        <w:t>.</w:t>
      </w:r>
      <w:r w:rsidR="00F90569" w:rsidRPr="003B3418">
        <w:rPr>
          <w:rFonts w:ascii="Verdana" w:hAnsi="Verdana"/>
        </w:rPr>
        <w:t xml:space="preserve"> </w:t>
      </w:r>
      <w:r w:rsidR="00C67B80" w:rsidRPr="003B3418">
        <w:rPr>
          <w:rFonts w:ascii="Verdana" w:hAnsi="Verdana"/>
        </w:rPr>
        <w:t>No obstant això, els licitadors poden optar també per presentar el model DEUC (Document Europeu Únic de Contractació).</w:t>
      </w:r>
    </w:p>
    <w:p w14:paraId="55EB0A84" w14:textId="77777777" w:rsidR="00096944" w:rsidRPr="003B3418" w:rsidRDefault="00096944" w:rsidP="00096944">
      <w:pPr>
        <w:tabs>
          <w:tab w:val="left" w:pos="1134"/>
        </w:tabs>
        <w:spacing w:line="360" w:lineRule="auto"/>
        <w:ind w:firstLine="709"/>
        <w:jc w:val="both"/>
        <w:rPr>
          <w:rFonts w:ascii="Verdana" w:hAnsi="Verdana"/>
        </w:rPr>
      </w:pPr>
    </w:p>
    <w:p w14:paraId="34FF4CA2" w14:textId="77777777" w:rsidR="00096944" w:rsidRPr="003B3418" w:rsidRDefault="00096944" w:rsidP="00096944">
      <w:pPr>
        <w:pStyle w:val="Textdebloc"/>
        <w:ind w:left="0" w:right="9" w:firstLine="709"/>
        <w:rPr>
          <w:lang w:val="ca-ES"/>
        </w:rPr>
      </w:pPr>
      <w:r w:rsidRPr="003B3418">
        <w:rPr>
          <w:lang w:val="ca-ES"/>
        </w:rPr>
        <w:lastRenderedPageBreak/>
        <w:t xml:space="preserve">En cas que l'adscripció de mitjans exigida es compleixi amb mitjans externs al licitador, haurà de presentar-se una declaració responsable pel licitador i per cadascun dels mitjans adscrits a l'execució del contracte. </w:t>
      </w:r>
    </w:p>
    <w:p w14:paraId="412BC528" w14:textId="77777777" w:rsidR="00096944" w:rsidRPr="003B3418" w:rsidRDefault="00096944" w:rsidP="00096944">
      <w:pPr>
        <w:pStyle w:val="Textdebloc"/>
        <w:ind w:left="0" w:right="9" w:firstLine="709"/>
        <w:rPr>
          <w:lang w:val="ca-ES"/>
        </w:rPr>
      </w:pPr>
    </w:p>
    <w:p w14:paraId="4737755C" w14:textId="77777777" w:rsidR="00096944" w:rsidRPr="003B3418" w:rsidRDefault="00096944" w:rsidP="00096944">
      <w:pPr>
        <w:pStyle w:val="Textdebloc"/>
        <w:ind w:left="0" w:right="9" w:firstLine="709"/>
        <w:rPr>
          <w:lang w:val="ca-ES"/>
        </w:rPr>
      </w:pPr>
      <w:r w:rsidRPr="003B3418">
        <w:rPr>
          <w:lang w:val="ca-ES"/>
        </w:rPr>
        <w:t>Si diverses empreses concorren constituint una unió temporal, cadascuna de les quals la componen haurà d'acreditar la seva personalitat, capacitat i solvència, presentant totes i cadascuna la corresponent declaració responsable.</w:t>
      </w:r>
    </w:p>
    <w:p w14:paraId="359E1E7E" w14:textId="77777777" w:rsidR="00096944" w:rsidRPr="003B3418" w:rsidRDefault="00096944" w:rsidP="00096944">
      <w:pPr>
        <w:spacing w:line="360" w:lineRule="auto"/>
        <w:ind w:firstLine="709"/>
        <w:jc w:val="both"/>
        <w:rPr>
          <w:rFonts w:ascii="Verdana" w:hAnsi="Verdana"/>
          <w:b/>
        </w:rPr>
      </w:pPr>
    </w:p>
    <w:p w14:paraId="2D0354F8" w14:textId="6BE9EC22" w:rsidR="00E327EC" w:rsidRPr="003B3418" w:rsidRDefault="00D304CA" w:rsidP="00E327EC">
      <w:pPr>
        <w:widowControl w:val="0"/>
        <w:spacing w:line="360" w:lineRule="auto"/>
        <w:ind w:firstLine="709"/>
        <w:jc w:val="both"/>
        <w:rPr>
          <w:rFonts w:ascii="Verdana" w:hAnsi="Verdana"/>
        </w:rPr>
      </w:pPr>
      <w:r>
        <w:rPr>
          <w:rFonts w:ascii="Verdana" w:hAnsi="Verdana"/>
          <w:b/>
          <w:bCs/>
        </w:rPr>
        <w:t>b</w:t>
      </w:r>
      <w:r w:rsidR="00E327EC" w:rsidRPr="003B3418">
        <w:rPr>
          <w:rFonts w:ascii="Verdana" w:hAnsi="Verdana"/>
          <w:b/>
          <w:bCs/>
        </w:rPr>
        <w:t>) Proposició econòmica</w:t>
      </w:r>
      <w:r w:rsidR="00141A79">
        <w:rPr>
          <w:rFonts w:ascii="Verdana" w:hAnsi="Verdana"/>
          <w:b/>
          <w:bCs/>
        </w:rPr>
        <w:t xml:space="preserve"> i altres criteris quantificables de manera automàtica</w:t>
      </w:r>
      <w:r w:rsidR="00141A79" w:rsidRPr="00141A79">
        <w:rPr>
          <w:rFonts w:ascii="Verdana" w:hAnsi="Verdana"/>
        </w:rPr>
        <w:t>, segons el Model inclòs en</w:t>
      </w:r>
      <w:r w:rsidR="00141A79">
        <w:rPr>
          <w:rFonts w:ascii="Verdana" w:hAnsi="Verdana"/>
          <w:b/>
          <w:bCs/>
        </w:rPr>
        <w:t xml:space="preserve"> l’ANNEX II.</w:t>
      </w:r>
    </w:p>
    <w:p w14:paraId="73DF79FE" w14:textId="77777777" w:rsidR="00E327EC" w:rsidRPr="003B3418" w:rsidRDefault="00E327EC" w:rsidP="00E327EC">
      <w:pPr>
        <w:spacing w:line="360" w:lineRule="auto"/>
        <w:ind w:firstLine="709"/>
        <w:jc w:val="both"/>
        <w:rPr>
          <w:rFonts w:ascii="Verdana" w:hAnsi="Verdana"/>
        </w:rPr>
      </w:pPr>
    </w:p>
    <w:p w14:paraId="0FD19935" w14:textId="77777777" w:rsidR="004B2317" w:rsidRDefault="004B2317" w:rsidP="005412FA">
      <w:pPr>
        <w:widowControl w:val="0"/>
        <w:spacing w:line="360" w:lineRule="auto"/>
        <w:jc w:val="both"/>
        <w:rPr>
          <w:rFonts w:ascii="Verdana" w:hAnsi="Verdana"/>
          <w:b/>
          <w:bCs/>
        </w:rPr>
      </w:pPr>
    </w:p>
    <w:tbl>
      <w:tblPr>
        <w:tblW w:w="8595" w:type="dxa"/>
        <w:tblInd w:w="60" w:type="dxa"/>
        <w:tblBorders>
          <w:top w:val="single" w:sz="8" w:space="0" w:color="333399"/>
          <w:left w:val="single" w:sz="8" w:space="0" w:color="333399"/>
          <w:bottom w:val="single" w:sz="8" w:space="0" w:color="333399"/>
          <w:right w:val="single" w:sz="8" w:space="0" w:color="333399"/>
          <w:insideH w:val="single" w:sz="8" w:space="0" w:color="333399"/>
          <w:insideV w:val="single" w:sz="8" w:space="0" w:color="333399"/>
        </w:tblBorders>
        <w:shd w:val="clear" w:color="auto" w:fill="FFCC99"/>
        <w:tblLayout w:type="fixed"/>
        <w:tblLook w:val="04A0" w:firstRow="1" w:lastRow="0" w:firstColumn="1" w:lastColumn="0" w:noHBand="0" w:noVBand="1"/>
      </w:tblPr>
      <w:tblGrid>
        <w:gridCol w:w="8595"/>
      </w:tblGrid>
      <w:tr w:rsidR="004B2317" w:rsidRPr="003B3418" w14:paraId="50C900A6" w14:textId="77777777" w:rsidTr="00BA4B8C">
        <w:trPr>
          <w:trHeight w:val="193"/>
        </w:trPr>
        <w:tc>
          <w:tcPr>
            <w:tcW w:w="8595" w:type="dxa"/>
            <w:tcBorders>
              <w:top w:val="single" w:sz="8" w:space="0" w:color="333399"/>
              <w:left w:val="single" w:sz="8" w:space="0" w:color="333399"/>
              <w:bottom w:val="single" w:sz="8" w:space="0" w:color="333399"/>
              <w:right w:val="single" w:sz="8" w:space="0" w:color="333399"/>
            </w:tcBorders>
            <w:shd w:val="clear" w:color="auto" w:fill="FFCC99"/>
            <w:vAlign w:val="center"/>
            <w:hideMark/>
          </w:tcPr>
          <w:p w14:paraId="76EF2E1D" w14:textId="38B68BAA" w:rsidR="004B2317" w:rsidRPr="003B3418" w:rsidRDefault="008508EF">
            <w:pPr>
              <w:pStyle w:val="Ttol1"/>
              <w:keepLines/>
              <w:tabs>
                <w:tab w:val="left" w:pos="0"/>
              </w:tabs>
              <w:ind w:firstLine="708"/>
              <w:rPr>
                <w:rFonts w:ascii="Verdana" w:hAnsi="Verdana" w:cs="Arial"/>
                <w:bCs w:val="0"/>
                <w:color w:val="002060"/>
                <w:sz w:val="20"/>
                <w:szCs w:val="20"/>
              </w:rPr>
            </w:pPr>
            <w:r w:rsidRPr="003B3418">
              <w:rPr>
                <w:rFonts w:ascii="Verdana" w:hAnsi="Verdana" w:cs="Arial"/>
                <w:bCs w:val="0"/>
                <w:color w:val="002060"/>
                <w:sz w:val="20"/>
                <w:szCs w:val="20"/>
              </w:rPr>
              <w:t>CLÀUSULA DESENA. Criteris d'a</w:t>
            </w:r>
            <w:r w:rsidR="004B2317" w:rsidRPr="003B3418">
              <w:rPr>
                <w:rFonts w:ascii="Verdana" w:hAnsi="Verdana" w:cs="Arial"/>
                <w:bCs w:val="0"/>
                <w:color w:val="002060"/>
                <w:sz w:val="20"/>
                <w:szCs w:val="20"/>
              </w:rPr>
              <w:t>djudicació</w:t>
            </w:r>
          </w:p>
        </w:tc>
      </w:tr>
    </w:tbl>
    <w:p w14:paraId="4A2AD2B8" w14:textId="77777777" w:rsidR="004B2317" w:rsidRPr="003B3418" w:rsidRDefault="004B2317" w:rsidP="004B2317">
      <w:pPr>
        <w:pStyle w:val="Textdebloc"/>
        <w:ind w:left="0" w:right="9" w:firstLine="709"/>
        <w:rPr>
          <w:lang w:val="ca-ES"/>
        </w:rPr>
      </w:pPr>
    </w:p>
    <w:p w14:paraId="01A0B111" w14:textId="77F684C6" w:rsidR="004B2317" w:rsidRPr="003B3418" w:rsidRDefault="004B2317" w:rsidP="009B0874">
      <w:pPr>
        <w:spacing w:line="360" w:lineRule="auto"/>
        <w:ind w:firstLine="709"/>
        <w:jc w:val="both"/>
        <w:rPr>
          <w:rFonts w:ascii="Verdana" w:hAnsi="Verdana" w:cs="Arial"/>
          <w:color w:val="000000"/>
        </w:rPr>
      </w:pPr>
      <w:r w:rsidRPr="003B3418">
        <w:rPr>
          <w:rFonts w:ascii="Verdana" w:hAnsi="Verdana" w:cs="Arial"/>
          <w:color w:val="000000"/>
        </w:rPr>
        <w:t>Per a la valoració de les proposicions i la determinació de la millor oferta s'atendrà a una pluralitat de criteris d'adjudicació sobre la base de la millor relació qualitat-preu.</w:t>
      </w:r>
    </w:p>
    <w:p w14:paraId="09F6B9A8" w14:textId="77777777" w:rsidR="009D6FDC" w:rsidRPr="003B3418" w:rsidRDefault="009D6FDC" w:rsidP="009D6FDC">
      <w:pPr>
        <w:pStyle w:val="Textindependent"/>
        <w:tabs>
          <w:tab w:val="left" w:pos="284"/>
          <w:tab w:val="left" w:pos="851"/>
          <w:tab w:val="left" w:pos="1418"/>
        </w:tabs>
        <w:spacing w:before="1"/>
        <w:ind w:left="284"/>
        <w:jc w:val="both"/>
        <w:rPr>
          <w:szCs w:val="18"/>
          <w:lang w:val="ca-ES"/>
        </w:rPr>
      </w:pPr>
      <w:r w:rsidRPr="003B3418">
        <w:rPr>
          <w:szCs w:val="18"/>
          <w:lang w:val="ca-ES"/>
        </w:rPr>
        <w:t xml:space="preserve">  </w:t>
      </w:r>
    </w:p>
    <w:p w14:paraId="3E00C35E" w14:textId="3E53D0BB" w:rsidR="00031F64" w:rsidRPr="003B3418" w:rsidRDefault="00031F64" w:rsidP="009D6FDC">
      <w:pPr>
        <w:pStyle w:val="Textindependent"/>
        <w:tabs>
          <w:tab w:val="left" w:pos="284"/>
          <w:tab w:val="left" w:pos="851"/>
          <w:tab w:val="left" w:pos="1418"/>
        </w:tabs>
        <w:spacing w:before="1"/>
        <w:ind w:left="284"/>
        <w:jc w:val="both"/>
        <w:rPr>
          <w:b w:val="0"/>
          <w:bCs w:val="0"/>
          <w:szCs w:val="18"/>
          <w:lang w:val="ca-ES"/>
        </w:rPr>
      </w:pPr>
    </w:p>
    <w:p w14:paraId="5724C28A" w14:textId="77777777" w:rsidR="00422F46" w:rsidRPr="003B3418" w:rsidRDefault="00422F46" w:rsidP="00804A76">
      <w:pPr>
        <w:spacing w:line="360" w:lineRule="auto"/>
        <w:jc w:val="both"/>
        <w:rPr>
          <w:rStyle w:val="TtuloCar"/>
        </w:rPr>
      </w:pPr>
      <w:r w:rsidRPr="003B3418">
        <w:rPr>
          <w:rFonts w:ascii="Verdana" w:hAnsi="Verdana" w:cs="Arial"/>
          <w:b/>
          <w:color w:val="000000"/>
        </w:rPr>
        <w:t>A. Criteris quantificables automàticament.</w:t>
      </w:r>
    </w:p>
    <w:p w14:paraId="3848165A" w14:textId="77777777" w:rsidR="00422F46" w:rsidRPr="003B3418" w:rsidRDefault="00422F46" w:rsidP="00422F46">
      <w:pPr>
        <w:spacing w:line="360" w:lineRule="auto"/>
        <w:ind w:right="9" w:firstLine="709"/>
        <w:jc w:val="both"/>
        <w:rPr>
          <w:rFonts w:ascii="Verdana" w:hAnsi="Verdana" w:cs="Arial"/>
          <w:iCs/>
        </w:rPr>
      </w:pPr>
    </w:p>
    <w:p w14:paraId="408E5BF4" w14:textId="20C41D1E" w:rsidR="00422F46" w:rsidRPr="00804A76" w:rsidRDefault="00804A76" w:rsidP="00804A76">
      <w:pPr>
        <w:suppressAutoHyphens/>
        <w:spacing w:line="360" w:lineRule="auto"/>
        <w:jc w:val="both"/>
        <w:rPr>
          <w:rFonts w:ascii="Verdana" w:hAnsi="Verdana" w:cs="ArialMT"/>
        </w:rPr>
      </w:pPr>
      <w:r>
        <w:rPr>
          <w:rFonts w:ascii="Verdana" w:hAnsi="Verdana" w:cs="Arial"/>
          <w:b/>
          <w:color w:val="000000"/>
        </w:rPr>
        <w:t xml:space="preserve">1). </w:t>
      </w:r>
      <w:r w:rsidR="00422F46" w:rsidRPr="00804A76">
        <w:rPr>
          <w:rFonts w:ascii="Verdana" w:hAnsi="Verdana" w:cs="Arial"/>
          <w:b/>
          <w:color w:val="000000"/>
        </w:rPr>
        <w:t xml:space="preserve">- Proposició econòmica (Model Annex II). </w:t>
      </w:r>
      <w:r w:rsidR="00422F46" w:rsidRPr="00804A76">
        <w:rPr>
          <w:rFonts w:ascii="Verdana" w:hAnsi="Verdana" w:cs="ArialMT"/>
        </w:rPr>
        <w:t xml:space="preserve">Es valorarà amb un màxim de </w:t>
      </w:r>
      <w:r w:rsidR="009D440B">
        <w:rPr>
          <w:rFonts w:ascii="Verdana" w:hAnsi="Verdana" w:cs="Arial-BoldMT"/>
          <w:b/>
          <w:bCs/>
        </w:rPr>
        <w:t>3</w:t>
      </w:r>
      <w:r w:rsidR="002532BC">
        <w:rPr>
          <w:rFonts w:ascii="Verdana" w:hAnsi="Verdana" w:cs="Arial-BoldMT"/>
          <w:b/>
          <w:bCs/>
        </w:rPr>
        <w:t>0</w:t>
      </w:r>
      <w:r w:rsidR="00422F46" w:rsidRPr="00804A76">
        <w:rPr>
          <w:rFonts w:ascii="Verdana" w:hAnsi="Verdana" w:cs="Arial-BoldMT"/>
          <w:b/>
          <w:bCs/>
        </w:rPr>
        <w:t xml:space="preserve"> punts </w:t>
      </w:r>
      <w:r w:rsidR="00422F46" w:rsidRPr="00804A76">
        <w:rPr>
          <w:rFonts w:ascii="Verdana" w:hAnsi="Verdana" w:cs="ArialMT"/>
        </w:rPr>
        <w:t>l’oferta més econòmica, d’acord amb els següents criteris:</w:t>
      </w:r>
    </w:p>
    <w:p w14:paraId="306A70A4" w14:textId="0B43136A" w:rsidR="00422F46" w:rsidRDefault="00422F46" w:rsidP="00422F46">
      <w:pPr>
        <w:jc w:val="both"/>
        <w:rPr>
          <w:rFonts w:ascii="Verdana" w:hAnsi="Verdana" w:cs="Arial-ItalicMT"/>
          <w:i/>
          <w:iCs/>
        </w:rPr>
      </w:pPr>
    </w:p>
    <w:p w14:paraId="10DC1C10" w14:textId="77777777" w:rsidR="007B5906" w:rsidRDefault="007B5906" w:rsidP="007B5906">
      <w:pPr>
        <w:autoSpaceDE w:val="0"/>
        <w:autoSpaceDN w:val="0"/>
        <w:adjustRightInd w:val="0"/>
        <w:jc w:val="both"/>
        <w:rPr>
          <w:rFonts w:ascii="Verdana" w:hAnsi="Verdana" w:cs="Arial-ItalicMT"/>
          <w:i/>
          <w:iCs/>
          <w:lang w:val="es-ES"/>
        </w:rPr>
      </w:pPr>
    </w:p>
    <w:p w14:paraId="72284D8A" w14:textId="270FC22F" w:rsidR="00804A76" w:rsidRDefault="00804A76" w:rsidP="00804A76">
      <w:pPr>
        <w:spacing w:line="360" w:lineRule="auto"/>
        <w:jc w:val="both"/>
        <w:rPr>
          <w:rFonts w:ascii="Verdana" w:hAnsi="Verdana" w:cs="ArialMT"/>
          <w:lang w:val="es-ES"/>
        </w:rPr>
      </w:pPr>
      <w:r w:rsidRPr="003B3418">
        <w:rPr>
          <w:rFonts w:ascii="Verdana" w:hAnsi="Verdana" w:cs="Arial-ItalicMT"/>
          <w:iCs/>
        </w:rPr>
        <w:t>a)</w:t>
      </w:r>
      <w:r w:rsidRPr="003B3418">
        <w:rPr>
          <w:rFonts w:ascii="Verdana" w:hAnsi="Verdana" w:cs="Arial-ItalicMT"/>
          <w:i/>
          <w:iCs/>
        </w:rPr>
        <w:t xml:space="preserve"> </w:t>
      </w:r>
      <w:r w:rsidRPr="003B3418">
        <w:rPr>
          <w:rFonts w:ascii="Verdana" w:hAnsi="Verdana" w:cs="ArialMT"/>
        </w:rPr>
        <w:t>Obtindrà la màxima puntuació (</w:t>
      </w:r>
      <w:r w:rsidR="009D440B">
        <w:rPr>
          <w:rFonts w:ascii="Verdana" w:hAnsi="Verdana" w:cs="ArialMT"/>
        </w:rPr>
        <w:t>3</w:t>
      </w:r>
      <w:r w:rsidR="002532BC">
        <w:rPr>
          <w:rFonts w:ascii="Verdana" w:hAnsi="Verdana" w:cs="ArialMT"/>
        </w:rPr>
        <w:t>0</w:t>
      </w:r>
      <w:r w:rsidRPr="003B3418">
        <w:rPr>
          <w:rFonts w:ascii="Verdana" w:hAnsi="Verdana" w:cs="ArialMT"/>
        </w:rPr>
        <w:t xml:space="preserve"> punts) l’oferta que presenti la baixa més econòmica sobre el preu de licitació total, sense comptar aquelles que, d’acord amb els criteris establerts en els presents Plecs, es considerin com a baixes anormals.</w:t>
      </w:r>
      <w:r>
        <w:rPr>
          <w:rFonts w:ascii="Verdana" w:hAnsi="Verdana" w:cs="ArialMT"/>
        </w:rPr>
        <w:t xml:space="preserve"> </w:t>
      </w:r>
    </w:p>
    <w:p w14:paraId="0F339F65" w14:textId="77777777" w:rsidR="00804A76" w:rsidRDefault="00804A76" w:rsidP="00804A76">
      <w:pPr>
        <w:autoSpaceDE w:val="0"/>
        <w:autoSpaceDN w:val="0"/>
        <w:adjustRightInd w:val="0"/>
        <w:rPr>
          <w:rFonts w:ascii="Verdana" w:hAnsi="Verdana" w:cs="ArialMT"/>
          <w:lang w:val="es-ES"/>
        </w:rPr>
      </w:pPr>
    </w:p>
    <w:p w14:paraId="4A76ADB2" w14:textId="77777777" w:rsidR="00804A76" w:rsidRDefault="00804A76" w:rsidP="00804A76">
      <w:pPr>
        <w:autoSpaceDE w:val="0"/>
        <w:autoSpaceDN w:val="0"/>
        <w:adjustRightInd w:val="0"/>
        <w:rPr>
          <w:rFonts w:ascii="Verdana" w:hAnsi="Verdana" w:cs="ArialMT"/>
          <w:lang w:val="es-ES"/>
        </w:rPr>
      </w:pPr>
      <w:r>
        <w:rPr>
          <w:rFonts w:ascii="Verdana" w:hAnsi="Verdana" w:cs="ArialMT"/>
          <w:lang w:val="es-ES"/>
        </w:rPr>
        <w:t xml:space="preserve">Es </w:t>
      </w:r>
      <w:proofErr w:type="spellStart"/>
      <w:r>
        <w:rPr>
          <w:rFonts w:ascii="Verdana" w:hAnsi="Verdana" w:cs="ArialMT"/>
          <w:lang w:val="es-ES"/>
        </w:rPr>
        <w:t>considerarà</w:t>
      </w:r>
      <w:proofErr w:type="spellEnd"/>
      <w:r>
        <w:rPr>
          <w:rFonts w:ascii="Verdana" w:hAnsi="Verdana" w:cs="ArialMT"/>
          <w:lang w:val="es-ES"/>
        </w:rPr>
        <w:t xml:space="preserve"> que una oferta ha </w:t>
      </w:r>
      <w:proofErr w:type="spellStart"/>
      <w:r>
        <w:rPr>
          <w:rFonts w:ascii="Verdana" w:hAnsi="Verdana" w:cs="ArialMT"/>
          <w:lang w:val="es-ES"/>
        </w:rPr>
        <w:t>incorregut</w:t>
      </w:r>
      <w:proofErr w:type="spellEnd"/>
      <w:r>
        <w:rPr>
          <w:rFonts w:ascii="Verdana" w:hAnsi="Verdana" w:cs="ArialMT"/>
          <w:lang w:val="es-ES"/>
        </w:rPr>
        <w:t xml:space="preserve"> en </w:t>
      </w:r>
      <w:proofErr w:type="spellStart"/>
      <w:r>
        <w:rPr>
          <w:rFonts w:ascii="Verdana" w:hAnsi="Verdana" w:cs="ArialMT"/>
          <w:lang w:val="es-ES"/>
        </w:rPr>
        <w:t>pressumpció</w:t>
      </w:r>
      <w:proofErr w:type="spellEnd"/>
      <w:r>
        <w:rPr>
          <w:rFonts w:ascii="Verdana" w:hAnsi="Verdana" w:cs="ArialMT"/>
          <w:lang w:val="es-ES"/>
        </w:rPr>
        <w:t xml:space="preserve"> </w:t>
      </w:r>
      <w:proofErr w:type="spellStart"/>
      <w:r>
        <w:rPr>
          <w:rFonts w:ascii="Verdana" w:hAnsi="Verdana" w:cs="ArialMT"/>
          <w:lang w:val="es-ES"/>
        </w:rPr>
        <w:t>d’anormalitat</w:t>
      </w:r>
      <w:proofErr w:type="spellEnd"/>
      <w:r>
        <w:rPr>
          <w:rFonts w:ascii="Verdana" w:hAnsi="Verdana" w:cs="ArialMT"/>
          <w:lang w:val="es-ES"/>
        </w:rPr>
        <w:t xml:space="preserve"> en </w:t>
      </w:r>
      <w:proofErr w:type="spellStart"/>
      <w:r>
        <w:rPr>
          <w:rFonts w:ascii="Verdana" w:hAnsi="Verdana" w:cs="ArialMT"/>
          <w:lang w:val="es-ES"/>
        </w:rPr>
        <w:t>els</w:t>
      </w:r>
      <w:proofErr w:type="spellEnd"/>
      <w:r>
        <w:rPr>
          <w:rFonts w:ascii="Verdana" w:hAnsi="Verdana" w:cs="ArialMT"/>
          <w:lang w:val="es-ES"/>
        </w:rPr>
        <w:t xml:space="preserve"> </w:t>
      </w:r>
      <w:proofErr w:type="spellStart"/>
      <w:r>
        <w:rPr>
          <w:rFonts w:ascii="Verdana" w:hAnsi="Verdana" w:cs="ArialMT"/>
          <w:lang w:val="es-ES"/>
        </w:rPr>
        <w:t>següents</w:t>
      </w:r>
      <w:proofErr w:type="spellEnd"/>
      <w:r>
        <w:rPr>
          <w:rFonts w:ascii="Verdana" w:hAnsi="Verdana" w:cs="ArialMT"/>
          <w:lang w:val="es-ES"/>
        </w:rPr>
        <w:t xml:space="preserve"> casos </w:t>
      </w:r>
      <w:proofErr w:type="spellStart"/>
      <w:r>
        <w:rPr>
          <w:rFonts w:ascii="Verdana" w:hAnsi="Verdana" w:cs="ArialMT"/>
          <w:lang w:val="es-ES"/>
        </w:rPr>
        <w:t>d’acord</w:t>
      </w:r>
      <w:proofErr w:type="spellEnd"/>
      <w:r>
        <w:rPr>
          <w:rFonts w:ascii="Verdana" w:hAnsi="Verdana" w:cs="ArialMT"/>
          <w:lang w:val="es-ES"/>
        </w:rPr>
        <w:t xml:space="preserve"> </w:t>
      </w:r>
      <w:proofErr w:type="spellStart"/>
      <w:r>
        <w:rPr>
          <w:rFonts w:ascii="Verdana" w:hAnsi="Verdana" w:cs="ArialMT"/>
          <w:lang w:val="es-ES"/>
        </w:rPr>
        <w:t>amb</w:t>
      </w:r>
      <w:proofErr w:type="spellEnd"/>
      <w:r>
        <w:rPr>
          <w:rFonts w:ascii="Verdana" w:hAnsi="Verdana" w:cs="ArialMT"/>
          <w:lang w:val="es-ES"/>
        </w:rPr>
        <w:t xml:space="preserve"> </w:t>
      </w:r>
      <w:proofErr w:type="spellStart"/>
      <w:r>
        <w:rPr>
          <w:rFonts w:ascii="Verdana" w:hAnsi="Verdana" w:cs="ArialMT"/>
          <w:lang w:val="es-ES"/>
        </w:rPr>
        <w:t>els</w:t>
      </w:r>
      <w:proofErr w:type="spellEnd"/>
      <w:r>
        <w:rPr>
          <w:rFonts w:ascii="Verdana" w:hAnsi="Verdana" w:cs="ArialMT"/>
          <w:lang w:val="es-ES"/>
        </w:rPr>
        <w:t xml:space="preserve"> </w:t>
      </w:r>
      <w:proofErr w:type="spellStart"/>
      <w:r>
        <w:rPr>
          <w:rFonts w:ascii="Verdana" w:hAnsi="Verdana" w:cs="ArialMT"/>
          <w:lang w:val="es-ES"/>
        </w:rPr>
        <w:t>següents</w:t>
      </w:r>
      <w:proofErr w:type="spellEnd"/>
      <w:r>
        <w:rPr>
          <w:rFonts w:ascii="Verdana" w:hAnsi="Verdana" w:cs="ArialMT"/>
          <w:lang w:val="es-ES"/>
        </w:rPr>
        <w:t xml:space="preserve"> </w:t>
      </w:r>
      <w:proofErr w:type="spellStart"/>
      <w:r>
        <w:rPr>
          <w:rFonts w:ascii="Verdana" w:hAnsi="Verdana" w:cs="ArialMT"/>
          <w:lang w:val="es-ES"/>
        </w:rPr>
        <w:t>paràmetres</w:t>
      </w:r>
      <w:proofErr w:type="spellEnd"/>
      <w:r>
        <w:rPr>
          <w:rFonts w:ascii="Verdana" w:hAnsi="Verdana" w:cs="ArialMT"/>
          <w:lang w:val="es-ES"/>
        </w:rPr>
        <w:t xml:space="preserve"> </w:t>
      </w:r>
      <w:proofErr w:type="spellStart"/>
      <w:r>
        <w:rPr>
          <w:rFonts w:ascii="Verdana" w:hAnsi="Verdana" w:cs="ArialMT"/>
          <w:lang w:val="es-ES"/>
        </w:rPr>
        <w:t>objectius</w:t>
      </w:r>
      <w:proofErr w:type="spellEnd"/>
      <w:r>
        <w:rPr>
          <w:rFonts w:ascii="Verdana" w:hAnsi="Verdana" w:cs="ArialMT"/>
          <w:lang w:val="es-ES"/>
        </w:rPr>
        <w:t>:</w:t>
      </w:r>
    </w:p>
    <w:p w14:paraId="45F274DC" w14:textId="77777777" w:rsidR="00804A76" w:rsidRDefault="00804A76" w:rsidP="00804A76">
      <w:pPr>
        <w:autoSpaceDE w:val="0"/>
        <w:autoSpaceDN w:val="0"/>
        <w:adjustRightInd w:val="0"/>
        <w:rPr>
          <w:rFonts w:ascii="Verdana" w:hAnsi="Verdana" w:cs="ArialMT"/>
          <w:lang w:val="es-ES"/>
        </w:rPr>
      </w:pPr>
    </w:p>
    <w:p w14:paraId="0179E4AE" w14:textId="77777777" w:rsidR="00804A76" w:rsidRDefault="00804A76" w:rsidP="00804A76">
      <w:pPr>
        <w:autoSpaceDE w:val="0"/>
        <w:autoSpaceDN w:val="0"/>
        <w:adjustRightInd w:val="0"/>
        <w:jc w:val="both"/>
        <w:rPr>
          <w:rFonts w:ascii="Verdana" w:hAnsi="Verdana" w:cs="ArialMT"/>
          <w:lang w:val="es-ES"/>
        </w:rPr>
      </w:pPr>
      <w:r>
        <w:rPr>
          <w:rFonts w:ascii="Verdana" w:hAnsi="Verdana" w:cs="ArialMT"/>
          <w:lang w:val="es-ES"/>
        </w:rPr>
        <w:lastRenderedPageBreak/>
        <w:t xml:space="preserve">1.- En el </w:t>
      </w:r>
      <w:proofErr w:type="spellStart"/>
      <w:r>
        <w:rPr>
          <w:rFonts w:ascii="Verdana" w:hAnsi="Verdana" w:cs="ArialMT"/>
          <w:lang w:val="es-ES"/>
        </w:rPr>
        <w:t>cas</w:t>
      </w:r>
      <w:proofErr w:type="spellEnd"/>
      <w:r>
        <w:rPr>
          <w:rFonts w:ascii="Verdana" w:hAnsi="Verdana" w:cs="ArialMT"/>
          <w:lang w:val="es-ES"/>
        </w:rPr>
        <w:t xml:space="preserve"> que </w:t>
      </w:r>
      <w:proofErr w:type="spellStart"/>
      <w:r>
        <w:rPr>
          <w:rFonts w:ascii="Verdana" w:hAnsi="Verdana" w:cs="ArialMT"/>
          <w:lang w:val="es-ES"/>
        </w:rPr>
        <w:t>concorri</w:t>
      </w:r>
      <w:proofErr w:type="spellEnd"/>
      <w:r>
        <w:rPr>
          <w:rFonts w:ascii="Verdana" w:hAnsi="Verdana" w:cs="ArialMT"/>
          <w:lang w:val="es-ES"/>
        </w:rPr>
        <w:t xml:space="preserve"> un sol licitador respecte a un </w:t>
      </w:r>
      <w:proofErr w:type="spellStart"/>
      <w:r>
        <w:rPr>
          <w:rFonts w:ascii="Verdana" w:hAnsi="Verdana" w:cs="ArialMT"/>
          <w:lang w:val="es-ES"/>
        </w:rPr>
        <w:t>determinat</w:t>
      </w:r>
      <w:proofErr w:type="spellEnd"/>
      <w:r>
        <w:rPr>
          <w:rFonts w:ascii="Verdana" w:hAnsi="Verdana" w:cs="ArialMT"/>
          <w:lang w:val="es-ES"/>
        </w:rPr>
        <w:t xml:space="preserve"> </w:t>
      </w:r>
      <w:proofErr w:type="spellStart"/>
      <w:r>
        <w:rPr>
          <w:rFonts w:ascii="Verdana" w:hAnsi="Verdana" w:cs="ArialMT"/>
          <w:lang w:val="es-ES"/>
        </w:rPr>
        <w:t>lot</w:t>
      </w:r>
      <w:proofErr w:type="spellEnd"/>
      <w:r>
        <w:rPr>
          <w:rFonts w:ascii="Verdana" w:hAnsi="Verdana" w:cs="ArialMT"/>
          <w:lang w:val="es-ES"/>
        </w:rPr>
        <w:t xml:space="preserve">, </w:t>
      </w:r>
      <w:proofErr w:type="spellStart"/>
      <w:r>
        <w:rPr>
          <w:rFonts w:ascii="Verdana" w:hAnsi="Verdana" w:cs="ArialMT"/>
          <w:lang w:val="es-ES"/>
        </w:rPr>
        <w:t>quan</w:t>
      </w:r>
      <w:proofErr w:type="spellEnd"/>
      <w:r>
        <w:rPr>
          <w:rFonts w:ascii="Verdana" w:hAnsi="Verdana" w:cs="ArialMT"/>
          <w:lang w:val="es-ES"/>
        </w:rPr>
        <w:t xml:space="preserve"> la </w:t>
      </w:r>
      <w:proofErr w:type="spellStart"/>
      <w:r>
        <w:rPr>
          <w:rFonts w:ascii="Verdana" w:hAnsi="Verdana" w:cs="ArialMT"/>
          <w:lang w:val="es-ES"/>
        </w:rPr>
        <w:t>proposició</w:t>
      </w:r>
      <w:proofErr w:type="spellEnd"/>
      <w:r>
        <w:rPr>
          <w:rFonts w:ascii="Verdana" w:hAnsi="Verdana" w:cs="ArialMT"/>
          <w:lang w:val="es-ES"/>
        </w:rPr>
        <w:t xml:space="preserve"> </w:t>
      </w:r>
      <w:proofErr w:type="spellStart"/>
      <w:r>
        <w:rPr>
          <w:rFonts w:ascii="Verdana" w:hAnsi="Verdana" w:cs="ArialMT"/>
          <w:lang w:val="es-ES"/>
        </w:rPr>
        <w:t>econòmica</w:t>
      </w:r>
      <w:proofErr w:type="spellEnd"/>
      <w:r>
        <w:rPr>
          <w:rFonts w:ascii="Verdana" w:hAnsi="Verdana" w:cs="ArialMT"/>
          <w:lang w:val="es-ES"/>
        </w:rPr>
        <w:t xml:space="preserve"> presentada </w:t>
      </w:r>
      <w:proofErr w:type="spellStart"/>
      <w:r>
        <w:rPr>
          <w:rFonts w:ascii="Verdana" w:hAnsi="Verdana" w:cs="ArialMT"/>
          <w:lang w:val="es-ES"/>
        </w:rPr>
        <w:t>sigui</w:t>
      </w:r>
      <w:proofErr w:type="spellEnd"/>
      <w:r>
        <w:rPr>
          <w:rFonts w:ascii="Verdana" w:hAnsi="Verdana" w:cs="ArialMT"/>
          <w:lang w:val="es-ES"/>
        </w:rPr>
        <w:t xml:space="preserve"> inferior en </w:t>
      </w:r>
      <w:proofErr w:type="spellStart"/>
      <w:r>
        <w:rPr>
          <w:rFonts w:ascii="Verdana" w:hAnsi="Verdana" w:cs="ArialMT"/>
          <w:lang w:val="es-ES"/>
        </w:rPr>
        <w:t>més</w:t>
      </w:r>
      <w:proofErr w:type="spellEnd"/>
      <w:r>
        <w:rPr>
          <w:rFonts w:ascii="Verdana" w:hAnsi="Verdana" w:cs="ArialMT"/>
          <w:lang w:val="es-ES"/>
        </w:rPr>
        <w:t xml:space="preserve"> </w:t>
      </w:r>
      <w:proofErr w:type="spellStart"/>
      <w:r>
        <w:rPr>
          <w:rFonts w:ascii="Verdana" w:hAnsi="Verdana" w:cs="ArialMT"/>
          <w:lang w:val="es-ES"/>
        </w:rPr>
        <w:t>d’un</w:t>
      </w:r>
      <w:proofErr w:type="spellEnd"/>
      <w:r>
        <w:rPr>
          <w:rFonts w:ascii="Verdana" w:hAnsi="Verdana" w:cs="ArialMT"/>
          <w:lang w:val="es-ES"/>
        </w:rPr>
        <w:t xml:space="preserve"> 25% al </w:t>
      </w:r>
      <w:proofErr w:type="spellStart"/>
      <w:r>
        <w:rPr>
          <w:rFonts w:ascii="Verdana" w:hAnsi="Verdana" w:cs="ArialMT"/>
          <w:lang w:val="es-ES"/>
        </w:rPr>
        <w:t>pressupost</w:t>
      </w:r>
      <w:proofErr w:type="spellEnd"/>
      <w:r>
        <w:rPr>
          <w:rFonts w:ascii="Verdana" w:hAnsi="Verdana" w:cs="ArialMT"/>
          <w:lang w:val="es-ES"/>
        </w:rPr>
        <w:t xml:space="preserve"> base de </w:t>
      </w:r>
      <w:proofErr w:type="spellStart"/>
      <w:r>
        <w:rPr>
          <w:rFonts w:ascii="Verdana" w:hAnsi="Verdana" w:cs="ArialMT"/>
          <w:lang w:val="es-ES"/>
        </w:rPr>
        <w:t>licitació</w:t>
      </w:r>
      <w:proofErr w:type="spellEnd"/>
      <w:r>
        <w:rPr>
          <w:rFonts w:ascii="Verdana" w:hAnsi="Verdana" w:cs="ArialMT"/>
          <w:lang w:val="es-ES"/>
        </w:rPr>
        <w:t>.</w:t>
      </w:r>
    </w:p>
    <w:p w14:paraId="3C46A900" w14:textId="77777777" w:rsidR="00804A76" w:rsidRDefault="00804A76" w:rsidP="00804A76">
      <w:pPr>
        <w:autoSpaceDE w:val="0"/>
        <w:autoSpaceDN w:val="0"/>
        <w:adjustRightInd w:val="0"/>
        <w:jc w:val="both"/>
        <w:rPr>
          <w:rFonts w:ascii="Verdana" w:hAnsi="Verdana" w:cs="ArialMT"/>
          <w:lang w:val="es-ES"/>
        </w:rPr>
      </w:pPr>
    </w:p>
    <w:p w14:paraId="7DCE2AE8" w14:textId="77777777" w:rsidR="00804A76" w:rsidRDefault="00804A76" w:rsidP="00804A76">
      <w:pPr>
        <w:autoSpaceDE w:val="0"/>
        <w:autoSpaceDN w:val="0"/>
        <w:adjustRightInd w:val="0"/>
        <w:jc w:val="both"/>
        <w:rPr>
          <w:rFonts w:ascii="Verdana" w:hAnsi="Verdana" w:cs="ArialMT"/>
          <w:lang w:val="es-ES"/>
        </w:rPr>
      </w:pPr>
      <w:r>
        <w:rPr>
          <w:rFonts w:ascii="Verdana" w:hAnsi="Verdana" w:cs="ArialMT"/>
          <w:lang w:val="es-ES"/>
        </w:rPr>
        <w:t xml:space="preserve">2.- En el </w:t>
      </w:r>
      <w:proofErr w:type="spellStart"/>
      <w:r>
        <w:rPr>
          <w:rFonts w:ascii="Verdana" w:hAnsi="Verdana" w:cs="ArialMT"/>
          <w:lang w:val="es-ES"/>
        </w:rPr>
        <w:t>cas</w:t>
      </w:r>
      <w:proofErr w:type="spellEnd"/>
      <w:r>
        <w:rPr>
          <w:rFonts w:ascii="Verdana" w:hAnsi="Verdana" w:cs="ArialMT"/>
          <w:lang w:val="es-ES"/>
        </w:rPr>
        <w:t xml:space="preserve"> que </w:t>
      </w:r>
      <w:proofErr w:type="spellStart"/>
      <w:r>
        <w:rPr>
          <w:rFonts w:ascii="Verdana" w:hAnsi="Verdana" w:cs="ArialMT"/>
          <w:lang w:val="es-ES"/>
        </w:rPr>
        <w:t>concorrin</w:t>
      </w:r>
      <w:proofErr w:type="spellEnd"/>
      <w:r>
        <w:rPr>
          <w:rFonts w:ascii="Verdana" w:hAnsi="Verdana" w:cs="ArialMT"/>
          <w:lang w:val="es-ES"/>
        </w:rPr>
        <w:t xml:space="preserve"> dos </w:t>
      </w:r>
      <w:proofErr w:type="spellStart"/>
      <w:r>
        <w:rPr>
          <w:rFonts w:ascii="Verdana" w:hAnsi="Verdana" w:cs="ArialMT"/>
          <w:lang w:val="es-ES"/>
        </w:rPr>
        <w:t>licitadors</w:t>
      </w:r>
      <w:proofErr w:type="spellEnd"/>
      <w:r>
        <w:rPr>
          <w:rFonts w:ascii="Verdana" w:hAnsi="Verdana" w:cs="ArialMT"/>
          <w:lang w:val="es-ES"/>
        </w:rPr>
        <w:t xml:space="preserve"> respecte a un </w:t>
      </w:r>
      <w:proofErr w:type="spellStart"/>
      <w:r>
        <w:rPr>
          <w:rFonts w:ascii="Verdana" w:hAnsi="Verdana" w:cs="ArialMT"/>
          <w:lang w:val="es-ES"/>
        </w:rPr>
        <w:t>determinat</w:t>
      </w:r>
      <w:proofErr w:type="spellEnd"/>
      <w:r>
        <w:rPr>
          <w:rFonts w:ascii="Verdana" w:hAnsi="Verdana" w:cs="ArialMT"/>
          <w:lang w:val="es-ES"/>
        </w:rPr>
        <w:t xml:space="preserve"> </w:t>
      </w:r>
      <w:proofErr w:type="spellStart"/>
      <w:r>
        <w:rPr>
          <w:rFonts w:ascii="Verdana" w:hAnsi="Verdana" w:cs="ArialMT"/>
          <w:lang w:val="es-ES"/>
        </w:rPr>
        <w:t>lot</w:t>
      </w:r>
      <w:proofErr w:type="spellEnd"/>
      <w:r>
        <w:rPr>
          <w:rFonts w:ascii="Verdana" w:hAnsi="Verdana" w:cs="ArialMT"/>
          <w:lang w:val="es-ES"/>
        </w:rPr>
        <w:t xml:space="preserve">, </w:t>
      </w:r>
      <w:proofErr w:type="spellStart"/>
      <w:r>
        <w:rPr>
          <w:rFonts w:ascii="Verdana" w:hAnsi="Verdana" w:cs="ArialMT"/>
          <w:lang w:val="es-ES"/>
        </w:rPr>
        <w:t>quan</w:t>
      </w:r>
      <w:proofErr w:type="spellEnd"/>
      <w:r>
        <w:rPr>
          <w:rFonts w:ascii="Verdana" w:hAnsi="Verdana" w:cs="ArialMT"/>
          <w:lang w:val="es-ES"/>
        </w:rPr>
        <w:t xml:space="preserve"> la </w:t>
      </w:r>
      <w:proofErr w:type="spellStart"/>
      <w:r>
        <w:rPr>
          <w:rFonts w:ascii="Verdana" w:hAnsi="Verdana" w:cs="ArialMT"/>
          <w:lang w:val="es-ES"/>
        </w:rPr>
        <w:t>proposició</w:t>
      </w:r>
      <w:proofErr w:type="spellEnd"/>
      <w:r>
        <w:rPr>
          <w:rFonts w:ascii="Verdana" w:hAnsi="Verdana" w:cs="ArialMT"/>
          <w:lang w:val="es-ES"/>
        </w:rPr>
        <w:t xml:space="preserve"> </w:t>
      </w:r>
      <w:proofErr w:type="spellStart"/>
      <w:r>
        <w:rPr>
          <w:rFonts w:ascii="Verdana" w:hAnsi="Verdana" w:cs="ArialMT"/>
          <w:lang w:val="es-ES"/>
        </w:rPr>
        <w:t>econòmica</w:t>
      </w:r>
      <w:proofErr w:type="spellEnd"/>
      <w:r>
        <w:rPr>
          <w:rFonts w:ascii="Verdana" w:hAnsi="Verdana" w:cs="ArialMT"/>
          <w:lang w:val="es-ES"/>
        </w:rPr>
        <w:t xml:space="preserve"> de </w:t>
      </w:r>
      <w:proofErr w:type="spellStart"/>
      <w:r>
        <w:rPr>
          <w:rFonts w:ascii="Verdana" w:hAnsi="Verdana" w:cs="ArialMT"/>
          <w:lang w:val="es-ES"/>
        </w:rPr>
        <w:t>menys</w:t>
      </w:r>
      <w:proofErr w:type="spellEnd"/>
      <w:r>
        <w:rPr>
          <w:rFonts w:ascii="Verdana" w:hAnsi="Verdana" w:cs="ArialMT"/>
          <w:lang w:val="es-ES"/>
        </w:rPr>
        <w:t xml:space="preserve"> </w:t>
      </w:r>
      <w:proofErr w:type="spellStart"/>
      <w:r>
        <w:rPr>
          <w:rFonts w:ascii="Verdana" w:hAnsi="Verdana" w:cs="ArialMT"/>
          <w:lang w:val="es-ES"/>
        </w:rPr>
        <w:t>import</w:t>
      </w:r>
      <w:proofErr w:type="spellEnd"/>
      <w:r>
        <w:rPr>
          <w:rFonts w:ascii="Verdana" w:hAnsi="Verdana" w:cs="ArialMT"/>
          <w:lang w:val="es-ES"/>
        </w:rPr>
        <w:t xml:space="preserve"> </w:t>
      </w:r>
      <w:proofErr w:type="spellStart"/>
      <w:r>
        <w:rPr>
          <w:rFonts w:ascii="Verdana" w:hAnsi="Verdana" w:cs="ArialMT"/>
          <w:lang w:val="es-ES"/>
        </w:rPr>
        <w:t>sigui</w:t>
      </w:r>
      <w:proofErr w:type="spellEnd"/>
      <w:r>
        <w:rPr>
          <w:rFonts w:ascii="Verdana" w:hAnsi="Verdana" w:cs="ArialMT"/>
          <w:lang w:val="es-ES"/>
        </w:rPr>
        <w:t xml:space="preserve"> inferior en </w:t>
      </w:r>
      <w:proofErr w:type="spellStart"/>
      <w:r>
        <w:rPr>
          <w:rFonts w:ascii="Verdana" w:hAnsi="Verdana" w:cs="ArialMT"/>
          <w:lang w:val="es-ES"/>
        </w:rPr>
        <w:t>més</w:t>
      </w:r>
      <w:proofErr w:type="spellEnd"/>
      <w:r>
        <w:rPr>
          <w:rFonts w:ascii="Verdana" w:hAnsi="Verdana" w:cs="ArialMT"/>
          <w:lang w:val="es-ES"/>
        </w:rPr>
        <w:t xml:space="preserve"> </w:t>
      </w:r>
      <w:proofErr w:type="spellStart"/>
      <w:r>
        <w:rPr>
          <w:rFonts w:ascii="Verdana" w:hAnsi="Verdana" w:cs="ArialMT"/>
          <w:lang w:val="es-ES"/>
        </w:rPr>
        <w:t>d’un</w:t>
      </w:r>
      <w:proofErr w:type="spellEnd"/>
      <w:r>
        <w:rPr>
          <w:rFonts w:ascii="Verdana" w:hAnsi="Verdana" w:cs="ArialMT"/>
          <w:lang w:val="es-ES"/>
        </w:rPr>
        <w:t xml:space="preserve"> 20% a </w:t>
      </w:r>
      <w:proofErr w:type="spellStart"/>
      <w:r>
        <w:rPr>
          <w:rFonts w:ascii="Verdana" w:hAnsi="Verdana" w:cs="ArialMT"/>
          <w:lang w:val="es-ES"/>
        </w:rPr>
        <w:t>l’altra</w:t>
      </w:r>
      <w:proofErr w:type="spellEnd"/>
      <w:r>
        <w:rPr>
          <w:rFonts w:ascii="Verdana" w:hAnsi="Verdana" w:cs="ArialMT"/>
          <w:lang w:val="es-ES"/>
        </w:rPr>
        <w:t xml:space="preserve"> </w:t>
      </w:r>
      <w:proofErr w:type="spellStart"/>
      <w:r>
        <w:rPr>
          <w:rFonts w:ascii="Verdana" w:hAnsi="Verdana" w:cs="ArialMT"/>
          <w:lang w:val="es-ES"/>
        </w:rPr>
        <w:t>proposició</w:t>
      </w:r>
      <w:proofErr w:type="spellEnd"/>
      <w:r>
        <w:rPr>
          <w:rFonts w:ascii="Verdana" w:hAnsi="Verdana" w:cs="ArialMT"/>
          <w:lang w:val="es-ES"/>
        </w:rPr>
        <w:t xml:space="preserve"> </w:t>
      </w:r>
      <w:proofErr w:type="spellStart"/>
      <w:r>
        <w:rPr>
          <w:rFonts w:ascii="Verdana" w:hAnsi="Verdana" w:cs="ArialMT"/>
          <w:lang w:val="es-ES"/>
        </w:rPr>
        <w:t>econòmica</w:t>
      </w:r>
      <w:proofErr w:type="spellEnd"/>
      <w:r>
        <w:rPr>
          <w:rFonts w:ascii="Verdana" w:hAnsi="Verdana" w:cs="ArialMT"/>
          <w:lang w:val="es-ES"/>
        </w:rPr>
        <w:t xml:space="preserve"> presentada.</w:t>
      </w:r>
    </w:p>
    <w:p w14:paraId="6950FDA4" w14:textId="77777777" w:rsidR="00804A76" w:rsidRDefault="00804A76" w:rsidP="00804A76">
      <w:pPr>
        <w:autoSpaceDE w:val="0"/>
        <w:autoSpaceDN w:val="0"/>
        <w:adjustRightInd w:val="0"/>
        <w:jc w:val="both"/>
        <w:rPr>
          <w:rFonts w:ascii="Verdana" w:hAnsi="Verdana" w:cs="ArialMT"/>
          <w:lang w:val="es-ES"/>
        </w:rPr>
      </w:pPr>
    </w:p>
    <w:p w14:paraId="631F640D" w14:textId="77777777" w:rsidR="00804A76" w:rsidRDefault="00804A76" w:rsidP="00804A76">
      <w:pPr>
        <w:autoSpaceDE w:val="0"/>
        <w:autoSpaceDN w:val="0"/>
        <w:adjustRightInd w:val="0"/>
        <w:jc w:val="both"/>
        <w:rPr>
          <w:rFonts w:ascii="Verdana" w:hAnsi="Verdana" w:cs="ArialMT"/>
          <w:lang w:val="es-ES"/>
        </w:rPr>
      </w:pPr>
      <w:r>
        <w:rPr>
          <w:rFonts w:ascii="Verdana" w:hAnsi="Verdana" w:cs="ArialMT"/>
          <w:lang w:val="es-ES"/>
        </w:rPr>
        <w:t xml:space="preserve">3.- En el </w:t>
      </w:r>
      <w:proofErr w:type="spellStart"/>
      <w:r>
        <w:rPr>
          <w:rFonts w:ascii="Verdana" w:hAnsi="Verdana" w:cs="ArialMT"/>
          <w:lang w:val="es-ES"/>
        </w:rPr>
        <w:t>cas</w:t>
      </w:r>
      <w:proofErr w:type="spellEnd"/>
      <w:r>
        <w:rPr>
          <w:rFonts w:ascii="Verdana" w:hAnsi="Verdana" w:cs="ArialMT"/>
          <w:lang w:val="es-ES"/>
        </w:rPr>
        <w:t xml:space="preserve"> que </w:t>
      </w:r>
      <w:proofErr w:type="spellStart"/>
      <w:r>
        <w:rPr>
          <w:rFonts w:ascii="Verdana" w:hAnsi="Verdana" w:cs="ArialMT"/>
          <w:lang w:val="es-ES"/>
        </w:rPr>
        <w:t>concorrin</w:t>
      </w:r>
      <w:proofErr w:type="spellEnd"/>
      <w:r>
        <w:rPr>
          <w:rFonts w:ascii="Verdana" w:hAnsi="Verdana" w:cs="ArialMT"/>
          <w:lang w:val="es-ES"/>
        </w:rPr>
        <w:t xml:space="preserve"> tres </w:t>
      </w:r>
      <w:proofErr w:type="spellStart"/>
      <w:r>
        <w:rPr>
          <w:rFonts w:ascii="Verdana" w:hAnsi="Verdana" w:cs="ArialMT"/>
          <w:lang w:val="es-ES"/>
        </w:rPr>
        <w:t>licitadors</w:t>
      </w:r>
      <w:proofErr w:type="spellEnd"/>
      <w:r>
        <w:rPr>
          <w:rFonts w:ascii="Verdana" w:hAnsi="Verdana" w:cs="ArialMT"/>
          <w:lang w:val="es-ES"/>
        </w:rPr>
        <w:t xml:space="preserve"> respecte a un </w:t>
      </w:r>
      <w:proofErr w:type="spellStart"/>
      <w:r>
        <w:rPr>
          <w:rFonts w:ascii="Verdana" w:hAnsi="Verdana" w:cs="ArialMT"/>
          <w:lang w:val="es-ES"/>
        </w:rPr>
        <w:t>determinat</w:t>
      </w:r>
      <w:proofErr w:type="spellEnd"/>
      <w:r>
        <w:rPr>
          <w:rFonts w:ascii="Verdana" w:hAnsi="Verdana" w:cs="ArialMT"/>
          <w:lang w:val="es-ES"/>
        </w:rPr>
        <w:t xml:space="preserve"> </w:t>
      </w:r>
      <w:proofErr w:type="spellStart"/>
      <w:r>
        <w:rPr>
          <w:rFonts w:ascii="Verdana" w:hAnsi="Verdana" w:cs="ArialMT"/>
          <w:lang w:val="es-ES"/>
        </w:rPr>
        <w:t>lot</w:t>
      </w:r>
      <w:proofErr w:type="spellEnd"/>
      <w:r>
        <w:rPr>
          <w:rFonts w:ascii="Verdana" w:hAnsi="Verdana" w:cs="ArialMT"/>
          <w:lang w:val="es-ES"/>
        </w:rPr>
        <w:t xml:space="preserve">, les </w:t>
      </w:r>
      <w:proofErr w:type="spellStart"/>
      <w:r>
        <w:rPr>
          <w:rFonts w:ascii="Verdana" w:hAnsi="Verdana" w:cs="ArialMT"/>
          <w:lang w:val="es-ES"/>
        </w:rPr>
        <w:t>proposicions</w:t>
      </w:r>
      <w:proofErr w:type="spellEnd"/>
      <w:r>
        <w:rPr>
          <w:rFonts w:ascii="Verdana" w:hAnsi="Verdana" w:cs="ArialMT"/>
          <w:lang w:val="es-ES"/>
        </w:rPr>
        <w:t xml:space="preserve"> que </w:t>
      </w:r>
      <w:proofErr w:type="spellStart"/>
      <w:r>
        <w:rPr>
          <w:rFonts w:ascii="Verdana" w:hAnsi="Verdana" w:cs="ArialMT"/>
          <w:lang w:val="es-ES"/>
        </w:rPr>
        <w:t>siguin</w:t>
      </w:r>
      <w:proofErr w:type="spellEnd"/>
      <w:r>
        <w:rPr>
          <w:rFonts w:ascii="Verdana" w:hAnsi="Verdana" w:cs="ArialMT"/>
          <w:lang w:val="es-ES"/>
        </w:rPr>
        <w:t xml:space="preserve"> </w:t>
      </w:r>
      <w:proofErr w:type="spellStart"/>
      <w:r>
        <w:rPr>
          <w:rFonts w:ascii="Verdana" w:hAnsi="Verdana" w:cs="ArialMT"/>
          <w:lang w:val="es-ES"/>
        </w:rPr>
        <w:t>inferiors</w:t>
      </w:r>
      <w:proofErr w:type="spellEnd"/>
      <w:r>
        <w:rPr>
          <w:rFonts w:ascii="Verdana" w:hAnsi="Verdana" w:cs="ArialMT"/>
          <w:lang w:val="es-ES"/>
        </w:rPr>
        <w:t xml:space="preserve"> en </w:t>
      </w:r>
      <w:proofErr w:type="spellStart"/>
      <w:r>
        <w:rPr>
          <w:rFonts w:ascii="Verdana" w:hAnsi="Verdana" w:cs="ArialMT"/>
          <w:lang w:val="es-ES"/>
        </w:rPr>
        <w:t>més</w:t>
      </w:r>
      <w:proofErr w:type="spellEnd"/>
      <w:r>
        <w:rPr>
          <w:rFonts w:ascii="Verdana" w:hAnsi="Verdana" w:cs="ArialMT"/>
          <w:lang w:val="es-ES"/>
        </w:rPr>
        <w:t xml:space="preserve"> del 10% a la </w:t>
      </w:r>
      <w:proofErr w:type="spellStart"/>
      <w:r>
        <w:rPr>
          <w:rFonts w:ascii="Verdana" w:hAnsi="Verdana" w:cs="ArialMT"/>
          <w:lang w:val="es-ES"/>
        </w:rPr>
        <w:t>mitjana</w:t>
      </w:r>
      <w:proofErr w:type="spellEnd"/>
      <w:r>
        <w:rPr>
          <w:rFonts w:ascii="Verdana" w:hAnsi="Verdana" w:cs="ArialMT"/>
          <w:lang w:val="es-ES"/>
        </w:rPr>
        <w:t xml:space="preserve"> </w:t>
      </w:r>
      <w:proofErr w:type="spellStart"/>
      <w:r>
        <w:rPr>
          <w:rFonts w:ascii="Verdana" w:hAnsi="Verdana" w:cs="ArialMT"/>
          <w:lang w:val="es-ES"/>
        </w:rPr>
        <w:t>aritmètica</w:t>
      </w:r>
      <w:proofErr w:type="spellEnd"/>
      <w:r>
        <w:rPr>
          <w:rFonts w:ascii="Verdana" w:hAnsi="Verdana" w:cs="ArialMT"/>
          <w:lang w:val="es-ES"/>
        </w:rPr>
        <w:t xml:space="preserve"> de les </w:t>
      </w:r>
      <w:proofErr w:type="spellStart"/>
      <w:r>
        <w:rPr>
          <w:rFonts w:ascii="Verdana" w:hAnsi="Verdana" w:cs="ArialMT"/>
          <w:lang w:val="es-ES"/>
        </w:rPr>
        <w:t>proposicions</w:t>
      </w:r>
      <w:proofErr w:type="spellEnd"/>
      <w:r>
        <w:rPr>
          <w:rFonts w:ascii="Verdana" w:hAnsi="Verdana" w:cs="ArialMT"/>
          <w:lang w:val="es-ES"/>
        </w:rPr>
        <w:t xml:space="preserve"> </w:t>
      </w:r>
      <w:proofErr w:type="spellStart"/>
      <w:r>
        <w:rPr>
          <w:rFonts w:ascii="Verdana" w:hAnsi="Verdana" w:cs="ArialMT"/>
          <w:lang w:val="es-ES"/>
        </w:rPr>
        <w:t>econòmiques</w:t>
      </w:r>
      <w:proofErr w:type="spellEnd"/>
      <w:r>
        <w:rPr>
          <w:rFonts w:ascii="Verdana" w:hAnsi="Verdana" w:cs="ArialMT"/>
          <w:lang w:val="es-ES"/>
        </w:rPr>
        <w:t xml:space="preserve"> presentades. No </w:t>
      </w:r>
      <w:proofErr w:type="spellStart"/>
      <w:r>
        <w:rPr>
          <w:rFonts w:ascii="Verdana" w:hAnsi="Verdana" w:cs="ArialMT"/>
          <w:lang w:val="es-ES"/>
        </w:rPr>
        <w:t>obstant</w:t>
      </w:r>
      <w:proofErr w:type="spellEnd"/>
      <w:r>
        <w:rPr>
          <w:rFonts w:ascii="Verdana" w:hAnsi="Verdana" w:cs="ArialMT"/>
          <w:lang w:val="es-ES"/>
        </w:rPr>
        <w:t xml:space="preserve"> </w:t>
      </w:r>
      <w:proofErr w:type="spellStart"/>
      <w:r>
        <w:rPr>
          <w:rFonts w:ascii="Verdana" w:hAnsi="Verdana" w:cs="ArialMT"/>
          <w:lang w:val="es-ES"/>
        </w:rPr>
        <w:t>això</w:t>
      </w:r>
      <w:proofErr w:type="spellEnd"/>
      <w:r>
        <w:rPr>
          <w:rFonts w:ascii="Verdana" w:hAnsi="Verdana" w:cs="ArialMT"/>
          <w:lang w:val="es-ES"/>
        </w:rPr>
        <w:t xml:space="preserve">, </w:t>
      </w:r>
      <w:proofErr w:type="spellStart"/>
      <w:r>
        <w:rPr>
          <w:rFonts w:ascii="Verdana" w:hAnsi="Verdana" w:cs="ArialMT"/>
          <w:lang w:val="es-ES"/>
        </w:rPr>
        <w:t>s’exclourà</w:t>
      </w:r>
      <w:proofErr w:type="spellEnd"/>
      <w:r>
        <w:rPr>
          <w:rFonts w:ascii="Verdana" w:hAnsi="Verdana" w:cs="ArialMT"/>
          <w:lang w:val="es-ES"/>
        </w:rPr>
        <w:t xml:space="preserve"> del </w:t>
      </w:r>
      <w:proofErr w:type="spellStart"/>
      <w:r>
        <w:rPr>
          <w:rFonts w:ascii="Verdana" w:hAnsi="Verdana" w:cs="ArialMT"/>
          <w:lang w:val="es-ES"/>
        </w:rPr>
        <w:t>còmput</w:t>
      </w:r>
      <w:proofErr w:type="spellEnd"/>
      <w:r>
        <w:rPr>
          <w:rFonts w:ascii="Verdana" w:hAnsi="Verdana" w:cs="ArialMT"/>
          <w:lang w:val="es-ES"/>
        </w:rPr>
        <w:t xml:space="preserve"> de la </w:t>
      </w:r>
      <w:proofErr w:type="spellStart"/>
      <w:r>
        <w:rPr>
          <w:rFonts w:ascii="Verdana" w:hAnsi="Verdana" w:cs="ArialMT"/>
          <w:lang w:val="es-ES"/>
        </w:rPr>
        <w:t>mitjana</w:t>
      </w:r>
      <w:proofErr w:type="spellEnd"/>
      <w:r>
        <w:rPr>
          <w:rFonts w:ascii="Verdana" w:hAnsi="Verdana" w:cs="ArialMT"/>
          <w:lang w:val="es-ES"/>
        </w:rPr>
        <w:t xml:space="preserve"> </w:t>
      </w:r>
      <w:proofErr w:type="spellStart"/>
      <w:r>
        <w:rPr>
          <w:rFonts w:ascii="Verdana" w:hAnsi="Verdana" w:cs="ArialMT"/>
          <w:lang w:val="es-ES"/>
        </w:rPr>
        <w:t>aritmètica</w:t>
      </w:r>
      <w:proofErr w:type="spellEnd"/>
      <w:r>
        <w:rPr>
          <w:rFonts w:ascii="Verdana" w:hAnsi="Verdana" w:cs="ArialMT"/>
          <w:lang w:val="es-ES"/>
        </w:rPr>
        <w:t xml:space="preserve"> la </w:t>
      </w:r>
      <w:proofErr w:type="spellStart"/>
      <w:r>
        <w:rPr>
          <w:rFonts w:ascii="Verdana" w:hAnsi="Verdana" w:cs="ArialMT"/>
          <w:lang w:val="es-ES"/>
        </w:rPr>
        <w:t>proposició</w:t>
      </w:r>
      <w:proofErr w:type="spellEnd"/>
      <w:r>
        <w:rPr>
          <w:rFonts w:ascii="Verdana" w:hAnsi="Verdana" w:cs="ArialMT"/>
          <w:lang w:val="es-ES"/>
        </w:rPr>
        <w:t xml:space="preserve"> </w:t>
      </w:r>
      <w:proofErr w:type="spellStart"/>
      <w:r>
        <w:rPr>
          <w:rFonts w:ascii="Verdana" w:hAnsi="Verdana" w:cs="ArialMT"/>
          <w:lang w:val="es-ES"/>
        </w:rPr>
        <w:t>econòmica</w:t>
      </w:r>
      <w:proofErr w:type="spellEnd"/>
      <w:r>
        <w:rPr>
          <w:rFonts w:ascii="Verdana" w:hAnsi="Verdana" w:cs="ArialMT"/>
          <w:lang w:val="es-ES"/>
        </w:rPr>
        <w:t xml:space="preserve"> </w:t>
      </w:r>
      <w:proofErr w:type="spellStart"/>
      <w:r>
        <w:rPr>
          <w:rFonts w:ascii="Verdana" w:hAnsi="Verdana" w:cs="ArialMT"/>
          <w:lang w:val="es-ES"/>
        </w:rPr>
        <w:t>d’import</w:t>
      </w:r>
      <w:proofErr w:type="spellEnd"/>
      <w:r>
        <w:rPr>
          <w:rFonts w:ascii="Verdana" w:hAnsi="Verdana" w:cs="ArialMT"/>
          <w:lang w:val="es-ES"/>
        </w:rPr>
        <w:t xml:space="preserve"> </w:t>
      </w:r>
      <w:proofErr w:type="spellStart"/>
      <w:r>
        <w:rPr>
          <w:rFonts w:ascii="Verdana" w:hAnsi="Verdana" w:cs="ArialMT"/>
          <w:lang w:val="es-ES"/>
        </w:rPr>
        <w:t>més</w:t>
      </w:r>
      <w:proofErr w:type="spellEnd"/>
      <w:r>
        <w:rPr>
          <w:rFonts w:ascii="Verdana" w:hAnsi="Verdana" w:cs="ArialMT"/>
          <w:lang w:val="es-ES"/>
        </w:rPr>
        <w:t xml:space="preserve"> </w:t>
      </w:r>
      <w:proofErr w:type="spellStart"/>
      <w:r>
        <w:rPr>
          <w:rFonts w:ascii="Verdana" w:hAnsi="Verdana" w:cs="ArialMT"/>
          <w:lang w:val="es-ES"/>
        </w:rPr>
        <w:t>elevat</w:t>
      </w:r>
      <w:proofErr w:type="spellEnd"/>
      <w:r>
        <w:rPr>
          <w:rFonts w:ascii="Verdana" w:hAnsi="Verdana" w:cs="ArialMT"/>
          <w:lang w:val="es-ES"/>
        </w:rPr>
        <w:t xml:space="preserve"> </w:t>
      </w:r>
      <w:proofErr w:type="spellStart"/>
      <w:r>
        <w:rPr>
          <w:rFonts w:ascii="Verdana" w:hAnsi="Verdana" w:cs="ArialMT"/>
          <w:lang w:val="es-ES"/>
        </w:rPr>
        <w:t>quan</w:t>
      </w:r>
      <w:proofErr w:type="spellEnd"/>
      <w:r>
        <w:rPr>
          <w:rFonts w:ascii="Verdana" w:hAnsi="Verdana" w:cs="ArialMT"/>
          <w:lang w:val="es-ES"/>
        </w:rPr>
        <w:t xml:space="preserve"> </w:t>
      </w:r>
      <w:proofErr w:type="spellStart"/>
      <w:r>
        <w:rPr>
          <w:rFonts w:ascii="Verdana" w:hAnsi="Verdana" w:cs="ArialMT"/>
          <w:lang w:val="es-ES"/>
        </w:rPr>
        <w:t>sigui</w:t>
      </w:r>
      <w:proofErr w:type="spellEnd"/>
      <w:r>
        <w:rPr>
          <w:rFonts w:ascii="Verdana" w:hAnsi="Verdana" w:cs="ArialMT"/>
          <w:lang w:val="es-ES"/>
        </w:rPr>
        <w:t xml:space="preserve"> superior en </w:t>
      </w:r>
      <w:proofErr w:type="spellStart"/>
      <w:r>
        <w:rPr>
          <w:rFonts w:ascii="Verdana" w:hAnsi="Verdana" w:cs="ArialMT"/>
          <w:lang w:val="es-ES"/>
        </w:rPr>
        <w:t>més</w:t>
      </w:r>
      <w:proofErr w:type="spellEnd"/>
      <w:r>
        <w:rPr>
          <w:rFonts w:ascii="Verdana" w:hAnsi="Verdana" w:cs="ArialMT"/>
          <w:lang w:val="es-ES"/>
        </w:rPr>
        <w:t xml:space="preserve"> del 10% a </w:t>
      </w:r>
      <w:proofErr w:type="spellStart"/>
      <w:r>
        <w:rPr>
          <w:rFonts w:ascii="Verdana" w:hAnsi="Verdana" w:cs="ArialMT"/>
          <w:lang w:val="es-ES"/>
        </w:rPr>
        <w:t>aquesta</w:t>
      </w:r>
      <w:proofErr w:type="spellEnd"/>
      <w:r>
        <w:rPr>
          <w:rFonts w:ascii="Verdana" w:hAnsi="Verdana" w:cs="ArialMT"/>
          <w:lang w:val="es-ES"/>
        </w:rPr>
        <w:t xml:space="preserve"> </w:t>
      </w:r>
      <w:proofErr w:type="spellStart"/>
      <w:r>
        <w:rPr>
          <w:rFonts w:ascii="Verdana" w:hAnsi="Verdana" w:cs="ArialMT"/>
          <w:lang w:val="es-ES"/>
        </w:rPr>
        <w:t>mitjana</w:t>
      </w:r>
      <w:proofErr w:type="spellEnd"/>
      <w:r>
        <w:rPr>
          <w:rFonts w:ascii="Verdana" w:hAnsi="Verdana" w:cs="ArialMT"/>
          <w:lang w:val="es-ES"/>
        </w:rPr>
        <w:t xml:space="preserve"> </w:t>
      </w:r>
      <w:proofErr w:type="spellStart"/>
      <w:r>
        <w:rPr>
          <w:rFonts w:ascii="Verdana" w:hAnsi="Verdana" w:cs="ArialMT"/>
          <w:lang w:val="es-ES"/>
        </w:rPr>
        <w:t>aritmètica</w:t>
      </w:r>
      <w:proofErr w:type="spellEnd"/>
      <w:r>
        <w:rPr>
          <w:rFonts w:ascii="Verdana" w:hAnsi="Verdana" w:cs="ArialMT"/>
          <w:lang w:val="es-ES"/>
        </w:rPr>
        <w:t>.</w:t>
      </w:r>
    </w:p>
    <w:p w14:paraId="464E4101" w14:textId="77777777" w:rsidR="00804A76" w:rsidRDefault="00804A76" w:rsidP="00804A76">
      <w:pPr>
        <w:autoSpaceDE w:val="0"/>
        <w:autoSpaceDN w:val="0"/>
        <w:adjustRightInd w:val="0"/>
        <w:jc w:val="both"/>
        <w:rPr>
          <w:rFonts w:ascii="Verdana" w:hAnsi="Verdana" w:cs="ArialMT"/>
          <w:lang w:val="es-ES"/>
        </w:rPr>
      </w:pPr>
    </w:p>
    <w:p w14:paraId="4320ADFD" w14:textId="77777777" w:rsidR="00804A76" w:rsidRDefault="00804A76" w:rsidP="00804A76">
      <w:pPr>
        <w:autoSpaceDE w:val="0"/>
        <w:autoSpaceDN w:val="0"/>
        <w:adjustRightInd w:val="0"/>
        <w:jc w:val="both"/>
        <w:rPr>
          <w:rFonts w:ascii="Verdana" w:hAnsi="Verdana" w:cs="ArialMT"/>
          <w:lang w:val="es-ES"/>
        </w:rPr>
      </w:pPr>
      <w:r>
        <w:rPr>
          <w:rFonts w:ascii="Verdana" w:hAnsi="Verdana" w:cs="ArialMT"/>
          <w:lang w:val="es-ES"/>
        </w:rPr>
        <w:t xml:space="preserve">4.- En el </w:t>
      </w:r>
      <w:proofErr w:type="spellStart"/>
      <w:r>
        <w:rPr>
          <w:rFonts w:ascii="Verdana" w:hAnsi="Verdana" w:cs="ArialMT"/>
          <w:lang w:val="es-ES"/>
        </w:rPr>
        <w:t>cas</w:t>
      </w:r>
      <w:proofErr w:type="spellEnd"/>
      <w:r>
        <w:rPr>
          <w:rFonts w:ascii="Verdana" w:hAnsi="Verdana" w:cs="ArialMT"/>
          <w:lang w:val="es-ES"/>
        </w:rPr>
        <w:t xml:space="preserve"> que </w:t>
      </w:r>
      <w:proofErr w:type="spellStart"/>
      <w:r>
        <w:rPr>
          <w:rFonts w:ascii="Verdana" w:hAnsi="Verdana" w:cs="ArialMT"/>
          <w:lang w:val="es-ES"/>
        </w:rPr>
        <w:t>concorrin</w:t>
      </w:r>
      <w:proofErr w:type="spellEnd"/>
      <w:r>
        <w:rPr>
          <w:rFonts w:ascii="Verdana" w:hAnsi="Verdana" w:cs="ArialMT"/>
          <w:lang w:val="es-ES"/>
        </w:rPr>
        <w:t xml:space="preserve"> </w:t>
      </w:r>
      <w:proofErr w:type="spellStart"/>
      <w:r>
        <w:rPr>
          <w:rFonts w:ascii="Verdana" w:hAnsi="Verdana" w:cs="ArialMT"/>
          <w:lang w:val="es-ES"/>
        </w:rPr>
        <w:t>quatre</w:t>
      </w:r>
      <w:proofErr w:type="spellEnd"/>
      <w:r>
        <w:rPr>
          <w:rFonts w:ascii="Verdana" w:hAnsi="Verdana" w:cs="ArialMT"/>
          <w:lang w:val="es-ES"/>
        </w:rPr>
        <w:t xml:space="preserve"> o </w:t>
      </w:r>
      <w:proofErr w:type="spellStart"/>
      <w:r>
        <w:rPr>
          <w:rFonts w:ascii="Verdana" w:hAnsi="Verdana" w:cs="ArialMT"/>
          <w:lang w:val="es-ES"/>
        </w:rPr>
        <w:t>més</w:t>
      </w:r>
      <w:proofErr w:type="spellEnd"/>
      <w:r>
        <w:rPr>
          <w:rFonts w:ascii="Verdana" w:hAnsi="Verdana" w:cs="ArialMT"/>
          <w:lang w:val="es-ES"/>
        </w:rPr>
        <w:t xml:space="preserve"> </w:t>
      </w:r>
      <w:proofErr w:type="spellStart"/>
      <w:r>
        <w:rPr>
          <w:rFonts w:ascii="Verdana" w:hAnsi="Verdana" w:cs="ArialMT"/>
          <w:lang w:val="es-ES"/>
        </w:rPr>
        <w:t>licitadors</w:t>
      </w:r>
      <w:proofErr w:type="spellEnd"/>
      <w:r>
        <w:rPr>
          <w:rFonts w:ascii="Verdana" w:hAnsi="Verdana" w:cs="ArialMT"/>
          <w:lang w:val="es-ES"/>
        </w:rPr>
        <w:t xml:space="preserve"> respecte a un </w:t>
      </w:r>
      <w:proofErr w:type="spellStart"/>
      <w:r>
        <w:rPr>
          <w:rFonts w:ascii="Verdana" w:hAnsi="Verdana" w:cs="ArialMT"/>
          <w:lang w:val="es-ES"/>
        </w:rPr>
        <w:t>determinat</w:t>
      </w:r>
      <w:proofErr w:type="spellEnd"/>
      <w:r>
        <w:rPr>
          <w:rFonts w:ascii="Verdana" w:hAnsi="Verdana" w:cs="ArialMT"/>
          <w:lang w:val="es-ES"/>
        </w:rPr>
        <w:t xml:space="preserve"> </w:t>
      </w:r>
      <w:proofErr w:type="spellStart"/>
      <w:r>
        <w:rPr>
          <w:rFonts w:ascii="Verdana" w:hAnsi="Verdana" w:cs="ArialMT"/>
          <w:lang w:val="es-ES"/>
        </w:rPr>
        <w:t>lot</w:t>
      </w:r>
      <w:proofErr w:type="spellEnd"/>
      <w:r>
        <w:rPr>
          <w:rFonts w:ascii="Verdana" w:hAnsi="Verdana" w:cs="ArialMT"/>
          <w:lang w:val="es-ES"/>
        </w:rPr>
        <w:t xml:space="preserve">, les </w:t>
      </w:r>
      <w:proofErr w:type="spellStart"/>
      <w:r>
        <w:rPr>
          <w:rFonts w:ascii="Verdana" w:hAnsi="Verdana" w:cs="ArialMT"/>
          <w:lang w:val="es-ES"/>
        </w:rPr>
        <w:t>proposicions</w:t>
      </w:r>
      <w:proofErr w:type="spellEnd"/>
      <w:r>
        <w:rPr>
          <w:rFonts w:ascii="Verdana" w:hAnsi="Verdana" w:cs="ArialMT"/>
          <w:lang w:val="es-ES"/>
        </w:rPr>
        <w:t xml:space="preserve"> que </w:t>
      </w:r>
      <w:proofErr w:type="spellStart"/>
      <w:r>
        <w:rPr>
          <w:rFonts w:ascii="Verdana" w:hAnsi="Verdana" w:cs="ArialMT"/>
          <w:lang w:val="es-ES"/>
        </w:rPr>
        <w:t>siguin</w:t>
      </w:r>
      <w:proofErr w:type="spellEnd"/>
      <w:r>
        <w:rPr>
          <w:rFonts w:ascii="Verdana" w:hAnsi="Verdana" w:cs="ArialMT"/>
          <w:lang w:val="es-ES"/>
        </w:rPr>
        <w:t xml:space="preserve"> </w:t>
      </w:r>
      <w:proofErr w:type="spellStart"/>
      <w:r>
        <w:rPr>
          <w:rFonts w:ascii="Verdana" w:hAnsi="Verdana" w:cs="ArialMT"/>
          <w:lang w:val="es-ES"/>
        </w:rPr>
        <w:t>inferiors</w:t>
      </w:r>
      <w:proofErr w:type="spellEnd"/>
      <w:r>
        <w:rPr>
          <w:rFonts w:ascii="Verdana" w:hAnsi="Verdana" w:cs="ArialMT"/>
          <w:lang w:val="es-ES"/>
        </w:rPr>
        <w:t xml:space="preserve"> en </w:t>
      </w:r>
      <w:proofErr w:type="spellStart"/>
      <w:r>
        <w:rPr>
          <w:rFonts w:ascii="Verdana" w:hAnsi="Verdana" w:cs="ArialMT"/>
          <w:lang w:val="es-ES"/>
        </w:rPr>
        <w:t>més</w:t>
      </w:r>
      <w:proofErr w:type="spellEnd"/>
      <w:r>
        <w:rPr>
          <w:rFonts w:ascii="Verdana" w:hAnsi="Verdana" w:cs="ArialMT"/>
          <w:lang w:val="es-ES"/>
        </w:rPr>
        <w:t xml:space="preserve"> del 10% a la </w:t>
      </w:r>
      <w:proofErr w:type="spellStart"/>
      <w:r>
        <w:rPr>
          <w:rFonts w:ascii="Verdana" w:hAnsi="Verdana" w:cs="ArialMT"/>
          <w:lang w:val="es-ES"/>
        </w:rPr>
        <w:t>mitjana</w:t>
      </w:r>
      <w:proofErr w:type="spellEnd"/>
      <w:r>
        <w:rPr>
          <w:rFonts w:ascii="Verdana" w:hAnsi="Verdana" w:cs="ArialMT"/>
          <w:lang w:val="es-ES"/>
        </w:rPr>
        <w:t xml:space="preserve"> </w:t>
      </w:r>
      <w:proofErr w:type="spellStart"/>
      <w:r>
        <w:rPr>
          <w:rFonts w:ascii="Verdana" w:hAnsi="Verdana" w:cs="ArialMT"/>
          <w:lang w:val="es-ES"/>
        </w:rPr>
        <w:t>aritmètica</w:t>
      </w:r>
      <w:proofErr w:type="spellEnd"/>
      <w:r>
        <w:rPr>
          <w:rFonts w:ascii="Verdana" w:hAnsi="Verdana" w:cs="ArialMT"/>
          <w:lang w:val="es-ES"/>
        </w:rPr>
        <w:t xml:space="preserve"> de les ofertes presentades. No </w:t>
      </w:r>
      <w:proofErr w:type="spellStart"/>
      <w:r>
        <w:rPr>
          <w:rFonts w:ascii="Verdana" w:hAnsi="Verdana" w:cs="ArialMT"/>
          <w:lang w:val="es-ES"/>
        </w:rPr>
        <w:t>obstant</w:t>
      </w:r>
      <w:proofErr w:type="spellEnd"/>
      <w:r>
        <w:rPr>
          <w:rFonts w:ascii="Verdana" w:hAnsi="Verdana" w:cs="ArialMT"/>
          <w:lang w:val="es-ES"/>
        </w:rPr>
        <w:t xml:space="preserve"> </w:t>
      </w:r>
      <w:proofErr w:type="spellStart"/>
      <w:r>
        <w:rPr>
          <w:rFonts w:ascii="Verdana" w:hAnsi="Verdana" w:cs="ArialMT"/>
          <w:lang w:val="es-ES"/>
        </w:rPr>
        <w:t>això</w:t>
      </w:r>
      <w:proofErr w:type="spellEnd"/>
      <w:r>
        <w:rPr>
          <w:rFonts w:ascii="Verdana" w:hAnsi="Verdana" w:cs="ArialMT"/>
          <w:lang w:val="es-ES"/>
        </w:rPr>
        <w:t xml:space="preserve">, si </w:t>
      </w:r>
      <w:proofErr w:type="spellStart"/>
      <w:r>
        <w:rPr>
          <w:rFonts w:ascii="Verdana" w:hAnsi="Verdana" w:cs="ArialMT"/>
          <w:lang w:val="es-ES"/>
        </w:rPr>
        <w:t>existeixen</w:t>
      </w:r>
      <w:proofErr w:type="spellEnd"/>
      <w:r>
        <w:rPr>
          <w:rFonts w:ascii="Verdana" w:hAnsi="Verdana" w:cs="ArialMT"/>
          <w:lang w:val="es-ES"/>
        </w:rPr>
        <w:t xml:space="preserve"> </w:t>
      </w:r>
      <w:proofErr w:type="spellStart"/>
      <w:r>
        <w:rPr>
          <w:rFonts w:ascii="Verdana" w:hAnsi="Verdana" w:cs="ArialMT"/>
          <w:lang w:val="es-ES"/>
        </w:rPr>
        <w:t>proposicions</w:t>
      </w:r>
      <w:proofErr w:type="spellEnd"/>
      <w:r>
        <w:rPr>
          <w:rFonts w:ascii="Verdana" w:hAnsi="Verdana" w:cs="ArialMT"/>
          <w:lang w:val="es-ES"/>
        </w:rPr>
        <w:t xml:space="preserve"> </w:t>
      </w:r>
      <w:proofErr w:type="spellStart"/>
      <w:r>
        <w:rPr>
          <w:rFonts w:ascii="Verdana" w:hAnsi="Verdana" w:cs="ArialMT"/>
          <w:lang w:val="es-ES"/>
        </w:rPr>
        <w:t>econòmiques</w:t>
      </w:r>
      <w:proofErr w:type="spellEnd"/>
      <w:r>
        <w:rPr>
          <w:rFonts w:ascii="Verdana" w:hAnsi="Verdana" w:cs="ArialMT"/>
          <w:lang w:val="es-ES"/>
        </w:rPr>
        <w:t xml:space="preserve"> que </w:t>
      </w:r>
      <w:proofErr w:type="spellStart"/>
      <w:r>
        <w:rPr>
          <w:rFonts w:ascii="Verdana" w:hAnsi="Verdana" w:cs="ArialMT"/>
          <w:lang w:val="es-ES"/>
        </w:rPr>
        <w:t>siguin</w:t>
      </w:r>
      <w:proofErr w:type="spellEnd"/>
      <w:r>
        <w:rPr>
          <w:rFonts w:ascii="Verdana" w:hAnsi="Verdana" w:cs="ArialMT"/>
          <w:lang w:val="es-ES"/>
        </w:rPr>
        <w:t xml:space="preserve"> </w:t>
      </w:r>
      <w:proofErr w:type="spellStart"/>
      <w:r>
        <w:rPr>
          <w:rFonts w:ascii="Verdana" w:hAnsi="Verdana" w:cs="ArialMT"/>
          <w:lang w:val="es-ES"/>
        </w:rPr>
        <w:t>superiors</w:t>
      </w:r>
      <w:proofErr w:type="spellEnd"/>
      <w:r>
        <w:rPr>
          <w:rFonts w:ascii="Verdana" w:hAnsi="Verdana" w:cs="ArialMT"/>
          <w:lang w:val="es-ES"/>
        </w:rPr>
        <w:t xml:space="preserve"> en </w:t>
      </w:r>
      <w:proofErr w:type="spellStart"/>
      <w:r>
        <w:rPr>
          <w:rFonts w:ascii="Verdana" w:hAnsi="Verdana" w:cs="ArialMT"/>
          <w:lang w:val="es-ES"/>
        </w:rPr>
        <w:t>més</w:t>
      </w:r>
      <w:proofErr w:type="spellEnd"/>
      <w:r>
        <w:rPr>
          <w:rFonts w:ascii="Verdana" w:hAnsi="Verdana" w:cs="ArialMT"/>
          <w:lang w:val="es-ES"/>
        </w:rPr>
        <w:t xml:space="preserve"> </w:t>
      </w:r>
      <w:proofErr w:type="spellStart"/>
      <w:r>
        <w:rPr>
          <w:rFonts w:ascii="Verdana" w:hAnsi="Verdana" w:cs="ArialMT"/>
          <w:lang w:val="es-ES"/>
        </w:rPr>
        <w:t>d’un</w:t>
      </w:r>
      <w:proofErr w:type="spellEnd"/>
      <w:r>
        <w:rPr>
          <w:rFonts w:ascii="Verdana" w:hAnsi="Verdana" w:cs="ArialMT"/>
          <w:lang w:val="es-ES"/>
        </w:rPr>
        <w:t xml:space="preserve"> 10% a </w:t>
      </w:r>
      <w:proofErr w:type="spellStart"/>
      <w:r>
        <w:rPr>
          <w:rFonts w:ascii="Verdana" w:hAnsi="Verdana" w:cs="ArialMT"/>
          <w:lang w:val="es-ES"/>
        </w:rPr>
        <w:t>aquesta</w:t>
      </w:r>
      <w:proofErr w:type="spellEnd"/>
      <w:r>
        <w:rPr>
          <w:rFonts w:ascii="Verdana" w:hAnsi="Verdana" w:cs="ArialMT"/>
          <w:lang w:val="es-ES"/>
        </w:rPr>
        <w:t xml:space="preserve"> </w:t>
      </w:r>
      <w:proofErr w:type="spellStart"/>
      <w:r>
        <w:rPr>
          <w:rFonts w:ascii="Verdana" w:hAnsi="Verdana" w:cs="ArialMT"/>
          <w:lang w:val="es-ES"/>
        </w:rPr>
        <w:t>mitjana</w:t>
      </w:r>
      <w:proofErr w:type="spellEnd"/>
      <w:r>
        <w:rPr>
          <w:rFonts w:ascii="Verdana" w:hAnsi="Verdana" w:cs="ArialMT"/>
          <w:lang w:val="es-ES"/>
        </w:rPr>
        <w:t xml:space="preserve"> </w:t>
      </w:r>
      <w:proofErr w:type="spellStart"/>
      <w:r>
        <w:rPr>
          <w:rFonts w:ascii="Verdana" w:hAnsi="Verdana" w:cs="ArialMT"/>
          <w:lang w:val="es-ES"/>
        </w:rPr>
        <w:t>aritmètica</w:t>
      </w:r>
      <w:proofErr w:type="spellEnd"/>
      <w:r>
        <w:rPr>
          <w:rFonts w:ascii="Verdana" w:hAnsi="Verdana" w:cs="ArialMT"/>
          <w:lang w:val="es-ES"/>
        </w:rPr>
        <w:t xml:space="preserve">, es </w:t>
      </w:r>
      <w:proofErr w:type="spellStart"/>
      <w:r>
        <w:rPr>
          <w:rFonts w:ascii="Verdana" w:hAnsi="Verdana" w:cs="ArialMT"/>
          <w:lang w:val="es-ES"/>
        </w:rPr>
        <w:t>procedirà</w:t>
      </w:r>
      <w:proofErr w:type="spellEnd"/>
      <w:r>
        <w:rPr>
          <w:rFonts w:ascii="Verdana" w:hAnsi="Verdana" w:cs="ArialMT"/>
          <w:lang w:val="es-ES"/>
        </w:rPr>
        <w:t xml:space="preserve"> al </w:t>
      </w:r>
      <w:proofErr w:type="spellStart"/>
      <w:r>
        <w:rPr>
          <w:rFonts w:ascii="Verdana" w:hAnsi="Verdana" w:cs="ArialMT"/>
          <w:lang w:val="es-ES"/>
        </w:rPr>
        <w:t>càlcul</w:t>
      </w:r>
      <w:proofErr w:type="spellEnd"/>
      <w:r>
        <w:rPr>
          <w:rFonts w:ascii="Verdana" w:hAnsi="Verdana" w:cs="ArialMT"/>
          <w:lang w:val="es-ES"/>
        </w:rPr>
        <w:t xml:space="preserve"> </w:t>
      </w:r>
      <w:proofErr w:type="spellStart"/>
      <w:r>
        <w:rPr>
          <w:rFonts w:ascii="Verdana" w:hAnsi="Verdana" w:cs="ArialMT"/>
          <w:lang w:val="es-ES"/>
        </w:rPr>
        <w:t>d’una</w:t>
      </w:r>
      <w:proofErr w:type="spellEnd"/>
      <w:r>
        <w:rPr>
          <w:rFonts w:ascii="Verdana" w:hAnsi="Verdana" w:cs="ArialMT"/>
          <w:lang w:val="es-ES"/>
        </w:rPr>
        <w:t xml:space="preserve"> nova </w:t>
      </w:r>
      <w:proofErr w:type="spellStart"/>
      <w:r>
        <w:rPr>
          <w:rFonts w:ascii="Verdana" w:hAnsi="Verdana" w:cs="ArialMT"/>
          <w:lang w:val="es-ES"/>
        </w:rPr>
        <w:t>mitjana</w:t>
      </w:r>
      <w:proofErr w:type="spellEnd"/>
      <w:r>
        <w:rPr>
          <w:rFonts w:ascii="Verdana" w:hAnsi="Verdana" w:cs="ArialMT"/>
          <w:lang w:val="es-ES"/>
        </w:rPr>
        <w:t xml:space="preserve"> </w:t>
      </w:r>
      <w:proofErr w:type="spellStart"/>
      <w:r>
        <w:rPr>
          <w:rFonts w:ascii="Verdana" w:hAnsi="Verdana" w:cs="ArialMT"/>
          <w:lang w:val="es-ES"/>
        </w:rPr>
        <w:t>aritmètica</w:t>
      </w:r>
      <w:proofErr w:type="spellEnd"/>
      <w:r>
        <w:rPr>
          <w:rFonts w:ascii="Verdana" w:hAnsi="Verdana" w:cs="ArialMT"/>
          <w:lang w:val="es-ES"/>
        </w:rPr>
        <w:t xml:space="preserve"> </w:t>
      </w:r>
      <w:proofErr w:type="spellStart"/>
      <w:r>
        <w:rPr>
          <w:rFonts w:ascii="Verdana" w:hAnsi="Verdana" w:cs="ArialMT"/>
          <w:lang w:val="es-ES"/>
        </w:rPr>
        <w:t>amb</w:t>
      </w:r>
      <w:proofErr w:type="spellEnd"/>
      <w:r>
        <w:rPr>
          <w:rFonts w:ascii="Verdana" w:hAnsi="Verdana" w:cs="ArialMT"/>
          <w:lang w:val="es-ES"/>
        </w:rPr>
        <w:t xml:space="preserve"> les </w:t>
      </w:r>
      <w:proofErr w:type="spellStart"/>
      <w:r>
        <w:rPr>
          <w:rFonts w:ascii="Verdana" w:hAnsi="Verdana" w:cs="ArialMT"/>
          <w:lang w:val="es-ES"/>
        </w:rPr>
        <w:t>proposicions</w:t>
      </w:r>
      <w:proofErr w:type="spellEnd"/>
      <w:r>
        <w:rPr>
          <w:rFonts w:ascii="Verdana" w:hAnsi="Verdana" w:cs="ArialMT"/>
          <w:lang w:val="es-ES"/>
        </w:rPr>
        <w:t xml:space="preserve"> </w:t>
      </w:r>
      <w:proofErr w:type="spellStart"/>
      <w:r>
        <w:rPr>
          <w:rFonts w:ascii="Verdana" w:hAnsi="Verdana" w:cs="ArialMT"/>
          <w:lang w:val="es-ES"/>
        </w:rPr>
        <w:t>econòmiques</w:t>
      </w:r>
      <w:proofErr w:type="spellEnd"/>
      <w:r>
        <w:rPr>
          <w:rFonts w:ascii="Verdana" w:hAnsi="Verdana" w:cs="ArialMT"/>
          <w:lang w:val="es-ES"/>
        </w:rPr>
        <w:t xml:space="preserve"> que no es </w:t>
      </w:r>
      <w:proofErr w:type="spellStart"/>
      <w:r>
        <w:rPr>
          <w:rFonts w:ascii="Verdana" w:hAnsi="Verdana" w:cs="ArialMT"/>
          <w:lang w:val="es-ES"/>
        </w:rPr>
        <w:t>trobin</w:t>
      </w:r>
      <w:proofErr w:type="spellEnd"/>
      <w:r>
        <w:rPr>
          <w:rFonts w:ascii="Verdana" w:hAnsi="Verdana" w:cs="ArialMT"/>
          <w:lang w:val="es-ES"/>
        </w:rPr>
        <w:t xml:space="preserve"> en el </w:t>
      </w:r>
      <w:proofErr w:type="spellStart"/>
      <w:r>
        <w:rPr>
          <w:rFonts w:ascii="Verdana" w:hAnsi="Verdana" w:cs="ArialMT"/>
          <w:lang w:val="es-ES"/>
        </w:rPr>
        <w:t>supòsit</w:t>
      </w:r>
      <w:proofErr w:type="spellEnd"/>
      <w:r>
        <w:rPr>
          <w:rFonts w:ascii="Verdana" w:hAnsi="Verdana" w:cs="ArialMT"/>
          <w:lang w:val="es-ES"/>
        </w:rPr>
        <w:t xml:space="preserve"> </w:t>
      </w:r>
      <w:proofErr w:type="spellStart"/>
      <w:r>
        <w:rPr>
          <w:rFonts w:ascii="Verdana" w:hAnsi="Verdana" w:cs="ArialMT"/>
          <w:lang w:val="es-ES"/>
        </w:rPr>
        <w:t>indicat</w:t>
      </w:r>
      <w:proofErr w:type="spellEnd"/>
      <w:r>
        <w:rPr>
          <w:rFonts w:ascii="Verdana" w:hAnsi="Verdana" w:cs="ArialMT"/>
          <w:lang w:val="es-ES"/>
        </w:rPr>
        <w:t xml:space="preserve">. En </w:t>
      </w:r>
      <w:proofErr w:type="spellStart"/>
      <w:r>
        <w:rPr>
          <w:rFonts w:ascii="Verdana" w:hAnsi="Verdana" w:cs="ArialMT"/>
          <w:lang w:val="es-ES"/>
        </w:rPr>
        <w:t>qualsevol</w:t>
      </w:r>
      <w:proofErr w:type="spellEnd"/>
      <w:r>
        <w:rPr>
          <w:rFonts w:ascii="Verdana" w:hAnsi="Verdana" w:cs="ArialMT"/>
          <w:lang w:val="es-ES"/>
        </w:rPr>
        <w:t xml:space="preserve"> cas, si el número de les </w:t>
      </w:r>
      <w:proofErr w:type="spellStart"/>
      <w:r>
        <w:rPr>
          <w:rFonts w:ascii="Verdana" w:hAnsi="Verdana" w:cs="ArialMT"/>
          <w:lang w:val="es-ES"/>
        </w:rPr>
        <w:t>proposicions</w:t>
      </w:r>
      <w:proofErr w:type="spellEnd"/>
      <w:r>
        <w:rPr>
          <w:rFonts w:ascii="Verdana" w:hAnsi="Verdana" w:cs="ArialMT"/>
          <w:lang w:val="es-ES"/>
        </w:rPr>
        <w:t xml:space="preserve"> </w:t>
      </w:r>
      <w:proofErr w:type="spellStart"/>
      <w:r>
        <w:rPr>
          <w:rFonts w:ascii="Verdana" w:hAnsi="Verdana" w:cs="ArialMT"/>
          <w:lang w:val="es-ES"/>
        </w:rPr>
        <w:t>econòmiques</w:t>
      </w:r>
      <w:proofErr w:type="spellEnd"/>
      <w:r>
        <w:rPr>
          <w:rFonts w:ascii="Verdana" w:hAnsi="Verdana" w:cs="ArialMT"/>
          <w:lang w:val="es-ES"/>
        </w:rPr>
        <w:t xml:space="preserve"> </w:t>
      </w:r>
      <w:proofErr w:type="spellStart"/>
      <w:r>
        <w:rPr>
          <w:rFonts w:ascii="Verdana" w:hAnsi="Verdana" w:cs="ArialMT"/>
          <w:lang w:val="es-ES"/>
        </w:rPr>
        <w:t>restants</w:t>
      </w:r>
      <w:proofErr w:type="spellEnd"/>
      <w:r>
        <w:rPr>
          <w:rFonts w:ascii="Verdana" w:hAnsi="Verdana" w:cs="ArialMT"/>
          <w:lang w:val="es-ES"/>
        </w:rPr>
        <w:t xml:space="preserve"> </w:t>
      </w:r>
      <w:proofErr w:type="spellStart"/>
      <w:r>
        <w:rPr>
          <w:rFonts w:ascii="Verdana" w:hAnsi="Verdana" w:cs="ArialMT"/>
          <w:lang w:val="es-ES"/>
        </w:rPr>
        <w:t>és</w:t>
      </w:r>
      <w:proofErr w:type="spellEnd"/>
      <w:r>
        <w:rPr>
          <w:rFonts w:ascii="Verdana" w:hAnsi="Verdana" w:cs="ArialMT"/>
          <w:lang w:val="es-ES"/>
        </w:rPr>
        <w:t xml:space="preserve"> inferior a tres, la nova </w:t>
      </w:r>
      <w:proofErr w:type="spellStart"/>
      <w:r>
        <w:rPr>
          <w:rFonts w:ascii="Verdana" w:hAnsi="Verdana" w:cs="ArialMT"/>
          <w:lang w:val="es-ES"/>
        </w:rPr>
        <w:t>mitjana</w:t>
      </w:r>
      <w:proofErr w:type="spellEnd"/>
      <w:r>
        <w:rPr>
          <w:rFonts w:ascii="Verdana" w:hAnsi="Verdana" w:cs="ArialMT"/>
          <w:lang w:val="es-ES"/>
        </w:rPr>
        <w:t xml:space="preserve"> es </w:t>
      </w:r>
      <w:proofErr w:type="spellStart"/>
      <w:r>
        <w:rPr>
          <w:rFonts w:ascii="Verdana" w:hAnsi="Verdana" w:cs="ArialMT"/>
          <w:lang w:val="es-ES"/>
        </w:rPr>
        <w:t>calcularà</w:t>
      </w:r>
      <w:proofErr w:type="spellEnd"/>
      <w:r>
        <w:rPr>
          <w:rFonts w:ascii="Verdana" w:hAnsi="Verdana" w:cs="ArialMT"/>
          <w:lang w:val="es-ES"/>
        </w:rPr>
        <w:t xml:space="preserve"> sobre les tres ofertes de menor </w:t>
      </w:r>
      <w:proofErr w:type="spellStart"/>
      <w:r>
        <w:rPr>
          <w:rFonts w:ascii="Verdana" w:hAnsi="Verdana" w:cs="ArialMT"/>
          <w:lang w:val="es-ES"/>
        </w:rPr>
        <w:t>quantia</w:t>
      </w:r>
      <w:proofErr w:type="spellEnd"/>
      <w:r>
        <w:rPr>
          <w:rFonts w:ascii="Verdana" w:hAnsi="Verdana" w:cs="ArialMT"/>
          <w:lang w:val="es-ES"/>
        </w:rPr>
        <w:t>.</w:t>
      </w:r>
    </w:p>
    <w:p w14:paraId="57BF8898" w14:textId="77777777" w:rsidR="00804A76" w:rsidRDefault="00804A76" w:rsidP="00804A76">
      <w:pPr>
        <w:spacing w:line="360" w:lineRule="auto"/>
        <w:jc w:val="both"/>
        <w:rPr>
          <w:rFonts w:ascii="Verdana" w:hAnsi="Verdana" w:cs="Arial"/>
          <w:b/>
          <w:color w:val="000000"/>
        </w:rPr>
      </w:pPr>
    </w:p>
    <w:p w14:paraId="69E80635" w14:textId="77777777" w:rsidR="00804A76" w:rsidRPr="00F72F45" w:rsidRDefault="00804A76" w:rsidP="00804A76">
      <w:pPr>
        <w:jc w:val="both"/>
        <w:rPr>
          <w:rFonts w:ascii="Verdana" w:hAnsi="Verdana" w:cs="Arial"/>
          <w:color w:val="000000"/>
        </w:rPr>
      </w:pPr>
      <w:r w:rsidRPr="00F72F45">
        <w:rPr>
          <w:rFonts w:ascii="Verdana" w:hAnsi="Verdana" w:cs="Arial"/>
          <w:color w:val="000000"/>
        </w:rPr>
        <w:t>Les proposicions presentades que hagin incorregut en presumpció d’anormalitat</w:t>
      </w:r>
      <w:r>
        <w:rPr>
          <w:rFonts w:ascii="Verdana" w:hAnsi="Verdana" w:cs="Arial"/>
          <w:color w:val="000000"/>
        </w:rPr>
        <w:t xml:space="preserve"> només s’exclouran de la puntuació dels criteris quantificables automàticament, en el supòsit que havent-se tramitat el procediment previst en l’article 149 de la LCSP i en la clàusula dotzena d’aquest plec, siguin rebutjades. A aquest efecte, la Mesa de Contractació haurà de realitzar una nova valoració dels criteris quantificables automàticament excloent l’oferta o les ofertes que hagin estat rebutjades. </w:t>
      </w:r>
    </w:p>
    <w:p w14:paraId="05431B0A" w14:textId="77777777" w:rsidR="00804A76" w:rsidRDefault="00804A76" w:rsidP="00804A76">
      <w:pPr>
        <w:jc w:val="both"/>
        <w:rPr>
          <w:rFonts w:ascii="Verdana" w:hAnsi="Verdana" w:cs="Arial-ItalicMT"/>
          <w:i/>
          <w:iCs/>
        </w:rPr>
      </w:pPr>
    </w:p>
    <w:p w14:paraId="7A7104CD" w14:textId="77777777" w:rsidR="00804A76" w:rsidRPr="003B3418" w:rsidRDefault="00804A76" w:rsidP="00804A76">
      <w:pPr>
        <w:rPr>
          <w:rFonts w:ascii="Verdana" w:hAnsi="Verdana" w:cs="ArialMT"/>
        </w:rPr>
      </w:pPr>
    </w:p>
    <w:p w14:paraId="5CD23930" w14:textId="77777777" w:rsidR="00804A76" w:rsidRPr="003B3418" w:rsidRDefault="00804A76" w:rsidP="00804A76">
      <w:pPr>
        <w:jc w:val="both"/>
        <w:rPr>
          <w:rFonts w:ascii="Verdana" w:hAnsi="Verdana" w:cs="ArialMT"/>
        </w:rPr>
      </w:pPr>
      <w:r w:rsidRPr="003B3418">
        <w:rPr>
          <w:rFonts w:ascii="Verdana" w:hAnsi="Verdana" w:cs="ArialMT"/>
        </w:rPr>
        <w:t>En qualsevol cas, les ofertes que es trobin per sobre del valor de la licitació seran excloses.</w:t>
      </w:r>
    </w:p>
    <w:p w14:paraId="07E8C513" w14:textId="77777777" w:rsidR="00804A76" w:rsidRDefault="00804A76" w:rsidP="00804A76">
      <w:pPr>
        <w:spacing w:line="360" w:lineRule="auto"/>
        <w:ind w:firstLine="708"/>
        <w:jc w:val="both"/>
        <w:rPr>
          <w:rFonts w:ascii="Verdana" w:hAnsi="Verdana" w:cs="ArialMT"/>
        </w:rPr>
      </w:pPr>
    </w:p>
    <w:p w14:paraId="07DD2D31" w14:textId="77777777" w:rsidR="00804A76" w:rsidRPr="003B3418" w:rsidRDefault="00804A76" w:rsidP="00804A76">
      <w:pPr>
        <w:spacing w:line="360" w:lineRule="auto"/>
        <w:rPr>
          <w:rFonts w:ascii="Verdana" w:hAnsi="Verdana" w:cs="ArialMT"/>
        </w:rPr>
      </w:pPr>
      <w:r w:rsidRPr="003B3418">
        <w:rPr>
          <w:rFonts w:ascii="Verdana" w:hAnsi="Verdana" w:cs="ArialMT"/>
        </w:rPr>
        <w:t>b) Per a la determinació dels punts que corresponen a la resta d’ofertes, d’acord amb un criteri de proporcionalitat, s’aplicarà la següent fórmula:</w:t>
      </w:r>
    </w:p>
    <w:p w14:paraId="4B1B689F" w14:textId="77777777" w:rsidR="00804A76" w:rsidRPr="003B3418" w:rsidRDefault="00804A76" w:rsidP="00804A76">
      <w:pPr>
        <w:ind w:firstLine="708"/>
        <w:rPr>
          <w:rFonts w:ascii="Verdana" w:hAnsi="Verdana" w:cs="ArialMT"/>
        </w:rPr>
      </w:pPr>
    </w:p>
    <w:p w14:paraId="758981F6" w14:textId="77777777" w:rsidR="00804A76" w:rsidRPr="003B3418" w:rsidRDefault="00804A76" w:rsidP="00804A76">
      <w:pPr>
        <w:pBdr>
          <w:top w:val="single" w:sz="4" w:space="1" w:color="000000"/>
          <w:left w:val="single" w:sz="4" w:space="4" w:color="000000"/>
          <w:bottom w:val="single" w:sz="4" w:space="1" w:color="000000"/>
          <w:right w:val="single" w:sz="4" w:space="4" w:color="000000"/>
        </w:pBdr>
        <w:jc w:val="center"/>
        <w:rPr>
          <w:rFonts w:ascii="Verdana" w:hAnsi="Verdana" w:cs="ArialMT"/>
        </w:rPr>
      </w:pPr>
      <w:r w:rsidRPr="003B3418">
        <w:rPr>
          <w:rFonts w:ascii="Verdana" w:hAnsi="Verdana" w:cs="ArialMT"/>
        </w:rPr>
        <w:t>PO = P*(A/B)</w:t>
      </w:r>
    </w:p>
    <w:p w14:paraId="374BB147" w14:textId="77777777" w:rsidR="00804A76" w:rsidRPr="003B3418" w:rsidRDefault="00804A76" w:rsidP="00804A76">
      <w:pPr>
        <w:rPr>
          <w:rFonts w:ascii="Verdana" w:hAnsi="Verdana" w:cs="ArialMT"/>
        </w:rPr>
      </w:pPr>
    </w:p>
    <w:p w14:paraId="6DDCD4D2" w14:textId="77777777" w:rsidR="00804A76" w:rsidRPr="003B3418" w:rsidRDefault="00804A76" w:rsidP="00804A76">
      <w:pPr>
        <w:rPr>
          <w:rFonts w:ascii="Verdana" w:hAnsi="Verdana" w:cs="ArialMT"/>
        </w:rPr>
      </w:pPr>
      <w:r w:rsidRPr="003B3418">
        <w:rPr>
          <w:rFonts w:ascii="Verdana" w:hAnsi="Verdana" w:cs="ArialMT"/>
        </w:rPr>
        <w:t>On:</w:t>
      </w:r>
    </w:p>
    <w:p w14:paraId="4BDD68EF" w14:textId="77777777" w:rsidR="00804A76" w:rsidRPr="003B3418" w:rsidRDefault="00804A76" w:rsidP="00804A76">
      <w:pPr>
        <w:rPr>
          <w:rFonts w:ascii="Verdana" w:hAnsi="Verdana" w:cs="Arial-ItalicMT"/>
          <w:i/>
          <w:iCs/>
        </w:rPr>
      </w:pPr>
    </w:p>
    <w:p w14:paraId="080F815A" w14:textId="77777777" w:rsidR="00804A76" w:rsidRPr="003B3418" w:rsidRDefault="00804A76" w:rsidP="00804A76">
      <w:pPr>
        <w:rPr>
          <w:rFonts w:ascii="Verdana" w:hAnsi="Verdana" w:cs="Arial-ItalicMT"/>
          <w:i/>
          <w:iCs/>
        </w:rPr>
      </w:pPr>
      <w:r w:rsidRPr="003B3418">
        <w:rPr>
          <w:rFonts w:ascii="Verdana" w:hAnsi="Verdana" w:cs="Arial-ItalicMT"/>
          <w:i/>
          <w:iCs/>
        </w:rPr>
        <w:t>PO = Puntuació obtinguda per cada licitador</w:t>
      </w:r>
    </w:p>
    <w:p w14:paraId="55E21C15" w14:textId="77777777" w:rsidR="00804A76" w:rsidRPr="003B3418" w:rsidRDefault="00804A76" w:rsidP="00804A76">
      <w:pPr>
        <w:rPr>
          <w:rFonts w:ascii="Verdana" w:hAnsi="Verdana" w:cs="Arial-ItalicMT"/>
          <w:i/>
          <w:iCs/>
        </w:rPr>
      </w:pPr>
    </w:p>
    <w:p w14:paraId="5E5C28EB" w14:textId="77777777" w:rsidR="00804A76" w:rsidRPr="003B3418" w:rsidRDefault="00804A76" w:rsidP="00804A76">
      <w:pPr>
        <w:rPr>
          <w:rFonts w:ascii="Verdana" w:hAnsi="Verdana" w:cs="Arial-ItalicMT"/>
          <w:i/>
          <w:iCs/>
        </w:rPr>
      </w:pPr>
      <w:r w:rsidRPr="003B3418">
        <w:rPr>
          <w:rFonts w:ascii="Verdana" w:hAnsi="Verdana" w:cs="Arial-ItalicMT"/>
          <w:i/>
          <w:iCs/>
        </w:rPr>
        <w:lastRenderedPageBreak/>
        <w:t>P = Puntuació màxima</w:t>
      </w:r>
    </w:p>
    <w:p w14:paraId="109AB0AA" w14:textId="77777777" w:rsidR="00804A76" w:rsidRPr="003B3418" w:rsidRDefault="00804A76" w:rsidP="00804A76">
      <w:pPr>
        <w:rPr>
          <w:rFonts w:ascii="Verdana" w:hAnsi="Verdana" w:cs="Arial-ItalicMT"/>
          <w:i/>
          <w:iCs/>
        </w:rPr>
      </w:pPr>
    </w:p>
    <w:p w14:paraId="197835D0" w14:textId="77777777" w:rsidR="00804A76" w:rsidRPr="003B3418" w:rsidRDefault="00804A76" w:rsidP="00804A76">
      <w:pPr>
        <w:rPr>
          <w:rFonts w:ascii="Verdana" w:hAnsi="Verdana" w:cs="Arial-ItalicMT"/>
          <w:i/>
          <w:iCs/>
        </w:rPr>
      </w:pPr>
      <w:r w:rsidRPr="003B3418">
        <w:rPr>
          <w:rFonts w:ascii="Verdana" w:hAnsi="Verdana" w:cs="Arial-ItalicMT"/>
          <w:i/>
          <w:iCs/>
        </w:rPr>
        <w:t>A= Oferta econòmica més baixa proposada pels licitadors</w:t>
      </w:r>
    </w:p>
    <w:p w14:paraId="33B52E0D" w14:textId="77777777" w:rsidR="00804A76" w:rsidRPr="003B3418" w:rsidRDefault="00804A76" w:rsidP="00804A76">
      <w:pPr>
        <w:rPr>
          <w:rFonts w:ascii="Verdana" w:hAnsi="Verdana" w:cs="Arial-ItalicMT"/>
          <w:i/>
          <w:iCs/>
        </w:rPr>
      </w:pPr>
    </w:p>
    <w:p w14:paraId="48B4791F" w14:textId="77777777" w:rsidR="00804A76" w:rsidRPr="003B3418" w:rsidRDefault="00804A76" w:rsidP="00804A76">
      <w:pPr>
        <w:rPr>
          <w:rFonts w:ascii="Verdana" w:hAnsi="Verdana" w:cs="Arial-ItalicMT"/>
          <w:i/>
          <w:iCs/>
        </w:rPr>
      </w:pPr>
      <w:r w:rsidRPr="003B3418">
        <w:rPr>
          <w:rFonts w:ascii="Verdana" w:hAnsi="Verdana" w:cs="Arial-ItalicMT"/>
          <w:i/>
          <w:iCs/>
        </w:rPr>
        <w:t>B = Oferta econòmica proposada per cada licitador</w:t>
      </w:r>
    </w:p>
    <w:p w14:paraId="4E977047" w14:textId="77777777" w:rsidR="00804A76" w:rsidRPr="003B3418" w:rsidRDefault="00804A76" w:rsidP="00804A76">
      <w:pPr>
        <w:rPr>
          <w:rFonts w:ascii="Verdana" w:hAnsi="Verdana" w:cs="ArialMT"/>
        </w:rPr>
      </w:pPr>
    </w:p>
    <w:p w14:paraId="22BB41B7" w14:textId="77777777" w:rsidR="00804A76" w:rsidRPr="003B3418" w:rsidRDefault="00804A76" w:rsidP="00804A76">
      <w:pPr>
        <w:rPr>
          <w:rFonts w:ascii="Verdana" w:hAnsi="Verdana" w:cs="ArialMT"/>
        </w:rPr>
      </w:pPr>
      <w:r w:rsidRPr="003B3418">
        <w:rPr>
          <w:rFonts w:ascii="Verdana" w:hAnsi="Verdana" w:cs="ArialMT"/>
        </w:rPr>
        <w:t>En qualsevol cas, les ofertes que es trobin per sobre del valor de la licitació seran excloses.</w:t>
      </w:r>
    </w:p>
    <w:p w14:paraId="04D4CEDE" w14:textId="77777777" w:rsidR="00804A76" w:rsidRPr="003B3418" w:rsidRDefault="00804A76" w:rsidP="00804A76">
      <w:pPr>
        <w:autoSpaceDE w:val="0"/>
        <w:autoSpaceDN w:val="0"/>
        <w:adjustRightInd w:val="0"/>
        <w:rPr>
          <w:rFonts w:ascii="Verdana" w:hAnsi="Verdana" w:cs="ArialMT"/>
        </w:rPr>
      </w:pPr>
    </w:p>
    <w:p w14:paraId="77262419" w14:textId="3D4C5AD1" w:rsidR="00422F46" w:rsidRPr="00B144BC" w:rsidRDefault="00422F46" w:rsidP="00B144BC">
      <w:pPr>
        <w:suppressAutoHyphens/>
        <w:spacing w:line="360" w:lineRule="auto"/>
        <w:jc w:val="both"/>
        <w:rPr>
          <w:rFonts w:ascii="Verdana" w:hAnsi="Verdana" w:cs="Arial"/>
          <w:szCs w:val="18"/>
        </w:rPr>
      </w:pPr>
      <w:r w:rsidRPr="00B144BC">
        <w:rPr>
          <w:rFonts w:ascii="Verdana" w:hAnsi="Verdana"/>
          <w:b/>
          <w:bCs/>
        </w:rPr>
        <w:t>2).-</w:t>
      </w:r>
      <w:r w:rsidR="00141A79">
        <w:rPr>
          <w:rFonts w:ascii="Verdana" w:hAnsi="Verdana"/>
          <w:b/>
          <w:bCs/>
        </w:rPr>
        <w:t>Altres criteris quantificables de manera automàtica</w:t>
      </w:r>
      <w:r w:rsidRPr="00B144BC">
        <w:rPr>
          <w:rFonts w:ascii="Verdana" w:hAnsi="Verdana"/>
        </w:rPr>
        <w:t xml:space="preserve">. Es puntuarà (fins a </w:t>
      </w:r>
      <w:r w:rsidR="009D440B">
        <w:rPr>
          <w:rFonts w:ascii="Verdana" w:hAnsi="Verdana"/>
        </w:rPr>
        <w:t>60</w:t>
      </w:r>
      <w:r w:rsidRPr="00B144BC">
        <w:rPr>
          <w:rFonts w:ascii="Verdana" w:hAnsi="Verdana"/>
        </w:rPr>
        <w:t xml:space="preserve"> punts) el següent:</w:t>
      </w:r>
    </w:p>
    <w:p w14:paraId="0D43C98C" w14:textId="77777777" w:rsidR="00422F46" w:rsidRPr="00804A76" w:rsidRDefault="00422F46" w:rsidP="00422F46">
      <w:pPr>
        <w:spacing w:line="360" w:lineRule="auto"/>
        <w:ind w:left="720" w:firstLine="709"/>
        <w:jc w:val="both"/>
        <w:rPr>
          <w:rFonts w:ascii="Verdana" w:hAnsi="Verdana" w:cs="Arial"/>
          <w:b/>
          <w:bCs/>
          <w:color w:val="FF0000"/>
          <w:szCs w:val="18"/>
        </w:rPr>
      </w:pPr>
    </w:p>
    <w:p w14:paraId="4099F676" w14:textId="0D546B0B" w:rsidR="00C73C5E" w:rsidRPr="00930BE9" w:rsidRDefault="002532BC" w:rsidP="009D440B">
      <w:pPr>
        <w:spacing w:line="360" w:lineRule="auto"/>
        <w:jc w:val="both"/>
        <w:rPr>
          <w:rFonts w:ascii="Verdana" w:hAnsi="Verdana" w:cs="Arial"/>
          <w:color w:val="FF0000"/>
          <w:szCs w:val="18"/>
        </w:rPr>
      </w:pPr>
      <w:r>
        <w:rPr>
          <w:rFonts w:ascii="Verdana" w:hAnsi="Verdana"/>
          <w:b/>
          <w:bCs/>
        </w:rPr>
        <w:t>2.1</w:t>
      </w:r>
      <w:r w:rsidR="00930BE9">
        <w:rPr>
          <w:rFonts w:ascii="Verdana" w:hAnsi="Verdana"/>
          <w:b/>
          <w:bCs/>
        </w:rPr>
        <w:t>.-</w:t>
      </w:r>
      <w:r w:rsidR="00422F46" w:rsidRPr="0065092B">
        <w:rPr>
          <w:rFonts w:ascii="Verdana" w:hAnsi="Verdana"/>
          <w:b/>
          <w:bCs/>
        </w:rPr>
        <w:t xml:space="preserve"> Ampliació del termini de garantia </w:t>
      </w:r>
      <w:r w:rsidR="00C73C5E">
        <w:rPr>
          <w:rFonts w:ascii="Verdana" w:hAnsi="Verdana"/>
          <w:b/>
          <w:bCs/>
        </w:rPr>
        <w:t>fins a</w:t>
      </w:r>
      <w:r w:rsidR="00422F46" w:rsidRPr="0065092B">
        <w:rPr>
          <w:rFonts w:ascii="Verdana" w:hAnsi="Verdana"/>
          <w:b/>
          <w:bCs/>
        </w:rPr>
        <w:t xml:space="preserve"> </w:t>
      </w:r>
      <w:r w:rsidR="009D440B">
        <w:rPr>
          <w:rFonts w:ascii="Verdana" w:hAnsi="Verdana"/>
          <w:b/>
          <w:bCs/>
        </w:rPr>
        <w:t>2</w:t>
      </w:r>
      <w:r w:rsidR="00422F46" w:rsidRPr="0065092B">
        <w:rPr>
          <w:rFonts w:ascii="Verdana" w:hAnsi="Verdana"/>
          <w:b/>
          <w:bCs/>
        </w:rPr>
        <w:t xml:space="preserve"> any</w:t>
      </w:r>
      <w:r w:rsidR="00C73C5E">
        <w:rPr>
          <w:rFonts w:ascii="Verdana" w:hAnsi="Verdana"/>
          <w:b/>
          <w:bCs/>
        </w:rPr>
        <w:t>s</w:t>
      </w:r>
      <w:r w:rsidR="00422F46" w:rsidRPr="0065092B">
        <w:rPr>
          <w:rFonts w:ascii="Verdana" w:hAnsi="Verdana"/>
          <w:b/>
          <w:bCs/>
        </w:rPr>
        <w:t xml:space="preserve"> addicional</w:t>
      </w:r>
      <w:r w:rsidR="00C73C5E">
        <w:rPr>
          <w:rFonts w:ascii="Verdana" w:hAnsi="Verdana"/>
          <w:b/>
          <w:bCs/>
        </w:rPr>
        <w:t>s</w:t>
      </w:r>
      <w:r w:rsidR="00C054C5">
        <w:rPr>
          <w:rFonts w:ascii="Verdana" w:hAnsi="Verdana"/>
          <w:b/>
          <w:bCs/>
        </w:rPr>
        <w:t xml:space="preserve"> (fins a </w:t>
      </w:r>
      <w:r w:rsidR="009D440B">
        <w:rPr>
          <w:rFonts w:ascii="Verdana" w:hAnsi="Verdana"/>
          <w:b/>
          <w:bCs/>
        </w:rPr>
        <w:t>10</w:t>
      </w:r>
      <w:r w:rsidR="00C054C5">
        <w:rPr>
          <w:rFonts w:ascii="Verdana" w:hAnsi="Verdana"/>
          <w:b/>
          <w:bCs/>
        </w:rPr>
        <w:t xml:space="preserve"> punts)</w:t>
      </w:r>
      <w:r w:rsidR="00422F46" w:rsidRPr="0065092B">
        <w:rPr>
          <w:rFonts w:ascii="Verdana" w:hAnsi="Verdana"/>
          <w:b/>
          <w:bCs/>
        </w:rPr>
        <w:t xml:space="preserve">: </w:t>
      </w:r>
      <w:r w:rsidR="00930BE9" w:rsidRPr="00930BE9">
        <w:rPr>
          <w:rFonts w:ascii="Verdana" w:hAnsi="Verdana"/>
        </w:rPr>
        <w:t>(</w:t>
      </w:r>
      <w:r w:rsidR="00C73C5E" w:rsidRPr="00930BE9">
        <w:rPr>
          <w:rFonts w:ascii="Verdana" w:hAnsi="Verdana"/>
        </w:rPr>
        <w:t xml:space="preserve">1 any addicional: </w:t>
      </w:r>
      <w:r w:rsidR="00C73C5E" w:rsidRPr="00C054C5">
        <w:rPr>
          <w:rFonts w:ascii="Verdana" w:hAnsi="Verdana"/>
          <w:b/>
          <w:bCs/>
        </w:rPr>
        <w:t xml:space="preserve"> </w:t>
      </w:r>
      <w:r w:rsidR="009D440B">
        <w:rPr>
          <w:rFonts w:ascii="Verdana" w:hAnsi="Verdana"/>
          <w:b/>
          <w:bCs/>
        </w:rPr>
        <w:t xml:space="preserve">5 </w:t>
      </w:r>
      <w:r w:rsidR="00C73C5E" w:rsidRPr="00C054C5">
        <w:rPr>
          <w:rFonts w:ascii="Verdana" w:hAnsi="Verdana"/>
          <w:b/>
          <w:bCs/>
        </w:rPr>
        <w:t>punts</w:t>
      </w:r>
      <w:r w:rsidR="00930BE9">
        <w:rPr>
          <w:rFonts w:ascii="Verdana" w:hAnsi="Verdana"/>
        </w:rPr>
        <w:t xml:space="preserve">;  </w:t>
      </w:r>
      <w:r w:rsidR="00C73C5E" w:rsidRPr="00930BE9">
        <w:rPr>
          <w:rFonts w:ascii="Verdana" w:hAnsi="Verdana"/>
        </w:rPr>
        <w:t xml:space="preserve">2 anys addicionals: </w:t>
      </w:r>
      <w:r w:rsidR="009D440B">
        <w:rPr>
          <w:rFonts w:ascii="Verdana" w:hAnsi="Verdana"/>
          <w:b/>
          <w:bCs/>
        </w:rPr>
        <w:t>10</w:t>
      </w:r>
      <w:r w:rsidR="00C73C5E" w:rsidRPr="00C054C5">
        <w:rPr>
          <w:rFonts w:ascii="Verdana" w:hAnsi="Verdana"/>
          <w:b/>
          <w:bCs/>
        </w:rPr>
        <w:t xml:space="preserve"> punts</w:t>
      </w:r>
      <w:r w:rsidR="00930BE9">
        <w:rPr>
          <w:rFonts w:ascii="Verdana" w:hAnsi="Verdana"/>
        </w:rPr>
        <w:t>).</w:t>
      </w:r>
    </w:p>
    <w:p w14:paraId="63CA7046" w14:textId="77777777" w:rsidR="00422F46" w:rsidRDefault="00422F46" w:rsidP="002532BC">
      <w:pPr>
        <w:spacing w:line="360" w:lineRule="auto"/>
        <w:jc w:val="both"/>
        <w:rPr>
          <w:highlight w:val="yellow"/>
        </w:rPr>
      </w:pPr>
    </w:p>
    <w:p w14:paraId="46FEECCF" w14:textId="1F30A655" w:rsidR="002532BC" w:rsidRDefault="009D440B" w:rsidP="002532BC">
      <w:pPr>
        <w:spacing w:line="360" w:lineRule="auto"/>
        <w:jc w:val="both"/>
        <w:rPr>
          <w:rFonts w:ascii="Verdana" w:hAnsi="Verdana"/>
        </w:rPr>
      </w:pPr>
      <w:r>
        <w:rPr>
          <w:rFonts w:ascii="Verdana" w:hAnsi="Verdana"/>
          <w:b/>
          <w:bCs/>
        </w:rPr>
        <w:t>2.2.-</w:t>
      </w:r>
      <w:r w:rsidR="002532BC" w:rsidRPr="002532BC">
        <w:rPr>
          <w:rFonts w:ascii="Verdana" w:hAnsi="Verdana"/>
          <w:b/>
          <w:bCs/>
        </w:rPr>
        <w:t xml:space="preserve"> Celeritat en l’inici </w:t>
      </w:r>
      <w:r w:rsidR="00080C06">
        <w:rPr>
          <w:rFonts w:ascii="Verdana" w:hAnsi="Verdana"/>
          <w:b/>
          <w:bCs/>
        </w:rPr>
        <w:t xml:space="preserve">material </w:t>
      </w:r>
      <w:r w:rsidR="002532BC" w:rsidRPr="002532BC">
        <w:rPr>
          <w:rFonts w:ascii="Verdana" w:hAnsi="Verdana"/>
          <w:b/>
          <w:bCs/>
        </w:rPr>
        <w:t>de les obres</w:t>
      </w:r>
      <w:r w:rsidR="002532BC">
        <w:rPr>
          <w:rFonts w:ascii="Verdana" w:hAnsi="Verdana"/>
          <w:b/>
          <w:bCs/>
        </w:rPr>
        <w:t xml:space="preserve">. </w:t>
      </w:r>
      <w:r w:rsidR="002532BC" w:rsidRPr="00986533">
        <w:rPr>
          <w:rFonts w:ascii="Verdana" w:hAnsi="Verdana"/>
        </w:rPr>
        <w:t>Es puntuarà fins a</w:t>
      </w:r>
      <w:r w:rsidR="00986533">
        <w:rPr>
          <w:rFonts w:ascii="Verdana" w:hAnsi="Verdana"/>
        </w:rPr>
        <w:t xml:space="preserve"> </w:t>
      </w:r>
      <w:r>
        <w:rPr>
          <w:rFonts w:ascii="Verdana" w:hAnsi="Verdana"/>
        </w:rPr>
        <w:t>3</w:t>
      </w:r>
      <w:r w:rsidR="00986533">
        <w:rPr>
          <w:rFonts w:ascii="Verdana" w:hAnsi="Verdana"/>
        </w:rPr>
        <w:t>0 punts addicionals.</w:t>
      </w:r>
    </w:p>
    <w:p w14:paraId="4089F6FA" w14:textId="77777777" w:rsidR="00986533" w:rsidRDefault="00986533" w:rsidP="002532BC">
      <w:pPr>
        <w:spacing w:line="360" w:lineRule="auto"/>
        <w:jc w:val="both"/>
        <w:rPr>
          <w:rFonts w:ascii="Verdana" w:hAnsi="Verdana"/>
        </w:rPr>
      </w:pPr>
    </w:p>
    <w:p w14:paraId="0576D87C" w14:textId="41F7370C" w:rsidR="00986533" w:rsidRDefault="00986533" w:rsidP="00986533">
      <w:pPr>
        <w:spacing w:line="360" w:lineRule="auto"/>
        <w:ind w:firstLine="708"/>
        <w:jc w:val="both"/>
        <w:rPr>
          <w:rFonts w:ascii="Verdana" w:hAnsi="Verdana"/>
        </w:rPr>
      </w:pPr>
      <w:r>
        <w:rPr>
          <w:rFonts w:ascii="Verdana" w:hAnsi="Verdana"/>
        </w:rPr>
        <w:t xml:space="preserve">.- Inici </w:t>
      </w:r>
      <w:r w:rsidR="00080C06">
        <w:rPr>
          <w:rFonts w:ascii="Verdana" w:hAnsi="Verdana"/>
        </w:rPr>
        <w:t xml:space="preserve">material </w:t>
      </w:r>
      <w:r>
        <w:rPr>
          <w:rFonts w:ascii="Verdana" w:hAnsi="Verdana"/>
        </w:rPr>
        <w:t xml:space="preserve">de les obres a 7 de juliol de 2025: </w:t>
      </w:r>
      <w:r w:rsidR="009D440B">
        <w:rPr>
          <w:rFonts w:ascii="Verdana" w:hAnsi="Verdana"/>
        </w:rPr>
        <w:t>30</w:t>
      </w:r>
      <w:r>
        <w:rPr>
          <w:rFonts w:ascii="Verdana" w:hAnsi="Verdana"/>
        </w:rPr>
        <w:t xml:space="preserve"> punts.</w:t>
      </w:r>
    </w:p>
    <w:p w14:paraId="40B55CF3" w14:textId="0C28A820" w:rsidR="00986533" w:rsidRDefault="00986533" w:rsidP="00986533">
      <w:pPr>
        <w:spacing w:line="360" w:lineRule="auto"/>
        <w:ind w:firstLine="708"/>
        <w:jc w:val="both"/>
        <w:rPr>
          <w:rFonts w:ascii="Verdana" w:hAnsi="Verdana"/>
        </w:rPr>
      </w:pPr>
      <w:r>
        <w:rPr>
          <w:rFonts w:ascii="Verdana" w:hAnsi="Verdana"/>
        </w:rPr>
        <w:t xml:space="preserve">.- Inici </w:t>
      </w:r>
      <w:r w:rsidR="00080C06">
        <w:rPr>
          <w:rFonts w:ascii="Verdana" w:hAnsi="Verdana"/>
        </w:rPr>
        <w:t xml:space="preserve">material </w:t>
      </w:r>
      <w:r>
        <w:rPr>
          <w:rFonts w:ascii="Verdana" w:hAnsi="Verdana"/>
        </w:rPr>
        <w:t>de les obres a 14 de juliol de 2025: 15 punts.</w:t>
      </w:r>
    </w:p>
    <w:p w14:paraId="065A2CC3" w14:textId="77777777" w:rsidR="00986533" w:rsidRDefault="00986533" w:rsidP="00986533">
      <w:pPr>
        <w:spacing w:line="360" w:lineRule="auto"/>
        <w:ind w:firstLine="708"/>
        <w:jc w:val="both"/>
        <w:rPr>
          <w:rFonts w:ascii="Verdana" w:hAnsi="Verdana"/>
        </w:rPr>
      </w:pPr>
    </w:p>
    <w:p w14:paraId="003B0FDD" w14:textId="5FFAF5C0" w:rsidR="00986533" w:rsidRDefault="009D440B" w:rsidP="00986533">
      <w:pPr>
        <w:spacing w:line="360" w:lineRule="auto"/>
        <w:jc w:val="both"/>
        <w:rPr>
          <w:rFonts w:ascii="Verdana" w:hAnsi="Verdana"/>
          <w:b/>
          <w:bCs/>
        </w:rPr>
      </w:pPr>
      <w:r>
        <w:rPr>
          <w:rFonts w:ascii="Verdana" w:hAnsi="Verdana"/>
          <w:b/>
          <w:bCs/>
        </w:rPr>
        <w:t>2.3.-</w:t>
      </w:r>
      <w:r w:rsidR="00986533">
        <w:rPr>
          <w:rFonts w:ascii="Verdana" w:hAnsi="Verdana"/>
          <w:b/>
          <w:bCs/>
        </w:rPr>
        <w:t xml:space="preserve"> Reducció del termini d’exe</w:t>
      </w:r>
      <w:r>
        <w:rPr>
          <w:rFonts w:ascii="Verdana" w:hAnsi="Verdana"/>
          <w:b/>
          <w:bCs/>
        </w:rPr>
        <w:t>c</w:t>
      </w:r>
      <w:r w:rsidR="00986533">
        <w:rPr>
          <w:rFonts w:ascii="Verdana" w:hAnsi="Verdana"/>
          <w:b/>
          <w:bCs/>
        </w:rPr>
        <w:t>ució de les obres:</w:t>
      </w:r>
    </w:p>
    <w:p w14:paraId="2D08645D" w14:textId="77777777" w:rsidR="00986533" w:rsidRDefault="00986533" w:rsidP="00986533">
      <w:pPr>
        <w:spacing w:line="360" w:lineRule="auto"/>
        <w:jc w:val="both"/>
        <w:rPr>
          <w:rFonts w:ascii="Verdana" w:hAnsi="Verdana"/>
          <w:b/>
          <w:bCs/>
        </w:rPr>
      </w:pPr>
    </w:p>
    <w:p w14:paraId="12800A15" w14:textId="0B6DBD2C" w:rsidR="00986533" w:rsidRDefault="00986533" w:rsidP="00986533">
      <w:pPr>
        <w:spacing w:line="360" w:lineRule="auto"/>
        <w:jc w:val="both"/>
        <w:rPr>
          <w:rFonts w:ascii="Verdana" w:hAnsi="Verdana"/>
        </w:rPr>
      </w:pPr>
      <w:r>
        <w:rPr>
          <w:rFonts w:ascii="Verdana" w:hAnsi="Verdana"/>
          <w:b/>
          <w:bCs/>
        </w:rPr>
        <w:tab/>
      </w:r>
      <w:r w:rsidRPr="00986533">
        <w:rPr>
          <w:rFonts w:ascii="Verdana" w:hAnsi="Verdana"/>
        </w:rPr>
        <w:t xml:space="preserve">.- </w:t>
      </w:r>
      <w:r>
        <w:rPr>
          <w:rFonts w:ascii="Verdana" w:hAnsi="Verdana"/>
        </w:rPr>
        <w:t xml:space="preserve">Reducció del termini </w:t>
      </w:r>
      <w:r w:rsidR="00BB1759">
        <w:rPr>
          <w:rFonts w:ascii="Verdana" w:hAnsi="Verdana"/>
        </w:rPr>
        <w:t xml:space="preserve">d’execució </w:t>
      </w:r>
      <w:r>
        <w:rPr>
          <w:rFonts w:ascii="Verdana" w:hAnsi="Verdana"/>
        </w:rPr>
        <w:t>de les obres a la meitat</w:t>
      </w:r>
      <w:r w:rsidR="009D440B">
        <w:rPr>
          <w:rFonts w:ascii="Verdana" w:hAnsi="Verdana"/>
        </w:rPr>
        <w:t xml:space="preserve"> (LOT 1: 4 setmanes; LOT 2: 6 setmanes): 30 punts.</w:t>
      </w:r>
    </w:p>
    <w:p w14:paraId="12154DE5" w14:textId="77777777" w:rsidR="00422F46" w:rsidRPr="003B3418" w:rsidRDefault="00422F46" w:rsidP="004B2317">
      <w:pPr>
        <w:autoSpaceDE w:val="0"/>
        <w:autoSpaceDN w:val="0"/>
        <w:adjustRightInd w:val="0"/>
        <w:rPr>
          <w:rFonts w:ascii="Verdana" w:hAnsi="Verdana" w:cs="ArialMT"/>
        </w:rPr>
      </w:pPr>
    </w:p>
    <w:p w14:paraId="7EC98DCA" w14:textId="77777777" w:rsidR="002D7B8C" w:rsidRPr="003B3418" w:rsidRDefault="002D7B8C" w:rsidP="00D304CA">
      <w:pPr>
        <w:spacing w:line="360" w:lineRule="auto"/>
        <w:jc w:val="both"/>
        <w:rPr>
          <w:rFonts w:ascii="Verdana" w:hAnsi="Verdana" w:cs="Arial"/>
          <w:color w:val="FF0000"/>
          <w:sz w:val="18"/>
          <w:szCs w:val="20"/>
        </w:rPr>
      </w:pPr>
    </w:p>
    <w:tbl>
      <w:tblPr>
        <w:tblW w:w="8595" w:type="dxa"/>
        <w:tblInd w:w="60" w:type="dxa"/>
        <w:tblBorders>
          <w:top w:val="single" w:sz="8" w:space="0" w:color="333399"/>
          <w:left w:val="single" w:sz="8" w:space="0" w:color="333399"/>
          <w:bottom w:val="single" w:sz="8" w:space="0" w:color="333399"/>
          <w:right w:val="single" w:sz="8" w:space="0" w:color="333399"/>
          <w:insideH w:val="single" w:sz="8" w:space="0" w:color="333399"/>
          <w:insideV w:val="single" w:sz="8" w:space="0" w:color="333399"/>
        </w:tblBorders>
        <w:shd w:val="clear" w:color="auto" w:fill="FFCC99"/>
        <w:tblLayout w:type="fixed"/>
        <w:tblLook w:val="04A0" w:firstRow="1" w:lastRow="0" w:firstColumn="1" w:lastColumn="0" w:noHBand="0" w:noVBand="1"/>
      </w:tblPr>
      <w:tblGrid>
        <w:gridCol w:w="8595"/>
      </w:tblGrid>
      <w:tr w:rsidR="004B2317" w:rsidRPr="003B3418" w14:paraId="5388BD39" w14:textId="77777777" w:rsidTr="00FC3AC3">
        <w:trPr>
          <w:trHeight w:val="193"/>
        </w:trPr>
        <w:tc>
          <w:tcPr>
            <w:tcW w:w="8595" w:type="dxa"/>
            <w:tcBorders>
              <w:top w:val="single" w:sz="8" w:space="0" w:color="333399"/>
              <w:left w:val="single" w:sz="8" w:space="0" w:color="333399"/>
              <w:bottom w:val="single" w:sz="8" w:space="0" w:color="333399"/>
              <w:right w:val="single" w:sz="8" w:space="0" w:color="333399"/>
            </w:tcBorders>
            <w:shd w:val="clear" w:color="auto" w:fill="FFCC99"/>
            <w:vAlign w:val="center"/>
            <w:hideMark/>
          </w:tcPr>
          <w:p w14:paraId="2BD633AA" w14:textId="3E6E0856" w:rsidR="004B2317" w:rsidRPr="003B3418" w:rsidRDefault="004B2317">
            <w:pPr>
              <w:pStyle w:val="Ttol1"/>
              <w:keepLines/>
              <w:tabs>
                <w:tab w:val="left" w:pos="0"/>
              </w:tabs>
              <w:ind w:firstLine="708"/>
              <w:rPr>
                <w:rFonts w:ascii="Verdana" w:hAnsi="Verdana" w:cs="Arial"/>
                <w:bCs w:val="0"/>
                <w:color w:val="002060"/>
                <w:sz w:val="20"/>
                <w:szCs w:val="20"/>
              </w:rPr>
            </w:pPr>
            <w:r w:rsidRPr="003B3418">
              <w:rPr>
                <w:rFonts w:ascii="Verdana" w:hAnsi="Verdana" w:cs="Arial"/>
                <w:bCs w:val="0"/>
                <w:color w:val="002060"/>
                <w:sz w:val="20"/>
                <w:szCs w:val="20"/>
              </w:rPr>
              <w:t>CLÀU</w:t>
            </w:r>
            <w:r w:rsidR="005C1A79" w:rsidRPr="003B3418">
              <w:rPr>
                <w:rFonts w:ascii="Verdana" w:hAnsi="Verdana" w:cs="Arial"/>
                <w:bCs w:val="0"/>
                <w:color w:val="002060"/>
                <w:sz w:val="20"/>
                <w:szCs w:val="20"/>
              </w:rPr>
              <w:t>SULA ONZENA. Admissibilitat de v</w:t>
            </w:r>
            <w:r w:rsidRPr="003B3418">
              <w:rPr>
                <w:rFonts w:ascii="Verdana" w:hAnsi="Verdana" w:cs="Arial"/>
                <w:bCs w:val="0"/>
                <w:color w:val="002060"/>
                <w:sz w:val="20"/>
                <w:szCs w:val="20"/>
              </w:rPr>
              <w:t>ariants</w:t>
            </w:r>
          </w:p>
        </w:tc>
      </w:tr>
    </w:tbl>
    <w:p w14:paraId="3FD023F3" w14:textId="77777777" w:rsidR="004B2317" w:rsidRPr="003B3418" w:rsidRDefault="004B2317" w:rsidP="004B2317">
      <w:pPr>
        <w:pStyle w:val="Textdebloc"/>
        <w:ind w:left="0" w:right="9" w:firstLine="709"/>
        <w:rPr>
          <w:lang w:val="ca-ES"/>
        </w:rPr>
      </w:pPr>
    </w:p>
    <w:p w14:paraId="2EFFFEDD" w14:textId="77777777" w:rsidR="004B2317" w:rsidRPr="003B3418" w:rsidRDefault="004B2317" w:rsidP="004B2317">
      <w:pPr>
        <w:pStyle w:val="Textdebloc"/>
        <w:ind w:left="0" w:right="9" w:firstLine="709"/>
        <w:rPr>
          <w:lang w:val="ca-ES"/>
        </w:rPr>
      </w:pPr>
      <w:r w:rsidRPr="003B3418">
        <w:rPr>
          <w:sz w:val="18"/>
          <w:lang w:val="ca-ES"/>
        </w:rPr>
        <w:t xml:space="preserve">No </w:t>
      </w:r>
      <w:r w:rsidRPr="003B3418">
        <w:rPr>
          <w:lang w:val="ca-ES"/>
        </w:rPr>
        <w:t>s'admeten variants.</w:t>
      </w:r>
    </w:p>
    <w:p w14:paraId="2DE1391B" w14:textId="77777777" w:rsidR="004B2317" w:rsidRPr="003B3418" w:rsidRDefault="004B2317" w:rsidP="004B2317">
      <w:pPr>
        <w:spacing w:line="360" w:lineRule="auto"/>
        <w:jc w:val="both"/>
        <w:rPr>
          <w:rFonts w:ascii="Verdana" w:hAnsi="Verdana"/>
          <w:i/>
          <w:sz w:val="18"/>
        </w:rPr>
      </w:pPr>
    </w:p>
    <w:tbl>
      <w:tblPr>
        <w:tblW w:w="8595" w:type="dxa"/>
        <w:tblInd w:w="60" w:type="dxa"/>
        <w:tblBorders>
          <w:top w:val="single" w:sz="8" w:space="0" w:color="333399"/>
          <w:left w:val="single" w:sz="8" w:space="0" w:color="333399"/>
          <w:bottom w:val="single" w:sz="8" w:space="0" w:color="333399"/>
          <w:right w:val="single" w:sz="8" w:space="0" w:color="333399"/>
          <w:insideH w:val="single" w:sz="8" w:space="0" w:color="333399"/>
          <w:insideV w:val="single" w:sz="8" w:space="0" w:color="333399"/>
        </w:tblBorders>
        <w:shd w:val="clear" w:color="auto" w:fill="FFCC99"/>
        <w:tblLayout w:type="fixed"/>
        <w:tblLook w:val="04A0" w:firstRow="1" w:lastRow="0" w:firstColumn="1" w:lastColumn="0" w:noHBand="0" w:noVBand="1"/>
      </w:tblPr>
      <w:tblGrid>
        <w:gridCol w:w="8595"/>
      </w:tblGrid>
      <w:tr w:rsidR="004B2317" w:rsidRPr="003B3418" w14:paraId="43FE3D53" w14:textId="77777777" w:rsidTr="004B2317">
        <w:trPr>
          <w:trHeight w:val="193"/>
        </w:trPr>
        <w:tc>
          <w:tcPr>
            <w:tcW w:w="8592" w:type="dxa"/>
            <w:tcBorders>
              <w:top w:val="single" w:sz="8" w:space="0" w:color="333399"/>
              <w:left w:val="single" w:sz="8" w:space="0" w:color="333399"/>
              <w:bottom w:val="single" w:sz="8" w:space="0" w:color="333399"/>
              <w:right w:val="single" w:sz="8" w:space="0" w:color="333399"/>
            </w:tcBorders>
            <w:shd w:val="clear" w:color="auto" w:fill="FFCC99"/>
            <w:vAlign w:val="center"/>
            <w:hideMark/>
          </w:tcPr>
          <w:p w14:paraId="34588BF6" w14:textId="77777777" w:rsidR="004B2317" w:rsidRPr="003B3418" w:rsidRDefault="004B2317">
            <w:pPr>
              <w:pStyle w:val="Ttol1"/>
              <w:keepLines/>
              <w:tabs>
                <w:tab w:val="left" w:pos="0"/>
              </w:tabs>
              <w:ind w:firstLine="708"/>
              <w:rPr>
                <w:rFonts w:ascii="Verdana" w:hAnsi="Verdana" w:cs="Arial"/>
                <w:bCs w:val="0"/>
                <w:color w:val="002060"/>
                <w:sz w:val="20"/>
                <w:szCs w:val="20"/>
              </w:rPr>
            </w:pPr>
            <w:r w:rsidRPr="003B3418">
              <w:rPr>
                <w:rFonts w:ascii="Verdana" w:hAnsi="Verdana" w:cs="Arial"/>
                <w:bCs w:val="0"/>
                <w:color w:val="002060"/>
                <w:sz w:val="20"/>
                <w:szCs w:val="20"/>
              </w:rPr>
              <w:t>CLÀUSULA DOTZENA. Ofertes anormalment baixes</w:t>
            </w:r>
          </w:p>
        </w:tc>
      </w:tr>
    </w:tbl>
    <w:p w14:paraId="0B8374A5" w14:textId="77777777" w:rsidR="004B2317" w:rsidRPr="003B3418" w:rsidRDefault="004B2317" w:rsidP="004B2317">
      <w:pPr>
        <w:pStyle w:val="Textdebloc"/>
        <w:ind w:left="0" w:right="9" w:firstLine="709"/>
        <w:rPr>
          <w:lang w:val="ca-ES"/>
        </w:rPr>
      </w:pPr>
    </w:p>
    <w:p w14:paraId="4D1E891A" w14:textId="77777777" w:rsidR="004B2317" w:rsidRPr="003B3418" w:rsidRDefault="004B2317" w:rsidP="004B2317">
      <w:pPr>
        <w:pStyle w:val="Ttol1"/>
        <w:spacing w:line="360" w:lineRule="auto"/>
        <w:ind w:firstLine="709"/>
        <w:rPr>
          <w:rFonts w:ascii="Verdana" w:hAnsi="Verdana"/>
          <w:b w:val="0"/>
          <w:sz w:val="20"/>
          <w:szCs w:val="20"/>
        </w:rPr>
      </w:pPr>
      <w:r w:rsidRPr="003B3418">
        <w:rPr>
          <w:rFonts w:ascii="Verdana" w:hAnsi="Verdana"/>
          <w:b w:val="0"/>
          <w:sz w:val="20"/>
          <w:szCs w:val="20"/>
        </w:rPr>
        <w:lastRenderedPageBreak/>
        <w:t>Quan en aplicació dels paràmetres establerts en els criteris de valoració de les ofertes, alguna d'elles estigui incursa en presumpció d'anormalitat, es concedirà als licitadors afectats un termini de cinc dies hàbils perquè puguin presentar una justificació adequada de les circumstàncies que els permeten executar aquesta oferta en aquestes condicions, amb els criteris que s'assenyalen sobre aquest tema en l'article 149.4 de la Llei 9/2017, de 8 de novembre, de Contractes del Sector Públic, per la qual es traslladen a l'ordenament jurídic espanyol les Directives del Parlament Europeu i del Consell 2014/23/UE i 2014/24/UE, de 26 de febrer de 2014.</w:t>
      </w:r>
    </w:p>
    <w:p w14:paraId="277E75E6" w14:textId="77777777" w:rsidR="004B2317" w:rsidRPr="003B3418" w:rsidRDefault="004B2317" w:rsidP="004B2317">
      <w:pPr>
        <w:pStyle w:val="Textdebloc"/>
        <w:ind w:left="0" w:right="9" w:firstLine="709"/>
        <w:rPr>
          <w:lang w:val="ca-ES"/>
        </w:rPr>
      </w:pPr>
    </w:p>
    <w:p w14:paraId="397DCF06" w14:textId="77777777" w:rsidR="004B2317" w:rsidRPr="003B3418" w:rsidRDefault="004B2317" w:rsidP="004B2317">
      <w:pPr>
        <w:spacing w:line="360" w:lineRule="auto"/>
        <w:ind w:right="9" w:firstLine="744"/>
        <w:jc w:val="both"/>
        <w:rPr>
          <w:rFonts w:ascii="Verdana" w:hAnsi="Verdana" w:cs="Arial"/>
        </w:rPr>
      </w:pPr>
      <w:r w:rsidRPr="003B3418">
        <w:rPr>
          <w:rFonts w:ascii="Verdana" w:hAnsi="Verdana" w:cs="Arial"/>
        </w:rPr>
        <w:t>El caràcter anormal de les ofertes s'apreciarà en funció dels paràmetres establerts en l’apartat A.1.a) de la clàusula desena.</w:t>
      </w:r>
    </w:p>
    <w:p w14:paraId="2A7BE42F" w14:textId="77777777" w:rsidR="004B2317" w:rsidRPr="003B3418" w:rsidRDefault="004B2317" w:rsidP="004B2317">
      <w:pPr>
        <w:spacing w:line="360" w:lineRule="auto"/>
        <w:ind w:right="9" w:firstLine="744"/>
        <w:jc w:val="both"/>
        <w:rPr>
          <w:sz w:val="24"/>
        </w:rPr>
      </w:pPr>
      <w:r w:rsidRPr="003B3418">
        <w:t xml:space="preserve"> </w:t>
      </w:r>
    </w:p>
    <w:p w14:paraId="6DEDB218" w14:textId="00EF2F6D" w:rsidR="004B2317" w:rsidRPr="003B3418" w:rsidRDefault="004B2317" w:rsidP="004B2317">
      <w:pPr>
        <w:spacing w:line="360" w:lineRule="auto"/>
        <w:ind w:firstLine="709"/>
        <w:jc w:val="both"/>
        <w:rPr>
          <w:rFonts w:ascii="Verdana" w:hAnsi="Verdana"/>
        </w:rPr>
      </w:pPr>
      <w:r w:rsidRPr="003B3418">
        <w:rPr>
          <w:rFonts w:ascii="Verdana" w:hAnsi="Verdana"/>
        </w:rPr>
        <w:t xml:space="preserve">Rebudes les justificacions, </w:t>
      </w:r>
      <w:r w:rsidR="00141A79">
        <w:rPr>
          <w:rFonts w:ascii="Verdana" w:hAnsi="Verdana"/>
        </w:rPr>
        <w:t>se</w:t>
      </w:r>
      <w:r w:rsidRPr="003B3418">
        <w:rPr>
          <w:rFonts w:ascii="Verdana" w:hAnsi="Verdana"/>
        </w:rPr>
        <w:t xml:space="preserve"> sol·licitarà un informe tècnic, generalment a qui hagi realitzat el plec de prescripcions tècniques, el projecte o l'estudi econòmic del contracte, o a tots en conjunt, que analitzi detalladament les motivacions que hagi argumentat el licitador per poder mantenir la seva oferta.</w:t>
      </w:r>
    </w:p>
    <w:p w14:paraId="52D62673" w14:textId="77777777" w:rsidR="004B2317" w:rsidRPr="003B3418" w:rsidRDefault="004B2317" w:rsidP="004B2317">
      <w:pPr>
        <w:spacing w:line="360" w:lineRule="auto"/>
        <w:ind w:firstLine="709"/>
        <w:jc w:val="both"/>
        <w:rPr>
          <w:rFonts w:ascii="Verdana" w:hAnsi="Verdana"/>
        </w:rPr>
      </w:pPr>
    </w:p>
    <w:p w14:paraId="7C8DDA9F" w14:textId="77777777" w:rsidR="004B2317" w:rsidRPr="003B3418" w:rsidRDefault="004B2317" w:rsidP="004B2317">
      <w:pPr>
        <w:spacing w:line="360" w:lineRule="auto"/>
        <w:ind w:firstLine="709"/>
        <w:jc w:val="both"/>
        <w:rPr>
          <w:rFonts w:ascii="Verdana" w:hAnsi="Verdana"/>
        </w:rPr>
      </w:pPr>
      <w:r w:rsidRPr="003B3418">
        <w:rPr>
          <w:rFonts w:ascii="Verdana" w:hAnsi="Verdana"/>
        </w:rPr>
        <w:t>En tot cas, es rebutjaran les ofertes si es comprova que són anormalment baixes perquè vulneren la normativa sobre subcontractació o no compleixen les obligacions aplicables en matèria mediambiental, social o laboral, nacional o internacional, incloent l'incompliment dels convenis col·lectius sectorials vigents.</w:t>
      </w:r>
    </w:p>
    <w:p w14:paraId="69090596" w14:textId="77777777" w:rsidR="004B2317" w:rsidRPr="003B3418" w:rsidRDefault="004B2317" w:rsidP="004B2317">
      <w:pPr>
        <w:spacing w:line="360" w:lineRule="auto"/>
        <w:ind w:firstLine="709"/>
        <w:jc w:val="both"/>
        <w:rPr>
          <w:rFonts w:ascii="Verdana" w:hAnsi="Verdana"/>
        </w:rPr>
      </w:pPr>
    </w:p>
    <w:p w14:paraId="1A284734" w14:textId="77777777" w:rsidR="004B2317" w:rsidRPr="003B3418" w:rsidRDefault="004B2317" w:rsidP="004B2317">
      <w:pPr>
        <w:spacing w:line="360" w:lineRule="auto"/>
        <w:ind w:firstLine="709"/>
        <w:jc w:val="both"/>
        <w:rPr>
          <w:rFonts w:ascii="Verdana" w:hAnsi="Verdana"/>
        </w:rPr>
      </w:pPr>
      <w:r w:rsidRPr="003B3418">
        <w:rPr>
          <w:rFonts w:ascii="Verdana" w:hAnsi="Verdana"/>
        </w:rPr>
        <w:t>A la vista de les justificacions dels contractistes l'oferta dels quals hagi estat classificada com a desproporcionada i de l'informe tècnic que les analitzi, la Mesa de Contractació, proposarà a l'òrgan de contractació motivadament l'admissió de l'oferta o la seva exclusió.</w:t>
      </w:r>
    </w:p>
    <w:p w14:paraId="16404519" w14:textId="77777777" w:rsidR="004B2317" w:rsidRPr="003B3418" w:rsidRDefault="004B2317" w:rsidP="004B2317">
      <w:pPr>
        <w:spacing w:line="360" w:lineRule="auto"/>
        <w:ind w:firstLine="709"/>
        <w:jc w:val="both"/>
        <w:rPr>
          <w:rFonts w:ascii="Verdana" w:hAnsi="Verdana"/>
          <w:color w:val="FF0000"/>
        </w:rPr>
      </w:pPr>
    </w:p>
    <w:p w14:paraId="3AA79431" w14:textId="77777777" w:rsidR="004B2317" w:rsidRDefault="004B2317" w:rsidP="004B2317">
      <w:pPr>
        <w:spacing w:line="360" w:lineRule="auto"/>
        <w:ind w:firstLine="708"/>
        <w:jc w:val="both"/>
        <w:rPr>
          <w:rFonts w:ascii="Verdana" w:hAnsi="Verdana"/>
        </w:rPr>
      </w:pPr>
      <w:r w:rsidRPr="003B3418">
        <w:rPr>
          <w:rFonts w:ascii="Verdana" w:hAnsi="Verdana"/>
        </w:rPr>
        <w:t xml:space="preserve">Quan resulti adjudicatària del contracte una empresa que hagi estat incursa en presumpció d'anormalitat, l'òrgan de contractació establirà mecanismes adequats per realitzar un seguiment detallat de l'execució d'aquest, amb l'objectiu de garantir </w:t>
      </w:r>
      <w:r w:rsidRPr="003B3418">
        <w:rPr>
          <w:rFonts w:ascii="Verdana" w:hAnsi="Verdana"/>
        </w:rPr>
        <w:lastRenderedPageBreak/>
        <w:t>la correcta execució del contracte sense que es produeixi un minvament en la qualitat dels serveis, les obres o els subministraments contractats.</w:t>
      </w:r>
    </w:p>
    <w:p w14:paraId="4E137C20" w14:textId="77777777" w:rsidR="00141A79" w:rsidRPr="003B3418" w:rsidRDefault="00141A79" w:rsidP="004B2317">
      <w:pPr>
        <w:spacing w:line="360" w:lineRule="auto"/>
        <w:ind w:firstLine="708"/>
        <w:jc w:val="both"/>
        <w:rPr>
          <w:rFonts w:ascii="Verdana" w:hAnsi="Verdana"/>
        </w:rPr>
      </w:pPr>
    </w:p>
    <w:tbl>
      <w:tblPr>
        <w:tblW w:w="8595" w:type="dxa"/>
        <w:tblInd w:w="60" w:type="dxa"/>
        <w:tblBorders>
          <w:top w:val="single" w:sz="8" w:space="0" w:color="333399"/>
          <w:left w:val="single" w:sz="8" w:space="0" w:color="333399"/>
          <w:bottom w:val="single" w:sz="8" w:space="0" w:color="333399"/>
          <w:right w:val="single" w:sz="8" w:space="0" w:color="333399"/>
          <w:insideH w:val="single" w:sz="8" w:space="0" w:color="333399"/>
          <w:insideV w:val="single" w:sz="8" w:space="0" w:color="333399"/>
        </w:tblBorders>
        <w:shd w:val="clear" w:color="auto" w:fill="FFCC99"/>
        <w:tblLayout w:type="fixed"/>
        <w:tblLook w:val="04A0" w:firstRow="1" w:lastRow="0" w:firstColumn="1" w:lastColumn="0" w:noHBand="0" w:noVBand="1"/>
      </w:tblPr>
      <w:tblGrid>
        <w:gridCol w:w="8595"/>
      </w:tblGrid>
      <w:tr w:rsidR="004B2317" w:rsidRPr="003B3418" w14:paraId="31EDC99F" w14:textId="77777777" w:rsidTr="00F40BB3">
        <w:trPr>
          <w:trHeight w:val="193"/>
        </w:trPr>
        <w:tc>
          <w:tcPr>
            <w:tcW w:w="8595" w:type="dxa"/>
            <w:tcBorders>
              <w:top w:val="single" w:sz="8" w:space="0" w:color="333399"/>
              <w:left w:val="single" w:sz="8" w:space="0" w:color="333399"/>
              <w:bottom w:val="single" w:sz="8" w:space="0" w:color="333399"/>
              <w:right w:val="single" w:sz="8" w:space="0" w:color="333399"/>
            </w:tcBorders>
            <w:shd w:val="clear" w:color="auto" w:fill="FFCC99"/>
            <w:vAlign w:val="center"/>
            <w:hideMark/>
          </w:tcPr>
          <w:p w14:paraId="49E0035C" w14:textId="0B7A9EC9" w:rsidR="004B2317" w:rsidRPr="003B3418" w:rsidRDefault="004B2317">
            <w:pPr>
              <w:pStyle w:val="Ttol1"/>
              <w:keepLines/>
              <w:tabs>
                <w:tab w:val="left" w:pos="0"/>
              </w:tabs>
              <w:ind w:firstLine="708"/>
              <w:rPr>
                <w:rFonts w:ascii="Verdana" w:hAnsi="Verdana" w:cs="Arial"/>
                <w:bCs w:val="0"/>
                <w:color w:val="002060"/>
                <w:sz w:val="20"/>
                <w:szCs w:val="20"/>
              </w:rPr>
            </w:pPr>
            <w:r w:rsidRPr="003B3418">
              <w:rPr>
                <w:rFonts w:ascii="Verdana" w:hAnsi="Verdana" w:cs="Arial"/>
                <w:bCs w:val="0"/>
                <w:color w:val="002060"/>
                <w:sz w:val="20"/>
                <w:szCs w:val="20"/>
              </w:rPr>
              <w:t>CLÀ</w:t>
            </w:r>
            <w:r w:rsidR="00611279" w:rsidRPr="003B3418">
              <w:rPr>
                <w:rFonts w:ascii="Verdana" w:hAnsi="Verdana" w:cs="Arial"/>
                <w:bCs w:val="0"/>
                <w:color w:val="002060"/>
                <w:sz w:val="20"/>
                <w:szCs w:val="20"/>
              </w:rPr>
              <w:t>USULA TRETZENA. Preferències d'adjudicació en cas d'e</w:t>
            </w:r>
            <w:r w:rsidRPr="003B3418">
              <w:rPr>
                <w:rFonts w:ascii="Verdana" w:hAnsi="Verdana" w:cs="Arial"/>
                <w:bCs w:val="0"/>
                <w:color w:val="002060"/>
                <w:sz w:val="20"/>
                <w:szCs w:val="20"/>
              </w:rPr>
              <w:t>mpats</w:t>
            </w:r>
          </w:p>
        </w:tc>
      </w:tr>
    </w:tbl>
    <w:p w14:paraId="0A5CB381" w14:textId="77777777" w:rsidR="004B2317" w:rsidRPr="003B3418" w:rsidRDefault="004B2317" w:rsidP="004B2317">
      <w:pPr>
        <w:spacing w:line="360" w:lineRule="auto"/>
        <w:ind w:firstLine="709"/>
        <w:jc w:val="both"/>
        <w:rPr>
          <w:rFonts w:ascii="Verdana" w:hAnsi="Verdana"/>
          <w:szCs w:val="20"/>
        </w:rPr>
      </w:pPr>
    </w:p>
    <w:p w14:paraId="56AB707A" w14:textId="0F8EDECE" w:rsidR="004B2317" w:rsidRPr="003B3418" w:rsidRDefault="004B2317" w:rsidP="00EF2B7A">
      <w:pPr>
        <w:pStyle w:val="Textdebloc"/>
        <w:ind w:left="0" w:right="9" w:firstLine="709"/>
        <w:rPr>
          <w:lang w:val="ca-ES"/>
        </w:rPr>
      </w:pPr>
      <w:r w:rsidRPr="003B3418">
        <w:rPr>
          <w:lang w:val="ca-ES"/>
        </w:rPr>
        <w:t>Quan després d'efectuar la ponderació de tots els criteris de valoració, es produeixi un empat en la puntuació atorgada a dues o més ofertes, s'utilitzaran els criteris de desempat establerts en l’article 147.2 de la Llei de Contractes del Sector Públic.</w:t>
      </w:r>
    </w:p>
    <w:p w14:paraId="0A06CB0B" w14:textId="77777777" w:rsidR="004B2317" w:rsidRPr="003B3418" w:rsidRDefault="004B2317" w:rsidP="004B2317">
      <w:pPr>
        <w:spacing w:line="360" w:lineRule="auto"/>
        <w:jc w:val="both"/>
        <w:rPr>
          <w:rFonts w:ascii="Verdana" w:hAnsi="Verdana"/>
          <w:i/>
          <w:color w:val="808080"/>
          <w:sz w:val="16"/>
          <w:szCs w:val="16"/>
        </w:rPr>
      </w:pPr>
    </w:p>
    <w:tbl>
      <w:tblPr>
        <w:tblW w:w="8595" w:type="dxa"/>
        <w:tblInd w:w="60" w:type="dxa"/>
        <w:tblBorders>
          <w:top w:val="single" w:sz="8" w:space="0" w:color="333399"/>
          <w:left w:val="single" w:sz="8" w:space="0" w:color="333399"/>
          <w:bottom w:val="single" w:sz="8" w:space="0" w:color="333399"/>
          <w:right w:val="single" w:sz="8" w:space="0" w:color="333399"/>
          <w:insideH w:val="single" w:sz="8" w:space="0" w:color="333399"/>
          <w:insideV w:val="single" w:sz="8" w:space="0" w:color="333399"/>
        </w:tblBorders>
        <w:shd w:val="clear" w:color="auto" w:fill="FFCC99"/>
        <w:tblLayout w:type="fixed"/>
        <w:tblLook w:val="04A0" w:firstRow="1" w:lastRow="0" w:firstColumn="1" w:lastColumn="0" w:noHBand="0" w:noVBand="1"/>
      </w:tblPr>
      <w:tblGrid>
        <w:gridCol w:w="8595"/>
      </w:tblGrid>
      <w:tr w:rsidR="004B2317" w:rsidRPr="003B3418" w14:paraId="6BCD8873" w14:textId="77777777" w:rsidTr="004B2317">
        <w:trPr>
          <w:trHeight w:val="193"/>
        </w:trPr>
        <w:tc>
          <w:tcPr>
            <w:tcW w:w="8592" w:type="dxa"/>
            <w:tcBorders>
              <w:top w:val="single" w:sz="8" w:space="0" w:color="333399"/>
              <w:left w:val="single" w:sz="8" w:space="0" w:color="333399"/>
              <w:bottom w:val="single" w:sz="8" w:space="0" w:color="333399"/>
              <w:right w:val="single" w:sz="8" w:space="0" w:color="333399"/>
            </w:tcBorders>
            <w:shd w:val="clear" w:color="auto" w:fill="FFCC99"/>
            <w:vAlign w:val="center"/>
            <w:hideMark/>
          </w:tcPr>
          <w:p w14:paraId="41A82CDA" w14:textId="1C79B927" w:rsidR="004B2317" w:rsidRPr="003B3418" w:rsidRDefault="004B2317">
            <w:pPr>
              <w:pStyle w:val="Ttol1"/>
              <w:keepLines/>
              <w:tabs>
                <w:tab w:val="left" w:pos="0"/>
              </w:tabs>
              <w:ind w:firstLine="708"/>
              <w:rPr>
                <w:rFonts w:ascii="Verdana" w:hAnsi="Verdana" w:cs="Arial"/>
                <w:bCs w:val="0"/>
                <w:color w:val="002060"/>
                <w:sz w:val="20"/>
                <w:szCs w:val="20"/>
              </w:rPr>
            </w:pPr>
            <w:r w:rsidRPr="003B3418">
              <w:rPr>
                <w:rFonts w:ascii="Verdana" w:hAnsi="Verdana" w:cs="Arial"/>
                <w:bCs w:val="0"/>
                <w:color w:val="002060"/>
                <w:sz w:val="20"/>
                <w:szCs w:val="20"/>
              </w:rPr>
              <w:t xml:space="preserve">CLÀUSULA CATORZENA. </w:t>
            </w:r>
            <w:r w:rsidR="00141A79">
              <w:rPr>
                <w:rFonts w:ascii="Verdana" w:hAnsi="Verdana" w:cs="Arial"/>
                <w:bCs w:val="0"/>
                <w:color w:val="002060"/>
                <w:sz w:val="20"/>
                <w:szCs w:val="20"/>
              </w:rPr>
              <w:t xml:space="preserve">Unitat Tècnica Auxiliar </w:t>
            </w:r>
          </w:p>
        </w:tc>
      </w:tr>
    </w:tbl>
    <w:p w14:paraId="46F89B23" w14:textId="77777777" w:rsidR="004B2317" w:rsidRDefault="004B2317" w:rsidP="004B2317">
      <w:pPr>
        <w:pStyle w:val="Textdebloc"/>
        <w:ind w:left="0" w:right="9" w:firstLine="709"/>
        <w:rPr>
          <w:lang w:val="ca-ES"/>
        </w:rPr>
      </w:pPr>
    </w:p>
    <w:p w14:paraId="1371D859" w14:textId="3B199F65" w:rsidR="00141A79" w:rsidRDefault="00C927D1" w:rsidP="004B2317">
      <w:pPr>
        <w:pStyle w:val="Textdebloc"/>
        <w:ind w:left="0" w:right="9" w:firstLine="709"/>
        <w:rPr>
          <w:lang w:val="ca-ES"/>
        </w:rPr>
      </w:pPr>
      <w:r>
        <w:rPr>
          <w:lang w:val="ca-ES"/>
        </w:rPr>
        <w:t>L’article 326 de la Llei 9/2017, de 8 de novembre, de contractes del sector públic preveu que la Mesa de Contractació és potestativa en el procediment obert simplificat i abreujat. Així doncs, e</w:t>
      </w:r>
      <w:r w:rsidR="00141A79">
        <w:rPr>
          <w:lang w:val="ca-ES"/>
        </w:rPr>
        <w:t xml:space="preserve">n previsió d’allò establert en l’article 159.6.d) de la Llei 9/2017, </w:t>
      </w:r>
      <w:r>
        <w:rPr>
          <w:lang w:val="ca-ES"/>
        </w:rPr>
        <w:t xml:space="preserve">per a </w:t>
      </w:r>
      <w:r w:rsidR="00141A79">
        <w:rPr>
          <w:lang w:val="ca-ES"/>
        </w:rPr>
        <w:t xml:space="preserve">la valoració de les ofertes </w:t>
      </w:r>
      <w:r>
        <w:rPr>
          <w:lang w:val="ca-ES"/>
        </w:rPr>
        <w:t xml:space="preserve">hi haurà una </w:t>
      </w:r>
      <w:r w:rsidR="00141A79">
        <w:rPr>
          <w:lang w:val="ca-ES"/>
        </w:rPr>
        <w:t xml:space="preserve">Unitat Tècnica </w:t>
      </w:r>
      <w:r>
        <w:rPr>
          <w:lang w:val="ca-ES"/>
        </w:rPr>
        <w:t>(</w:t>
      </w:r>
      <w:r w:rsidR="00141A79">
        <w:rPr>
          <w:lang w:val="ca-ES"/>
        </w:rPr>
        <w:t>integrada per la persona que exerceixi les funcions de Secretaria Intervenció i l’arquitecte municipal</w:t>
      </w:r>
      <w:r>
        <w:rPr>
          <w:lang w:val="ca-ES"/>
        </w:rPr>
        <w:t>) que auxiliarà a l’òrgan de contractació.</w:t>
      </w:r>
    </w:p>
    <w:p w14:paraId="1007FE68" w14:textId="77777777" w:rsidR="00C927D1" w:rsidRDefault="00C927D1" w:rsidP="004B2317">
      <w:pPr>
        <w:pStyle w:val="Textdebloc"/>
        <w:ind w:left="0" w:right="9" w:firstLine="709"/>
        <w:rPr>
          <w:lang w:val="ca-ES"/>
        </w:rPr>
      </w:pPr>
    </w:p>
    <w:p w14:paraId="27BD349B" w14:textId="49BDA9DE" w:rsidR="00C927D1" w:rsidRDefault="00C927D1" w:rsidP="004B2317">
      <w:pPr>
        <w:pStyle w:val="Textdebloc"/>
        <w:ind w:left="0" w:right="9" w:firstLine="709"/>
        <w:rPr>
          <w:lang w:val="ca-ES"/>
        </w:rPr>
      </w:pPr>
      <w:r>
        <w:rPr>
          <w:lang w:val="ca-ES"/>
        </w:rPr>
        <w:t>En previsió d’allò establert en l’article 159.6.d) de la Llei 9/2017 l’eina Sobre Digital garanteix que no es produirà l’obertura de les proposicions fins que no hagi finalitzat el termini per a la seva presentació, per la qual cosa no se celebrarà acte públic d’obertura.</w:t>
      </w:r>
    </w:p>
    <w:p w14:paraId="05E37629" w14:textId="77777777" w:rsidR="00C927D1" w:rsidRDefault="00C927D1" w:rsidP="004B2317">
      <w:pPr>
        <w:pStyle w:val="Textdebloc"/>
        <w:ind w:left="0" w:right="9" w:firstLine="709"/>
        <w:rPr>
          <w:lang w:val="ca-ES"/>
        </w:rPr>
      </w:pPr>
    </w:p>
    <w:p w14:paraId="53157F10" w14:textId="336EC9FE" w:rsidR="00C927D1" w:rsidRDefault="00C927D1" w:rsidP="004B2317">
      <w:pPr>
        <w:pStyle w:val="Textdebloc"/>
        <w:ind w:left="0" w:right="9" w:firstLine="709"/>
        <w:rPr>
          <w:lang w:val="ca-ES"/>
        </w:rPr>
      </w:pPr>
      <w:r>
        <w:rPr>
          <w:lang w:val="ca-ES"/>
        </w:rPr>
        <w:t>En previsió d’allò establert en l’article 159.6.e) de la Llei 9/2017, les ofertes presentades i la documentació relativa a la valoració de les ofertes serà accessible de forma oberta per mitjans informàtics sense cap tipus de restricció</w:t>
      </w:r>
      <w:r w:rsidR="00161917">
        <w:rPr>
          <w:lang w:val="ca-ES"/>
        </w:rPr>
        <w:t xml:space="preserve"> des del moment en què es notifiqui l’adjudicació del contracte.</w:t>
      </w:r>
    </w:p>
    <w:p w14:paraId="5A5DD924" w14:textId="77777777" w:rsidR="00F40BB3" w:rsidRPr="003B3418" w:rsidRDefault="00F40BB3" w:rsidP="00D304CA">
      <w:pPr>
        <w:pStyle w:val="Textindependent"/>
        <w:spacing w:line="360" w:lineRule="auto"/>
        <w:jc w:val="both"/>
        <w:rPr>
          <w:rFonts w:ascii="Verdana" w:hAnsi="Verdana"/>
          <w:sz w:val="20"/>
          <w:lang w:val="ca-ES"/>
        </w:rPr>
      </w:pPr>
    </w:p>
    <w:tbl>
      <w:tblPr>
        <w:tblW w:w="8595" w:type="dxa"/>
        <w:tblInd w:w="60" w:type="dxa"/>
        <w:tblBorders>
          <w:top w:val="single" w:sz="8" w:space="0" w:color="333399"/>
          <w:left w:val="single" w:sz="8" w:space="0" w:color="333399"/>
          <w:bottom w:val="single" w:sz="8" w:space="0" w:color="333399"/>
          <w:right w:val="single" w:sz="8" w:space="0" w:color="333399"/>
          <w:insideH w:val="single" w:sz="8" w:space="0" w:color="333399"/>
          <w:insideV w:val="single" w:sz="8" w:space="0" w:color="333399"/>
        </w:tblBorders>
        <w:shd w:val="clear" w:color="auto" w:fill="FFCC99"/>
        <w:tblLayout w:type="fixed"/>
        <w:tblLook w:val="04A0" w:firstRow="1" w:lastRow="0" w:firstColumn="1" w:lastColumn="0" w:noHBand="0" w:noVBand="1"/>
      </w:tblPr>
      <w:tblGrid>
        <w:gridCol w:w="8595"/>
      </w:tblGrid>
      <w:tr w:rsidR="004B2317" w:rsidRPr="003B3418" w14:paraId="15767D01" w14:textId="77777777" w:rsidTr="00F40BB3">
        <w:trPr>
          <w:trHeight w:val="193"/>
        </w:trPr>
        <w:tc>
          <w:tcPr>
            <w:tcW w:w="8595" w:type="dxa"/>
            <w:tcBorders>
              <w:top w:val="single" w:sz="8" w:space="0" w:color="333399"/>
              <w:left w:val="single" w:sz="8" w:space="0" w:color="333399"/>
              <w:bottom w:val="single" w:sz="8" w:space="0" w:color="333399"/>
              <w:right w:val="single" w:sz="8" w:space="0" w:color="333399"/>
            </w:tcBorders>
            <w:shd w:val="clear" w:color="auto" w:fill="FFCC99"/>
            <w:vAlign w:val="center"/>
            <w:hideMark/>
          </w:tcPr>
          <w:p w14:paraId="31F169D9" w14:textId="4435465E" w:rsidR="004B2317" w:rsidRPr="003B3418" w:rsidRDefault="004B2317">
            <w:pPr>
              <w:pStyle w:val="Ttol1"/>
              <w:keepLines/>
              <w:tabs>
                <w:tab w:val="left" w:pos="0"/>
              </w:tabs>
              <w:ind w:firstLine="708"/>
              <w:rPr>
                <w:rFonts w:ascii="Verdana" w:hAnsi="Verdana" w:cs="Arial"/>
                <w:bCs w:val="0"/>
                <w:color w:val="002060"/>
                <w:sz w:val="20"/>
                <w:szCs w:val="20"/>
              </w:rPr>
            </w:pPr>
            <w:r w:rsidRPr="003B3418">
              <w:rPr>
                <w:rFonts w:ascii="Verdana" w:hAnsi="Verdana" w:cs="Arial"/>
                <w:color w:val="002060"/>
                <w:sz w:val="20"/>
                <w:szCs w:val="20"/>
              </w:rPr>
              <w:t xml:space="preserve">CLÀUSULA </w:t>
            </w:r>
            <w:r w:rsidR="00161917">
              <w:rPr>
                <w:rFonts w:ascii="Verdana" w:hAnsi="Verdana" w:cs="Arial"/>
                <w:color w:val="002060"/>
                <w:sz w:val="20"/>
                <w:szCs w:val="20"/>
              </w:rPr>
              <w:t>QUINZ</w:t>
            </w:r>
            <w:r w:rsidRPr="003B3418">
              <w:rPr>
                <w:rFonts w:ascii="Verdana" w:hAnsi="Verdana" w:cs="Arial"/>
                <w:color w:val="002060"/>
                <w:sz w:val="20"/>
                <w:szCs w:val="20"/>
              </w:rPr>
              <w:t>ENA</w:t>
            </w:r>
            <w:r w:rsidR="00611279" w:rsidRPr="003B3418">
              <w:rPr>
                <w:rFonts w:ascii="Verdana" w:hAnsi="Verdana" w:cs="Arial"/>
                <w:bCs w:val="0"/>
                <w:color w:val="002060"/>
                <w:sz w:val="20"/>
                <w:szCs w:val="20"/>
              </w:rPr>
              <w:t xml:space="preserve">. </w:t>
            </w:r>
            <w:r w:rsidR="00161917" w:rsidRPr="003B3418">
              <w:rPr>
                <w:rFonts w:ascii="Verdana" w:hAnsi="Verdana" w:cs="Arial"/>
                <w:color w:val="002060"/>
              </w:rPr>
              <w:t>Garantia definitiva</w:t>
            </w:r>
          </w:p>
        </w:tc>
      </w:tr>
    </w:tbl>
    <w:p w14:paraId="7DA65AAA" w14:textId="77777777" w:rsidR="004B2317" w:rsidRPr="003B3418" w:rsidRDefault="004B2317" w:rsidP="004B2317">
      <w:pPr>
        <w:widowControl w:val="0"/>
        <w:spacing w:line="360" w:lineRule="auto"/>
        <w:ind w:firstLine="567"/>
        <w:jc w:val="both"/>
        <w:rPr>
          <w:rFonts w:ascii="Verdana" w:hAnsi="Verdana" w:cs="Arial"/>
          <w:color w:val="000000"/>
          <w:szCs w:val="18"/>
        </w:rPr>
      </w:pPr>
    </w:p>
    <w:p w14:paraId="61DFA904" w14:textId="17F00165" w:rsidR="00D23850" w:rsidRPr="003B3418" w:rsidRDefault="00E03C52" w:rsidP="00D23850">
      <w:pPr>
        <w:widowControl w:val="0"/>
        <w:spacing w:line="360" w:lineRule="auto"/>
        <w:ind w:firstLine="709"/>
        <w:jc w:val="both"/>
        <w:rPr>
          <w:rFonts w:ascii="Verdana" w:hAnsi="Verdana"/>
          <w:iCs/>
        </w:rPr>
      </w:pPr>
      <w:r>
        <w:rPr>
          <w:rFonts w:ascii="Verdana" w:hAnsi="Verdana"/>
          <w:iCs/>
        </w:rPr>
        <w:lastRenderedPageBreak/>
        <w:t>A</w:t>
      </w:r>
      <w:r w:rsidR="00D23850" w:rsidRPr="003B3418">
        <w:rPr>
          <w:rFonts w:ascii="Verdana" w:hAnsi="Verdana"/>
          <w:iCs/>
        </w:rPr>
        <w:t xml:space="preserve">l licitador que hagués presentat la millor oferta </w:t>
      </w:r>
      <w:r w:rsidR="00161917">
        <w:rPr>
          <w:rFonts w:ascii="Verdana" w:hAnsi="Verdana"/>
          <w:iCs/>
        </w:rPr>
        <w:t xml:space="preserve">NO SE LI REQUERIRÀ </w:t>
      </w:r>
      <w:r>
        <w:rPr>
          <w:rFonts w:ascii="Verdana" w:hAnsi="Verdana"/>
          <w:iCs/>
        </w:rPr>
        <w:t xml:space="preserve">la constitució de garantia definitiva d’acord amb l’establert a l’article 159.6.f). </w:t>
      </w:r>
    </w:p>
    <w:p w14:paraId="5C63ECD2" w14:textId="77777777" w:rsidR="00D23850" w:rsidRPr="003B3418" w:rsidRDefault="00D23850" w:rsidP="00D23850">
      <w:pPr>
        <w:widowControl w:val="0"/>
        <w:spacing w:line="360" w:lineRule="auto"/>
        <w:ind w:firstLine="709"/>
        <w:jc w:val="both"/>
        <w:rPr>
          <w:rFonts w:ascii="Verdana" w:hAnsi="Verdana"/>
          <w:iCs/>
        </w:rPr>
      </w:pPr>
    </w:p>
    <w:p w14:paraId="5BBCCF23" w14:textId="77777777" w:rsidR="004B2317" w:rsidRPr="003B3418" w:rsidRDefault="004B2317" w:rsidP="004B2317">
      <w:pPr>
        <w:widowControl w:val="0"/>
        <w:spacing w:line="360" w:lineRule="auto"/>
        <w:ind w:firstLine="709"/>
        <w:jc w:val="both"/>
        <w:rPr>
          <w:rFonts w:ascii="Verdana" w:hAnsi="Verdana" w:cs="Arial"/>
          <w:color w:val="000000"/>
        </w:rPr>
      </w:pPr>
    </w:p>
    <w:tbl>
      <w:tblPr>
        <w:tblW w:w="8595" w:type="dxa"/>
        <w:tblInd w:w="60" w:type="dxa"/>
        <w:tblBorders>
          <w:top w:val="single" w:sz="8" w:space="0" w:color="333399"/>
          <w:left w:val="single" w:sz="8" w:space="0" w:color="333399"/>
          <w:bottom w:val="single" w:sz="8" w:space="0" w:color="333399"/>
          <w:right w:val="single" w:sz="8" w:space="0" w:color="333399"/>
          <w:insideH w:val="single" w:sz="8" w:space="0" w:color="333399"/>
          <w:insideV w:val="single" w:sz="8" w:space="0" w:color="333399"/>
        </w:tblBorders>
        <w:shd w:val="clear" w:color="auto" w:fill="FFCC99"/>
        <w:tblLayout w:type="fixed"/>
        <w:tblLook w:val="04A0" w:firstRow="1" w:lastRow="0" w:firstColumn="1" w:lastColumn="0" w:noHBand="0" w:noVBand="1"/>
      </w:tblPr>
      <w:tblGrid>
        <w:gridCol w:w="8595"/>
      </w:tblGrid>
      <w:tr w:rsidR="004B2317" w:rsidRPr="003B3418" w14:paraId="79D25250" w14:textId="77777777" w:rsidTr="00F47D96">
        <w:trPr>
          <w:trHeight w:val="193"/>
        </w:trPr>
        <w:tc>
          <w:tcPr>
            <w:tcW w:w="8595" w:type="dxa"/>
            <w:tcBorders>
              <w:top w:val="single" w:sz="8" w:space="0" w:color="333399"/>
              <w:left w:val="single" w:sz="8" w:space="0" w:color="333399"/>
              <w:bottom w:val="single" w:sz="8" w:space="0" w:color="333399"/>
              <w:right w:val="single" w:sz="8" w:space="0" w:color="333399"/>
            </w:tcBorders>
            <w:shd w:val="clear" w:color="auto" w:fill="FFCC99"/>
            <w:vAlign w:val="center"/>
            <w:hideMark/>
          </w:tcPr>
          <w:p w14:paraId="0DD9DBCF" w14:textId="334E2585" w:rsidR="004B2317" w:rsidRPr="003B3418" w:rsidRDefault="004B2317">
            <w:pPr>
              <w:pStyle w:val="Ttol1"/>
              <w:keepLines/>
              <w:tabs>
                <w:tab w:val="left" w:pos="0"/>
              </w:tabs>
              <w:ind w:firstLine="708"/>
              <w:rPr>
                <w:rFonts w:ascii="Verdana" w:hAnsi="Verdana" w:cs="Arial"/>
                <w:bCs w:val="0"/>
                <w:color w:val="002060"/>
                <w:sz w:val="20"/>
                <w:szCs w:val="20"/>
              </w:rPr>
            </w:pPr>
            <w:r w:rsidRPr="003B3418">
              <w:rPr>
                <w:rFonts w:ascii="Verdana" w:hAnsi="Verdana" w:cs="Arial"/>
                <w:bCs w:val="0"/>
                <w:color w:val="002060"/>
                <w:sz w:val="20"/>
                <w:szCs w:val="20"/>
              </w:rPr>
              <w:t xml:space="preserve">CLÀUSULA </w:t>
            </w:r>
            <w:r w:rsidR="00161917">
              <w:rPr>
                <w:rFonts w:ascii="Verdana" w:hAnsi="Verdana" w:cs="Arial"/>
                <w:bCs w:val="0"/>
                <w:color w:val="002060"/>
                <w:sz w:val="20"/>
                <w:szCs w:val="20"/>
              </w:rPr>
              <w:t>SETZ</w:t>
            </w:r>
            <w:r w:rsidR="000C5E9D" w:rsidRPr="003B3418">
              <w:rPr>
                <w:rFonts w:ascii="Verdana" w:hAnsi="Verdana" w:cs="Arial"/>
                <w:bCs w:val="0"/>
                <w:color w:val="002060"/>
                <w:sz w:val="20"/>
                <w:szCs w:val="20"/>
              </w:rPr>
              <w:t>ENA. Adjudicació del c</w:t>
            </w:r>
            <w:r w:rsidRPr="003B3418">
              <w:rPr>
                <w:rFonts w:ascii="Verdana" w:hAnsi="Verdana" w:cs="Arial"/>
                <w:bCs w:val="0"/>
                <w:color w:val="002060"/>
                <w:sz w:val="20"/>
                <w:szCs w:val="20"/>
              </w:rPr>
              <w:t>ontracte</w:t>
            </w:r>
          </w:p>
        </w:tc>
      </w:tr>
    </w:tbl>
    <w:p w14:paraId="14ACB728" w14:textId="77777777" w:rsidR="004B2317" w:rsidRPr="003B3418" w:rsidRDefault="004B2317" w:rsidP="004B2317">
      <w:pPr>
        <w:spacing w:line="360" w:lineRule="auto"/>
        <w:ind w:right="9" w:firstLine="709"/>
        <w:jc w:val="both"/>
        <w:rPr>
          <w:rFonts w:ascii="Verdana" w:hAnsi="Verdana" w:cs="Arial"/>
          <w:szCs w:val="20"/>
        </w:rPr>
      </w:pPr>
    </w:p>
    <w:p w14:paraId="5DD4F978" w14:textId="58021D6E" w:rsidR="00D23850" w:rsidRDefault="00E03C52" w:rsidP="00D23850">
      <w:pPr>
        <w:spacing w:line="360" w:lineRule="auto"/>
        <w:ind w:right="9" w:firstLine="709"/>
        <w:jc w:val="both"/>
        <w:rPr>
          <w:rFonts w:ascii="Verdana" w:hAnsi="Verdana"/>
        </w:rPr>
      </w:pPr>
      <w:r>
        <w:rPr>
          <w:rFonts w:ascii="Verdana" w:hAnsi="Verdana"/>
        </w:rPr>
        <w:t>E</w:t>
      </w:r>
      <w:r w:rsidR="00D23850" w:rsidRPr="003B3418">
        <w:rPr>
          <w:rFonts w:ascii="Verdana" w:hAnsi="Verdana"/>
        </w:rPr>
        <w:t>n un termini no superior a 5 dies</w:t>
      </w:r>
      <w:r>
        <w:rPr>
          <w:rFonts w:ascii="Verdana" w:hAnsi="Verdana"/>
        </w:rPr>
        <w:t xml:space="preserve"> des de la proposició de l’adjudicació del contracte per part de la mesa de contractació,</w:t>
      </w:r>
      <w:r w:rsidR="00D23850" w:rsidRPr="003B3418">
        <w:rPr>
          <w:rFonts w:ascii="Verdana" w:hAnsi="Verdana"/>
        </w:rPr>
        <w:t xml:space="preserve"> es procedirà a adjudicar el contracte a favor del licitador proposat com a adjudicatari, procedint-se, una vegada adjudicat aquest, a la seva formalització.</w:t>
      </w:r>
      <w:r w:rsidR="00161917">
        <w:rPr>
          <w:rFonts w:ascii="Verdana" w:hAnsi="Verdana"/>
        </w:rPr>
        <w:t xml:space="preserve"> </w:t>
      </w:r>
    </w:p>
    <w:p w14:paraId="1ED8E9BD" w14:textId="77777777" w:rsidR="00161917" w:rsidRDefault="00161917" w:rsidP="00D23850">
      <w:pPr>
        <w:spacing w:line="360" w:lineRule="auto"/>
        <w:ind w:right="9" w:firstLine="709"/>
        <w:jc w:val="both"/>
        <w:rPr>
          <w:rFonts w:ascii="Verdana" w:hAnsi="Verdana"/>
        </w:rPr>
      </w:pPr>
    </w:p>
    <w:tbl>
      <w:tblPr>
        <w:tblW w:w="8616" w:type="dxa"/>
        <w:tblInd w:w="22" w:type="dxa"/>
        <w:tblBorders>
          <w:top w:val="single" w:sz="8" w:space="0" w:color="333399"/>
          <w:left w:val="single" w:sz="8" w:space="0" w:color="333399"/>
          <w:bottom w:val="single" w:sz="8" w:space="0" w:color="333399"/>
          <w:right w:val="single" w:sz="8" w:space="0" w:color="333399"/>
          <w:insideH w:val="single" w:sz="8" w:space="0" w:color="333399"/>
          <w:insideV w:val="single" w:sz="8" w:space="0" w:color="333399"/>
        </w:tblBorders>
        <w:shd w:val="clear" w:color="auto" w:fill="FFCC99"/>
        <w:tblCellMar>
          <w:left w:w="70" w:type="dxa"/>
          <w:right w:w="70" w:type="dxa"/>
        </w:tblCellMar>
        <w:tblLook w:val="04A0" w:firstRow="1" w:lastRow="0" w:firstColumn="1" w:lastColumn="0" w:noHBand="0" w:noVBand="1"/>
      </w:tblPr>
      <w:tblGrid>
        <w:gridCol w:w="8616"/>
      </w:tblGrid>
      <w:tr w:rsidR="004B2317" w:rsidRPr="003B3418" w14:paraId="6DF2D4F9" w14:textId="77777777" w:rsidTr="004B2317">
        <w:tc>
          <w:tcPr>
            <w:tcW w:w="8616" w:type="dxa"/>
            <w:tcBorders>
              <w:top w:val="single" w:sz="8" w:space="0" w:color="333399"/>
              <w:left w:val="single" w:sz="8" w:space="0" w:color="333399"/>
              <w:bottom w:val="single" w:sz="8" w:space="0" w:color="333399"/>
              <w:right w:val="single" w:sz="8" w:space="0" w:color="333399"/>
            </w:tcBorders>
            <w:shd w:val="clear" w:color="auto" w:fill="FFCC99"/>
            <w:hideMark/>
          </w:tcPr>
          <w:p w14:paraId="49FC4513" w14:textId="046417ED" w:rsidR="004B2317" w:rsidRPr="003B3418" w:rsidRDefault="004B2317">
            <w:pPr>
              <w:spacing w:line="360" w:lineRule="auto"/>
              <w:ind w:right="9" w:firstLine="698"/>
              <w:jc w:val="both"/>
              <w:rPr>
                <w:rFonts w:ascii="Verdana" w:hAnsi="Verdana" w:cs="Arial"/>
                <w:bCs/>
                <w:color w:val="333399"/>
              </w:rPr>
            </w:pPr>
            <w:r w:rsidRPr="003B3418">
              <w:rPr>
                <w:rFonts w:ascii="Verdana" w:hAnsi="Verdana" w:cs="Arial"/>
                <w:b/>
                <w:color w:val="002060"/>
              </w:rPr>
              <w:t xml:space="preserve">CLÀUSULA </w:t>
            </w:r>
            <w:r w:rsidR="00161917">
              <w:rPr>
                <w:rFonts w:ascii="Verdana" w:hAnsi="Verdana" w:cs="Arial"/>
                <w:b/>
                <w:color w:val="002060"/>
              </w:rPr>
              <w:t>DISSET</w:t>
            </w:r>
            <w:r w:rsidRPr="003B3418">
              <w:rPr>
                <w:rFonts w:ascii="Verdana" w:hAnsi="Verdana" w:cs="Arial"/>
                <w:b/>
                <w:color w:val="002060"/>
              </w:rPr>
              <w:t xml:space="preserve">ENA. </w:t>
            </w:r>
            <w:r w:rsidR="000C5E9D" w:rsidRPr="003B3418">
              <w:rPr>
                <w:rFonts w:ascii="Verdana" w:hAnsi="Verdana" w:cs="Arial"/>
                <w:b/>
                <w:bCs/>
                <w:color w:val="002060"/>
              </w:rPr>
              <w:t>Formalització del c</w:t>
            </w:r>
            <w:r w:rsidRPr="003B3418">
              <w:rPr>
                <w:rFonts w:ascii="Verdana" w:hAnsi="Verdana" w:cs="Arial"/>
                <w:b/>
                <w:bCs/>
                <w:color w:val="002060"/>
              </w:rPr>
              <w:t>ontracte</w:t>
            </w:r>
          </w:p>
        </w:tc>
      </w:tr>
    </w:tbl>
    <w:p w14:paraId="17E143F4" w14:textId="77777777" w:rsidR="004B2317" w:rsidRPr="003B3418" w:rsidRDefault="004B2317" w:rsidP="004B2317">
      <w:pPr>
        <w:widowControl w:val="0"/>
        <w:spacing w:line="360" w:lineRule="auto"/>
        <w:ind w:firstLine="709"/>
        <w:jc w:val="both"/>
        <w:rPr>
          <w:rFonts w:ascii="Verdana" w:hAnsi="Verdana" w:cs="Arial"/>
          <w:color w:val="000000"/>
          <w:szCs w:val="20"/>
        </w:rPr>
      </w:pPr>
    </w:p>
    <w:p w14:paraId="37F8A5E8" w14:textId="60BDC5FC" w:rsidR="004B2317" w:rsidRPr="003B3418" w:rsidRDefault="00E03C52" w:rsidP="004B2317">
      <w:pPr>
        <w:widowControl w:val="0"/>
        <w:spacing w:line="360" w:lineRule="auto"/>
        <w:ind w:firstLine="709"/>
        <w:jc w:val="both"/>
        <w:rPr>
          <w:rFonts w:ascii="Verdana" w:hAnsi="Verdana" w:cs="Arial"/>
          <w:color w:val="000000"/>
        </w:rPr>
      </w:pPr>
      <w:r>
        <w:rPr>
          <w:rFonts w:ascii="Verdana" w:hAnsi="Verdana" w:cs="Arial"/>
          <w:color w:val="000000"/>
        </w:rPr>
        <w:t xml:space="preserve">La formalització del contracte podrà efectuar-se mitjançant la firma d’acceptació </w:t>
      </w:r>
      <w:r w:rsidR="00966505">
        <w:rPr>
          <w:rFonts w:ascii="Verdana" w:hAnsi="Verdana" w:cs="Arial"/>
          <w:color w:val="000000"/>
        </w:rPr>
        <w:t>pel</w:t>
      </w:r>
      <w:r>
        <w:rPr>
          <w:rFonts w:ascii="Verdana" w:hAnsi="Verdana" w:cs="Arial"/>
          <w:color w:val="000000"/>
        </w:rPr>
        <w:t xml:space="preserve"> contractista de la resolució de </w:t>
      </w:r>
      <w:r w:rsidR="00966505">
        <w:rPr>
          <w:rFonts w:ascii="Verdana" w:hAnsi="Verdana" w:cs="Arial"/>
          <w:color w:val="000000"/>
        </w:rPr>
        <w:t>l’adjudicació</w:t>
      </w:r>
      <w:r>
        <w:rPr>
          <w:rFonts w:ascii="Verdana" w:hAnsi="Verdana" w:cs="Arial"/>
          <w:color w:val="000000"/>
        </w:rPr>
        <w:t xml:space="preserve">. </w:t>
      </w:r>
    </w:p>
    <w:p w14:paraId="59018CF2" w14:textId="77777777" w:rsidR="004B2317" w:rsidRPr="003B3418" w:rsidRDefault="004B2317" w:rsidP="004B2317">
      <w:pPr>
        <w:widowControl w:val="0"/>
        <w:spacing w:line="360" w:lineRule="auto"/>
        <w:ind w:firstLine="709"/>
        <w:jc w:val="both"/>
        <w:rPr>
          <w:rFonts w:ascii="Verdana" w:hAnsi="Verdana" w:cs="Arial"/>
          <w:color w:val="000000"/>
        </w:rPr>
      </w:pPr>
    </w:p>
    <w:p w14:paraId="55ED2953" w14:textId="77777777" w:rsidR="004B2317" w:rsidRPr="003B3418" w:rsidRDefault="004B2317" w:rsidP="004B2317">
      <w:pPr>
        <w:widowControl w:val="0"/>
        <w:spacing w:line="360" w:lineRule="auto"/>
        <w:ind w:firstLine="709"/>
        <w:jc w:val="both"/>
        <w:rPr>
          <w:rFonts w:ascii="Verdana" w:hAnsi="Verdana" w:cs="Arial"/>
          <w:color w:val="000000"/>
        </w:rPr>
      </w:pPr>
      <w:r w:rsidRPr="003B3418">
        <w:rPr>
          <w:rFonts w:ascii="Verdana" w:hAnsi="Verdana" w:cs="Arial"/>
          <w:color w:val="000000"/>
        </w:rPr>
        <w:t>El contractista podrà sol·licitar que el contracte s'elevi a escriptura pública, corrent del seu càrrec les corresponents despeses.</w:t>
      </w:r>
    </w:p>
    <w:p w14:paraId="06573A4F" w14:textId="77777777" w:rsidR="004B2317" w:rsidRPr="003B3418" w:rsidRDefault="004B2317" w:rsidP="004B2317">
      <w:pPr>
        <w:widowControl w:val="0"/>
        <w:spacing w:line="360" w:lineRule="auto"/>
        <w:ind w:firstLine="709"/>
        <w:jc w:val="both"/>
        <w:rPr>
          <w:rFonts w:ascii="Verdana" w:hAnsi="Verdana" w:cs="Arial"/>
          <w:color w:val="000000"/>
        </w:rPr>
      </w:pPr>
    </w:p>
    <w:p w14:paraId="5B64A46A" w14:textId="2D478BEE" w:rsidR="004B2317" w:rsidRPr="003B3418" w:rsidRDefault="004B2317" w:rsidP="004B2317">
      <w:pPr>
        <w:spacing w:line="360" w:lineRule="auto"/>
        <w:ind w:right="9" w:firstLine="709"/>
        <w:jc w:val="both"/>
        <w:rPr>
          <w:rFonts w:ascii="Verdana" w:hAnsi="Verdana" w:cs="Arial"/>
          <w:iCs/>
          <w:color w:val="000000"/>
        </w:rPr>
      </w:pPr>
      <w:r w:rsidRPr="003B3418">
        <w:rPr>
          <w:rFonts w:ascii="Verdana" w:hAnsi="Verdana" w:cs="Arial"/>
          <w:iCs/>
          <w:color w:val="000000"/>
        </w:rPr>
        <w:t>Quan per causes imputables a l'adjudicatari no s'hagués formalitzat el contracte dins del termini indicat se li exigirà l'import del 3 per cent del pressupost base de licitació, IVA exclòs, en concepte de penalitat</w:t>
      </w:r>
      <w:r w:rsidR="00661156" w:rsidRPr="003B3418">
        <w:rPr>
          <w:rFonts w:ascii="Verdana" w:hAnsi="Verdana" w:cs="Arial"/>
          <w:iCs/>
          <w:color w:val="000000"/>
        </w:rPr>
        <w:t>, que es farà efectiu</w:t>
      </w:r>
      <w:r w:rsidR="000C5E9D" w:rsidRPr="003B3418">
        <w:rPr>
          <w:rFonts w:ascii="Verdana" w:hAnsi="Verdana" w:cs="Arial"/>
          <w:iCs/>
          <w:color w:val="000000"/>
        </w:rPr>
        <w:t>,</w:t>
      </w:r>
      <w:r w:rsidR="00661156" w:rsidRPr="003B3418">
        <w:rPr>
          <w:rFonts w:ascii="Verdana" w:hAnsi="Verdana" w:cs="Arial"/>
          <w:iCs/>
          <w:color w:val="000000"/>
        </w:rPr>
        <w:t xml:space="preserve"> en primer lloc contra la garantia definitiva, si s’hagués constituït.</w:t>
      </w:r>
    </w:p>
    <w:p w14:paraId="3F046DCB" w14:textId="77777777" w:rsidR="004B2317" w:rsidRPr="003B3418" w:rsidRDefault="004B2317" w:rsidP="004B2317">
      <w:pPr>
        <w:spacing w:line="360" w:lineRule="auto"/>
        <w:ind w:right="9" w:firstLine="709"/>
        <w:jc w:val="both"/>
        <w:rPr>
          <w:rFonts w:ascii="Verdana" w:hAnsi="Verdana" w:cs="Arial"/>
        </w:rPr>
      </w:pPr>
    </w:p>
    <w:tbl>
      <w:tblPr>
        <w:tblW w:w="8595" w:type="dxa"/>
        <w:tblInd w:w="60" w:type="dxa"/>
        <w:tblBorders>
          <w:top w:val="single" w:sz="8" w:space="0" w:color="333399"/>
          <w:left w:val="single" w:sz="8" w:space="0" w:color="333399"/>
          <w:bottom w:val="single" w:sz="8" w:space="0" w:color="333399"/>
          <w:right w:val="single" w:sz="8" w:space="0" w:color="333399"/>
          <w:insideH w:val="single" w:sz="8" w:space="0" w:color="333399"/>
          <w:insideV w:val="single" w:sz="8" w:space="0" w:color="333399"/>
        </w:tblBorders>
        <w:shd w:val="clear" w:color="auto" w:fill="FFCC99"/>
        <w:tblLayout w:type="fixed"/>
        <w:tblLook w:val="04A0" w:firstRow="1" w:lastRow="0" w:firstColumn="1" w:lastColumn="0" w:noHBand="0" w:noVBand="1"/>
      </w:tblPr>
      <w:tblGrid>
        <w:gridCol w:w="8595"/>
      </w:tblGrid>
      <w:tr w:rsidR="004B2317" w:rsidRPr="003B3418" w14:paraId="7908E6C8" w14:textId="77777777" w:rsidTr="004B2317">
        <w:trPr>
          <w:trHeight w:val="193"/>
        </w:trPr>
        <w:tc>
          <w:tcPr>
            <w:tcW w:w="8592" w:type="dxa"/>
            <w:tcBorders>
              <w:top w:val="single" w:sz="8" w:space="0" w:color="333399"/>
              <w:left w:val="single" w:sz="8" w:space="0" w:color="333399"/>
              <w:bottom w:val="single" w:sz="8" w:space="0" w:color="333399"/>
              <w:right w:val="single" w:sz="8" w:space="0" w:color="333399"/>
            </w:tcBorders>
            <w:shd w:val="clear" w:color="auto" w:fill="FFCC99"/>
            <w:vAlign w:val="center"/>
            <w:hideMark/>
          </w:tcPr>
          <w:p w14:paraId="27F4E52E" w14:textId="4D4870F5" w:rsidR="004B2317" w:rsidRPr="003B3418" w:rsidRDefault="000C5E9D">
            <w:pPr>
              <w:pStyle w:val="Ttol1"/>
              <w:keepLines/>
              <w:tabs>
                <w:tab w:val="left" w:pos="0"/>
              </w:tabs>
              <w:ind w:firstLine="708"/>
              <w:rPr>
                <w:rFonts w:ascii="Verdana" w:hAnsi="Verdana" w:cs="Arial"/>
                <w:bCs w:val="0"/>
                <w:color w:val="002060"/>
                <w:sz w:val="20"/>
                <w:szCs w:val="20"/>
              </w:rPr>
            </w:pPr>
            <w:r w:rsidRPr="003B3418">
              <w:rPr>
                <w:rFonts w:ascii="Verdana" w:hAnsi="Verdana" w:cs="Arial"/>
                <w:bCs w:val="0"/>
                <w:color w:val="002060"/>
                <w:sz w:val="20"/>
                <w:szCs w:val="20"/>
              </w:rPr>
              <w:t xml:space="preserve">CLÀUSULA </w:t>
            </w:r>
            <w:r w:rsidR="00161917">
              <w:rPr>
                <w:rFonts w:ascii="Verdana" w:hAnsi="Verdana" w:cs="Arial"/>
                <w:bCs w:val="0"/>
                <w:color w:val="002060"/>
                <w:sz w:val="20"/>
                <w:szCs w:val="20"/>
              </w:rPr>
              <w:t>DIVUTEN</w:t>
            </w:r>
            <w:r w:rsidRPr="003B3418">
              <w:rPr>
                <w:rFonts w:ascii="Verdana" w:hAnsi="Verdana" w:cs="Arial"/>
                <w:bCs w:val="0"/>
                <w:color w:val="002060"/>
                <w:sz w:val="20"/>
                <w:szCs w:val="20"/>
              </w:rPr>
              <w:t>A. Condicions especials d'execució del c</w:t>
            </w:r>
            <w:r w:rsidR="004B2317" w:rsidRPr="003B3418">
              <w:rPr>
                <w:rFonts w:ascii="Verdana" w:hAnsi="Verdana" w:cs="Arial"/>
                <w:bCs w:val="0"/>
                <w:color w:val="002060"/>
                <w:sz w:val="20"/>
                <w:szCs w:val="20"/>
              </w:rPr>
              <w:t>ontracte</w:t>
            </w:r>
          </w:p>
        </w:tc>
      </w:tr>
    </w:tbl>
    <w:p w14:paraId="658A7506" w14:textId="77777777" w:rsidR="004B2317" w:rsidRPr="003B3418" w:rsidRDefault="004B2317" w:rsidP="004B2317">
      <w:pPr>
        <w:spacing w:line="360" w:lineRule="auto"/>
        <w:ind w:firstLine="709"/>
        <w:jc w:val="both"/>
        <w:rPr>
          <w:rFonts w:ascii="Verdana" w:hAnsi="Verdana"/>
          <w:szCs w:val="20"/>
        </w:rPr>
      </w:pPr>
    </w:p>
    <w:p w14:paraId="0BB85674" w14:textId="77777777" w:rsidR="004B2317" w:rsidRPr="003B3418" w:rsidRDefault="004B2317" w:rsidP="004B2317">
      <w:pPr>
        <w:spacing w:line="360" w:lineRule="auto"/>
        <w:ind w:firstLine="709"/>
        <w:jc w:val="both"/>
        <w:rPr>
          <w:rFonts w:ascii="Verdana" w:hAnsi="Verdana"/>
        </w:rPr>
      </w:pPr>
      <w:r w:rsidRPr="003B3418">
        <w:rPr>
          <w:rFonts w:ascii="Verdana" w:hAnsi="Verdana"/>
        </w:rPr>
        <w:t xml:space="preserve">S'estableixen les següents condicions especials d'execució del contracte, d'acord amb allò establert en l'article 202 de la </w:t>
      </w:r>
      <w:r w:rsidRPr="003B3418">
        <w:rPr>
          <w:rFonts w:ascii="Verdana" w:hAnsi="Verdana" w:cs="Arial"/>
        </w:rPr>
        <w:t>Llei 9/2017, de 8 de novembre, de Contractes del Sector Públic</w:t>
      </w:r>
      <w:r w:rsidRPr="003B3418">
        <w:rPr>
          <w:rFonts w:ascii="Verdana" w:hAnsi="Verdana"/>
        </w:rPr>
        <w:t>:</w:t>
      </w:r>
    </w:p>
    <w:p w14:paraId="39D94980" w14:textId="77777777" w:rsidR="004B2317" w:rsidRPr="003B3418" w:rsidRDefault="004B2317" w:rsidP="004B2317">
      <w:pPr>
        <w:spacing w:line="360" w:lineRule="auto"/>
        <w:ind w:firstLine="709"/>
        <w:jc w:val="both"/>
        <w:rPr>
          <w:rFonts w:ascii="Verdana" w:hAnsi="Verdana"/>
        </w:rPr>
      </w:pPr>
    </w:p>
    <w:tbl>
      <w:tblPr>
        <w:tblW w:w="0" w:type="auto"/>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CellMar>
          <w:left w:w="0" w:type="dxa"/>
          <w:right w:w="0" w:type="dxa"/>
        </w:tblCellMar>
        <w:tblLook w:val="04A0" w:firstRow="1" w:lastRow="0" w:firstColumn="1" w:lastColumn="0" w:noHBand="0" w:noVBand="1"/>
      </w:tblPr>
      <w:tblGrid>
        <w:gridCol w:w="1555"/>
        <w:gridCol w:w="6939"/>
      </w:tblGrid>
      <w:tr w:rsidR="00CC22C2" w:rsidRPr="003B3418" w14:paraId="5F5491E0" w14:textId="77777777" w:rsidTr="00AF789A">
        <w:trPr>
          <w:trHeight w:val="742"/>
        </w:trPr>
        <w:tc>
          <w:tcPr>
            <w:tcW w:w="0" w:type="auto"/>
            <w:tcBorders>
              <w:top w:val="single" w:sz="4" w:space="0" w:color="A6A6A6"/>
              <w:left w:val="single" w:sz="4" w:space="0" w:color="A6A6A6"/>
              <w:bottom w:val="single" w:sz="4" w:space="0" w:color="A6A6A6"/>
              <w:right w:val="single" w:sz="4" w:space="0" w:color="A6A6A6"/>
            </w:tcBorders>
            <w:tcMar>
              <w:top w:w="60" w:type="dxa"/>
              <w:left w:w="60" w:type="dxa"/>
              <w:bottom w:w="60" w:type="dxa"/>
              <w:right w:w="60" w:type="dxa"/>
            </w:tcMar>
            <w:vAlign w:val="center"/>
            <w:hideMark/>
          </w:tcPr>
          <w:p w14:paraId="5FE59787" w14:textId="66AE233E" w:rsidR="00CC22C2" w:rsidRPr="00A65874" w:rsidRDefault="00CC22C2" w:rsidP="00CC22C2">
            <w:pPr>
              <w:spacing w:line="240" w:lineRule="atLeast"/>
              <w:ind w:right="-143"/>
              <w:rPr>
                <w:rFonts w:ascii="Verdana" w:hAnsi="Verdana"/>
                <w:color w:val="000000"/>
                <w:szCs w:val="20"/>
                <w:highlight w:val="yellow"/>
              </w:rPr>
            </w:pPr>
            <w:r>
              <w:rPr>
                <w:rFonts w:ascii="Verdana" w:hAnsi="Verdana"/>
                <w:color w:val="000000"/>
                <w:sz w:val="18"/>
                <w:szCs w:val="18"/>
              </w:rPr>
              <w:lastRenderedPageBreak/>
              <w:t>Tipus especial</w:t>
            </w:r>
          </w:p>
        </w:tc>
        <w:tc>
          <w:tcPr>
            <w:tcW w:w="0" w:type="auto"/>
            <w:tcBorders>
              <w:top w:val="single" w:sz="4" w:space="0" w:color="A6A6A6"/>
              <w:left w:val="single" w:sz="4" w:space="0" w:color="A6A6A6"/>
              <w:bottom w:val="single" w:sz="4" w:space="0" w:color="A6A6A6"/>
              <w:right w:val="single" w:sz="4" w:space="0" w:color="A6A6A6"/>
            </w:tcBorders>
            <w:tcMar>
              <w:top w:w="60" w:type="dxa"/>
              <w:left w:w="60" w:type="dxa"/>
              <w:bottom w:w="60" w:type="dxa"/>
              <w:right w:w="60" w:type="dxa"/>
            </w:tcMar>
            <w:vAlign w:val="center"/>
          </w:tcPr>
          <w:p w14:paraId="0CA8AFED" w14:textId="77777777" w:rsidR="00CC22C2" w:rsidRDefault="00CC22C2" w:rsidP="00CC22C2">
            <w:pPr>
              <w:spacing w:line="240" w:lineRule="atLeast"/>
              <w:ind w:right="-143"/>
              <w:rPr>
                <w:rFonts w:ascii="Verdana" w:hAnsi="Verdana"/>
                <w:color w:val="000000"/>
                <w:sz w:val="18"/>
                <w:szCs w:val="18"/>
              </w:rPr>
            </w:pPr>
            <w:r>
              <w:rPr>
                <w:rFonts w:ascii="Verdana" w:hAnsi="Verdana"/>
                <w:color w:val="000000"/>
                <w:sz w:val="18"/>
                <w:szCs w:val="18"/>
              </w:rPr>
              <w:t>Consideracions de tipus social</w:t>
            </w:r>
          </w:p>
          <w:p w14:paraId="56BB0250" w14:textId="418B00C0" w:rsidR="00CC22C2" w:rsidRPr="00A65874" w:rsidRDefault="00CC22C2" w:rsidP="00CC22C2">
            <w:pPr>
              <w:spacing w:line="240" w:lineRule="atLeast"/>
              <w:ind w:right="-143"/>
              <w:rPr>
                <w:rFonts w:ascii="Verdana" w:hAnsi="Verdana"/>
                <w:color w:val="000000"/>
                <w:szCs w:val="20"/>
                <w:highlight w:val="yellow"/>
              </w:rPr>
            </w:pPr>
          </w:p>
        </w:tc>
      </w:tr>
      <w:tr w:rsidR="00CC22C2" w:rsidRPr="003B3418" w14:paraId="314D9AC0" w14:textId="77777777" w:rsidTr="00AF789A">
        <w:trPr>
          <w:trHeight w:val="904"/>
        </w:trPr>
        <w:tc>
          <w:tcPr>
            <w:tcW w:w="1555" w:type="dxa"/>
            <w:tcBorders>
              <w:top w:val="single" w:sz="4" w:space="0" w:color="A6A6A6"/>
              <w:left w:val="single" w:sz="4" w:space="0" w:color="A6A6A6"/>
              <w:bottom w:val="single" w:sz="4" w:space="0" w:color="A6A6A6"/>
              <w:right w:val="single" w:sz="4" w:space="0" w:color="A6A6A6"/>
            </w:tcBorders>
            <w:tcMar>
              <w:top w:w="60" w:type="dxa"/>
              <w:left w:w="60" w:type="dxa"/>
              <w:bottom w:w="60" w:type="dxa"/>
              <w:right w:w="60" w:type="dxa"/>
            </w:tcMar>
            <w:vAlign w:val="center"/>
            <w:hideMark/>
          </w:tcPr>
          <w:p w14:paraId="4A6D1DE9" w14:textId="30AB8199" w:rsidR="00CC22C2" w:rsidRPr="00A65874" w:rsidRDefault="00CC22C2" w:rsidP="00CC22C2">
            <w:pPr>
              <w:spacing w:line="240" w:lineRule="atLeast"/>
              <w:ind w:right="-143"/>
              <w:rPr>
                <w:rFonts w:ascii="Verdana" w:hAnsi="Verdana"/>
                <w:color w:val="000000"/>
                <w:szCs w:val="20"/>
                <w:highlight w:val="yellow"/>
              </w:rPr>
            </w:pPr>
            <w:r>
              <w:rPr>
                <w:rFonts w:ascii="Verdana" w:hAnsi="Verdana"/>
                <w:color w:val="000000"/>
                <w:sz w:val="18"/>
                <w:szCs w:val="18"/>
              </w:rPr>
              <w:t>Descripció</w:t>
            </w:r>
          </w:p>
        </w:tc>
        <w:tc>
          <w:tcPr>
            <w:tcW w:w="6939" w:type="dxa"/>
            <w:tcBorders>
              <w:top w:val="single" w:sz="4" w:space="0" w:color="A6A6A6"/>
              <w:left w:val="single" w:sz="4" w:space="0" w:color="A6A6A6"/>
              <w:bottom w:val="single" w:sz="4" w:space="0" w:color="A6A6A6"/>
              <w:right w:val="single" w:sz="4" w:space="0" w:color="A6A6A6"/>
            </w:tcBorders>
            <w:tcMar>
              <w:top w:w="60" w:type="dxa"/>
              <w:left w:w="60" w:type="dxa"/>
              <w:bottom w:w="60" w:type="dxa"/>
              <w:right w:w="60" w:type="dxa"/>
            </w:tcMar>
            <w:vAlign w:val="center"/>
            <w:hideMark/>
          </w:tcPr>
          <w:p w14:paraId="57213DD3" w14:textId="598BC06A" w:rsidR="00CC22C2" w:rsidRPr="00A65874" w:rsidRDefault="00CC22C2" w:rsidP="00CC22C2">
            <w:pPr>
              <w:spacing w:line="240" w:lineRule="atLeast"/>
              <w:ind w:right="-143"/>
              <w:rPr>
                <w:rFonts w:ascii="Verdana" w:hAnsi="Verdana"/>
                <w:color w:val="000000"/>
                <w:szCs w:val="20"/>
                <w:highlight w:val="yellow"/>
              </w:rPr>
            </w:pPr>
            <w:r>
              <w:rPr>
                <w:rFonts w:ascii="Verdana" w:hAnsi="Verdana"/>
                <w:color w:val="000000"/>
                <w:sz w:val="18"/>
                <w:szCs w:val="18"/>
              </w:rPr>
              <w:t xml:space="preserve">L’empresa adjudicatària i, en el cas que n’hi hagi, les empreses subcontractades, hauran de donar compliment  als convenis sectorials i territorials que els siguin aplicables respecte als treballadors que treballin en l’execució del contracte. A aquest efecte, l’Ajuntament podrà demanar a l’empresa contractista l’acreditació documental del compliment d’aquests convenis respecte a un o diversos treballadors que es trobin en l’execució del servei, ja sigui de personal propi o d’empreses subcontractades. Es vetllarà especialment que els treballadors de l’empresa contractista o de les empreses </w:t>
            </w:r>
            <w:proofErr w:type="spellStart"/>
            <w:r>
              <w:rPr>
                <w:rFonts w:ascii="Verdana" w:hAnsi="Verdana"/>
                <w:color w:val="000000"/>
                <w:sz w:val="18"/>
                <w:szCs w:val="18"/>
              </w:rPr>
              <w:t>subcontractistes</w:t>
            </w:r>
            <w:proofErr w:type="spellEnd"/>
            <w:r>
              <w:rPr>
                <w:rFonts w:ascii="Verdana" w:hAnsi="Verdana"/>
                <w:color w:val="000000"/>
                <w:sz w:val="18"/>
                <w:szCs w:val="18"/>
              </w:rPr>
              <w:t xml:space="preserve"> rebin la remuneració que els pertoqui segons el conveni aplicable, d’acord amb la seva categoria laboral i la jornada que realitzin.</w:t>
            </w:r>
          </w:p>
        </w:tc>
      </w:tr>
    </w:tbl>
    <w:p w14:paraId="09367C17" w14:textId="77777777" w:rsidR="004B2317" w:rsidRPr="003B3418" w:rsidRDefault="004B2317" w:rsidP="004B2317">
      <w:pPr>
        <w:spacing w:line="360" w:lineRule="auto"/>
        <w:ind w:firstLine="709"/>
        <w:jc w:val="both"/>
        <w:rPr>
          <w:rFonts w:ascii="Verdana" w:hAnsi="Verdana"/>
          <w:color w:val="FF0000"/>
          <w:sz w:val="24"/>
        </w:rPr>
      </w:pPr>
    </w:p>
    <w:tbl>
      <w:tblPr>
        <w:tblW w:w="8595" w:type="dxa"/>
        <w:tblInd w:w="60" w:type="dxa"/>
        <w:tblBorders>
          <w:top w:val="single" w:sz="8" w:space="0" w:color="333399"/>
          <w:left w:val="single" w:sz="8" w:space="0" w:color="333399"/>
          <w:bottom w:val="single" w:sz="8" w:space="0" w:color="333399"/>
          <w:right w:val="single" w:sz="8" w:space="0" w:color="333399"/>
          <w:insideH w:val="single" w:sz="8" w:space="0" w:color="333399"/>
          <w:insideV w:val="single" w:sz="8" w:space="0" w:color="333399"/>
        </w:tblBorders>
        <w:shd w:val="clear" w:color="auto" w:fill="FFCC99"/>
        <w:tblLayout w:type="fixed"/>
        <w:tblLook w:val="04A0" w:firstRow="1" w:lastRow="0" w:firstColumn="1" w:lastColumn="0" w:noHBand="0" w:noVBand="1"/>
      </w:tblPr>
      <w:tblGrid>
        <w:gridCol w:w="8595"/>
      </w:tblGrid>
      <w:tr w:rsidR="004B2317" w:rsidRPr="003B3418" w14:paraId="4CE1A0D0" w14:textId="77777777" w:rsidTr="004B2317">
        <w:trPr>
          <w:trHeight w:val="193"/>
        </w:trPr>
        <w:tc>
          <w:tcPr>
            <w:tcW w:w="8592" w:type="dxa"/>
            <w:tcBorders>
              <w:top w:val="single" w:sz="8" w:space="0" w:color="333399"/>
              <w:left w:val="single" w:sz="8" w:space="0" w:color="333399"/>
              <w:bottom w:val="single" w:sz="8" w:space="0" w:color="333399"/>
              <w:right w:val="single" w:sz="8" w:space="0" w:color="333399"/>
            </w:tcBorders>
            <w:shd w:val="clear" w:color="auto" w:fill="FFCC99"/>
            <w:vAlign w:val="center"/>
            <w:hideMark/>
          </w:tcPr>
          <w:p w14:paraId="0A4324A6" w14:textId="3BC558A8" w:rsidR="004B2317" w:rsidRPr="003B3418" w:rsidRDefault="0015160B">
            <w:pPr>
              <w:pStyle w:val="Ttol1"/>
              <w:keepLines/>
              <w:tabs>
                <w:tab w:val="left" w:pos="0"/>
              </w:tabs>
              <w:ind w:firstLine="708"/>
              <w:rPr>
                <w:rFonts w:ascii="Verdana" w:hAnsi="Verdana" w:cs="Arial"/>
                <w:bCs w:val="0"/>
                <w:color w:val="002060"/>
                <w:sz w:val="20"/>
                <w:szCs w:val="20"/>
              </w:rPr>
            </w:pPr>
            <w:r w:rsidRPr="003B3418">
              <w:rPr>
                <w:rFonts w:ascii="Verdana" w:hAnsi="Verdana" w:cs="Arial"/>
                <w:bCs w:val="0"/>
                <w:color w:val="002060"/>
                <w:sz w:val="20"/>
                <w:szCs w:val="20"/>
              </w:rPr>
              <w:t xml:space="preserve">CLÀUSULA </w:t>
            </w:r>
            <w:r w:rsidR="00161917">
              <w:rPr>
                <w:rFonts w:ascii="Verdana" w:hAnsi="Verdana" w:cs="Arial"/>
                <w:bCs w:val="0"/>
                <w:color w:val="002060"/>
                <w:sz w:val="20"/>
                <w:szCs w:val="20"/>
              </w:rPr>
              <w:t>DINOVENA</w:t>
            </w:r>
            <w:r w:rsidRPr="003B3418">
              <w:rPr>
                <w:rFonts w:ascii="Verdana" w:hAnsi="Verdana" w:cs="Arial"/>
                <w:bCs w:val="0"/>
                <w:color w:val="002060"/>
                <w:sz w:val="20"/>
                <w:szCs w:val="20"/>
              </w:rPr>
              <w:t>. Drets i obligacions de les p</w:t>
            </w:r>
            <w:r w:rsidR="004B2317" w:rsidRPr="003B3418">
              <w:rPr>
                <w:rFonts w:ascii="Verdana" w:hAnsi="Verdana" w:cs="Arial"/>
                <w:bCs w:val="0"/>
                <w:color w:val="002060"/>
                <w:sz w:val="20"/>
                <w:szCs w:val="20"/>
              </w:rPr>
              <w:t>arts</w:t>
            </w:r>
          </w:p>
        </w:tc>
      </w:tr>
    </w:tbl>
    <w:p w14:paraId="06E3215C" w14:textId="77777777" w:rsidR="004B2317" w:rsidRPr="003B3418" w:rsidRDefault="004B2317" w:rsidP="004B2317">
      <w:pPr>
        <w:spacing w:line="360" w:lineRule="auto"/>
        <w:ind w:firstLine="709"/>
        <w:jc w:val="both"/>
        <w:rPr>
          <w:rFonts w:ascii="Verdana" w:hAnsi="Verdana"/>
          <w:szCs w:val="20"/>
        </w:rPr>
      </w:pPr>
    </w:p>
    <w:p w14:paraId="52837913" w14:textId="77777777" w:rsidR="004B2317" w:rsidRPr="003B3418" w:rsidRDefault="004B2317" w:rsidP="004B2317">
      <w:pPr>
        <w:spacing w:line="360" w:lineRule="auto"/>
        <w:ind w:firstLine="709"/>
        <w:jc w:val="both"/>
        <w:rPr>
          <w:rFonts w:ascii="Verdana" w:hAnsi="Verdana"/>
          <w:b/>
        </w:rPr>
      </w:pPr>
      <w:r w:rsidRPr="00540E19">
        <w:rPr>
          <w:rFonts w:ascii="Verdana" w:hAnsi="Verdana"/>
          <w:b/>
        </w:rPr>
        <w:t>21.1 Abonaments al contractista</w:t>
      </w:r>
      <w:r w:rsidRPr="003B3418">
        <w:rPr>
          <w:rFonts w:ascii="Verdana" w:hAnsi="Verdana"/>
          <w:b/>
        </w:rPr>
        <w:t xml:space="preserve"> </w:t>
      </w:r>
    </w:p>
    <w:p w14:paraId="18C89FA7" w14:textId="77777777" w:rsidR="004B2317" w:rsidRPr="003B3418" w:rsidRDefault="004B2317" w:rsidP="004B2317">
      <w:pPr>
        <w:spacing w:line="360" w:lineRule="auto"/>
        <w:ind w:firstLine="709"/>
        <w:jc w:val="both"/>
        <w:rPr>
          <w:rFonts w:ascii="Verdana" w:hAnsi="Verdana" w:cs="Arial"/>
        </w:rPr>
      </w:pPr>
    </w:p>
    <w:p w14:paraId="63A183A9" w14:textId="426AC445" w:rsidR="004B2317" w:rsidRPr="003B3418" w:rsidRDefault="004B2317" w:rsidP="004B2317">
      <w:pPr>
        <w:spacing w:line="360" w:lineRule="auto"/>
        <w:ind w:firstLine="709"/>
        <w:jc w:val="both"/>
        <w:rPr>
          <w:rFonts w:ascii="Verdana" w:hAnsi="Verdana" w:cs="Arial"/>
        </w:rPr>
      </w:pPr>
      <w:r w:rsidRPr="003B3418">
        <w:rPr>
          <w:rFonts w:ascii="Verdana" w:hAnsi="Verdana" w:cs="Arial"/>
        </w:rPr>
        <w:t>A l'efecte del pagament l'Administració expedirà mensualment, en els primers deu dies següents al mes al qual corresponguin, certi</w:t>
      </w:r>
      <w:r w:rsidR="00524696" w:rsidRPr="003B3418">
        <w:rPr>
          <w:rFonts w:ascii="Verdana" w:hAnsi="Verdana" w:cs="Arial"/>
        </w:rPr>
        <w:t>fic</w:t>
      </w:r>
      <w:r w:rsidR="004920AE" w:rsidRPr="003B3418">
        <w:rPr>
          <w:rFonts w:ascii="Verdana" w:hAnsi="Verdana" w:cs="Arial"/>
        </w:rPr>
        <w:t>acions que comprenguin l’obra executada</w:t>
      </w:r>
      <w:r w:rsidRPr="003B3418">
        <w:rPr>
          <w:rFonts w:ascii="Verdana" w:hAnsi="Verdana" w:cs="Arial"/>
        </w:rPr>
        <w:t xml:space="preserve"> conforme al </w:t>
      </w:r>
      <w:r w:rsidR="004920AE" w:rsidRPr="003B3418">
        <w:rPr>
          <w:rFonts w:ascii="Verdana" w:hAnsi="Verdana" w:cs="Arial"/>
        </w:rPr>
        <w:t>projecte</w:t>
      </w:r>
      <w:r w:rsidRPr="003B3418">
        <w:rPr>
          <w:rFonts w:ascii="Verdana" w:hAnsi="Verdana" w:cs="Arial"/>
        </w:rPr>
        <w:t xml:space="preserve"> durant aquest període de temps, que tindran el concepte de pagaments a compte subjectes a les rectificacions i variacions que es produeixin en el mesurament final. Aquestes certificacions mensuals en cap cas suposaran l'aprovació i la recepció de les obres.</w:t>
      </w:r>
    </w:p>
    <w:p w14:paraId="4644DADD" w14:textId="77777777" w:rsidR="004B2317" w:rsidRPr="003B3418" w:rsidRDefault="004B2317" w:rsidP="004B2317">
      <w:pPr>
        <w:spacing w:line="360" w:lineRule="auto"/>
        <w:ind w:firstLine="709"/>
        <w:jc w:val="both"/>
        <w:rPr>
          <w:rFonts w:ascii="Verdana" w:hAnsi="Verdana" w:cs="Arial"/>
          <w:color w:val="FF0000"/>
          <w:sz w:val="22"/>
          <w:szCs w:val="22"/>
        </w:rPr>
      </w:pPr>
    </w:p>
    <w:p w14:paraId="5A8D1C69" w14:textId="4B8CA952" w:rsidR="004B2317" w:rsidRPr="003B3418" w:rsidRDefault="004B2317" w:rsidP="004B2317">
      <w:pPr>
        <w:spacing w:line="360" w:lineRule="auto"/>
        <w:ind w:firstLine="709"/>
        <w:jc w:val="both"/>
        <w:rPr>
          <w:rFonts w:ascii="Verdana" w:hAnsi="Verdana" w:cs="Arial"/>
          <w:szCs w:val="20"/>
        </w:rPr>
      </w:pPr>
      <w:r w:rsidRPr="003B3418">
        <w:rPr>
          <w:rFonts w:ascii="Verdana" w:hAnsi="Verdana" w:cs="Arial"/>
        </w:rPr>
        <w:t xml:space="preserve">En la factura s'inclouran, a més de les dades i requisits establerts en el Reial decret 1619/2012, de 30 de novembre, pel qual s'aprova el Reglament pel qual es regulen les obligacions de facturació, els següents extrems previstos a l'apartat segon de la Disposició Addicional </w:t>
      </w:r>
      <w:r w:rsidR="00966505" w:rsidRPr="003B3418">
        <w:rPr>
          <w:rFonts w:ascii="Verdana" w:hAnsi="Verdana" w:cs="Arial"/>
        </w:rPr>
        <w:t>Trenta-tresena</w:t>
      </w:r>
      <w:r w:rsidRPr="003B3418">
        <w:rPr>
          <w:rFonts w:ascii="Verdana" w:hAnsi="Verdana" w:cs="Arial"/>
        </w:rPr>
        <w:t xml:space="preserve"> de la Llei</w:t>
      </w:r>
      <w:r w:rsidRPr="003B3418">
        <w:rPr>
          <w:rFonts w:ascii="Verdana" w:hAnsi="Verdana"/>
        </w:rPr>
        <w:t xml:space="preserve"> 9/2017, de 8 de novembre, de Contractes del Sector Públic,</w:t>
      </w:r>
      <w:r w:rsidRPr="003B3418">
        <w:rPr>
          <w:rFonts w:ascii="Verdana" w:hAnsi="Verdana" w:cs="Arial"/>
        </w:rPr>
        <w:t xml:space="preserve"> així com en la normativa sobre facturació electrònica:</w:t>
      </w:r>
    </w:p>
    <w:p w14:paraId="7287D6F6" w14:textId="77777777" w:rsidR="004B2317" w:rsidRPr="003B3418" w:rsidRDefault="004B2317" w:rsidP="004B2317">
      <w:pPr>
        <w:spacing w:line="360" w:lineRule="auto"/>
        <w:ind w:right="9" w:firstLine="744"/>
        <w:jc w:val="both"/>
        <w:rPr>
          <w:rFonts w:ascii="Verdana" w:hAnsi="Verdana" w:cs="Arial"/>
        </w:rPr>
      </w:pPr>
    </w:p>
    <w:p w14:paraId="604E8E01" w14:textId="096C3A4B" w:rsidR="004B2317" w:rsidRPr="003B3418" w:rsidRDefault="004B2317" w:rsidP="004B2317">
      <w:pPr>
        <w:spacing w:line="360" w:lineRule="auto"/>
        <w:ind w:firstLine="709"/>
        <w:rPr>
          <w:rFonts w:ascii="Verdana" w:hAnsi="Verdana"/>
        </w:rPr>
      </w:pPr>
      <w:r w:rsidRPr="003B3418">
        <w:rPr>
          <w:rFonts w:ascii="Verdana" w:hAnsi="Verdana"/>
        </w:rPr>
        <w:t xml:space="preserve">Codi d’entitat: </w:t>
      </w:r>
      <w:bookmarkStart w:id="1" w:name="_Hlk70503607"/>
      <w:r w:rsidR="00291519" w:rsidRPr="003B3418">
        <w:rPr>
          <w:rFonts w:ascii="Verdana" w:hAnsi="Verdana"/>
        </w:rPr>
        <w:t>L01082270</w:t>
      </w:r>
      <w:bookmarkEnd w:id="1"/>
    </w:p>
    <w:p w14:paraId="40AAB945" w14:textId="3FA4BF5D" w:rsidR="004B2317" w:rsidRPr="003B3418" w:rsidRDefault="004B2317" w:rsidP="004B2317">
      <w:pPr>
        <w:spacing w:line="360" w:lineRule="auto"/>
        <w:ind w:firstLine="709"/>
        <w:rPr>
          <w:rFonts w:ascii="Verdana" w:hAnsi="Verdana"/>
        </w:rPr>
      </w:pPr>
      <w:r w:rsidRPr="003B3418">
        <w:rPr>
          <w:rFonts w:ascii="Verdana" w:hAnsi="Verdana"/>
        </w:rPr>
        <w:t xml:space="preserve">Òrgan de tramitació: </w:t>
      </w:r>
      <w:r w:rsidR="00291519" w:rsidRPr="003B3418">
        <w:rPr>
          <w:rFonts w:ascii="Verdana" w:hAnsi="Verdana"/>
        </w:rPr>
        <w:t>L01082270</w:t>
      </w:r>
    </w:p>
    <w:p w14:paraId="70925E09" w14:textId="5992D978" w:rsidR="004B2317" w:rsidRPr="003B3418" w:rsidRDefault="004B2317" w:rsidP="004B2317">
      <w:pPr>
        <w:spacing w:line="360" w:lineRule="auto"/>
        <w:ind w:firstLine="709"/>
        <w:rPr>
          <w:rFonts w:ascii="Verdana" w:hAnsi="Verdana"/>
        </w:rPr>
      </w:pPr>
      <w:r w:rsidRPr="003B3418">
        <w:rPr>
          <w:rFonts w:ascii="Verdana" w:hAnsi="Verdana"/>
        </w:rPr>
        <w:lastRenderedPageBreak/>
        <w:t xml:space="preserve">Oficina comptable: </w:t>
      </w:r>
      <w:r w:rsidR="00291519" w:rsidRPr="003B3418">
        <w:rPr>
          <w:rFonts w:ascii="Verdana" w:hAnsi="Verdana"/>
        </w:rPr>
        <w:t>L01082270</w:t>
      </w:r>
    </w:p>
    <w:p w14:paraId="3A2E7488" w14:textId="77777777" w:rsidR="004B2317" w:rsidRPr="003B3418" w:rsidRDefault="004B2317" w:rsidP="004B2317">
      <w:pPr>
        <w:spacing w:line="360" w:lineRule="auto"/>
        <w:ind w:firstLine="709"/>
        <w:jc w:val="both"/>
        <w:rPr>
          <w:rFonts w:ascii="Verdana" w:hAnsi="Verdana"/>
        </w:rPr>
      </w:pPr>
    </w:p>
    <w:p w14:paraId="23396996" w14:textId="070F0086" w:rsidR="004B2317" w:rsidRPr="003B3418" w:rsidRDefault="0034797B" w:rsidP="004B2317">
      <w:pPr>
        <w:spacing w:line="360" w:lineRule="auto"/>
        <w:ind w:firstLine="709"/>
        <w:jc w:val="both"/>
        <w:rPr>
          <w:rFonts w:ascii="Verdana" w:hAnsi="Verdana"/>
        </w:rPr>
      </w:pPr>
      <w:r w:rsidRPr="003B3418">
        <w:rPr>
          <w:rFonts w:ascii="Verdana" w:hAnsi="Verdana"/>
        </w:rPr>
        <w:t xml:space="preserve">El contractista, una vegada expedida la certificació mensual d’obra, haurà de presentar la  factura en un registre administratiu. </w:t>
      </w:r>
      <w:r w:rsidR="004B2317" w:rsidRPr="003B3418">
        <w:rPr>
          <w:rFonts w:ascii="Verdana" w:hAnsi="Verdana"/>
        </w:rPr>
        <w:t>La factura haurà de presentar-se en format electrònic en els supòsits que fixa la Llei 25/2013, de 27 de desembre, d'Impuls a la Factura Electrònica i Creació del Registre Comptable de Factures del Sector Públic, en aquests casos la presentació de la factura en el Punt General d'Accés equival a la presentació en un registre administratiu.</w:t>
      </w:r>
    </w:p>
    <w:p w14:paraId="6C9473B6" w14:textId="77777777" w:rsidR="004B2317" w:rsidRPr="003B3418" w:rsidRDefault="004B2317" w:rsidP="004B2317">
      <w:pPr>
        <w:spacing w:line="360" w:lineRule="auto"/>
        <w:ind w:firstLine="709"/>
        <w:jc w:val="both"/>
        <w:rPr>
          <w:rFonts w:ascii="Verdana" w:hAnsi="Verdana"/>
        </w:rPr>
      </w:pPr>
    </w:p>
    <w:p w14:paraId="1627ED41" w14:textId="71E636DA" w:rsidR="004B2317" w:rsidRPr="003B3418" w:rsidRDefault="004B2317" w:rsidP="004B2317">
      <w:pPr>
        <w:spacing w:line="360" w:lineRule="auto"/>
        <w:ind w:firstLine="709"/>
        <w:jc w:val="both"/>
        <w:rPr>
          <w:rFonts w:ascii="Verdana" w:hAnsi="Verdana" w:cs="Arial"/>
        </w:rPr>
      </w:pPr>
      <w:r w:rsidRPr="003B3418">
        <w:rPr>
          <w:rFonts w:ascii="Verdana" w:hAnsi="Verdana" w:cs="Arial"/>
        </w:rPr>
        <w:t xml:space="preserve">D'acord amb allò establert en l'article 198 de la Llei 9/2017, de 8 de novembre, de Contractes del Sector Públic, l'Administració tindrà obligació d'abonar el preu dins dels trenta dies següents a la data d'aprovació </w:t>
      </w:r>
      <w:r w:rsidR="00291519" w:rsidRPr="003B3418">
        <w:rPr>
          <w:rFonts w:ascii="Verdana" w:hAnsi="Verdana" w:cs="Arial"/>
        </w:rPr>
        <w:t>de</w:t>
      </w:r>
      <w:r w:rsidR="0034797B" w:rsidRPr="003B3418">
        <w:rPr>
          <w:rFonts w:ascii="Verdana" w:hAnsi="Verdana" w:cs="Arial"/>
        </w:rPr>
        <w:t xml:space="preserve"> les certificacions d’obres</w:t>
      </w:r>
      <w:r w:rsidRPr="003B3418">
        <w:rPr>
          <w:rFonts w:ascii="Verdana" w:hAnsi="Verdana" w:cs="Arial"/>
        </w:rPr>
        <w:t>, sense perjudici d’allò establert en</w:t>
      </w:r>
      <w:r w:rsidRPr="003B3418">
        <w:t xml:space="preserve"> </w:t>
      </w:r>
      <w:r w:rsidRPr="003B3418">
        <w:rPr>
          <w:rFonts w:ascii="Verdana" w:hAnsi="Verdana"/>
        </w:rPr>
        <w:t>l'apartat 4 de l'article 210</w:t>
      </w:r>
      <w:r w:rsidRPr="003B3418">
        <w:rPr>
          <w:rFonts w:ascii="Verdana" w:hAnsi="Verdana" w:cs="Arial"/>
        </w:rPr>
        <w:t>, i si es demorés, haurà d'abonar al contractista, a partir del compliment d'aquest termini de trenta dies els interessos de demora i la indemnització pels costos de cobrament en els termes previstos en la Llei 3/2004, de 29 de desembre, per la qual s'estableixen mesures de lluita contra la morositat en</w:t>
      </w:r>
      <w:r w:rsidRPr="003B3418">
        <w:t xml:space="preserve"> </w:t>
      </w:r>
      <w:r w:rsidRPr="003B3418">
        <w:rPr>
          <w:rFonts w:ascii="Verdana" w:hAnsi="Verdana" w:cs="Arial"/>
        </w:rPr>
        <w:t>les operacions comercials.</w:t>
      </w:r>
    </w:p>
    <w:p w14:paraId="46076AFE" w14:textId="77777777" w:rsidR="004B2317" w:rsidRPr="003B3418" w:rsidRDefault="004B2317" w:rsidP="003F3C09">
      <w:pPr>
        <w:spacing w:line="360" w:lineRule="auto"/>
        <w:jc w:val="both"/>
        <w:rPr>
          <w:rFonts w:ascii="Verdana" w:hAnsi="Verdana" w:cs="Arial"/>
        </w:rPr>
      </w:pPr>
    </w:p>
    <w:p w14:paraId="4A44C857" w14:textId="66D5AE57" w:rsidR="004B2317" w:rsidRPr="003B3418" w:rsidRDefault="004B2317" w:rsidP="004B2317">
      <w:pPr>
        <w:spacing w:line="360" w:lineRule="auto"/>
        <w:ind w:right="9" w:firstLine="709"/>
        <w:jc w:val="both"/>
        <w:rPr>
          <w:rFonts w:ascii="Verdana" w:hAnsi="Verdana" w:cs="Arial"/>
          <w:b/>
        </w:rPr>
      </w:pPr>
      <w:r w:rsidRPr="003B3418">
        <w:rPr>
          <w:rFonts w:ascii="Verdana" w:hAnsi="Verdana" w:cs="Arial"/>
          <w:b/>
        </w:rPr>
        <w:t>21.</w:t>
      </w:r>
      <w:r w:rsidR="00291519" w:rsidRPr="003B3418">
        <w:rPr>
          <w:rFonts w:ascii="Verdana" w:hAnsi="Verdana" w:cs="Arial"/>
          <w:b/>
        </w:rPr>
        <w:t>2</w:t>
      </w:r>
      <w:r w:rsidRPr="003B3418">
        <w:rPr>
          <w:rFonts w:ascii="Verdana" w:hAnsi="Verdana" w:cs="Arial"/>
          <w:b/>
        </w:rPr>
        <w:t xml:space="preserve">. </w:t>
      </w:r>
      <w:r w:rsidR="0034797B" w:rsidRPr="003B3418">
        <w:rPr>
          <w:rFonts w:ascii="Verdana" w:hAnsi="Verdana" w:cs="Arial"/>
          <w:b/>
        </w:rPr>
        <w:t>Pla de seguretat i salut</w:t>
      </w:r>
    </w:p>
    <w:p w14:paraId="19CDCFDF" w14:textId="77777777" w:rsidR="00D011DC" w:rsidRPr="003B3418" w:rsidRDefault="00D011DC" w:rsidP="00D011DC">
      <w:pPr>
        <w:spacing w:line="360" w:lineRule="auto"/>
        <w:ind w:right="9" w:firstLine="709"/>
        <w:jc w:val="both"/>
        <w:rPr>
          <w:rFonts w:ascii="Verdana" w:hAnsi="Verdana" w:cs="Arial"/>
        </w:rPr>
      </w:pPr>
    </w:p>
    <w:p w14:paraId="12BDF85A" w14:textId="77777777" w:rsidR="00D011DC" w:rsidRPr="003B3418" w:rsidRDefault="00D011DC" w:rsidP="00D011DC">
      <w:pPr>
        <w:spacing w:line="360" w:lineRule="auto"/>
        <w:ind w:right="9" w:firstLine="709"/>
        <w:jc w:val="both"/>
        <w:rPr>
          <w:rFonts w:ascii="Verdana" w:hAnsi="Verdana" w:cs="Arial"/>
        </w:rPr>
      </w:pPr>
      <w:r w:rsidRPr="003B3418">
        <w:rPr>
          <w:rFonts w:ascii="Verdana" w:hAnsi="Verdana" w:cs="Arial"/>
        </w:rPr>
        <w:t>En compliment d’allò establert en el Reial decret 1627/1997, de 24 d'octubre, pel qual s'estableixen disposicions mínimes de seguretat i de salut en les obres de construcció el contractista haurà de presentar el Pla de Seguretat i Salut amb el contingut indicat en el citat Reial decret i basat en l'estudi de seguretat o salut o en l'estudi bàsic de seguretat i salut que acompanya al projecte.</w:t>
      </w:r>
    </w:p>
    <w:p w14:paraId="1CED5E21" w14:textId="77777777" w:rsidR="00D011DC" w:rsidRPr="003B3418" w:rsidRDefault="00D011DC" w:rsidP="00D011DC">
      <w:pPr>
        <w:spacing w:line="360" w:lineRule="auto"/>
        <w:ind w:right="9" w:firstLine="709"/>
        <w:jc w:val="both"/>
        <w:rPr>
          <w:rFonts w:ascii="Verdana" w:hAnsi="Verdana" w:cs="Arial"/>
        </w:rPr>
      </w:pPr>
    </w:p>
    <w:p w14:paraId="2E8E3AB7" w14:textId="25D5E563" w:rsidR="0034797B" w:rsidRPr="003B3418" w:rsidRDefault="00D011DC" w:rsidP="00D011DC">
      <w:pPr>
        <w:spacing w:line="360" w:lineRule="auto"/>
        <w:ind w:right="9" w:firstLine="709"/>
        <w:jc w:val="both"/>
        <w:rPr>
          <w:rFonts w:ascii="Verdana" w:hAnsi="Verdana" w:cs="Arial"/>
        </w:rPr>
      </w:pPr>
      <w:r w:rsidRPr="003B3418">
        <w:rPr>
          <w:rFonts w:ascii="Verdana" w:hAnsi="Verdana" w:cs="Arial"/>
        </w:rPr>
        <w:t>Aquest pla haurà de ser aprovat abans de l'inici de l'obra.</w:t>
      </w:r>
    </w:p>
    <w:p w14:paraId="216F42AB" w14:textId="77777777" w:rsidR="0034797B" w:rsidRPr="003B3418" w:rsidRDefault="0034797B" w:rsidP="004B2317">
      <w:pPr>
        <w:spacing w:line="360" w:lineRule="auto"/>
        <w:ind w:right="9" w:firstLine="709"/>
        <w:jc w:val="both"/>
        <w:rPr>
          <w:rFonts w:ascii="Verdana" w:hAnsi="Verdana" w:cs="Arial"/>
          <w:b/>
        </w:rPr>
      </w:pPr>
    </w:p>
    <w:p w14:paraId="27D33552" w14:textId="409AC446" w:rsidR="0034797B" w:rsidRPr="003B3418" w:rsidRDefault="0034797B" w:rsidP="004B2317">
      <w:pPr>
        <w:spacing w:line="360" w:lineRule="auto"/>
        <w:ind w:right="9" w:firstLine="709"/>
        <w:jc w:val="both"/>
        <w:rPr>
          <w:rFonts w:ascii="Verdana" w:hAnsi="Verdana" w:cs="Arial"/>
          <w:b/>
        </w:rPr>
      </w:pPr>
      <w:r w:rsidRPr="003B3418">
        <w:rPr>
          <w:rFonts w:ascii="Verdana" w:hAnsi="Verdana" w:cs="Arial"/>
          <w:b/>
        </w:rPr>
        <w:t>21.3. Obligacions laborals, socials i de transparència</w:t>
      </w:r>
    </w:p>
    <w:p w14:paraId="4BC69316" w14:textId="77777777" w:rsidR="004B2317" w:rsidRPr="003B3418" w:rsidRDefault="004B2317" w:rsidP="004B2317">
      <w:pPr>
        <w:spacing w:line="360" w:lineRule="auto"/>
        <w:ind w:right="9" w:firstLine="709"/>
        <w:jc w:val="both"/>
        <w:rPr>
          <w:rFonts w:ascii="Verdana" w:hAnsi="Verdana" w:cs="Arial"/>
        </w:rPr>
      </w:pPr>
    </w:p>
    <w:p w14:paraId="1C0598E6" w14:textId="4B48E98B" w:rsidR="004B2317" w:rsidRPr="003B3418" w:rsidRDefault="004B2317" w:rsidP="004B2317">
      <w:pPr>
        <w:spacing w:line="360" w:lineRule="auto"/>
        <w:ind w:firstLine="709"/>
        <w:jc w:val="both"/>
        <w:rPr>
          <w:rFonts w:ascii="Verdana" w:hAnsi="Verdana" w:cs="Arial"/>
        </w:rPr>
      </w:pPr>
      <w:r w:rsidRPr="003B3418">
        <w:rPr>
          <w:rFonts w:ascii="Verdana" w:hAnsi="Verdana" w:cs="Arial"/>
        </w:rPr>
        <w:lastRenderedPageBreak/>
        <w:t>El contractista està obligat al compliment de la normativa vigent en matèria laboral i de seguretat social. Així mateix, està obligat al compliment del Reial decret Legislatiu 1/2013, de 29 de novembre, pel qual s'aprova el text refós de la Llei General de drets de les persones amb discapacitat i de la seva inclusió social, de la Llei Orgànica 3/2007, de 22 de març, per a la igualt</w:t>
      </w:r>
      <w:r w:rsidR="006B006F" w:rsidRPr="003B3418">
        <w:rPr>
          <w:rFonts w:ascii="Verdana" w:hAnsi="Verdana" w:cs="Arial"/>
        </w:rPr>
        <w:t>at efectiva de dones i homes</w:t>
      </w:r>
      <w:r w:rsidRPr="003B3418">
        <w:rPr>
          <w:rFonts w:ascii="Verdana" w:hAnsi="Verdana" w:cs="Arial"/>
        </w:rPr>
        <w:t>, de la Llei 31/1995, de 8 de novembre, sobre Prevenció de Riscos Laborals, i del Reglament dels Serveis de Prevenció, aprovat per Reial decret 39/1997, de 17 de gener, així com de les normes que es promulguin durant l'execució del contracte.</w:t>
      </w:r>
    </w:p>
    <w:p w14:paraId="1DC7643B" w14:textId="77777777" w:rsidR="004B2317" w:rsidRPr="003B3418" w:rsidRDefault="004B2317" w:rsidP="004B2317">
      <w:pPr>
        <w:spacing w:line="360" w:lineRule="auto"/>
        <w:ind w:firstLine="709"/>
        <w:jc w:val="both"/>
        <w:rPr>
          <w:rFonts w:ascii="Verdana" w:hAnsi="Verdana" w:cs="Arial"/>
        </w:rPr>
      </w:pPr>
    </w:p>
    <w:p w14:paraId="055CF983" w14:textId="77777777" w:rsidR="004B2317" w:rsidRPr="003B3418" w:rsidRDefault="004B2317" w:rsidP="004B2317">
      <w:pPr>
        <w:spacing w:line="360" w:lineRule="auto"/>
        <w:ind w:firstLine="709"/>
        <w:jc w:val="both"/>
        <w:rPr>
          <w:rFonts w:ascii="Verdana" w:hAnsi="Verdana" w:cs="Arial"/>
        </w:rPr>
      </w:pPr>
      <w:r w:rsidRPr="003B3418">
        <w:rPr>
          <w:rFonts w:ascii="Verdana" w:hAnsi="Verdana" w:cs="Arial"/>
        </w:rPr>
        <w:t>L'empresa contractista està obligada a complir durant tot el període d'execució del contracte les normes i les condicions fixades en el conveni col·lectiu d'aplicació, si bé en tot cas, l'adjudicatari estarà obligat a complir les condicions salarials dels treballadors conforme al Conveni Col·lectiu sectorial d'aplicació.</w:t>
      </w:r>
    </w:p>
    <w:p w14:paraId="5ADCD468" w14:textId="77777777" w:rsidR="004B2317" w:rsidRPr="003B3418" w:rsidRDefault="004B2317" w:rsidP="004B2317">
      <w:pPr>
        <w:spacing w:line="360" w:lineRule="auto"/>
        <w:ind w:right="9" w:firstLine="709"/>
        <w:jc w:val="both"/>
        <w:rPr>
          <w:rFonts w:ascii="Verdana" w:hAnsi="Verdana" w:cs="Arial"/>
        </w:rPr>
      </w:pPr>
    </w:p>
    <w:p w14:paraId="64CD6E00" w14:textId="77777777" w:rsidR="004B2317" w:rsidRPr="003B3418" w:rsidRDefault="004B2317" w:rsidP="004B2317">
      <w:pPr>
        <w:spacing w:line="360" w:lineRule="auto"/>
        <w:ind w:firstLine="709"/>
        <w:jc w:val="both"/>
        <w:rPr>
          <w:rFonts w:ascii="Verdana" w:hAnsi="Verdana" w:cs="Arial"/>
        </w:rPr>
      </w:pPr>
      <w:r w:rsidRPr="003B3418">
        <w:rPr>
          <w:rFonts w:ascii="Verdana" w:hAnsi="Verdana" w:cs="Arial"/>
        </w:rPr>
        <w:t>Així mateix, de conformitat amb allò establert en l'article 4 de la Llei 19/2013, de 9 de desembre, de transparència, accés a la informació i bon govern, l'adjudicatari del contracte està obligat a subministrar a l'Administració, previ requeriment, tota la informació necessària per al compliment de les obligacions previstes en la citada norma, així com en aquelles normes que es dictin en l'àmbit municipal.</w:t>
      </w:r>
    </w:p>
    <w:p w14:paraId="3801D622" w14:textId="77777777" w:rsidR="004B2317" w:rsidRPr="003B3418" w:rsidRDefault="004B2317" w:rsidP="004B2317">
      <w:pPr>
        <w:spacing w:line="360" w:lineRule="auto"/>
        <w:ind w:right="9" w:firstLine="709"/>
        <w:jc w:val="both"/>
        <w:rPr>
          <w:rFonts w:ascii="Verdana" w:hAnsi="Verdana" w:cs="Arial"/>
        </w:rPr>
      </w:pPr>
    </w:p>
    <w:p w14:paraId="3980B1EA" w14:textId="1A9E1400" w:rsidR="004B2317" w:rsidRPr="003B3418" w:rsidRDefault="004B2317" w:rsidP="004B2317">
      <w:pPr>
        <w:spacing w:line="360" w:lineRule="auto"/>
        <w:ind w:right="9" w:firstLine="709"/>
        <w:jc w:val="both"/>
        <w:rPr>
          <w:rFonts w:ascii="Verdana" w:hAnsi="Verdana" w:cs="Arial"/>
          <w:b/>
        </w:rPr>
      </w:pPr>
      <w:r w:rsidRPr="003B3418">
        <w:rPr>
          <w:rFonts w:ascii="Verdana" w:hAnsi="Verdana" w:cs="Arial"/>
          <w:b/>
        </w:rPr>
        <w:t>21.</w:t>
      </w:r>
      <w:r w:rsidR="002B135D" w:rsidRPr="003B3418">
        <w:rPr>
          <w:rFonts w:ascii="Verdana" w:hAnsi="Verdana" w:cs="Arial"/>
          <w:b/>
        </w:rPr>
        <w:t>4</w:t>
      </w:r>
      <w:r w:rsidRPr="003B3418">
        <w:rPr>
          <w:rFonts w:ascii="Verdana" w:hAnsi="Verdana" w:cs="Arial"/>
          <w:b/>
        </w:rPr>
        <w:t>. Obligacions essencials que poden ser causa de resolució del contracte.</w:t>
      </w:r>
      <w:r w:rsidRPr="003B3418">
        <w:rPr>
          <w:rFonts w:ascii="Verdana" w:hAnsi="Verdana" w:cs="Arial"/>
          <w:b/>
          <w:i/>
          <w:sz w:val="18"/>
        </w:rPr>
        <w:t xml:space="preserve"> </w:t>
      </w:r>
    </w:p>
    <w:p w14:paraId="19363680" w14:textId="77777777" w:rsidR="004B2317" w:rsidRPr="003B3418" w:rsidRDefault="004B2317" w:rsidP="004B2317">
      <w:pPr>
        <w:spacing w:line="360" w:lineRule="auto"/>
        <w:ind w:right="9" w:firstLine="709"/>
        <w:jc w:val="both"/>
        <w:rPr>
          <w:rFonts w:ascii="Verdana" w:hAnsi="Verdana" w:cs="Arial"/>
        </w:rPr>
      </w:pPr>
    </w:p>
    <w:p w14:paraId="4FD593D5" w14:textId="77777777" w:rsidR="004B2317" w:rsidRPr="003B3418" w:rsidRDefault="004B2317" w:rsidP="004B2317">
      <w:pPr>
        <w:spacing w:line="360" w:lineRule="auto"/>
        <w:ind w:right="9" w:firstLine="709"/>
        <w:jc w:val="both"/>
        <w:rPr>
          <w:rFonts w:ascii="Verdana" w:hAnsi="Verdana" w:cs="Arial"/>
        </w:rPr>
      </w:pPr>
      <w:r w:rsidRPr="003B3418">
        <w:rPr>
          <w:rFonts w:ascii="Verdana" w:hAnsi="Verdana" w:cs="Arial"/>
        </w:rPr>
        <w:t>Tindran la condició d'obligacions essencials d'execució del contracte, les següents:</w:t>
      </w:r>
    </w:p>
    <w:p w14:paraId="4F952938" w14:textId="77777777" w:rsidR="004B2317" w:rsidRPr="003B3418" w:rsidRDefault="004B2317" w:rsidP="004B2317">
      <w:pPr>
        <w:spacing w:line="360" w:lineRule="auto"/>
        <w:ind w:right="9" w:firstLine="709"/>
        <w:jc w:val="both"/>
        <w:rPr>
          <w:rFonts w:ascii="Verdana" w:hAnsi="Verdana" w:cs="Arial"/>
        </w:rPr>
      </w:pPr>
    </w:p>
    <w:p w14:paraId="285B3731" w14:textId="77777777" w:rsidR="004B2317" w:rsidRPr="003B3418" w:rsidRDefault="004B2317" w:rsidP="004B2317">
      <w:pPr>
        <w:spacing w:line="360" w:lineRule="auto"/>
        <w:ind w:right="9" w:firstLine="709"/>
        <w:jc w:val="both"/>
        <w:rPr>
          <w:rFonts w:ascii="Verdana" w:hAnsi="Verdana" w:cs="Arial"/>
        </w:rPr>
      </w:pPr>
      <w:r w:rsidRPr="003B3418">
        <w:rPr>
          <w:rFonts w:ascii="Verdana" w:hAnsi="Verdana" w:cs="Arial"/>
        </w:rPr>
        <w:t>a. El compliment de la proposta de l'adjudicatari en tot allò que hagi estat objecte de valoració d'acord amb els criteris d'adjudicació establerts per al contracte.</w:t>
      </w:r>
    </w:p>
    <w:p w14:paraId="4E611137" w14:textId="77777777" w:rsidR="004B2317" w:rsidRPr="003B3418" w:rsidRDefault="004B2317" w:rsidP="004B2317">
      <w:pPr>
        <w:spacing w:line="360" w:lineRule="auto"/>
        <w:ind w:right="9" w:firstLine="709"/>
        <w:jc w:val="both"/>
        <w:rPr>
          <w:rFonts w:ascii="Verdana" w:hAnsi="Verdana" w:cs="Arial"/>
        </w:rPr>
      </w:pPr>
    </w:p>
    <w:p w14:paraId="7CDE5094" w14:textId="77777777" w:rsidR="004B2317" w:rsidRPr="003B3418" w:rsidRDefault="004B2317" w:rsidP="004B2317">
      <w:pPr>
        <w:spacing w:line="360" w:lineRule="auto"/>
        <w:ind w:right="9" w:firstLine="709"/>
        <w:jc w:val="both"/>
        <w:rPr>
          <w:rFonts w:ascii="Verdana" w:hAnsi="Verdana" w:cs="Arial"/>
        </w:rPr>
      </w:pPr>
      <w:r w:rsidRPr="003B3418">
        <w:rPr>
          <w:rFonts w:ascii="Verdana" w:hAnsi="Verdana" w:cs="Arial"/>
        </w:rPr>
        <w:lastRenderedPageBreak/>
        <w:t>b. Les obligacions establertes en el present plec de clàusules administratives particulars en relació amb la subcontractació.</w:t>
      </w:r>
    </w:p>
    <w:p w14:paraId="77C649A7" w14:textId="77777777" w:rsidR="004B2317" w:rsidRPr="003B3418" w:rsidRDefault="004B2317" w:rsidP="004B2317">
      <w:pPr>
        <w:spacing w:line="360" w:lineRule="auto"/>
        <w:ind w:right="9" w:firstLine="709"/>
        <w:jc w:val="both"/>
        <w:rPr>
          <w:rFonts w:ascii="Verdana" w:hAnsi="Verdana" w:cs="Arial"/>
        </w:rPr>
      </w:pPr>
    </w:p>
    <w:p w14:paraId="0D0490AB" w14:textId="77777777" w:rsidR="004B2317" w:rsidRPr="003B3418" w:rsidRDefault="004B2317" w:rsidP="004B2317">
      <w:pPr>
        <w:spacing w:line="360" w:lineRule="auto"/>
        <w:ind w:right="9" w:firstLine="709"/>
        <w:jc w:val="both"/>
        <w:rPr>
          <w:rFonts w:ascii="Verdana" w:hAnsi="Verdana" w:cs="Arial"/>
        </w:rPr>
      </w:pPr>
      <w:r w:rsidRPr="003B3418">
        <w:rPr>
          <w:rFonts w:ascii="Verdana" w:hAnsi="Verdana" w:cs="Arial"/>
        </w:rPr>
        <w:t>c. Les obligacions establertes en el present plec de clàusules administratives particulars en relació amb l'adscripció de mitjans personals i materials a l'execució del contracte.</w:t>
      </w:r>
    </w:p>
    <w:p w14:paraId="032EB37C" w14:textId="77777777" w:rsidR="004B2317" w:rsidRPr="003B3418" w:rsidRDefault="004B2317" w:rsidP="004B2317">
      <w:pPr>
        <w:spacing w:line="360" w:lineRule="auto"/>
        <w:ind w:right="9" w:firstLine="709"/>
        <w:jc w:val="both"/>
        <w:rPr>
          <w:rFonts w:ascii="Verdana" w:hAnsi="Verdana" w:cs="Arial"/>
        </w:rPr>
      </w:pPr>
    </w:p>
    <w:p w14:paraId="31A85AD7" w14:textId="77777777" w:rsidR="004B2317" w:rsidRPr="003B3418" w:rsidRDefault="004B2317" w:rsidP="004B2317">
      <w:pPr>
        <w:spacing w:line="360" w:lineRule="auto"/>
        <w:ind w:right="9" w:firstLine="709"/>
        <w:jc w:val="both"/>
        <w:rPr>
          <w:rFonts w:ascii="Verdana" w:hAnsi="Verdana" w:cs="Arial"/>
        </w:rPr>
      </w:pPr>
      <w:r w:rsidRPr="003B3418">
        <w:rPr>
          <w:rFonts w:ascii="Verdana" w:hAnsi="Verdana" w:cs="Arial"/>
        </w:rPr>
        <w:t>d. El compliment estricte de les mesures de seguretat i salut previstes en la normativa vigent i en el pla de seguretat i salut.</w:t>
      </w:r>
    </w:p>
    <w:p w14:paraId="22B1A5D4" w14:textId="77777777" w:rsidR="004B2317" w:rsidRPr="003B3418" w:rsidRDefault="004B2317" w:rsidP="004B2317">
      <w:pPr>
        <w:spacing w:line="360" w:lineRule="auto"/>
        <w:ind w:right="9" w:firstLine="709"/>
        <w:jc w:val="both"/>
        <w:rPr>
          <w:rFonts w:ascii="Verdana" w:hAnsi="Verdana" w:cs="Arial"/>
        </w:rPr>
      </w:pPr>
    </w:p>
    <w:p w14:paraId="14337795" w14:textId="77777777" w:rsidR="004B2317" w:rsidRPr="003B3418" w:rsidRDefault="004B2317" w:rsidP="004B2317">
      <w:pPr>
        <w:autoSpaceDE w:val="0"/>
        <w:autoSpaceDN w:val="0"/>
        <w:adjustRightInd w:val="0"/>
        <w:spacing w:line="360" w:lineRule="auto"/>
        <w:ind w:firstLine="709"/>
        <w:jc w:val="both"/>
        <w:rPr>
          <w:rFonts w:ascii="Verdana" w:hAnsi="Verdana" w:cs="Arial"/>
        </w:rPr>
      </w:pPr>
      <w:r w:rsidRPr="003B3418">
        <w:rPr>
          <w:rFonts w:ascii="Verdana" w:hAnsi="Verdana" w:cs="Arial"/>
        </w:rPr>
        <w:t>e. El pagament dels salaris als treballadors i la seva retenció d'IRPF, així com l'abonament puntual de les quotes corresponents a la Seguretat Social.</w:t>
      </w:r>
    </w:p>
    <w:p w14:paraId="157F4023" w14:textId="77777777" w:rsidR="004B2317" w:rsidRPr="003B3418" w:rsidRDefault="004B2317" w:rsidP="004B2317">
      <w:pPr>
        <w:autoSpaceDE w:val="0"/>
        <w:autoSpaceDN w:val="0"/>
        <w:adjustRightInd w:val="0"/>
        <w:spacing w:line="360" w:lineRule="auto"/>
        <w:ind w:firstLine="709"/>
        <w:jc w:val="both"/>
        <w:rPr>
          <w:rFonts w:ascii="Verdana" w:hAnsi="Verdana" w:cs="Arial"/>
        </w:rPr>
      </w:pPr>
    </w:p>
    <w:p w14:paraId="4DCC2A3F" w14:textId="77777777" w:rsidR="004B2317" w:rsidRPr="003B3418" w:rsidRDefault="004B2317" w:rsidP="004B2317">
      <w:pPr>
        <w:autoSpaceDE w:val="0"/>
        <w:autoSpaceDN w:val="0"/>
        <w:adjustRightInd w:val="0"/>
        <w:spacing w:line="360" w:lineRule="auto"/>
        <w:ind w:firstLine="709"/>
        <w:jc w:val="both"/>
        <w:rPr>
          <w:rFonts w:ascii="Verdana" w:hAnsi="Verdana" w:cs="Arial"/>
        </w:rPr>
      </w:pPr>
      <w:r w:rsidRPr="003B3418">
        <w:rPr>
          <w:rFonts w:ascii="Verdana" w:hAnsi="Verdana" w:cs="Arial"/>
        </w:rPr>
        <w:t>Per controlar el compliment d'aquestes obligacions contractuals essencials, l'adjudicatari ha de presentar trimestralment davant la unitat administrativa que ha tramitat el contracte, la següent informació:</w:t>
      </w:r>
    </w:p>
    <w:p w14:paraId="2C7DA12F" w14:textId="77777777" w:rsidR="004B2317" w:rsidRPr="003B3418" w:rsidRDefault="004B2317" w:rsidP="004B2317">
      <w:pPr>
        <w:autoSpaceDE w:val="0"/>
        <w:autoSpaceDN w:val="0"/>
        <w:adjustRightInd w:val="0"/>
        <w:spacing w:line="360" w:lineRule="auto"/>
        <w:ind w:firstLine="709"/>
        <w:jc w:val="both"/>
        <w:rPr>
          <w:rFonts w:ascii="Verdana" w:hAnsi="Verdana" w:cs="Arial"/>
        </w:rPr>
      </w:pPr>
    </w:p>
    <w:p w14:paraId="6A9D49EF" w14:textId="77777777" w:rsidR="004B2317" w:rsidRPr="003B3418" w:rsidRDefault="004B2317" w:rsidP="004B2317">
      <w:pPr>
        <w:autoSpaceDE w:val="0"/>
        <w:autoSpaceDN w:val="0"/>
        <w:adjustRightInd w:val="0"/>
        <w:spacing w:line="360" w:lineRule="auto"/>
        <w:ind w:firstLine="709"/>
        <w:jc w:val="both"/>
        <w:rPr>
          <w:rFonts w:ascii="Verdana" w:hAnsi="Verdana" w:cs="Arial"/>
        </w:rPr>
      </w:pPr>
      <w:r w:rsidRPr="003B3418">
        <w:rPr>
          <w:rFonts w:ascii="Verdana" w:hAnsi="Verdana" w:cs="Arial"/>
        </w:rPr>
        <w:t xml:space="preserve">— Els documents justificatius dels pagaments salarials i a la Seguretat Social, així com dels realitzats als </w:t>
      </w:r>
      <w:proofErr w:type="spellStart"/>
      <w:r w:rsidRPr="003B3418">
        <w:rPr>
          <w:rFonts w:ascii="Verdana" w:hAnsi="Verdana" w:cs="Arial"/>
        </w:rPr>
        <w:t>subcontractistes</w:t>
      </w:r>
      <w:proofErr w:type="spellEnd"/>
      <w:r w:rsidRPr="003B3418">
        <w:rPr>
          <w:rFonts w:ascii="Verdana" w:hAnsi="Verdana" w:cs="Arial"/>
        </w:rPr>
        <w:t>.</w:t>
      </w:r>
    </w:p>
    <w:p w14:paraId="2F2A4911" w14:textId="77777777" w:rsidR="004B2317" w:rsidRPr="003B3418" w:rsidRDefault="004B2317" w:rsidP="004B2317">
      <w:pPr>
        <w:autoSpaceDE w:val="0"/>
        <w:autoSpaceDN w:val="0"/>
        <w:adjustRightInd w:val="0"/>
        <w:spacing w:line="360" w:lineRule="auto"/>
        <w:ind w:firstLine="709"/>
        <w:jc w:val="both"/>
        <w:rPr>
          <w:rFonts w:ascii="Verdana" w:hAnsi="Verdana" w:cs="Arial"/>
        </w:rPr>
      </w:pPr>
      <w:r w:rsidRPr="003B3418">
        <w:rPr>
          <w:rFonts w:ascii="Verdana" w:hAnsi="Verdana" w:cs="Arial"/>
        </w:rPr>
        <w:t>— Informe especificatiu de les actuacions que realitza per al compliment de les seves obligacions en matèria de seguretat i salut laboral, indicant les incidències que s'hagin produït sobre aquest tema en cada trimestre.</w:t>
      </w:r>
    </w:p>
    <w:p w14:paraId="0441D298" w14:textId="77777777" w:rsidR="004B2317" w:rsidRPr="003B3418" w:rsidRDefault="004B2317" w:rsidP="004B2317">
      <w:pPr>
        <w:autoSpaceDE w:val="0"/>
        <w:autoSpaceDN w:val="0"/>
        <w:adjustRightInd w:val="0"/>
        <w:spacing w:line="360" w:lineRule="auto"/>
        <w:ind w:firstLine="709"/>
        <w:jc w:val="both"/>
        <w:rPr>
          <w:rFonts w:ascii="Verdana" w:hAnsi="Verdana" w:cs="Arial"/>
        </w:rPr>
      </w:pPr>
    </w:p>
    <w:p w14:paraId="6C38B448" w14:textId="77777777" w:rsidR="004B2317" w:rsidRPr="003B3418" w:rsidRDefault="004B2317" w:rsidP="004B2317">
      <w:pPr>
        <w:autoSpaceDE w:val="0"/>
        <w:autoSpaceDN w:val="0"/>
        <w:adjustRightInd w:val="0"/>
        <w:spacing w:line="360" w:lineRule="auto"/>
        <w:ind w:firstLine="709"/>
        <w:jc w:val="both"/>
        <w:rPr>
          <w:rFonts w:ascii="Verdana" w:hAnsi="Verdana" w:cs="Arial"/>
        </w:rPr>
      </w:pPr>
      <w:r w:rsidRPr="003B3418">
        <w:rPr>
          <w:rFonts w:ascii="Verdana" w:hAnsi="Verdana" w:cs="Arial"/>
        </w:rPr>
        <w:t>El responsable municipal del contracte elaborarà un informe sobre el compliment d'aquesta justificació. En aquest informe es farà també expressa referència al compliment de les obligacions indicades en aquesta clàusula en relació amb el personal que gestiona el contracte.</w:t>
      </w:r>
    </w:p>
    <w:p w14:paraId="56692EA8" w14:textId="77777777" w:rsidR="004B2317" w:rsidRPr="003B3418" w:rsidRDefault="004B2317" w:rsidP="004B2317">
      <w:pPr>
        <w:autoSpaceDE w:val="0"/>
        <w:autoSpaceDN w:val="0"/>
        <w:adjustRightInd w:val="0"/>
        <w:spacing w:line="360" w:lineRule="auto"/>
        <w:ind w:firstLine="709"/>
        <w:jc w:val="both"/>
        <w:rPr>
          <w:rFonts w:ascii="Verdana" w:hAnsi="Verdana" w:cs="Arial"/>
        </w:rPr>
      </w:pPr>
    </w:p>
    <w:p w14:paraId="1C2FD0A7" w14:textId="77777777" w:rsidR="004B2317" w:rsidRPr="003B3418" w:rsidRDefault="004B2317" w:rsidP="004B2317">
      <w:pPr>
        <w:autoSpaceDE w:val="0"/>
        <w:autoSpaceDN w:val="0"/>
        <w:adjustRightInd w:val="0"/>
        <w:spacing w:line="360" w:lineRule="auto"/>
        <w:ind w:firstLine="709"/>
        <w:jc w:val="both"/>
        <w:rPr>
          <w:rFonts w:ascii="Verdana" w:hAnsi="Verdana" w:cs="Arial"/>
        </w:rPr>
      </w:pPr>
      <w:r w:rsidRPr="003B3418">
        <w:rPr>
          <w:rFonts w:ascii="Verdana" w:hAnsi="Verdana" w:cs="Arial"/>
        </w:rPr>
        <w:lastRenderedPageBreak/>
        <w:t>Sense aquest informe favorable no es donarà curs al pagament de la factura corresponent i s'iniciarà immediatament un expedient de penalització o de resolució del contracte, segons sigui procedent.</w:t>
      </w:r>
    </w:p>
    <w:p w14:paraId="757DDADB" w14:textId="77777777" w:rsidR="009026A9" w:rsidRPr="003B3418" w:rsidRDefault="009026A9" w:rsidP="004B2317">
      <w:pPr>
        <w:autoSpaceDE w:val="0"/>
        <w:autoSpaceDN w:val="0"/>
        <w:adjustRightInd w:val="0"/>
        <w:spacing w:line="360" w:lineRule="auto"/>
        <w:ind w:firstLine="709"/>
        <w:jc w:val="both"/>
        <w:rPr>
          <w:rFonts w:ascii="Verdana" w:hAnsi="Verdana" w:cs="Arial"/>
        </w:rPr>
      </w:pPr>
    </w:p>
    <w:p w14:paraId="334F21A2" w14:textId="77777777" w:rsidR="009026A9" w:rsidRPr="003B3418" w:rsidRDefault="009026A9" w:rsidP="009026A9">
      <w:pPr>
        <w:widowControl w:val="0"/>
        <w:tabs>
          <w:tab w:val="left" w:pos="9071"/>
        </w:tabs>
        <w:spacing w:line="360" w:lineRule="auto"/>
        <w:ind w:firstLine="709"/>
        <w:jc w:val="both"/>
        <w:rPr>
          <w:rFonts w:ascii="Verdana" w:hAnsi="Verdana" w:cs="Arial"/>
          <w:b/>
        </w:rPr>
      </w:pPr>
      <w:r w:rsidRPr="003B3418">
        <w:rPr>
          <w:rFonts w:ascii="Verdana" w:hAnsi="Verdana" w:cs="Arial"/>
          <w:b/>
        </w:rPr>
        <w:t>21.5. Recepció i Termini de garantia</w:t>
      </w:r>
    </w:p>
    <w:p w14:paraId="7DCA11D9" w14:textId="77777777" w:rsidR="009026A9" w:rsidRPr="003B3418" w:rsidRDefault="009026A9" w:rsidP="009026A9">
      <w:pPr>
        <w:widowControl w:val="0"/>
        <w:tabs>
          <w:tab w:val="left" w:pos="9071"/>
        </w:tabs>
        <w:spacing w:line="360" w:lineRule="auto"/>
        <w:ind w:firstLine="709"/>
        <w:jc w:val="both"/>
        <w:rPr>
          <w:rFonts w:ascii="Verdana" w:hAnsi="Verdana" w:cs="Arial"/>
        </w:rPr>
      </w:pPr>
    </w:p>
    <w:p w14:paraId="4C1BB568" w14:textId="77777777" w:rsidR="009026A9" w:rsidRPr="003B3418" w:rsidRDefault="009026A9" w:rsidP="009026A9">
      <w:pPr>
        <w:widowControl w:val="0"/>
        <w:tabs>
          <w:tab w:val="left" w:pos="9071"/>
        </w:tabs>
        <w:spacing w:line="360" w:lineRule="auto"/>
        <w:ind w:firstLine="709"/>
        <w:jc w:val="both"/>
        <w:rPr>
          <w:rFonts w:ascii="Verdana" w:hAnsi="Verdana" w:cs="Arial"/>
        </w:rPr>
      </w:pPr>
      <w:r w:rsidRPr="003B3418">
        <w:rPr>
          <w:rFonts w:ascii="Verdana" w:hAnsi="Verdana" w:cs="Arial"/>
        </w:rPr>
        <w:t>Una vegada acabada l'obra el contractista realitzarà una neteja total d'aquesta, de manera que pugui ocupar-se i posar-se en funcionament sense cap neteja suplementària.</w:t>
      </w:r>
    </w:p>
    <w:p w14:paraId="5E0B2F1F" w14:textId="77777777" w:rsidR="009026A9" w:rsidRPr="003B3418" w:rsidRDefault="009026A9" w:rsidP="009026A9">
      <w:pPr>
        <w:widowControl w:val="0"/>
        <w:tabs>
          <w:tab w:val="left" w:pos="9071"/>
        </w:tabs>
        <w:spacing w:line="360" w:lineRule="auto"/>
        <w:ind w:firstLine="709"/>
        <w:jc w:val="both"/>
        <w:rPr>
          <w:rFonts w:ascii="Verdana" w:hAnsi="Verdana" w:cs="Arial"/>
        </w:rPr>
      </w:pPr>
    </w:p>
    <w:p w14:paraId="6E1B9805" w14:textId="77777777" w:rsidR="009026A9" w:rsidRPr="003B3418" w:rsidRDefault="009026A9" w:rsidP="009026A9">
      <w:pPr>
        <w:widowControl w:val="0"/>
        <w:tabs>
          <w:tab w:val="left" w:pos="9071"/>
        </w:tabs>
        <w:spacing w:line="360" w:lineRule="auto"/>
        <w:ind w:firstLine="709"/>
        <w:jc w:val="both"/>
        <w:rPr>
          <w:rFonts w:ascii="Verdana" w:hAnsi="Verdana" w:cs="Arial"/>
        </w:rPr>
      </w:pPr>
      <w:r w:rsidRPr="003B3418">
        <w:rPr>
          <w:rFonts w:ascii="Verdana" w:hAnsi="Verdana" w:cs="Arial"/>
        </w:rPr>
        <w:t>El contractista amb una antelació de quaranta-cinc dies hàbils comunicarà per escrit a la direcció de l'obra la data prevista per a la finalització o execució del contracte, a l'efecte de que pugui realitzar la seva recepció.</w:t>
      </w:r>
    </w:p>
    <w:p w14:paraId="33A3D6E7" w14:textId="77777777" w:rsidR="009026A9" w:rsidRPr="003B3418" w:rsidRDefault="009026A9" w:rsidP="009026A9">
      <w:pPr>
        <w:widowControl w:val="0"/>
        <w:tabs>
          <w:tab w:val="left" w:pos="9071"/>
        </w:tabs>
        <w:spacing w:line="360" w:lineRule="auto"/>
        <w:ind w:firstLine="709"/>
        <w:jc w:val="both"/>
        <w:rPr>
          <w:rFonts w:ascii="Verdana" w:hAnsi="Verdana" w:cs="Arial"/>
        </w:rPr>
      </w:pPr>
    </w:p>
    <w:p w14:paraId="2F7822BA" w14:textId="77777777" w:rsidR="009026A9" w:rsidRPr="003B3418" w:rsidRDefault="009026A9" w:rsidP="009026A9">
      <w:pPr>
        <w:widowControl w:val="0"/>
        <w:tabs>
          <w:tab w:val="left" w:pos="9071"/>
        </w:tabs>
        <w:spacing w:line="360" w:lineRule="auto"/>
        <w:ind w:firstLine="709"/>
        <w:jc w:val="both"/>
        <w:rPr>
          <w:rFonts w:ascii="Verdana" w:hAnsi="Verdana" w:cs="Arial"/>
        </w:rPr>
      </w:pPr>
      <w:r w:rsidRPr="003B3418">
        <w:rPr>
          <w:rFonts w:ascii="Verdana" w:hAnsi="Verdana" w:cs="Arial"/>
        </w:rPr>
        <w:t>La direcció de l’obra en cas de conformitat amb aquesta comunicació l'elevarà amb el seu informe a l'òrgan de contractació amb un mes d'antelació, almenys, respecte de la data prevista per a la finalització.</w:t>
      </w:r>
    </w:p>
    <w:p w14:paraId="2ED90600" w14:textId="77777777" w:rsidR="009026A9" w:rsidRPr="003B3418" w:rsidRDefault="009026A9" w:rsidP="009026A9">
      <w:pPr>
        <w:spacing w:line="360" w:lineRule="auto"/>
        <w:ind w:firstLine="709"/>
        <w:jc w:val="both"/>
        <w:rPr>
          <w:rFonts w:ascii="Verdana" w:hAnsi="Verdana"/>
        </w:rPr>
      </w:pPr>
    </w:p>
    <w:p w14:paraId="4EB444E3" w14:textId="7841FED0" w:rsidR="009026A9" w:rsidRPr="003B3418" w:rsidRDefault="009026A9" w:rsidP="009026A9">
      <w:pPr>
        <w:widowControl w:val="0"/>
        <w:tabs>
          <w:tab w:val="left" w:pos="9071"/>
        </w:tabs>
        <w:spacing w:line="360" w:lineRule="auto"/>
        <w:ind w:firstLine="709"/>
        <w:jc w:val="both"/>
        <w:rPr>
          <w:rFonts w:ascii="Verdana" w:hAnsi="Verdana" w:cs="Arial"/>
        </w:rPr>
      </w:pPr>
      <w:r w:rsidRPr="003B3418">
        <w:rPr>
          <w:rFonts w:ascii="Verdana" w:hAnsi="Verdana" w:cs="Arial"/>
        </w:rPr>
        <w:t>A la recepció de les obres a la seva finalització concorrerà un facultatiu designat per l'Administració representant d'aquesta, el facultatiu encarregat de l'adreça de les obres, l'òrgan interventor municipal i el contractista, assistit, si ho desitja, del seu facultatiu. Del resultat de la recepció s'aixecarà un Acta que subscriuran tots els assistents.</w:t>
      </w:r>
    </w:p>
    <w:p w14:paraId="74C3905A" w14:textId="77777777" w:rsidR="009026A9" w:rsidRPr="003B3418" w:rsidRDefault="009026A9" w:rsidP="009026A9">
      <w:pPr>
        <w:widowControl w:val="0"/>
        <w:tabs>
          <w:tab w:val="left" w:pos="9071"/>
        </w:tabs>
        <w:spacing w:line="360" w:lineRule="auto"/>
        <w:ind w:firstLine="709"/>
        <w:jc w:val="both"/>
        <w:rPr>
          <w:rFonts w:ascii="Verdana" w:hAnsi="Verdana" w:cs="Arial"/>
        </w:rPr>
      </w:pPr>
    </w:p>
    <w:p w14:paraId="0D85CF60" w14:textId="77777777" w:rsidR="009026A9" w:rsidRPr="003B3418" w:rsidRDefault="009026A9" w:rsidP="009026A9">
      <w:pPr>
        <w:widowControl w:val="0"/>
        <w:tabs>
          <w:tab w:val="left" w:pos="9071"/>
        </w:tabs>
        <w:spacing w:line="360" w:lineRule="auto"/>
        <w:ind w:firstLine="709"/>
        <w:jc w:val="both"/>
        <w:rPr>
          <w:rFonts w:ascii="Verdana" w:hAnsi="Verdana" w:cs="Arial"/>
        </w:rPr>
      </w:pPr>
      <w:r w:rsidRPr="003B3418">
        <w:rPr>
          <w:rFonts w:ascii="Verdana" w:hAnsi="Verdana" w:cs="Arial"/>
        </w:rPr>
        <w:t>Rebudes les obres es procedirà al seu mesurament general amb assistència del contractista, formulant-se pel director de l'obra, en el termini d'un mes des de la recepció, el mesurament de les realment executades d'acord amb el projecte. Sobre la base del resultat del mesurament general el director de l'obra redactarà la corresponent relació valorada.</w:t>
      </w:r>
    </w:p>
    <w:p w14:paraId="617140F5" w14:textId="77777777" w:rsidR="009026A9" w:rsidRPr="003B3418" w:rsidRDefault="009026A9" w:rsidP="009026A9">
      <w:pPr>
        <w:widowControl w:val="0"/>
        <w:tabs>
          <w:tab w:val="left" w:pos="9071"/>
        </w:tabs>
        <w:spacing w:line="360" w:lineRule="auto"/>
        <w:ind w:firstLine="709"/>
        <w:jc w:val="both"/>
        <w:rPr>
          <w:rFonts w:ascii="Verdana" w:hAnsi="Verdana" w:cs="Arial"/>
          <w:color w:val="FF0000"/>
        </w:rPr>
      </w:pPr>
    </w:p>
    <w:p w14:paraId="50D5E1DA" w14:textId="77777777" w:rsidR="009026A9" w:rsidRPr="003B3418" w:rsidRDefault="009026A9" w:rsidP="009026A9">
      <w:pPr>
        <w:widowControl w:val="0"/>
        <w:tabs>
          <w:tab w:val="left" w:pos="9071"/>
        </w:tabs>
        <w:spacing w:line="360" w:lineRule="auto"/>
        <w:ind w:firstLine="709"/>
        <w:jc w:val="both"/>
        <w:rPr>
          <w:rFonts w:ascii="Verdana" w:hAnsi="Verdana" w:cs="Arial"/>
        </w:rPr>
      </w:pPr>
      <w:r w:rsidRPr="003B3418">
        <w:rPr>
          <w:rFonts w:ascii="Verdana" w:hAnsi="Verdana" w:cs="Arial"/>
        </w:rPr>
        <w:lastRenderedPageBreak/>
        <w:t xml:space="preserve">Dins del termini de tres mesos comptats a partir de la recepció, l'òrgan de contractació haurà d'aprovar la certificació final de les obres executades, que serà abonada al contractista a compte de la liquidació del contracte. </w:t>
      </w:r>
    </w:p>
    <w:p w14:paraId="384642C9" w14:textId="77777777" w:rsidR="009026A9" w:rsidRPr="003B3418" w:rsidRDefault="009026A9" w:rsidP="009026A9">
      <w:pPr>
        <w:widowControl w:val="0"/>
        <w:tabs>
          <w:tab w:val="left" w:pos="9071"/>
        </w:tabs>
        <w:spacing w:line="360" w:lineRule="auto"/>
        <w:ind w:firstLine="709"/>
        <w:jc w:val="both"/>
        <w:rPr>
          <w:rFonts w:ascii="Verdana" w:hAnsi="Verdana" w:cs="Arial"/>
          <w:color w:val="FF0000"/>
        </w:rPr>
      </w:pPr>
    </w:p>
    <w:p w14:paraId="7A7CE3A5" w14:textId="3CE28839" w:rsidR="009026A9" w:rsidRPr="003B3418" w:rsidRDefault="009026A9" w:rsidP="009026A9">
      <w:pPr>
        <w:widowControl w:val="0"/>
        <w:tabs>
          <w:tab w:val="left" w:pos="9071"/>
        </w:tabs>
        <w:spacing w:line="360" w:lineRule="auto"/>
        <w:ind w:firstLine="709"/>
        <w:jc w:val="both"/>
        <w:rPr>
          <w:rFonts w:ascii="Verdana" w:hAnsi="Verdana" w:cs="Arial"/>
        </w:rPr>
      </w:pPr>
      <w:r w:rsidRPr="003B3418">
        <w:rPr>
          <w:rFonts w:ascii="Verdana" w:hAnsi="Verdana" w:cs="Arial"/>
        </w:rPr>
        <w:t xml:space="preserve">Si es troben les obres en bon estat i conformement a les prescripcions previstes, el funcionari tècnic designat per l'Administració contractant i representant d'aquesta, les donarà per rebudes, aixecant-se la corresponent acta i començant llavors el </w:t>
      </w:r>
      <w:r w:rsidR="0015160B" w:rsidRPr="003B3418">
        <w:rPr>
          <w:rFonts w:ascii="Verdana" w:hAnsi="Verdana" w:cs="Arial"/>
        </w:rPr>
        <w:t>termini de garantia que serà d’</w:t>
      </w:r>
      <w:r w:rsidRPr="003B3418">
        <w:rPr>
          <w:rFonts w:ascii="Verdana" w:hAnsi="Verdana" w:cs="Arial"/>
        </w:rPr>
        <w:t>un any.</w:t>
      </w:r>
    </w:p>
    <w:p w14:paraId="24362DD9" w14:textId="77777777" w:rsidR="009026A9" w:rsidRPr="003B3418" w:rsidRDefault="009026A9" w:rsidP="009026A9">
      <w:pPr>
        <w:spacing w:line="360" w:lineRule="auto"/>
        <w:ind w:firstLine="709"/>
        <w:jc w:val="both"/>
        <w:rPr>
          <w:rFonts w:ascii="Verdana" w:hAnsi="Verdana"/>
          <w:highlight w:val="magenta"/>
        </w:rPr>
      </w:pPr>
    </w:p>
    <w:p w14:paraId="4D89AFE1" w14:textId="7D9AD4E7" w:rsidR="009026A9" w:rsidRPr="003B3418" w:rsidRDefault="009026A9" w:rsidP="009026A9">
      <w:pPr>
        <w:widowControl w:val="0"/>
        <w:tabs>
          <w:tab w:val="left" w:pos="9071"/>
        </w:tabs>
        <w:spacing w:line="360" w:lineRule="auto"/>
        <w:ind w:firstLine="709"/>
        <w:jc w:val="both"/>
        <w:rPr>
          <w:rFonts w:ascii="Verdana" w:hAnsi="Verdana" w:cs="Arial"/>
        </w:rPr>
      </w:pPr>
      <w:r w:rsidRPr="003B3418">
        <w:rPr>
          <w:rFonts w:ascii="Verdana" w:hAnsi="Verdana" w:cs="Arial"/>
        </w:rPr>
        <w:t>Si durant el t</w:t>
      </w:r>
      <w:r w:rsidR="00540E19">
        <w:rPr>
          <w:rFonts w:ascii="Verdana" w:hAnsi="Verdana" w:cs="Arial"/>
        </w:rPr>
        <w:t>ermini de garantia s'acredités</w:t>
      </w:r>
      <w:r w:rsidRPr="003B3418">
        <w:rPr>
          <w:rFonts w:ascii="Verdana" w:hAnsi="Verdana" w:cs="Arial"/>
        </w:rPr>
        <w:t xml:space="preserve"> l'existència de vicis o defectes en els treballs efectuats l'òrgan de contractació tindrà dret a reclamar al contractista l'esmena d'aquests.</w:t>
      </w:r>
    </w:p>
    <w:p w14:paraId="362D209B" w14:textId="77777777" w:rsidR="009026A9" w:rsidRPr="003B3418" w:rsidRDefault="009026A9" w:rsidP="009026A9">
      <w:pPr>
        <w:widowControl w:val="0"/>
        <w:tabs>
          <w:tab w:val="left" w:pos="9071"/>
        </w:tabs>
        <w:spacing w:line="360" w:lineRule="auto"/>
        <w:ind w:firstLine="709"/>
        <w:jc w:val="both"/>
        <w:rPr>
          <w:rFonts w:ascii="Verdana" w:hAnsi="Verdana" w:cs="Arial"/>
        </w:rPr>
      </w:pPr>
    </w:p>
    <w:p w14:paraId="7C48BA4A" w14:textId="14FE119A" w:rsidR="009026A9" w:rsidRPr="003B3418" w:rsidRDefault="009026A9" w:rsidP="009026A9">
      <w:pPr>
        <w:widowControl w:val="0"/>
        <w:tabs>
          <w:tab w:val="left" w:pos="9071"/>
        </w:tabs>
        <w:spacing w:line="360" w:lineRule="auto"/>
        <w:ind w:firstLine="709"/>
        <w:jc w:val="both"/>
        <w:rPr>
          <w:rFonts w:ascii="Verdana" w:hAnsi="Verdana" w:cs="Arial"/>
        </w:rPr>
      </w:pPr>
      <w:r w:rsidRPr="003B3418">
        <w:rPr>
          <w:rFonts w:ascii="Verdana" w:hAnsi="Verdana" w:cs="Arial"/>
        </w:rPr>
        <w:t>Dins del termini de quinze dies anteriors al compliment del termini de garantia, el director facultatiu de l'obra, d'ofici o a instàncies del contractista, redactarà un informe sobre l'estat de les obres. Si aquest fos favorable, el contractista quedarà exonerat de tota responsabilitat, exceptuant el que està disposat en l'article 244 de la LCSP per vicis ocults, procedint-se a la devolució o cancel·lació de la garantia, a la liquidació del contracte i, si escau, al pagament de les obligacions pendents que haurà d'efectuar-se en el termini de seixanta dies. En el cas de què l'informe no fos favorable i els defectes observat</w:t>
      </w:r>
      <w:r w:rsidR="00F81B0C" w:rsidRPr="003B3418">
        <w:rPr>
          <w:rFonts w:ascii="Verdana" w:hAnsi="Verdana" w:cs="Arial"/>
        </w:rPr>
        <w:t>s es deguessin a</w:t>
      </w:r>
      <w:r w:rsidRPr="003B3418">
        <w:rPr>
          <w:rFonts w:ascii="Verdana" w:hAnsi="Verdana" w:cs="Arial"/>
        </w:rPr>
        <w:t xml:space="preserve"> deficiències en l'execució de l'obra i no a l'ús del construït, durant el termini de garantia, el director facultatiu procedirà a dictar les oportunes instruccions al contractista per a la deguda reparació del construït, concedint-li un termini per a això durant el qual continuarà encarregat de la conservació de les obres, sense dret a percebre quantitat alguna per ampliació del termini de garantia.</w:t>
      </w:r>
    </w:p>
    <w:p w14:paraId="0D1F9CE0" w14:textId="77777777" w:rsidR="009026A9" w:rsidRPr="003B3418" w:rsidRDefault="009026A9" w:rsidP="009026A9">
      <w:pPr>
        <w:spacing w:line="360" w:lineRule="auto"/>
        <w:ind w:right="9" w:firstLine="709"/>
        <w:jc w:val="both"/>
        <w:rPr>
          <w:rFonts w:ascii="Verdana" w:hAnsi="Verdana" w:cs="Arial"/>
        </w:rPr>
      </w:pPr>
    </w:p>
    <w:p w14:paraId="10D1F7BF" w14:textId="77777777" w:rsidR="009026A9" w:rsidRPr="003B3418" w:rsidRDefault="009026A9" w:rsidP="009026A9">
      <w:pPr>
        <w:spacing w:line="360" w:lineRule="auto"/>
        <w:ind w:right="9" w:firstLine="709"/>
        <w:jc w:val="both"/>
        <w:rPr>
          <w:rFonts w:ascii="Verdana" w:hAnsi="Verdana" w:cs="Arial"/>
          <w:b/>
        </w:rPr>
      </w:pPr>
      <w:r w:rsidRPr="003B3418">
        <w:rPr>
          <w:rFonts w:ascii="Verdana" w:hAnsi="Verdana" w:cs="Arial"/>
          <w:b/>
        </w:rPr>
        <w:t>21.7 Despeses exigibles al contractista</w:t>
      </w:r>
    </w:p>
    <w:p w14:paraId="621A20F8" w14:textId="77777777" w:rsidR="009026A9" w:rsidRPr="003B3418" w:rsidRDefault="009026A9" w:rsidP="009026A9">
      <w:pPr>
        <w:spacing w:line="360" w:lineRule="auto"/>
        <w:ind w:right="9" w:firstLine="709"/>
        <w:jc w:val="both"/>
        <w:rPr>
          <w:rFonts w:ascii="Verdana" w:hAnsi="Verdana" w:cs="Arial"/>
        </w:rPr>
      </w:pPr>
    </w:p>
    <w:p w14:paraId="1F6FA7FB" w14:textId="1F67A2FD" w:rsidR="009026A9" w:rsidRDefault="009026A9" w:rsidP="009026A9">
      <w:pPr>
        <w:spacing w:line="360" w:lineRule="auto"/>
        <w:ind w:firstLine="709"/>
        <w:jc w:val="both"/>
        <w:rPr>
          <w:rFonts w:ascii="Verdana" w:hAnsi="Verdana" w:cs="Arial"/>
        </w:rPr>
      </w:pPr>
      <w:r w:rsidRPr="003B3418">
        <w:rPr>
          <w:rFonts w:ascii="Verdana" w:hAnsi="Verdana" w:cs="Arial"/>
        </w:rPr>
        <w:lastRenderedPageBreak/>
        <w:t xml:space="preserve">Són de compte del contractista les despeses de l'anunci o anuncis de licitació i adjudicació, si escau, de la formalització del contracte, així com qualssevol altres que resultin d'aplicació, segons les disposicions vigents en la forma i quantia que aquestes assenyalin. </w:t>
      </w:r>
    </w:p>
    <w:p w14:paraId="2550B683" w14:textId="77777777" w:rsidR="009C084B" w:rsidRDefault="009C084B" w:rsidP="009026A9">
      <w:pPr>
        <w:spacing w:line="360" w:lineRule="auto"/>
        <w:ind w:firstLine="709"/>
        <w:jc w:val="both"/>
        <w:rPr>
          <w:rFonts w:ascii="Verdana" w:hAnsi="Verdana" w:cs="Arial"/>
        </w:rPr>
      </w:pPr>
    </w:p>
    <w:p w14:paraId="70E0F10F" w14:textId="7DD9B457" w:rsidR="009C084B" w:rsidRPr="003B3418" w:rsidRDefault="009C084B" w:rsidP="009C084B">
      <w:pPr>
        <w:pBdr>
          <w:top w:val="single" w:sz="4" w:space="1" w:color="auto"/>
          <w:left w:val="single" w:sz="4" w:space="4" w:color="auto"/>
          <w:bottom w:val="single" w:sz="4" w:space="1" w:color="auto"/>
          <w:right w:val="single" w:sz="4" w:space="4" w:color="auto"/>
        </w:pBdr>
        <w:spacing w:line="360" w:lineRule="auto"/>
        <w:ind w:firstLine="709"/>
        <w:jc w:val="both"/>
        <w:rPr>
          <w:rFonts w:ascii="Verdana" w:hAnsi="Verdana" w:cs="Arial"/>
        </w:rPr>
      </w:pPr>
      <w:r>
        <w:rPr>
          <w:rFonts w:ascii="Verdana" w:hAnsi="Verdana" w:cs="Arial"/>
        </w:rPr>
        <w:t>Així mateix, són a càrrec del contractista les despeses relatives a l’elaboració i a la instal·lació en el lloc de l’obra dels cartells que informen de les subvencions d’altres Administracions Públiques que financen aquesta actuació.</w:t>
      </w:r>
    </w:p>
    <w:p w14:paraId="198C1284" w14:textId="77777777" w:rsidR="009026A9" w:rsidRPr="003B3418" w:rsidRDefault="009026A9" w:rsidP="009026A9">
      <w:pPr>
        <w:spacing w:line="360" w:lineRule="auto"/>
        <w:ind w:right="9" w:firstLine="709"/>
        <w:jc w:val="both"/>
        <w:rPr>
          <w:rFonts w:ascii="Verdana" w:hAnsi="Verdana" w:cs="Arial"/>
        </w:rPr>
      </w:pPr>
    </w:p>
    <w:p w14:paraId="2DAF0CA0" w14:textId="77777777" w:rsidR="009026A9" w:rsidRPr="003B3418" w:rsidRDefault="009026A9" w:rsidP="009026A9">
      <w:pPr>
        <w:spacing w:line="360" w:lineRule="auto"/>
        <w:ind w:firstLine="709"/>
        <w:jc w:val="both"/>
        <w:rPr>
          <w:rFonts w:ascii="Verdana" w:hAnsi="Verdana" w:cs="Arial"/>
          <w:b/>
        </w:rPr>
      </w:pPr>
      <w:r w:rsidRPr="003B3418">
        <w:rPr>
          <w:rFonts w:ascii="Verdana" w:hAnsi="Verdana" w:cs="Arial"/>
          <w:b/>
        </w:rPr>
        <w:t xml:space="preserve">21.8. Obligacions relatives a la gestió de permisos, llicències i autoritzacions </w:t>
      </w:r>
    </w:p>
    <w:p w14:paraId="2F841238" w14:textId="77777777" w:rsidR="009026A9" w:rsidRPr="003B3418" w:rsidRDefault="009026A9" w:rsidP="009026A9">
      <w:pPr>
        <w:spacing w:line="360" w:lineRule="auto"/>
        <w:ind w:right="9" w:firstLine="709"/>
        <w:jc w:val="both"/>
        <w:rPr>
          <w:rFonts w:ascii="Verdana" w:hAnsi="Verdana" w:cs="Arial"/>
          <w:b/>
        </w:rPr>
      </w:pPr>
    </w:p>
    <w:p w14:paraId="78BBBBBE" w14:textId="77777777" w:rsidR="009026A9" w:rsidRPr="003B3418" w:rsidRDefault="009026A9" w:rsidP="009026A9">
      <w:pPr>
        <w:spacing w:line="360" w:lineRule="auto"/>
        <w:ind w:firstLine="709"/>
        <w:jc w:val="both"/>
        <w:rPr>
          <w:rFonts w:ascii="Verdana" w:hAnsi="Verdana" w:cs="Arial"/>
        </w:rPr>
      </w:pPr>
      <w:r w:rsidRPr="003B3418">
        <w:rPr>
          <w:rFonts w:ascii="Verdana" w:hAnsi="Verdana" w:cs="Arial"/>
        </w:rPr>
        <w:t xml:space="preserve">El contractista estarà obligat, tret que l'òrgan de contractació decideixi gestionar-ho per si mateix i així l’hi faci saber de forma expressa, a gestionar els permisos, llicències i autoritzacions establertes en les ordenances municipals i en les normes de qualsevol altre organisme públic o privat que siguin necessàries per a l'inici, execució i lliurament del subministrament, sol·licitant de l'Administració els documents que per a això siguin necessaris. </w:t>
      </w:r>
    </w:p>
    <w:p w14:paraId="551E5A37" w14:textId="77777777" w:rsidR="009026A9" w:rsidRPr="003B3418" w:rsidRDefault="009026A9" w:rsidP="009026A9">
      <w:pPr>
        <w:spacing w:line="360" w:lineRule="auto"/>
        <w:ind w:firstLine="709"/>
        <w:jc w:val="both"/>
        <w:rPr>
          <w:rFonts w:ascii="Verdana" w:hAnsi="Verdana" w:cs="Arial"/>
        </w:rPr>
      </w:pPr>
    </w:p>
    <w:p w14:paraId="58900546" w14:textId="06F6C288" w:rsidR="009026A9" w:rsidRPr="003B3418" w:rsidRDefault="009026A9" w:rsidP="00DF1C59">
      <w:pPr>
        <w:spacing w:line="360" w:lineRule="auto"/>
        <w:ind w:firstLine="709"/>
        <w:jc w:val="both"/>
        <w:rPr>
          <w:rFonts w:ascii="Verdana" w:hAnsi="Verdana" w:cs="Arial"/>
        </w:rPr>
      </w:pPr>
      <w:r w:rsidRPr="003B3418">
        <w:rPr>
          <w:rFonts w:ascii="Verdana" w:hAnsi="Verdana" w:cs="Arial"/>
        </w:rPr>
        <w:t>El contractist</w:t>
      </w:r>
      <w:r w:rsidR="00902362" w:rsidRPr="003B3418">
        <w:rPr>
          <w:rFonts w:ascii="Verdana" w:hAnsi="Verdana" w:cs="Arial"/>
        </w:rPr>
        <w:t>a queda obligat a instal·lar, a càrrec seu</w:t>
      </w:r>
      <w:r w:rsidRPr="003B3418">
        <w:rPr>
          <w:rFonts w:ascii="Verdana" w:hAnsi="Verdana" w:cs="Arial"/>
        </w:rPr>
        <w:t>, les senyalitzacions precises per indicar l'accés a l'obra, les de circulació a la zona que ocupen els treballs, així com les dels punts de possible perill derivat de l'execució de les obres.</w:t>
      </w:r>
    </w:p>
    <w:p w14:paraId="7164668A" w14:textId="77777777" w:rsidR="004B2317" w:rsidRPr="003B3418" w:rsidRDefault="004B2317" w:rsidP="004B2317">
      <w:pPr>
        <w:widowControl w:val="0"/>
        <w:tabs>
          <w:tab w:val="left" w:pos="9071"/>
        </w:tabs>
        <w:spacing w:line="360" w:lineRule="auto"/>
        <w:ind w:firstLine="709"/>
        <w:jc w:val="both"/>
        <w:rPr>
          <w:rFonts w:ascii="Verdana" w:hAnsi="Verdana" w:cs="Arial"/>
          <w:b/>
        </w:rPr>
      </w:pPr>
    </w:p>
    <w:tbl>
      <w:tblPr>
        <w:tblW w:w="8595" w:type="dxa"/>
        <w:tblInd w:w="60" w:type="dxa"/>
        <w:tblBorders>
          <w:top w:val="single" w:sz="8" w:space="0" w:color="333399"/>
          <w:left w:val="single" w:sz="8" w:space="0" w:color="333399"/>
          <w:bottom w:val="single" w:sz="8" w:space="0" w:color="333399"/>
          <w:right w:val="single" w:sz="8" w:space="0" w:color="333399"/>
          <w:insideH w:val="single" w:sz="8" w:space="0" w:color="333399"/>
          <w:insideV w:val="single" w:sz="8" w:space="0" w:color="333399"/>
        </w:tblBorders>
        <w:shd w:val="clear" w:color="auto" w:fill="FFCC99"/>
        <w:tblLayout w:type="fixed"/>
        <w:tblLook w:val="04A0" w:firstRow="1" w:lastRow="0" w:firstColumn="1" w:lastColumn="0" w:noHBand="0" w:noVBand="1"/>
      </w:tblPr>
      <w:tblGrid>
        <w:gridCol w:w="8595"/>
      </w:tblGrid>
      <w:tr w:rsidR="004B2317" w:rsidRPr="003B3418" w14:paraId="0C86E8C7" w14:textId="77777777" w:rsidTr="00291519">
        <w:trPr>
          <w:trHeight w:val="193"/>
        </w:trPr>
        <w:tc>
          <w:tcPr>
            <w:tcW w:w="8595" w:type="dxa"/>
            <w:tcBorders>
              <w:top w:val="single" w:sz="8" w:space="0" w:color="333399"/>
              <w:left w:val="single" w:sz="8" w:space="0" w:color="333399"/>
              <w:bottom w:val="single" w:sz="8" w:space="0" w:color="333399"/>
              <w:right w:val="single" w:sz="8" w:space="0" w:color="333399"/>
            </w:tcBorders>
            <w:shd w:val="clear" w:color="auto" w:fill="FFCC99"/>
            <w:vAlign w:val="center"/>
            <w:hideMark/>
          </w:tcPr>
          <w:p w14:paraId="3A027D1F" w14:textId="268777B7" w:rsidR="004B2317" w:rsidRPr="003B3418" w:rsidRDefault="004B2317">
            <w:pPr>
              <w:pStyle w:val="Ttol1"/>
              <w:keepLines/>
              <w:tabs>
                <w:tab w:val="left" w:pos="0"/>
              </w:tabs>
              <w:ind w:firstLine="708"/>
              <w:rPr>
                <w:rFonts w:ascii="Verdana" w:hAnsi="Verdana" w:cs="Arial"/>
                <w:bCs w:val="0"/>
                <w:color w:val="002060"/>
                <w:sz w:val="20"/>
                <w:szCs w:val="20"/>
              </w:rPr>
            </w:pPr>
            <w:r w:rsidRPr="003B3418">
              <w:rPr>
                <w:rFonts w:ascii="Verdana" w:hAnsi="Verdana" w:cs="Arial"/>
                <w:bCs w:val="0"/>
                <w:color w:val="002060"/>
                <w:sz w:val="20"/>
                <w:szCs w:val="20"/>
              </w:rPr>
              <w:t>CLÀUSULA VINTENA. Subcontractació</w:t>
            </w:r>
          </w:p>
        </w:tc>
      </w:tr>
    </w:tbl>
    <w:p w14:paraId="2E9CDDF4" w14:textId="77777777" w:rsidR="004B2317" w:rsidRPr="003B3418" w:rsidRDefault="004B2317" w:rsidP="004B2317">
      <w:pPr>
        <w:spacing w:line="360" w:lineRule="auto"/>
        <w:ind w:firstLine="709"/>
        <w:jc w:val="both"/>
        <w:rPr>
          <w:rFonts w:ascii="Verdana" w:hAnsi="Verdana"/>
          <w:szCs w:val="20"/>
        </w:rPr>
      </w:pPr>
    </w:p>
    <w:p w14:paraId="52FBB44E" w14:textId="77777777" w:rsidR="004B2317" w:rsidRPr="003B3418" w:rsidRDefault="004B2317" w:rsidP="004B2317">
      <w:pPr>
        <w:spacing w:line="360" w:lineRule="auto"/>
        <w:ind w:right="9" w:firstLine="709"/>
        <w:jc w:val="both"/>
        <w:rPr>
          <w:rFonts w:ascii="Verdana" w:hAnsi="Verdana" w:cs="Arial"/>
        </w:rPr>
      </w:pPr>
      <w:r w:rsidRPr="003B3418">
        <w:rPr>
          <w:rFonts w:ascii="Verdana" w:hAnsi="Verdana" w:cs="Arial"/>
        </w:rPr>
        <w:t xml:space="preserve">S'autoritza la subcontractació parcial de les prestacions accessòries objecte del contracte en els termes i amb les condicions que estableix l'article 215 de la Llei 9/2017, de 8 de novembre, de Contractes del Sector Públic. </w:t>
      </w:r>
    </w:p>
    <w:p w14:paraId="1D40E5EF" w14:textId="77777777" w:rsidR="004B2317" w:rsidRPr="003B3418" w:rsidRDefault="004B2317" w:rsidP="004B2317">
      <w:pPr>
        <w:spacing w:line="360" w:lineRule="auto"/>
        <w:ind w:right="9" w:firstLine="709"/>
        <w:jc w:val="both"/>
        <w:rPr>
          <w:rFonts w:ascii="Verdana" w:hAnsi="Verdana" w:cs="Arial"/>
        </w:rPr>
      </w:pPr>
    </w:p>
    <w:p w14:paraId="5DC1D43E" w14:textId="77777777" w:rsidR="004B2317" w:rsidRPr="003B3418" w:rsidRDefault="004B2317" w:rsidP="004B2317">
      <w:pPr>
        <w:spacing w:line="360" w:lineRule="auto"/>
        <w:ind w:right="9" w:firstLine="709"/>
        <w:jc w:val="both"/>
        <w:rPr>
          <w:rFonts w:ascii="Verdana" w:hAnsi="Verdana" w:cs="Arial"/>
        </w:rPr>
      </w:pPr>
      <w:r w:rsidRPr="003B3418">
        <w:rPr>
          <w:rFonts w:ascii="Verdana" w:hAnsi="Verdana" w:cs="Arial"/>
        </w:rPr>
        <w:lastRenderedPageBreak/>
        <w:t>La subcontractació haurà de realitzar-se complint els requisits bàsics següents:</w:t>
      </w:r>
    </w:p>
    <w:p w14:paraId="6FF8473B" w14:textId="77777777" w:rsidR="004B2317" w:rsidRPr="003B3418" w:rsidRDefault="004B2317" w:rsidP="004B2317">
      <w:pPr>
        <w:spacing w:line="360" w:lineRule="auto"/>
        <w:ind w:right="9" w:firstLine="709"/>
        <w:jc w:val="both"/>
        <w:rPr>
          <w:rFonts w:ascii="Verdana" w:hAnsi="Verdana" w:cs="Arial"/>
        </w:rPr>
      </w:pPr>
    </w:p>
    <w:p w14:paraId="22D1942D" w14:textId="77777777" w:rsidR="004B2317" w:rsidRPr="003B3418" w:rsidRDefault="004B2317" w:rsidP="004B2317">
      <w:pPr>
        <w:numPr>
          <w:ilvl w:val="0"/>
          <w:numId w:val="13"/>
        </w:numPr>
        <w:spacing w:line="360" w:lineRule="auto"/>
        <w:ind w:right="9"/>
        <w:jc w:val="both"/>
        <w:rPr>
          <w:rFonts w:ascii="Verdana" w:hAnsi="Verdana" w:cs="Arial"/>
        </w:rPr>
      </w:pPr>
      <w:r w:rsidRPr="003B3418">
        <w:rPr>
          <w:rFonts w:ascii="Verdana" w:hAnsi="Verdana" w:cs="Arial"/>
        </w:rPr>
        <w:t>Comunicació prèvia i per escrit a l'Ajuntament de l'adjudicatari de les dades següents en relació amb cada subcontracte que pretengui realitzar:</w:t>
      </w:r>
    </w:p>
    <w:p w14:paraId="5D2E51FF" w14:textId="77777777" w:rsidR="004B2317" w:rsidRPr="003B3418" w:rsidRDefault="004B2317" w:rsidP="004B2317">
      <w:pPr>
        <w:spacing w:line="360" w:lineRule="auto"/>
        <w:ind w:left="1069" w:right="9"/>
        <w:jc w:val="both"/>
        <w:rPr>
          <w:rFonts w:ascii="Verdana" w:hAnsi="Verdana" w:cs="Arial"/>
        </w:rPr>
      </w:pPr>
    </w:p>
    <w:p w14:paraId="550C80B2" w14:textId="77777777" w:rsidR="004B2317" w:rsidRPr="003B3418" w:rsidRDefault="004B2317" w:rsidP="00C020AA">
      <w:pPr>
        <w:spacing w:line="360" w:lineRule="auto"/>
        <w:ind w:left="851" w:right="9" w:hanging="142"/>
        <w:jc w:val="both"/>
        <w:rPr>
          <w:rFonts w:ascii="Verdana" w:hAnsi="Verdana" w:cs="Arial"/>
        </w:rPr>
      </w:pPr>
      <w:r w:rsidRPr="003B3418">
        <w:rPr>
          <w:rFonts w:ascii="Verdana" w:hAnsi="Verdana" w:cs="Arial"/>
        </w:rPr>
        <w:t xml:space="preserve">-Identificació del </w:t>
      </w:r>
      <w:proofErr w:type="spellStart"/>
      <w:r w:rsidRPr="003B3418">
        <w:rPr>
          <w:rFonts w:ascii="Verdana" w:hAnsi="Verdana" w:cs="Arial"/>
        </w:rPr>
        <w:t>subcontractista</w:t>
      </w:r>
      <w:proofErr w:type="spellEnd"/>
      <w:r w:rsidRPr="003B3418">
        <w:rPr>
          <w:rFonts w:ascii="Verdana" w:hAnsi="Verdana" w:cs="Arial"/>
        </w:rPr>
        <w:t>, amb les seves dades de personalitat, capacitat i solvència.</w:t>
      </w:r>
    </w:p>
    <w:p w14:paraId="5BB21D6E" w14:textId="77777777" w:rsidR="004B2317" w:rsidRPr="003B3418" w:rsidRDefault="004B2317" w:rsidP="004B2317">
      <w:pPr>
        <w:spacing w:line="360" w:lineRule="auto"/>
        <w:ind w:right="9" w:firstLine="709"/>
        <w:jc w:val="both"/>
        <w:rPr>
          <w:rFonts w:ascii="Verdana" w:hAnsi="Verdana" w:cs="Arial"/>
        </w:rPr>
      </w:pPr>
      <w:r w:rsidRPr="003B3418">
        <w:rPr>
          <w:rFonts w:ascii="Verdana" w:hAnsi="Verdana" w:cs="Arial"/>
        </w:rPr>
        <w:t xml:space="preserve">-Identificació de les parts del contracte a realitzar pel </w:t>
      </w:r>
      <w:proofErr w:type="spellStart"/>
      <w:r w:rsidRPr="003B3418">
        <w:rPr>
          <w:rFonts w:ascii="Verdana" w:hAnsi="Verdana" w:cs="Arial"/>
        </w:rPr>
        <w:t>subcontractista</w:t>
      </w:r>
      <w:proofErr w:type="spellEnd"/>
      <w:r w:rsidRPr="003B3418">
        <w:rPr>
          <w:rFonts w:ascii="Verdana" w:hAnsi="Verdana" w:cs="Arial"/>
        </w:rPr>
        <w:t>.</w:t>
      </w:r>
    </w:p>
    <w:p w14:paraId="5B1FECF6" w14:textId="77777777" w:rsidR="004B2317" w:rsidRPr="003B3418" w:rsidRDefault="004B2317" w:rsidP="004B2317">
      <w:pPr>
        <w:spacing w:line="360" w:lineRule="auto"/>
        <w:ind w:right="9" w:firstLine="709"/>
        <w:jc w:val="both"/>
        <w:rPr>
          <w:rFonts w:ascii="Verdana" w:hAnsi="Verdana" w:cs="Arial"/>
        </w:rPr>
      </w:pPr>
      <w:r w:rsidRPr="003B3418">
        <w:rPr>
          <w:rFonts w:ascii="Verdana" w:hAnsi="Verdana" w:cs="Arial"/>
        </w:rPr>
        <w:t>-Import de les prestacions a subcontractar.</w:t>
      </w:r>
    </w:p>
    <w:p w14:paraId="72D277B3" w14:textId="77777777" w:rsidR="004B2317" w:rsidRPr="003B3418" w:rsidRDefault="004B2317" w:rsidP="004B2317">
      <w:pPr>
        <w:spacing w:line="360" w:lineRule="auto"/>
        <w:ind w:right="9" w:firstLine="709"/>
        <w:jc w:val="both"/>
        <w:rPr>
          <w:rFonts w:ascii="Verdana" w:hAnsi="Verdana" w:cs="Arial"/>
        </w:rPr>
      </w:pPr>
    </w:p>
    <w:p w14:paraId="0F47022B" w14:textId="77777777" w:rsidR="004B2317" w:rsidRPr="003B3418" w:rsidRDefault="004B2317" w:rsidP="004B2317">
      <w:pPr>
        <w:spacing w:line="360" w:lineRule="auto"/>
        <w:ind w:right="9" w:firstLine="709"/>
        <w:jc w:val="both"/>
        <w:rPr>
          <w:rFonts w:ascii="Verdana" w:hAnsi="Verdana" w:cs="Arial"/>
        </w:rPr>
      </w:pPr>
      <w:r w:rsidRPr="003B3418">
        <w:rPr>
          <w:rFonts w:ascii="Verdana" w:hAnsi="Verdana" w:cs="Arial"/>
        </w:rPr>
        <w:t>b) No podrà subcontractar-se amb persones o empreses inhabilitades per contractar amb l'Administració ni mancades de la capacitat, solvència i habilitació professional precisa per executar les prestacions concretes que se subcontracten.</w:t>
      </w:r>
    </w:p>
    <w:p w14:paraId="322AF414" w14:textId="77777777" w:rsidR="004B2317" w:rsidRPr="003B3418" w:rsidRDefault="004B2317" w:rsidP="004B2317">
      <w:pPr>
        <w:spacing w:line="360" w:lineRule="auto"/>
        <w:ind w:right="9" w:firstLine="709"/>
        <w:jc w:val="both"/>
        <w:rPr>
          <w:rFonts w:ascii="Verdana" w:hAnsi="Verdana" w:cs="Arial"/>
        </w:rPr>
      </w:pPr>
    </w:p>
    <w:p w14:paraId="34E26F8B" w14:textId="77777777" w:rsidR="004B2317" w:rsidRPr="003B3418" w:rsidRDefault="004B2317" w:rsidP="004B2317">
      <w:pPr>
        <w:spacing w:line="360" w:lineRule="auto"/>
        <w:ind w:right="9" w:firstLine="709"/>
        <w:jc w:val="both"/>
        <w:rPr>
          <w:rFonts w:ascii="Verdana" w:hAnsi="Verdana" w:cs="Arial"/>
        </w:rPr>
      </w:pPr>
      <w:r w:rsidRPr="003B3418">
        <w:rPr>
          <w:rFonts w:ascii="Verdana" w:hAnsi="Verdana" w:cs="Arial"/>
        </w:rPr>
        <w:t>c) El contractista que subcontracti haurà de comprovar amb caràcter previ a l'inici dels treballs que subcontracti, l'afiliació i alta en la Seguretat Social dels treballadors que realitzin els treballs en qüestió en compliment d’allò establert en el Reial decret llei 5/2011, de 29 d'abril, de mesures per a la regularització i control de l'ocupació submergida i foment de la rehabilitació d'habitatges.</w:t>
      </w:r>
    </w:p>
    <w:p w14:paraId="6DDDFDE3" w14:textId="77777777" w:rsidR="004B2317" w:rsidRPr="003B3418" w:rsidRDefault="004B2317" w:rsidP="004B2317">
      <w:pPr>
        <w:spacing w:line="360" w:lineRule="auto"/>
        <w:ind w:right="9" w:firstLine="709"/>
        <w:jc w:val="both"/>
        <w:rPr>
          <w:rFonts w:ascii="Verdana" w:hAnsi="Verdana" w:cs="Arial"/>
        </w:rPr>
      </w:pPr>
    </w:p>
    <w:p w14:paraId="7861D7DC" w14:textId="77777777" w:rsidR="004B2317" w:rsidRPr="003B3418" w:rsidRDefault="004B2317" w:rsidP="004B2317">
      <w:pPr>
        <w:spacing w:line="360" w:lineRule="auto"/>
        <w:ind w:right="9" w:firstLine="709"/>
        <w:jc w:val="both"/>
        <w:rPr>
          <w:rFonts w:ascii="Verdana" w:hAnsi="Verdana" w:cs="Arial"/>
        </w:rPr>
      </w:pPr>
      <w:r w:rsidRPr="003B3418">
        <w:rPr>
          <w:rFonts w:ascii="Verdana" w:hAnsi="Verdana" w:cs="Arial"/>
        </w:rPr>
        <w:t>d) El contractista haurà d'informar als representants dels treballadors de la subcontractació, d'acord amb la legislació laboral.</w:t>
      </w:r>
    </w:p>
    <w:p w14:paraId="5CA3106D" w14:textId="77777777" w:rsidR="004B2317" w:rsidRPr="003B3418" w:rsidRDefault="004B2317" w:rsidP="004B2317">
      <w:pPr>
        <w:spacing w:line="360" w:lineRule="auto"/>
        <w:ind w:right="9" w:firstLine="709"/>
        <w:jc w:val="both"/>
        <w:rPr>
          <w:rFonts w:ascii="Verdana" w:hAnsi="Verdana" w:cs="Arial"/>
        </w:rPr>
      </w:pPr>
    </w:p>
    <w:p w14:paraId="76BA0906" w14:textId="77777777" w:rsidR="004B2317" w:rsidRPr="003B3418" w:rsidRDefault="004B2317" w:rsidP="004B2317">
      <w:pPr>
        <w:spacing w:line="360" w:lineRule="auto"/>
        <w:ind w:right="9" w:firstLine="709"/>
        <w:jc w:val="both"/>
        <w:rPr>
          <w:rFonts w:ascii="Verdana" w:hAnsi="Verdana" w:cs="Arial"/>
        </w:rPr>
      </w:pPr>
      <w:r w:rsidRPr="003B3418">
        <w:rPr>
          <w:rFonts w:ascii="Verdana" w:hAnsi="Verdana" w:cs="Arial"/>
        </w:rPr>
        <w:t xml:space="preserve">e) Els </w:t>
      </w:r>
      <w:proofErr w:type="spellStart"/>
      <w:r w:rsidRPr="003B3418">
        <w:rPr>
          <w:rFonts w:ascii="Verdana" w:hAnsi="Verdana" w:cs="Arial"/>
        </w:rPr>
        <w:t>subcontractistes</w:t>
      </w:r>
      <w:proofErr w:type="spellEnd"/>
      <w:r w:rsidRPr="003B3418">
        <w:rPr>
          <w:rFonts w:ascii="Verdana" w:hAnsi="Verdana" w:cs="Arial"/>
        </w:rPr>
        <w:t xml:space="preserve"> quedaran obligats només davant el contractista principal que assumirà la total responsabilitat de l'execució del contracte enfront de l'Ajuntament, amb arranjament estricte als plecs de clàusules administratives particulars i als termes del contracte, sense que el coneixement per part de l'Ajuntament de l'existència de subcontractacions alteri la responsabilitat exclusiva del contractista principal.</w:t>
      </w:r>
    </w:p>
    <w:p w14:paraId="59F92CCE" w14:textId="77777777" w:rsidR="004B2317" w:rsidRPr="003B3418" w:rsidRDefault="004B2317" w:rsidP="004B2317">
      <w:pPr>
        <w:spacing w:line="360" w:lineRule="auto"/>
        <w:ind w:right="9" w:firstLine="709"/>
        <w:jc w:val="both"/>
        <w:rPr>
          <w:rFonts w:ascii="Verdana" w:hAnsi="Verdana" w:cs="Arial"/>
        </w:rPr>
      </w:pPr>
    </w:p>
    <w:p w14:paraId="4738BDF7" w14:textId="6AE70FA2" w:rsidR="004B2317" w:rsidRPr="003B3418" w:rsidRDefault="004B2317" w:rsidP="004B2317">
      <w:pPr>
        <w:spacing w:line="360" w:lineRule="auto"/>
        <w:ind w:right="9" w:firstLine="709"/>
        <w:jc w:val="both"/>
        <w:rPr>
          <w:rFonts w:ascii="Verdana" w:hAnsi="Verdana" w:cs="Arial"/>
        </w:rPr>
      </w:pPr>
      <w:r w:rsidRPr="003B3418">
        <w:rPr>
          <w:rFonts w:ascii="Verdana" w:hAnsi="Verdana" w:cs="Arial"/>
        </w:rPr>
        <w:t xml:space="preserve">f) El contractista haurà d'abonar als </w:t>
      </w:r>
      <w:proofErr w:type="spellStart"/>
      <w:r w:rsidRPr="003B3418">
        <w:rPr>
          <w:rFonts w:ascii="Verdana" w:hAnsi="Verdana" w:cs="Arial"/>
        </w:rPr>
        <w:t>subcontractistes</w:t>
      </w:r>
      <w:proofErr w:type="spellEnd"/>
      <w:r w:rsidRPr="003B3418">
        <w:rPr>
          <w:rFonts w:ascii="Verdana" w:hAnsi="Verdana" w:cs="Arial"/>
        </w:rPr>
        <w:t xml:space="preserve"> el preu pactat per les prestacions que realitzin com a mínim en els terminis previstos en la Llei 3/2004, de 29 de desembre, per la qual s'estableixen mesures de lluita contra la morositat en les operacions comercials. Per garantir tal compliment, amb cada facturació a l'Ajuntament el contractista haurà d’aportar el justificant del pagament dels treballs realitzats en el mes anterior per les empreses o autònoms que hagi subcontractat en el marc del contracte actual.</w:t>
      </w:r>
    </w:p>
    <w:p w14:paraId="66DC927B" w14:textId="77777777" w:rsidR="004B2317" w:rsidRPr="003B3418" w:rsidRDefault="004B2317" w:rsidP="004B2317">
      <w:pPr>
        <w:widowControl w:val="0"/>
        <w:tabs>
          <w:tab w:val="left" w:pos="9071"/>
        </w:tabs>
        <w:spacing w:line="360" w:lineRule="auto"/>
        <w:ind w:firstLine="709"/>
        <w:jc w:val="both"/>
        <w:rPr>
          <w:rFonts w:ascii="Verdana" w:hAnsi="Verdana"/>
          <w:szCs w:val="15"/>
        </w:rPr>
      </w:pPr>
    </w:p>
    <w:tbl>
      <w:tblPr>
        <w:tblW w:w="8595" w:type="dxa"/>
        <w:tblInd w:w="60" w:type="dxa"/>
        <w:tblBorders>
          <w:top w:val="single" w:sz="8" w:space="0" w:color="333399"/>
          <w:left w:val="single" w:sz="8" w:space="0" w:color="333399"/>
          <w:bottom w:val="single" w:sz="8" w:space="0" w:color="333399"/>
          <w:right w:val="single" w:sz="8" w:space="0" w:color="333399"/>
          <w:insideH w:val="single" w:sz="8" w:space="0" w:color="333399"/>
          <w:insideV w:val="single" w:sz="8" w:space="0" w:color="333399"/>
        </w:tblBorders>
        <w:shd w:val="clear" w:color="auto" w:fill="FFCC99"/>
        <w:tblLayout w:type="fixed"/>
        <w:tblLook w:val="04A0" w:firstRow="1" w:lastRow="0" w:firstColumn="1" w:lastColumn="0" w:noHBand="0" w:noVBand="1"/>
      </w:tblPr>
      <w:tblGrid>
        <w:gridCol w:w="8595"/>
      </w:tblGrid>
      <w:tr w:rsidR="004B2317" w:rsidRPr="003B3418" w14:paraId="26FDC420" w14:textId="77777777" w:rsidTr="004B2317">
        <w:trPr>
          <w:trHeight w:val="193"/>
        </w:trPr>
        <w:tc>
          <w:tcPr>
            <w:tcW w:w="8592" w:type="dxa"/>
            <w:tcBorders>
              <w:top w:val="single" w:sz="8" w:space="0" w:color="333399"/>
              <w:left w:val="single" w:sz="8" w:space="0" w:color="333399"/>
              <w:bottom w:val="single" w:sz="8" w:space="0" w:color="333399"/>
              <w:right w:val="single" w:sz="8" w:space="0" w:color="333399"/>
            </w:tcBorders>
            <w:shd w:val="clear" w:color="auto" w:fill="FFCC99"/>
            <w:vAlign w:val="center"/>
            <w:hideMark/>
          </w:tcPr>
          <w:p w14:paraId="36EC6C26" w14:textId="5CAC88EF" w:rsidR="004B2317" w:rsidRPr="003B3418" w:rsidRDefault="004B2317">
            <w:pPr>
              <w:pStyle w:val="Ttol1"/>
              <w:keepLines/>
              <w:tabs>
                <w:tab w:val="left" w:pos="0"/>
              </w:tabs>
              <w:ind w:firstLine="708"/>
              <w:rPr>
                <w:rFonts w:cs="Arial"/>
                <w:bCs w:val="0"/>
                <w:sz w:val="32"/>
                <w:szCs w:val="32"/>
              </w:rPr>
            </w:pPr>
            <w:r w:rsidRPr="003B3418">
              <w:rPr>
                <w:rFonts w:ascii="Verdana" w:hAnsi="Verdana" w:cs="Arial"/>
                <w:bCs w:val="0"/>
                <w:color w:val="002060"/>
                <w:sz w:val="20"/>
                <w:szCs w:val="20"/>
              </w:rPr>
              <w:t>CLÀUSULA</w:t>
            </w:r>
            <w:r w:rsidR="00174673" w:rsidRPr="003B3418">
              <w:rPr>
                <w:rFonts w:ascii="Verdana" w:hAnsi="Verdana" w:cs="Arial"/>
                <w:bCs w:val="0"/>
                <w:color w:val="002060"/>
                <w:sz w:val="20"/>
                <w:szCs w:val="20"/>
              </w:rPr>
              <w:t xml:space="preserve"> VINT-I-</w:t>
            </w:r>
            <w:r w:rsidR="00A4134E">
              <w:rPr>
                <w:rFonts w:ascii="Verdana" w:hAnsi="Verdana" w:cs="Arial"/>
                <w:bCs w:val="0"/>
                <w:color w:val="002060"/>
                <w:sz w:val="20"/>
                <w:szCs w:val="20"/>
              </w:rPr>
              <w:t>UNEN</w:t>
            </w:r>
            <w:r w:rsidR="00174673" w:rsidRPr="003B3418">
              <w:rPr>
                <w:rFonts w:ascii="Verdana" w:hAnsi="Verdana" w:cs="Arial"/>
                <w:bCs w:val="0"/>
                <w:color w:val="002060"/>
                <w:sz w:val="20"/>
                <w:szCs w:val="20"/>
              </w:rPr>
              <w:t>A. Modificacions c</w:t>
            </w:r>
            <w:r w:rsidRPr="003B3418">
              <w:rPr>
                <w:rFonts w:ascii="Verdana" w:hAnsi="Verdana" w:cs="Arial"/>
                <w:bCs w:val="0"/>
                <w:color w:val="002060"/>
                <w:sz w:val="20"/>
                <w:szCs w:val="20"/>
              </w:rPr>
              <w:t xml:space="preserve">ontractuals </w:t>
            </w:r>
          </w:p>
        </w:tc>
      </w:tr>
    </w:tbl>
    <w:p w14:paraId="7059BCB0" w14:textId="77777777" w:rsidR="004B2317" w:rsidRPr="003B3418" w:rsidRDefault="004B2317" w:rsidP="004B2317">
      <w:pPr>
        <w:spacing w:line="360" w:lineRule="auto"/>
        <w:ind w:firstLine="709"/>
        <w:jc w:val="both"/>
        <w:rPr>
          <w:rFonts w:ascii="Verdana" w:hAnsi="Verdana"/>
          <w:szCs w:val="20"/>
        </w:rPr>
      </w:pPr>
    </w:p>
    <w:p w14:paraId="07D69B1F" w14:textId="77777777" w:rsidR="00273F3A" w:rsidRPr="003B3418" w:rsidRDefault="00273F3A" w:rsidP="00273F3A">
      <w:pPr>
        <w:spacing w:line="360" w:lineRule="auto"/>
        <w:ind w:firstLine="709"/>
        <w:jc w:val="both"/>
        <w:rPr>
          <w:rFonts w:ascii="Verdana" w:hAnsi="Verdana"/>
        </w:rPr>
      </w:pPr>
      <w:r w:rsidRPr="003B3418">
        <w:rPr>
          <w:rFonts w:ascii="Verdana" w:hAnsi="Verdana"/>
        </w:rPr>
        <w:t>No es preveuen modificacions del contracte en aquest Plec. En tot cas, serà d’aplicació allò establert en l’article 205 de la LCSP pel que fa a les modificacions no previstes.</w:t>
      </w:r>
    </w:p>
    <w:p w14:paraId="584B0164" w14:textId="77777777" w:rsidR="00864787" w:rsidRPr="003B3418" w:rsidRDefault="00864787" w:rsidP="004B2317">
      <w:pPr>
        <w:spacing w:line="360" w:lineRule="auto"/>
        <w:ind w:firstLine="709"/>
        <w:jc w:val="both"/>
        <w:rPr>
          <w:rFonts w:ascii="Verdana" w:hAnsi="Verdana"/>
        </w:rPr>
      </w:pPr>
    </w:p>
    <w:tbl>
      <w:tblPr>
        <w:tblW w:w="8595" w:type="dxa"/>
        <w:tblInd w:w="60" w:type="dxa"/>
        <w:tblBorders>
          <w:top w:val="single" w:sz="8" w:space="0" w:color="333399"/>
          <w:left w:val="single" w:sz="8" w:space="0" w:color="333399"/>
          <w:bottom w:val="single" w:sz="8" w:space="0" w:color="333399"/>
          <w:right w:val="single" w:sz="8" w:space="0" w:color="333399"/>
          <w:insideH w:val="single" w:sz="8" w:space="0" w:color="333399"/>
          <w:insideV w:val="single" w:sz="8" w:space="0" w:color="333399"/>
        </w:tblBorders>
        <w:shd w:val="clear" w:color="auto" w:fill="FFCC99"/>
        <w:tblLayout w:type="fixed"/>
        <w:tblLook w:val="04A0" w:firstRow="1" w:lastRow="0" w:firstColumn="1" w:lastColumn="0" w:noHBand="0" w:noVBand="1"/>
      </w:tblPr>
      <w:tblGrid>
        <w:gridCol w:w="8595"/>
      </w:tblGrid>
      <w:tr w:rsidR="004B2317" w:rsidRPr="003B3418" w14:paraId="7DD77FEF" w14:textId="77777777" w:rsidTr="00864787">
        <w:trPr>
          <w:trHeight w:val="193"/>
        </w:trPr>
        <w:tc>
          <w:tcPr>
            <w:tcW w:w="8595" w:type="dxa"/>
            <w:tcBorders>
              <w:top w:val="single" w:sz="8" w:space="0" w:color="333399"/>
              <w:left w:val="single" w:sz="8" w:space="0" w:color="333399"/>
              <w:bottom w:val="single" w:sz="8" w:space="0" w:color="333399"/>
              <w:right w:val="single" w:sz="8" w:space="0" w:color="333399"/>
            </w:tcBorders>
            <w:shd w:val="clear" w:color="auto" w:fill="FFCC99"/>
            <w:vAlign w:val="center"/>
            <w:hideMark/>
          </w:tcPr>
          <w:p w14:paraId="1875E4CE" w14:textId="47720AE7" w:rsidR="004B2317" w:rsidRPr="003B3418" w:rsidRDefault="004B2317" w:rsidP="003F3C09">
            <w:pPr>
              <w:pStyle w:val="Ttol1"/>
              <w:keepLines/>
              <w:tabs>
                <w:tab w:val="left" w:pos="0"/>
              </w:tabs>
              <w:ind w:firstLine="708"/>
              <w:jc w:val="left"/>
              <w:rPr>
                <w:rFonts w:ascii="Verdana" w:hAnsi="Verdana" w:cs="Arial"/>
                <w:bCs w:val="0"/>
                <w:color w:val="002060"/>
                <w:sz w:val="20"/>
                <w:szCs w:val="20"/>
              </w:rPr>
            </w:pPr>
            <w:r w:rsidRPr="003B3418">
              <w:rPr>
                <w:rFonts w:ascii="Verdana" w:hAnsi="Verdana" w:cs="Arial"/>
                <w:bCs w:val="0"/>
                <w:color w:val="002060"/>
                <w:sz w:val="20"/>
                <w:szCs w:val="20"/>
              </w:rPr>
              <w:t>CLÀUSULA VINT-I-</w:t>
            </w:r>
            <w:r w:rsidR="00A4134E">
              <w:rPr>
                <w:rFonts w:ascii="Verdana" w:hAnsi="Verdana" w:cs="Arial"/>
                <w:bCs w:val="0"/>
                <w:color w:val="002060"/>
                <w:sz w:val="20"/>
                <w:szCs w:val="20"/>
              </w:rPr>
              <w:t>DOSE</w:t>
            </w:r>
            <w:r w:rsidR="00A71E63" w:rsidRPr="003B3418">
              <w:rPr>
                <w:rFonts w:ascii="Verdana" w:hAnsi="Verdana" w:cs="Arial"/>
                <w:bCs w:val="0"/>
                <w:color w:val="002060"/>
                <w:sz w:val="20"/>
                <w:szCs w:val="20"/>
              </w:rPr>
              <w:t>NA. Successió en la persona del c</w:t>
            </w:r>
            <w:r w:rsidRPr="003B3418">
              <w:rPr>
                <w:rFonts w:ascii="Verdana" w:hAnsi="Verdana" w:cs="Arial"/>
                <w:bCs w:val="0"/>
                <w:color w:val="002060"/>
                <w:sz w:val="20"/>
                <w:szCs w:val="20"/>
              </w:rPr>
              <w:t>ontractista</w:t>
            </w:r>
          </w:p>
        </w:tc>
      </w:tr>
    </w:tbl>
    <w:p w14:paraId="4F53F081" w14:textId="77777777" w:rsidR="004B2317" w:rsidRPr="003B3418" w:rsidRDefault="004B2317" w:rsidP="004B2317">
      <w:pPr>
        <w:spacing w:line="360" w:lineRule="auto"/>
        <w:ind w:firstLine="709"/>
        <w:jc w:val="both"/>
        <w:rPr>
          <w:rFonts w:ascii="Verdana" w:hAnsi="Verdana"/>
          <w:szCs w:val="20"/>
        </w:rPr>
      </w:pPr>
    </w:p>
    <w:p w14:paraId="623E684B" w14:textId="77777777" w:rsidR="004B2317" w:rsidRPr="003B3418" w:rsidRDefault="004B2317" w:rsidP="004B2317">
      <w:pPr>
        <w:spacing w:line="360" w:lineRule="auto"/>
        <w:ind w:firstLine="709"/>
        <w:jc w:val="both"/>
        <w:rPr>
          <w:rFonts w:ascii="Verdana" w:hAnsi="Verdana" w:cs="Arial"/>
        </w:rPr>
      </w:pPr>
      <w:r w:rsidRPr="003B3418">
        <w:rPr>
          <w:rFonts w:ascii="Verdana" w:hAnsi="Verdana" w:cs="Arial"/>
        </w:rPr>
        <w:t xml:space="preserve">En els casos de fusió, escissió, aportació o transmissió d'empreses o branques d'activitat d'aquestes continuarà el contracte vigent amb l'entitat resultant, que quedarà subrogada en els drets i obligacions </w:t>
      </w:r>
      <w:proofErr w:type="spellStart"/>
      <w:r w:rsidRPr="003B3418">
        <w:rPr>
          <w:rFonts w:ascii="Verdana" w:hAnsi="Verdana" w:cs="Arial"/>
        </w:rPr>
        <w:t>dimanants</w:t>
      </w:r>
      <w:proofErr w:type="spellEnd"/>
      <w:r w:rsidRPr="003B3418">
        <w:rPr>
          <w:rFonts w:ascii="Verdana" w:hAnsi="Verdana" w:cs="Arial"/>
        </w:rPr>
        <w:t xml:space="preserve"> d'aquest, si es produeixen les condicions exigides en l'article 98 de la Llei 9/2017, de 8 de novembre, de Contractes del Sector Públic. </w:t>
      </w:r>
    </w:p>
    <w:p w14:paraId="0F33E083" w14:textId="77777777" w:rsidR="004B2317" w:rsidRPr="003B3418" w:rsidRDefault="004B2317" w:rsidP="004B2317">
      <w:pPr>
        <w:spacing w:line="360" w:lineRule="auto"/>
        <w:ind w:firstLine="709"/>
        <w:jc w:val="both"/>
        <w:rPr>
          <w:rFonts w:ascii="Verdana" w:hAnsi="Verdana" w:cs="Arial"/>
        </w:rPr>
      </w:pPr>
    </w:p>
    <w:p w14:paraId="5438BE35" w14:textId="77777777" w:rsidR="004B2317" w:rsidRPr="003B3418" w:rsidRDefault="004B2317" w:rsidP="004B2317">
      <w:pPr>
        <w:spacing w:line="360" w:lineRule="auto"/>
        <w:ind w:firstLine="709"/>
        <w:jc w:val="both"/>
        <w:rPr>
          <w:rFonts w:ascii="Verdana" w:hAnsi="Verdana" w:cs="Arial"/>
        </w:rPr>
      </w:pPr>
      <w:r w:rsidRPr="003B3418">
        <w:rPr>
          <w:rFonts w:ascii="Verdana" w:hAnsi="Verdana" w:cs="Arial"/>
        </w:rPr>
        <w:t>És obligació del contractista comunicar fefaentment a l'Administració qualsevol canvi que afecti la seva personalitat jurídica, suspenent-se el còmput dels terminis legalment previst per a l'abonament de les factures corresponents fins que es verifiqui el compliment de les condicions de la subrogació.</w:t>
      </w:r>
    </w:p>
    <w:p w14:paraId="1FE5CF12" w14:textId="77777777" w:rsidR="004B2317" w:rsidRPr="003B3418" w:rsidRDefault="004B2317" w:rsidP="004B2317">
      <w:pPr>
        <w:spacing w:line="360" w:lineRule="auto"/>
        <w:ind w:firstLine="709"/>
        <w:jc w:val="both"/>
        <w:rPr>
          <w:rFonts w:ascii="Verdana" w:hAnsi="Verdana" w:cs="Arial"/>
        </w:rPr>
      </w:pPr>
    </w:p>
    <w:p w14:paraId="4E45BAE2" w14:textId="77777777" w:rsidR="004B2317" w:rsidRPr="003B3418" w:rsidRDefault="004B2317" w:rsidP="004B2317">
      <w:pPr>
        <w:spacing w:line="360" w:lineRule="auto"/>
        <w:ind w:firstLine="709"/>
        <w:jc w:val="both"/>
        <w:rPr>
          <w:rFonts w:ascii="Verdana" w:hAnsi="Verdana" w:cs="Arial"/>
        </w:rPr>
      </w:pPr>
      <w:r w:rsidRPr="003B3418">
        <w:rPr>
          <w:rFonts w:ascii="Verdana" w:hAnsi="Verdana" w:cs="Arial"/>
        </w:rPr>
        <w:t xml:space="preserve">Si no pogués produir-se la subrogació per no reunir l'entitat a la qual s'atribueixi el contracte les condicions de solvència necessàries, es resoldrà aquest, </w:t>
      </w:r>
      <w:r w:rsidRPr="003B3418">
        <w:rPr>
          <w:rFonts w:ascii="Verdana" w:hAnsi="Verdana" w:cs="Arial"/>
        </w:rPr>
        <w:lastRenderedPageBreak/>
        <w:t xml:space="preserve">considerant-se a tots els efectes com un supòsit de resolució per culpa del contractista. </w:t>
      </w:r>
    </w:p>
    <w:p w14:paraId="641F45AB" w14:textId="77777777" w:rsidR="004B2317" w:rsidRPr="003B3418" w:rsidRDefault="004B2317" w:rsidP="004B2317">
      <w:pPr>
        <w:spacing w:line="360" w:lineRule="auto"/>
        <w:ind w:firstLine="744"/>
        <w:jc w:val="both"/>
        <w:rPr>
          <w:rFonts w:ascii="Verdana" w:hAnsi="Verdana" w:cs="Arial"/>
        </w:rPr>
      </w:pPr>
    </w:p>
    <w:tbl>
      <w:tblPr>
        <w:tblW w:w="8595" w:type="dxa"/>
        <w:tblInd w:w="60" w:type="dxa"/>
        <w:tblBorders>
          <w:top w:val="single" w:sz="8" w:space="0" w:color="333399"/>
          <w:left w:val="single" w:sz="8" w:space="0" w:color="333399"/>
          <w:bottom w:val="single" w:sz="8" w:space="0" w:color="333399"/>
          <w:right w:val="single" w:sz="8" w:space="0" w:color="333399"/>
          <w:insideH w:val="single" w:sz="8" w:space="0" w:color="333399"/>
          <w:insideV w:val="single" w:sz="8" w:space="0" w:color="333399"/>
        </w:tblBorders>
        <w:shd w:val="clear" w:color="auto" w:fill="FFCC99"/>
        <w:tblLayout w:type="fixed"/>
        <w:tblLook w:val="04A0" w:firstRow="1" w:lastRow="0" w:firstColumn="1" w:lastColumn="0" w:noHBand="0" w:noVBand="1"/>
      </w:tblPr>
      <w:tblGrid>
        <w:gridCol w:w="8595"/>
      </w:tblGrid>
      <w:tr w:rsidR="004B2317" w:rsidRPr="003B3418" w14:paraId="5E1DF454" w14:textId="77777777" w:rsidTr="004B2317">
        <w:trPr>
          <w:trHeight w:val="193"/>
        </w:trPr>
        <w:tc>
          <w:tcPr>
            <w:tcW w:w="8592" w:type="dxa"/>
            <w:tcBorders>
              <w:top w:val="single" w:sz="8" w:space="0" w:color="333399"/>
              <w:left w:val="single" w:sz="8" w:space="0" w:color="333399"/>
              <w:bottom w:val="single" w:sz="8" w:space="0" w:color="333399"/>
              <w:right w:val="single" w:sz="8" w:space="0" w:color="333399"/>
            </w:tcBorders>
            <w:shd w:val="clear" w:color="auto" w:fill="FFCC99"/>
            <w:vAlign w:val="center"/>
            <w:hideMark/>
          </w:tcPr>
          <w:p w14:paraId="1EC09B99" w14:textId="58C3CE92" w:rsidR="004B2317" w:rsidRPr="003B3418" w:rsidRDefault="004B2317">
            <w:pPr>
              <w:pStyle w:val="Ttol1"/>
              <w:keepLines/>
              <w:tabs>
                <w:tab w:val="left" w:pos="0"/>
              </w:tabs>
              <w:ind w:firstLine="708"/>
              <w:rPr>
                <w:rFonts w:cs="Arial"/>
                <w:bCs w:val="0"/>
                <w:sz w:val="32"/>
              </w:rPr>
            </w:pPr>
            <w:r w:rsidRPr="003B3418">
              <w:rPr>
                <w:rFonts w:ascii="Verdana" w:hAnsi="Verdana" w:cs="Arial"/>
                <w:bCs w:val="0"/>
                <w:color w:val="002060"/>
                <w:sz w:val="20"/>
                <w:szCs w:val="20"/>
              </w:rPr>
              <w:t>CLÀUSU</w:t>
            </w:r>
            <w:r w:rsidR="00821557" w:rsidRPr="003B3418">
              <w:rPr>
                <w:rFonts w:ascii="Verdana" w:hAnsi="Verdana" w:cs="Arial"/>
                <w:bCs w:val="0"/>
                <w:color w:val="002060"/>
                <w:sz w:val="20"/>
                <w:szCs w:val="20"/>
              </w:rPr>
              <w:t>LA VINT-I-</w:t>
            </w:r>
            <w:r w:rsidR="00A4134E">
              <w:rPr>
                <w:rFonts w:ascii="Verdana" w:hAnsi="Verdana" w:cs="Arial"/>
                <w:bCs w:val="0"/>
                <w:color w:val="002060"/>
                <w:sz w:val="20"/>
                <w:szCs w:val="20"/>
              </w:rPr>
              <w:t>TRESE</w:t>
            </w:r>
            <w:r w:rsidR="00821557" w:rsidRPr="003B3418">
              <w:rPr>
                <w:rFonts w:ascii="Verdana" w:hAnsi="Verdana" w:cs="Arial"/>
                <w:bCs w:val="0"/>
                <w:color w:val="002060"/>
                <w:sz w:val="20"/>
                <w:szCs w:val="20"/>
              </w:rPr>
              <w:t>NA. Cessió del c</w:t>
            </w:r>
            <w:r w:rsidRPr="003B3418">
              <w:rPr>
                <w:rFonts w:ascii="Verdana" w:hAnsi="Verdana" w:cs="Arial"/>
                <w:bCs w:val="0"/>
                <w:color w:val="002060"/>
                <w:sz w:val="20"/>
                <w:szCs w:val="20"/>
              </w:rPr>
              <w:t xml:space="preserve">ontracte </w:t>
            </w:r>
          </w:p>
        </w:tc>
      </w:tr>
    </w:tbl>
    <w:p w14:paraId="3E3319C0" w14:textId="77777777" w:rsidR="004B2317" w:rsidRPr="003B3418" w:rsidRDefault="004B2317" w:rsidP="004B2317">
      <w:pPr>
        <w:spacing w:line="360" w:lineRule="auto"/>
        <w:ind w:firstLine="709"/>
        <w:jc w:val="both"/>
        <w:rPr>
          <w:rFonts w:ascii="Verdana" w:hAnsi="Verdana"/>
          <w:szCs w:val="20"/>
        </w:rPr>
      </w:pPr>
    </w:p>
    <w:p w14:paraId="496FAF6B" w14:textId="77777777" w:rsidR="004B2317" w:rsidRPr="003B3418" w:rsidRDefault="004B2317" w:rsidP="004B2317">
      <w:pPr>
        <w:spacing w:line="360" w:lineRule="auto"/>
        <w:ind w:firstLine="744"/>
        <w:jc w:val="both"/>
        <w:rPr>
          <w:rFonts w:ascii="Verdana" w:hAnsi="Verdana" w:cs="Arial"/>
        </w:rPr>
      </w:pPr>
      <w:r w:rsidRPr="003B3418">
        <w:rPr>
          <w:rFonts w:ascii="Verdana" w:hAnsi="Verdana" w:cs="Arial"/>
          <w:szCs w:val="18"/>
        </w:rPr>
        <w:t>El contracte podrà ser objecte de cessió amb els límits i requisits de l'article 214 de la</w:t>
      </w:r>
      <w:r w:rsidRPr="003B3418">
        <w:rPr>
          <w:rFonts w:ascii="Verdana" w:hAnsi="Verdana" w:cs="Arial"/>
          <w:i/>
          <w:sz w:val="18"/>
          <w:szCs w:val="18"/>
        </w:rPr>
        <w:t xml:space="preserve"> </w:t>
      </w:r>
      <w:r w:rsidRPr="003B3418">
        <w:rPr>
          <w:rFonts w:ascii="Verdana" w:hAnsi="Verdana" w:cs="Arial"/>
        </w:rPr>
        <w:t>Llei 9/2017, de 8 de novembre, de Contractes del Sector Públic:</w:t>
      </w:r>
    </w:p>
    <w:p w14:paraId="5CA97F73" w14:textId="77777777" w:rsidR="004B2317" w:rsidRPr="003B3418" w:rsidRDefault="004B2317" w:rsidP="004B2317">
      <w:pPr>
        <w:spacing w:line="360" w:lineRule="auto"/>
        <w:ind w:firstLine="744"/>
        <w:jc w:val="both"/>
        <w:rPr>
          <w:rFonts w:ascii="Verdana" w:hAnsi="Verdana" w:cs="Arial"/>
        </w:rPr>
      </w:pPr>
    </w:p>
    <w:p w14:paraId="6D8B47F9" w14:textId="77777777" w:rsidR="004B2317" w:rsidRPr="003B3418" w:rsidRDefault="004B2317" w:rsidP="004B2317">
      <w:pPr>
        <w:spacing w:line="360" w:lineRule="auto"/>
        <w:ind w:firstLine="744"/>
        <w:jc w:val="both"/>
        <w:rPr>
          <w:rFonts w:ascii="Verdana" w:hAnsi="Verdana" w:cs="Arial"/>
          <w:szCs w:val="18"/>
        </w:rPr>
      </w:pPr>
      <w:r w:rsidRPr="003B3418">
        <w:rPr>
          <w:rFonts w:ascii="Verdana" w:hAnsi="Verdana" w:cs="Arial"/>
          <w:szCs w:val="18"/>
        </w:rPr>
        <w:t xml:space="preserve">a) Que l'òrgan de contractació autoritzi, de forma prèvia i expressa, la cessió. </w:t>
      </w:r>
    </w:p>
    <w:p w14:paraId="13551C90" w14:textId="77777777" w:rsidR="004B2317" w:rsidRPr="003B3418" w:rsidRDefault="004B2317" w:rsidP="004B2317">
      <w:pPr>
        <w:spacing w:line="360" w:lineRule="auto"/>
        <w:ind w:firstLine="744"/>
        <w:jc w:val="both"/>
        <w:rPr>
          <w:rFonts w:ascii="Verdana" w:hAnsi="Verdana" w:cs="Arial"/>
          <w:szCs w:val="18"/>
        </w:rPr>
      </w:pPr>
      <w:r w:rsidRPr="003B3418">
        <w:rPr>
          <w:rFonts w:ascii="Verdana" w:hAnsi="Verdana" w:cs="Arial"/>
          <w:szCs w:val="18"/>
        </w:rPr>
        <w:t xml:space="preserve">b) Que el cedent tingui executat almenys un 20 per 100 de l'import del contracte </w:t>
      </w:r>
    </w:p>
    <w:p w14:paraId="43357297" w14:textId="77777777" w:rsidR="004B2317" w:rsidRPr="003B3418" w:rsidRDefault="004B2317" w:rsidP="004B2317">
      <w:pPr>
        <w:spacing w:line="360" w:lineRule="auto"/>
        <w:ind w:firstLine="744"/>
        <w:jc w:val="both"/>
        <w:rPr>
          <w:rFonts w:ascii="Verdana" w:hAnsi="Verdana" w:cs="Arial"/>
          <w:szCs w:val="18"/>
        </w:rPr>
      </w:pPr>
      <w:r w:rsidRPr="003B3418">
        <w:rPr>
          <w:rFonts w:ascii="Verdana" w:hAnsi="Verdana" w:cs="Arial"/>
          <w:szCs w:val="18"/>
        </w:rPr>
        <w:t>c) Que el cessionari tingui capacitat per contractar amb l'Administració i la solvència que resulti exigible en funció de la fase d'execució del contracte, havent d'estar degudament classificat si tal requisit ha estat exigit al cedent, i no estar incurs en una causa de prohibició de contractar.</w:t>
      </w:r>
    </w:p>
    <w:p w14:paraId="7479E01F" w14:textId="77777777" w:rsidR="004B2317" w:rsidRPr="003B3418" w:rsidRDefault="004B2317" w:rsidP="004B2317">
      <w:pPr>
        <w:spacing w:line="360" w:lineRule="auto"/>
        <w:ind w:firstLine="744"/>
        <w:jc w:val="both"/>
        <w:rPr>
          <w:rFonts w:ascii="Verdana" w:hAnsi="Verdana" w:cs="Arial"/>
          <w:szCs w:val="18"/>
        </w:rPr>
      </w:pPr>
      <w:r w:rsidRPr="003B3418">
        <w:rPr>
          <w:rFonts w:ascii="Verdana" w:hAnsi="Verdana" w:cs="Arial"/>
          <w:szCs w:val="18"/>
        </w:rPr>
        <w:t>d) Que la cessió es formalitzi, entre l'adjudicatari i el cessionari, en escriptura pública.</w:t>
      </w:r>
    </w:p>
    <w:p w14:paraId="0297FA3B" w14:textId="77777777" w:rsidR="004B2317" w:rsidRPr="003B3418" w:rsidRDefault="004B2317" w:rsidP="004B2317">
      <w:pPr>
        <w:spacing w:line="360" w:lineRule="auto"/>
        <w:ind w:firstLine="744"/>
        <w:jc w:val="both"/>
        <w:rPr>
          <w:rFonts w:ascii="Verdana" w:hAnsi="Verdana" w:cs="Arial"/>
          <w:szCs w:val="18"/>
        </w:rPr>
      </w:pPr>
    </w:p>
    <w:tbl>
      <w:tblPr>
        <w:tblW w:w="8595" w:type="dxa"/>
        <w:tblInd w:w="60" w:type="dxa"/>
        <w:tblBorders>
          <w:top w:val="single" w:sz="8" w:space="0" w:color="333399"/>
          <w:left w:val="single" w:sz="8" w:space="0" w:color="333399"/>
          <w:bottom w:val="single" w:sz="8" w:space="0" w:color="333399"/>
          <w:right w:val="single" w:sz="8" w:space="0" w:color="333399"/>
          <w:insideH w:val="single" w:sz="8" w:space="0" w:color="333399"/>
          <w:insideV w:val="single" w:sz="8" w:space="0" w:color="333399"/>
        </w:tblBorders>
        <w:shd w:val="clear" w:color="auto" w:fill="FFCC99"/>
        <w:tblLayout w:type="fixed"/>
        <w:tblLook w:val="04A0" w:firstRow="1" w:lastRow="0" w:firstColumn="1" w:lastColumn="0" w:noHBand="0" w:noVBand="1"/>
      </w:tblPr>
      <w:tblGrid>
        <w:gridCol w:w="8595"/>
      </w:tblGrid>
      <w:tr w:rsidR="004B2317" w:rsidRPr="003B3418" w14:paraId="64C38694" w14:textId="77777777" w:rsidTr="004B2317">
        <w:trPr>
          <w:trHeight w:val="193"/>
        </w:trPr>
        <w:tc>
          <w:tcPr>
            <w:tcW w:w="8592" w:type="dxa"/>
            <w:tcBorders>
              <w:top w:val="single" w:sz="8" w:space="0" w:color="333399"/>
              <w:left w:val="single" w:sz="8" w:space="0" w:color="333399"/>
              <w:bottom w:val="single" w:sz="8" w:space="0" w:color="333399"/>
              <w:right w:val="single" w:sz="8" w:space="0" w:color="333399"/>
            </w:tcBorders>
            <w:shd w:val="clear" w:color="auto" w:fill="FFCC99"/>
            <w:vAlign w:val="center"/>
            <w:hideMark/>
          </w:tcPr>
          <w:p w14:paraId="1B674B61" w14:textId="2E343D98" w:rsidR="004B2317" w:rsidRPr="003B3418" w:rsidRDefault="004B2317">
            <w:pPr>
              <w:pStyle w:val="Ttol1"/>
              <w:keepLines/>
              <w:tabs>
                <w:tab w:val="left" w:pos="0"/>
              </w:tabs>
              <w:ind w:firstLine="708"/>
              <w:rPr>
                <w:rFonts w:ascii="Verdana" w:hAnsi="Verdana" w:cs="Arial"/>
                <w:bCs w:val="0"/>
                <w:color w:val="002060"/>
                <w:sz w:val="20"/>
                <w:szCs w:val="20"/>
              </w:rPr>
            </w:pPr>
            <w:r w:rsidRPr="003B3418">
              <w:rPr>
                <w:rFonts w:ascii="Verdana" w:hAnsi="Verdana" w:cs="Arial"/>
                <w:bCs w:val="0"/>
                <w:color w:val="002060"/>
                <w:sz w:val="20"/>
                <w:szCs w:val="20"/>
              </w:rPr>
              <w:t>CLÀUSULA</w:t>
            </w:r>
            <w:r w:rsidR="00E96E7B" w:rsidRPr="003B3418">
              <w:rPr>
                <w:rFonts w:ascii="Verdana" w:hAnsi="Verdana" w:cs="Arial"/>
                <w:bCs w:val="0"/>
                <w:color w:val="002060"/>
                <w:sz w:val="20"/>
                <w:szCs w:val="20"/>
              </w:rPr>
              <w:t xml:space="preserve"> VINT-I-</w:t>
            </w:r>
            <w:r w:rsidR="00A4134E">
              <w:rPr>
                <w:rFonts w:ascii="Verdana" w:hAnsi="Verdana" w:cs="Arial"/>
                <w:bCs w:val="0"/>
                <w:color w:val="002060"/>
                <w:sz w:val="20"/>
                <w:szCs w:val="20"/>
              </w:rPr>
              <w:t>QUATRE</w:t>
            </w:r>
            <w:r w:rsidR="00E96E7B" w:rsidRPr="003B3418">
              <w:rPr>
                <w:rFonts w:ascii="Verdana" w:hAnsi="Verdana" w:cs="Arial"/>
                <w:bCs w:val="0"/>
                <w:color w:val="002060"/>
                <w:sz w:val="20"/>
                <w:szCs w:val="20"/>
              </w:rPr>
              <w:t>NA. Penalitats per i</w:t>
            </w:r>
            <w:r w:rsidRPr="003B3418">
              <w:rPr>
                <w:rFonts w:ascii="Verdana" w:hAnsi="Verdana" w:cs="Arial"/>
                <w:bCs w:val="0"/>
                <w:color w:val="002060"/>
                <w:sz w:val="20"/>
                <w:szCs w:val="20"/>
              </w:rPr>
              <w:t>ncompliment</w:t>
            </w:r>
          </w:p>
        </w:tc>
      </w:tr>
    </w:tbl>
    <w:p w14:paraId="3C0ED167" w14:textId="77777777" w:rsidR="004B2317" w:rsidRPr="003B3418" w:rsidRDefault="004B2317" w:rsidP="004B2317">
      <w:pPr>
        <w:spacing w:line="360" w:lineRule="auto"/>
        <w:ind w:firstLine="709"/>
        <w:jc w:val="both"/>
        <w:rPr>
          <w:rFonts w:ascii="Verdana" w:hAnsi="Verdana"/>
          <w:color w:val="002060"/>
          <w:szCs w:val="20"/>
        </w:rPr>
      </w:pPr>
    </w:p>
    <w:p w14:paraId="1F843D01" w14:textId="77777777" w:rsidR="004B2317" w:rsidRPr="003B3418" w:rsidRDefault="004B2317" w:rsidP="004B2317">
      <w:pPr>
        <w:spacing w:line="360" w:lineRule="auto"/>
        <w:ind w:firstLine="708"/>
        <w:jc w:val="both"/>
        <w:rPr>
          <w:rFonts w:ascii="Verdana" w:hAnsi="Verdana"/>
          <w:b/>
          <w:color w:val="000000"/>
        </w:rPr>
      </w:pPr>
      <w:r w:rsidRPr="003B3418">
        <w:rPr>
          <w:rFonts w:ascii="Verdana" w:hAnsi="Verdana"/>
          <w:b/>
          <w:color w:val="000000"/>
        </w:rPr>
        <w:t>26.1 Penalitats per demora</w:t>
      </w:r>
    </w:p>
    <w:p w14:paraId="2F250803" w14:textId="77777777" w:rsidR="004B2317" w:rsidRPr="003B3418" w:rsidRDefault="004B2317" w:rsidP="004B2317">
      <w:pPr>
        <w:spacing w:line="360" w:lineRule="auto"/>
        <w:ind w:firstLine="708"/>
        <w:jc w:val="both"/>
        <w:rPr>
          <w:rFonts w:ascii="Verdana" w:hAnsi="Verdana"/>
          <w:color w:val="000000"/>
        </w:rPr>
      </w:pPr>
    </w:p>
    <w:p w14:paraId="3AB11ADB" w14:textId="77777777" w:rsidR="004B2317" w:rsidRPr="003B3418" w:rsidRDefault="004B2317" w:rsidP="004B2317">
      <w:pPr>
        <w:spacing w:line="360" w:lineRule="auto"/>
        <w:ind w:firstLine="708"/>
        <w:jc w:val="both"/>
        <w:rPr>
          <w:rFonts w:ascii="Verdana" w:hAnsi="Verdana"/>
          <w:color w:val="000000"/>
        </w:rPr>
      </w:pPr>
      <w:r w:rsidRPr="003B3418">
        <w:rPr>
          <w:rFonts w:ascii="Verdana" w:hAnsi="Verdana"/>
          <w:color w:val="000000"/>
        </w:rPr>
        <w:t>L'adjudicatari queda obligat al compliment del termini d'execució del contracte.</w:t>
      </w:r>
    </w:p>
    <w:p w14:paraId="37600D24" w14:textId="77777777" w:rsidR="004B2317" w:rsidRPr="003B3418" w:rsidRDefault="004B2317" w:rsidP="004B2317">
      <w:pPr>
        <w:spacing w:line="360" w:lineRule="auto"/>
        <w:ind w:firstLine="708"/>
        <w:jc w:val="both"/>
        <w:rPr>
          <w:rFonts w:ascii="Verdana" w:hAnsi="Verdana"/>
          <w:color w:val="000000"/>
        </w:rPr>
      </w:pPr>
    </w:p>
    <w:p w14:paraId="7AE4DFC9" w14:textId="77777777" w:rsidR="004B2317" w:rsidRPr="003B3418" w:rsidRDefault="004B2317" w:rsidP="004B2317">
      <w:pPr>
        <w:spacing w:line="360" w:lineRule="auto"/>
        <w:ind w:firstLine="708"/>
        <w:jc w:val="both"/>
        <w:rPr>
          <w:rFonts w:ascii="Verdana" w:hAnsi="Verdana"/>
          <w:color w:val="000000"/>
        </w:rPr>
      </w:pPr>
      <w:r w:rsidRPr="003B3418">
        <w:rPr>
          <w:rFonts w:ascii="Verdana" w:hAnsi="Verdana"/>
          <w:color w:val="000000"/>
        </w:rPr>
        <w:t>Quan el contractista, per causes imputables al mateix, hagués incorregut en demora respecte al compliment del termini total, l'Administració podrà optar indistintament per la resolució del contracte o per la imposició de les penalitats diàries en la proporció de 0,60 euros per cada 1.000 euros del preu del contracte, IVA exclòs.</w:t>
      </w:r>
    </w:p>
    <w:p w14:paraId="396A2DB0" w14:textId="77777777" w:rsidR="004B2317" w:rsidRPr="003B3418" w:rsidRDefault="004B2317" w:rsidP="004B2317">
      <w:pPr>
        <w:spacing w:line="360" w:lineRule="auto"/>
        <w:ind w:firstLine="708"/>
        <w:jc w:val="both"/>
        <w:rPr>
          <w:rFonts w:ascii="Verdana" w:hAnsi="Verdana"/>
          <w:color w:val="000000"/>
        </w:rPr>
      </w:pPr>
    </w:p>
    <w:p w14:paraId="39678298" w14:textId="77777777" w:rsidR="004B2317" w:rsidRPr="003B3418" w:rsidRDefault="004B2317" w:rsidP="004B2317">
      <w:pPr>
        <w:spacing w:line="360" w:lineRule="auto"/>
        <w:ind w:firstLine="708"/>
        <w:jc w:val="both"/>
        <w:rPr>
          <w:rFonts w:ascii="Verdana" w:hAnsi="Verdana"/>
          <w:color w:val="000000"/>
        </w:rPr>
      </w:pPr>
      <w:r w:rsidRPr="003B3418">
        <w:rPr>
          <w:rFonts w:ascii="Verdana" w:hAnsi="Verdana"/>
          <w:color w:val="000000"/>
        </w:rPr>
        <w:lastRenderedPageBreak/>
        <w:t>Cada vegada que les penalitats per demora aconsegueixin un múltiple del 5% del preu del contracte, l'òrgan de contractació estarà facultat per procedir a la resolució d'aquest o acordar la continuïtat de la seva execució amb imposició de noves penalitats.</w:t>
      </w:r>
    </w:p>
    <w:p w14:paraId="5309C9E6" w14:textId="77777777" w:rsidR="004B2317" w:rsidRPr="003B3418" w:rsidRDefault="004B2317" w:rsidP="004B2317">
      <w:pPr>
        <w:spacing w:line="360" w:lineRule="auto"/>
        <w:ind w:firstLine="708"/>
        <w:jc w:val="both"/>
        <w:rPr>
          <w:rFonts w:ascii="Verdana" w:hAnsi="Verdana" w:cs="Arial"/>
        </w:rPr>
      </w:pPr>
    </w:p>
    <w:p w14:paraId="39935DBD" w14:textId="77777777" w:rsidR="004B2317" w:rsidRPr="003B3418" w:rsidRDefault="004B2317" w:rsidP="004B2317">
      <w:pPr>
        <w:spacing w:line="360" w:lineRule="auto"/>
        <w:ind w:firstLine="708"/>
        <w:jc w:val="both"/>
        <w:rPr>
          <w:rFonts w:ascii="Verdana" w:hAnsi="Verdana" w:cs="Arial"/>
          <w:b/>
        </w:rPr>
      </w:pPr>
      <w:r w:rsidRPr="003B3418">
        <w:rPr>
          <w:rFonts w:ascii="Verdana" w:hAnsi="Verdana" w:cs="Arial"/>
          <w:b/>
        </w:rPr>
        <w:t>26.2 Penalitats per incompliment o compliment defectuós de la prestació</w:t>
      </w:r>
    </w:p>
    <w:p w14:paraId="657FE5B0" w14:textId="77777777" w:rsidR="004B2317" w:rsidRPr="003B3418" w:rsidRDefault="004B2317" w:rsidP="004B2317">
      <w:pPr>
        <w:spacing w:line="360" w:lineRule="auto"/>
        <w:ind w:firstLine="708"/>
        <w:jc w:val="both"/>
        <w:rPr>
          <w:rFonts w:ascii="Verdana" w:hAnsi="Verdana" w:cs="Arial"/>
        </w:rPr>
      </w:pPr>
    </w:p>
    <w:p w14:paraId="769B7C75" w14:textId="77777777" w:rsidR="004B2317" w:rsidRPr="003B3418" w:rsidRDefault="004B2317" w:rsidP="004B2317">
      <w:pPr>
        <w:spacing w:line="360" w:lineRule="auto"/>
        <w:ind w:firstLine="708"/>
        <w:jc w:val="both"/>
        <w:rPr>
          <w:rFonts w:ascii="Verdana" w:hAnsi="Verdana" w:cs="Arial"/>
        </w:rPr>
      </w:pPr>
      <w:r w:rsidRPr="003B3418">
        <w:rPr>
          <w:rFonts w:ascii="Verdana" w:hAnsi="Verdana" w:cs="Arial"/>
        </w:rPr>
        <w:t>Es consideren molt greus els incompliments per part de l'adjudicatari de qualsevol de les condicions especials d'execució establertes en la clàusula 20 d'aquest plec de clàusules particulars.</w:t>
      </w:r>
    </w:p>
    <w:p w14:paraId="46028772" w14:textId="77777777" w:rsidR="004B2317" w:rsidRPr="003B3418" w:rsidRDefault="004B2317" w:rsidP="004B2317">
      <w:pPr>
        <w:spacing w:line="360" w:lineRule="auto"/>
        <w:ind w:firstLine="708"/>
        <w:jc w:val="both"/>
        <w:rPr>
          <w:rFonts w:ascii="Verdana" w:hAnsi="Verdana" w:cs="Arial"/>
        </w:rPr>
      </w:pPr>
    </w:p>
    <w:p w14:paraId="6A12EC77" w14:textId="77777777" w:rsidR="004B2317" w:rsidRPr="003B3418" w:rsidRDefault="004B2317" w:rsidP="004B2317">
      <w:pPr>
        <w:spacing w:line="360" w:lineRule="auto"/>
        <w:ind w:firstLine="708"/>
        <w:jc w:val="both"/>
        <w:rPr>
          <w:rFonts w:ascii="Verdana" w:hAnsi="Verdana" w:cs="Arial"/>
        </w:rPr>
      </w:pPr>
      <w:r w:rsidRPr="003B3418">
        <w:rPr>
          <w:rFonts w:ascii="Verdana" w:hAnsi="Verdana" w:cs="Arial"/>
        </w:rPr>
        <w:t>Aquests incompliments seran causa de resolució del contracte, tret que es consideri que l'actuació és aïllada i susceptible de reconducció, i que la resolució del contracte no resulta convenient per a l'interès del servei en qüestió, en aquest cas se substituirà per la penalització corresponent.</w:t>
      </w:r>
    </w:p>
    <w:p w14:paraId="73067914" w14:textId="77777777" w:rsidR="004B2317" w:rsidRPr="003B3418" w:rsidRDefault="004B2317" w:rsidP="004B2317">
      <w:pPr>
        <w:spacing w:line="360" w:lineRule="auto"/>
        <w:ind w:firstLine="708"/>
        <w:jc w:val="both"/>
        <w:rPr>
          <w:rFonts w:ascii="Verdana" w:hAnsi="Verdana" w:cs="Arial"/>
        </w:rPr>
      </w:pPr>
    </w:p>
    <w:p w14:paraId="5A5FEB07" w14:textId="77777777" w:rsidR="004B2317" w:rsidRPr="003B3418" w:rsidRDefault="004B2317" w:rsidP="004B2317">
      <w:pPr>
        <w:spacing w:line="360" w:lineRule="auto"/>
        <w:ind w:firstLine="708"/>
        <w:jc w:val="both"/>
        <w:rPr>
          <w:rFonts w:ascii="Verdana" w:hAnsi="Verdana" w:cs="Arial"/>
        </w:rPr>
      </w:pPr>
      <w:r w:rsidRPr="003B3418">
        <w:rPr>
          <w:rFonts w:ascii="Verdana" w:hAnsi="Verdana" w:cs="Arial"/>
        </w:rPr>
        <w:t>Aquests incompliments contractuals molt greus comportaran la imposició de les penalitats coercitives de l’1% del preu d'adjudicació IVA exclòs, per cada infracció i/o dia d'incompliment de terminis en funció de gravetat, reincidència i mala fe en la comissió de la infracció.</w:t>
      </w:r>
    </w:p>
    <w:p w14:paraId="2CC841A3" w14:textId="77777777" w:rsidR="004B2317" w:rsidRPr="003B3418" w:rsidRDefault="004B2317" w:rsidP="004B2317">
      <w:pPr>
        <w:spacing w:line="360" w:lineRule="auto"/>
        <w:ind w:firstLine="708"/>
        <w:jc w:val="both"/>
        <w:rPr>
          <w:rFonts w:ascii="Verdana" w:hAnsi="Verdana" w:cs="Arial"/>
        </w:rPr>
      </w:pPr>
    </w:p>
    <w:p w14:paraId="198AD8BE" w14:textId="77777777" w:rsidR="004B2317" w:rsidRPr="003B3418" w:rsidRDefault="004B2317" w:rsidP="004B2317">
      <w:pPr>
        <w:spacing w:line="360" w:lineRule="auto"/>
        <w:ind w:firstLine="708"/>
        <w:jc w:val="both"/>
        <w:rPr>
          <w:rFonts w:ascii="Verdana" w:hAnsi="Verdana" w:cs="Arial"/>
        </w:rPr>
      </w:pPr>
      <w:r w:rsidRPr="003B3418">
        <w:rPr>
          <w:rFonts w:ascii="Verdana" w:hAnsi="Verdana" w:cs="Arial"/>
        </w:rPr>
        <w:t>L'incompliment per part del contractista de les obligacions establertes en la clàusula 22a en matèria de subcontractació, comportarà una penalització del 5% de l'import del subcontracte, sent la seva reiteració causa de resolució del contracte.</w:t>
      </w:r>
    </w:p>
    <w:p w14:paraId="7EA9B248" w14:textId="77777777" w:rsidR="004B2317" w:rsidRPr="003B3418" w:rsidRDefault="004B2317" w:rsidP="004B2317">
      <w:pPr>
        <w:spacing w:line="360" w:lineRule="auto"/>
        <w:ind w:firstLine="708"/>
        <w:jc w:val="both"/>
        <w:rPr>
          <w:rFonts w:ascii="Verdana" w:hAnsi="Verdana" w:cs="Arial"/>
        </w:rPr>
      </w:pPr>
    </w:p>
    <w:p w14:paraId="4F297C60" w14:textId="0D414010" w:rsidR="004B2317" w:rsidRPr="003B3418" w:rsidRDefault="004B2317" w:rsidP="004B2317">
      <w:pPr>
        <w:spacing w:line="360" w:lineRule="auto"/>
        <w:ind w:firstLine="708"/>
        <w:jc w:val="both"/>
        <w:rPr>
          <w:rFonts w:ascii="Verdana" w:hAnsi="Verdana" w:cs="Arial"/>
        </w:rPr>
      </w:pPr>
      <w:r w:rsidRPr="003B3418">
        <w:rPr>
          <w:rFonts w:ascii="Verdana" w:hAnsi="Verdana" w:cs="Arial"/>
        </w:rPr>
        <w:t>L'incompliment per part</w:t>
      </w:r>
      <w:r w:rsidR="00E96E7B" w:rsidRPr="003B3418">
        <w:rPr>
          <w:rFonts w:ascii="Verdana" w:hAnsi="Verdana" w:cs="Arial"/>
        </w:rPr>
        <w:t xml:space="preserve"> de l'adjudicatari de qualsevol</w:t>
      </w:r>
      <w:r w:rsidRPr="003B3418">
        <w:rPr>
          <w:rFonts w:ascii="Verdana" w:hAnsi="Verdana" w:cs="Arial"/>
        </w:rPr>
        <w:t xml:space="preserve"> altra de les seves obligacions contractuals o el seu compliment defectuós, comportarà ig</w:t>
      </w:r>
      <w:r w:rsidR="00E96E7B" w:rsidRPr="003B3418">
        <w:rPr>
          <w:rFonts w:ascii="Verdana" w:hAnsi="Verdana" w:cs="Arial"/>
        </w:rPr>
        <w:t xml:space="preserve">ualment una multa coercitiva </w:t>
      </w:r>
      <w:r w:rsidRPr="003B3418">
        <w:rPr>
          <w:rFonts w:ascii="Verdana" w:hAnsi="Verdana" w:cs="Arial"/>
        </w:rPr>
        <w:t>d’entre l’1% i el 5% del preu del contracte, en funció de la seva major o menor gravetat i reincidència.</w:t>
      </w:r>
    </w:p>
    <w:p w14:paraId="05955169" w14:textId="77777777" w:rsidR="004B2317" w:rsidRPr="003B3418" w:rsidRDefault="004B2317" w:rsidP="004B2317">
      <w:pPr>
        <w:spacing w:line="360" w:lineRule="auto"/>
        <w:ind w:firstLine="708"/>
        <w:jc w:val="both"/>
        <w:rPr>
          <w:rFonts w:ascii="Verdana" w:hAnsi="Verdana" w:cs="Arial"/>
        </w:rPr>
      </w:pPr>
    </w:p>
    <w:p w14:paraId="4C60D726" w14:textId="77777777" w:rsidR="004B2317" w:rsidRPr="003B3418" w:rsidRDefault="004B2317" w:rsidP="003F2FAA">
      <w:pPr>
        <w:spacing w:line="360" w:lineRule="auto"/>
        <w:ind w:firstLine="709"/>
        <w:jc w:val="both"/>
        <w:rPr>
          <w:rFonts w:ascii="Verdana" w:hAnsi="Verdana"/>
        </w:rPr>
      </w:pPr>
      <w:r w:rsidRPr="003B3418">
        <w:rPr>
          <w:rFonts w:ascii="Verdana" w:hAnsi="Verdana"/>
        </w:rPr>
        <w:t>D'acord amb l'article 192.1.de la LCSP, les penalitats hauran de ser proporcionals a la gravetat de l'incompliment i les quanties de cadascuna d'elles no podran ser superiors al 10 per cent del preu del contracte, IVA exclòs, ni el total d'aquestes superar el 50 per cent del preu del contracte.</w:t>
      </w:r>
    </w:p>
    <w:p w14:paraId="3A2ABAE0" w14:textId="77777777" w:rsidR="004B2317" w:rsidRPr="003B3418" w:rsidRDefault="004B2317" w:rsidP="004B2317">
      <w:pPr>
        <w:spacing w:line="360" w:lineRule="auto"/>
        <w:ind w:firstLine="708"/>
        <w:jc w:val="both"/>
        <w:rPr>
          <w:rFonts w:ascii="Verdana" w:hAnsi="Verdana" w:cs="Arial"/>
          <w:color w:val="FF0000"/>
          <w:sz w:val="28"/>
          <w:szCs w:val="28"/>
        </w:rPr>
      </w:pPr>
    </w:p>
    <w:p w14:paraId="144FF6B3" w14:textId="77777777" w:rsidR="004B2317" w:rsidRPr="003B3418" w:rsidRDefault="004B2317" w:rsidP="004B2317">
      <w:pPr>
        <w:spacing w:line="360" w:lineRule="auto"/>
        <w:ind w:firstLine="708"/>
        <w:jc w:val="both"/>
        <w:rPr>
          <w:rFonts w:ascii="Verdana" w:hAnsi="Verdana" w:cs="Arial"/>
          <w:szCs w:val="20"/>
        </w:rPr>
      </w:pPr>
      <w:r w:rsidRPr="003B3418">
        <w:rPr>
          <w:rFonts w:ascii="Verdana" w:hAnsi="Verdana" w:cs="Arial"/>
        </w:rPr>
        <w:t>Les penalitzacions que s'imposin a l'adjudicatari són independents de l'obligació del contractista d'indemnitzar pels danys i perjudicis que el seu incompliment ocasioni a l'Ajuntament o a tercers amb dret a repetir contra l'Ajuntament.</w:t>
      </w:r>
    </w:p>
    <w:p w14:paraId="5AB7E3E7" w14:textId="77777777" w:rsidR="004B2317" w:rsidRPr="003B3418" w:rsidRDefault="004B2317" w:rsidP="004B2317">
      <w:pPr>
        <w:spacing w:line="360" w:lineRule="auto"/>
        <w:ind w:firstLine="708"/>
        <w:jc w:val="both"/>
        <w:rPr>
          <w:rFonts w:ascii="Verdana" w:hAnsi="Verdana" w:cs="Arial"/>
        </w:rPr>
      </w:pPr>
    </w:p>
    <w:p w14:paraId="5BAEFB92" w14:textId="77777777" w:rsidR="004B2317" w:rsidRPr="003B3418" w:rsidRDefault="004B2317" w:rsidP="004B2317">
      <w:pPr>
        <w:spacing w:line="360" w:lineRule="auto"/>
        <w:ind w:firstLine="708"/>
        <w:jc w:val="both"/>
        <w:rPr>
          <w:rFonts w:ascii="Verdana" w:hAnsi="Verdana" w:cs="Arial"/>
        </w:rPr>
      </w:pPr>
      <w:r w:rsidRPr="003B3418">
        <w:rPr>
          <w:rFonts w:ascii="Verdana" w:hAnsi="Verdana" w:cs="Arial"/>
        </w:rPr>
        <w:t>En el cas d'incompliments per part de l'adjudicatari d'aspectes de la seva oferta, la indemnització que s'exigirà al contractista incorporarà la diferència que si escau hagi existit entre la seva oferta i la del següent contractista al qual s'hagués adjudicat el contracte sense tenir en compte el criteri que no ha complert l'adjudicatari.</w:t>
      </w:r>
    </w:p>
    <w:p w14:paraId="62F5E408" w14:textId="77777777" w:rsidR="004B2317" w:rsidRPr="003B3418" w:rsidRDefault="004B2317" w:rsidP="004B2317">
      <w:pPr>
        <w:spacing w:line="360" w:lineRule="auto"/>
        <w:ind w:firstLine="708"/>
        <w:jc w:val="both"/>
        <w:rPr>
          <w:rFonts w:ascii="Verdana" w:hAnsi="Verdana" w:cs="Arial"/>
        </w:rPr>
      </w:pPr>
    </w:p>
    <w:p w14:paraId="0E39F880" w14:textId="77777777" w:rsidR="004B2317" w:rsidRPr="003B3418" w:rsidRDefault="004B2317" w:rsidP="004B2317">
      <w:pPr>
        <w:spacing w:line="360" w:lineRule="auto"/>
        <w:ind w:firstLine="708"/>
        <w:jc w:val="both"/>
        <w:rPr>
          <w:rFonts w:ascii="Verdana" w:hAnsi="Verdana" w:cs="Arial"/>
          <w:b/>
        </w:rPr>
      </w:pPr>
      <w:r w:rsidRPr="003B3418">
        <w:rPr>
          <w:rFonts w:ascii="Verdana" w:hAnsi="Verdana" w:cs="Arial"/>
          <w:b/>
        </w:rPr>
        <w:t>26.3 Imposició de penalitats</w:t>
      </w:r>
    </w:p>
    <w:p w14:paraId="60FF0810" w14:textId="77777777" w:rsidR="004B2317" w:rsidRPr="003B3418" w:rsidRDefault="004B2317" w:rsidP="004B2317">
      <w:pPr>
        <w:spacing w:line="360" w:lineRule="auto"/>
        <w:ind w:firstLine="708"/>
        <w:jc w:val="both"/>
        <w:rPr>
          <w:rFonts w:ascii="Verdana" w:hAnsi="Verdana" w:cs="Arial"/>
        </w:rPr>
      </w:pPr>
    </w:p>
    <w:p w14:paraId="32E5252E" w14:textId="77777777" w:rsidR="004B2317" w:rsidRPr="003B3418" w:rsidRDefault="004B2317" w:rsidP="004B2317">
      <w:pPr>
        <w:spacing w:line="360" w:lineRule="auto"/>
        <w:ind w:firstLine="708"/>
        <w:jc w:val="both"/>
        <w:rPr>
          <w:rFonts w:ascii="Verdana" w:hAnsi="Verdana" w:cs="Arial"/>
        </w:rPr>
      </w:pPr>
      <w:r w:rsidRPr="003B3418">
        <w:rPr>
          <w:rFonts w:ascii="Verdana" w:hAnsi="Verdana" w:cs="Arial"/>
        </w:rPr>
        <w:t>Per a la imposició d'aquestes penalitzacions i indemnitzacions per incompliments contractuals se seguirà un expedient contradictori sumari, en el qual es concedirà al contractista un termini d'al·legacions de 5 dies naturals després de formular-se la denúncia. Aquestes al·legacions i l'expedient de penalització serà resolt, previ informe del responsable municipal del servei i informe jurídic per part de la Junta de Govern Local, resolució que posarà fi a la via administrativa.</w:t>
      </w:r>
    </w:p>
    <w:p w14:paraId="1BD0279C" w14:textId="77777777" w:rsidR="004B2317" w:rsidRPr="003B3418" w:rsidRDefault="004B2317" w:rsidP="004B2317">
      <w:pPr>
        <w:spacing w:line="360" w:lineRule="auto"/>
        <w:ind w:firstLine="708"/>
        <w:jc w:val="both"/>
        <w:rPr>
          <w:rFonts w:ascii="Verdana" w:hAnsi="Verdana" w:cs="Arial"/>
        </w:rPr>
      </w:pPr>
    </w:p>
    <w:p w14:paraId="1B8C539B" w14:textId="77777777" w:rsidR="004B2317" w:rsidRPr="003B3418" w:rsidRDefault="004B2317" w:rsidP="004B2317">
      <w:pPr>
        <w:spacing w:line="360" w:lineRule="auto"/>
        <w:ind w:firstLine="708"/>
        <w:jc w:val="both"/>
        <w:rPr>
          <w:rFonts w:ascii="Verdana" w:hAnsi="Verdana" w:cs="Arial"/>
        </w:rPr>
      </w:pPr>
      <w:r w:rsidRPr="003B3418">
        <w:rPr>
          <w:rFonts w:ascii="Verdana" w:hAnsi="Verdana" w:cs="Arial"/>
        </w:rPr>
        <w:t xml:space="preserve">L'inici de l'expedient per a la imposició d'aquestes penalitats per l'Ajuntament es realitzarà al moment en què tingui coneixement per escrit dels fets. No obstant això, si s'estima que l'incompliment no afectarà l'execució material dels treballs de manera greu o que l'inici de l'expedient de penalització pot perjudicar més a la marxa </w:t>
      </w:r>
      <w:r w:rsidRPr="003B3418">
        <w:rPr>
          <w:rFonts w:ascii="Verdana" w:hAnsi="Verdana" w:cs="Arial"/>
        </w:rPr>
        <w:lastRenderedPageBreak/>
        <w:t>de l'execució del contracte que beneficiar-la, podrà iniciar-se aquest expedient en qualsevol moment anterior a la terminació del termini de garantia del contracte.</w:t>
      </w:r>
    </w:p>
    <w:p w14:paraId="7170232B" w14:textId="77777777" w:rsidR="004B2317" w:rsidRPr="003B3418" w:rsidRDefault="004B2317" w:rsidP="004B2317">
      <w:pPr>
        <w:spacing w:line="360" w:lineRule="auto"/>
        <w:ind w:firstLine="708"/>
        <w:jc w:val="both"/>
        <w:rPr>
          <w:rFonts w:ascii="Verdana" w:hAnsi="Verdana" w:cs="Arial"/>
        </w:rPr>
      </w:pPr>
    </w:p>
    <w:p w14:paraId="76021BDC" w14:textId="2C8A1520" w:rsidR="004B2317" w:rsidRPr="003B3418" w:rsidRDefault="004B2317" w:rsidP="004B2317">
      <w:pPr>
        <w:spacing w:line="360" w:lineRule="auto"/>
        <w:ind w:firstLine="708"/>
        <w:jc w:val="both"/>
        <w:rPr>
          <w:rFonts w:ascii="Verdana" w:hAnsi="Verdana" w:cs="Arial"/>
        </w:rPr>
      </w:pPr>
      <w:r w:rsidRPr="003B3418">
        <w:rPr>
          <w:rFonts w:ascii="Verdana" w:hAnsi="Verdana" w:cs="Arial"/>
        </w:rPr>
        <w:t>Les penalitats i les indemnitzacions imposades seran immediatament executives i es faran efectives mitjançant deducció dels pagaments corresponents que l'Ajuntament tingui pendents d'abonar al contractista. Si ja no existissin quantitats pendents de pagament</w:t>
      </w:r>
      <w:r w:rsidR="00966505">
        <w:rPr>
          <w:rFonts w:ascii="Verdana" w:hAnsi="Verdana" w:cs="Arial"/>
        </w:rPr>
        <w:t xml:space="preserve"> </w:t>
      </w:r>
      <w:r w:rsidRPr="003B3418">
        <w:rPr>
          <w:rFonts w:ascii="Verdana" w:hAnsi="Verdana" w:cs="Arial"/>
        </w:rPr>
        <w:t>es podrà reclamar per la via administrativa de constrenyiment per considerar-se ingrés de dret públic.</w:t>
      </w:r>
    </w:p>
    <w:p w14:paraId="49F3AED9" w14:textId="77777777" w:rsidR="004B2317" w:rsidRPr="003B3418" w:rsidRDefault="004B2317" w:rsidP="004B2317">
      <w:pPr>
        <w:spacing w:line="360" w:lineRule="auto"/>
        <w:ind w:firstLine="708"/>
        <w:jc w:val="both"/>
        <w:rPr>
          <w:rFonts w:ascii="Verdana" w:hAnsi="Verdana" w:cs="Arial"/>
        </w:rPr>
      </w:pPr>
    </w:p>
    <w:tbl>
      <w:tblPr>
        <w:tblW w:w="8595" w:type="dxa"/>
        <w:tblInd w:w="60" w:type="dxa"/>
        <w:tblBorders>
          <w:top w:val="single" w:sz="8" w:space="0" w:color="333399"/>
          <w:left w:val="single" w:sz="8" w:space="0" w:color="333399"/>
          <w:bottom w:val="single" w:sz="8" w:space="0" w:color="333399"/>
          <w:right w:val="single" w:sz="8" w:space="0" w:color="333399"/>
          <w:insideH w:val="single" w:sz="8" w:space="0" w:color="333399"/>
          <w:insideV w:val="single" w:sz="8" w:space="0" w:color="333399"/>
        </w:tblBorders>
        <w:shd w:val="clear" w:color="auto" w:fill="FFCC99"/>
        <w:tblLayout w:type="fixed"/>
        <w:tblLook w:val="04A0" w:firstRow="1" w:lastRow="0" w:firstColumn="1" w:lastColumn="0" w:noHBand="0" w:noVBand="1"/>
      </w:tblPr>
      <w:tblGrid>
        <w:gridCol w:w="8595"/>
      </w:tblGrid>
      <w:tr w:rsidR="004B2317" w:rsidRPr="003B3418" w14:paraId="0003604D" w14:textId="77777777" w:rsidTr="004B2317">
        <w:trPr>
          <w:trHeight w:val="193"/>
        </w:trPr>
        <w:tc>
          <w:tcPr>
            <w:tcW w:w="8592" w:type="dxa"/>
            <w:tcBorders>
              <w:top w:val="single" w:sz="8" w:space="0" w:color="333399"/>
              <w:left w:val="single" w:sz="8" w:space="0" w:color="333399"/>
              <w:bottom w:val="single" w:sz="8" w:space="0" w:color="333399"/>
              <w:right w:val="single" w:sz="8" w:space="0" w:color="333399"/>
            </w:tcBorders>
            <w:shd w:val="clear" w:color="auto" w:fill="FFCC99"/>
            <w:vAlign w:val="center"/>
            <w:hideMark/>
          </w:tcPr>
          <w:p w14:paraId="24879246" w14:textId="6FD97594" w:rsidR="004B2317" w:rsidRPr="003B3418" w:rsidRDefault="004B2317">
            <w:pPr>
              <w:pStyle w:val="Ttol1"/>
              <w:keepLines/>
              <w:tabs>
                <w:tab w:val="left" w:pos="0"/>
              </w:tabs>
              <w:ind w:firstLine="708"/>
              <w:rPr>
                <w:rFonts w:ascii="Verdana" w:hAnsi="Verdana" w:cs="Arial"/>
                <w:bCs w:val="0"/>
                <w:color w:val="002060"/>
                <w:sz w:val="20"/>
                <w:szCs w:val="20"/>
              </w:rPr>
            </w:pPr>
            <w:r w:rsidRPr="003B3418">
              <w:rPr>
                <w:rFonts w:ascii="Verdana" w:hAnsi="Verdana" w:cs="Arial"/>
                <w:bCs w:val="0"/>
                <w:color w:val="002060"/>
                <w:sz w:val="20"/>
                <w:szCs w:val="20"/>
              </w:rPr>
              <w:t>CLÀUSUL</w:t>
            </w:r>
            <w:r w:rsidR="00E96E7B" w:rsidRPr="003B3418">
              <w:rPr>
                <w:rFonts w:ascii="Verdana" w:hAnsi="Verdana" w:cs="Arial"/>
                <w:bCs w:val="0"/>
                <w:color w:val="002060"/>
                <w:sz w:val="20"/>
                <w:szCs w:val="20"/>
              </w:rPr>
              <w:t>A VINT-I-</w:t>
            </w:r>
            <w:r w:rsidR="00A4134E">
              <w:rPr>
                <w:rFonts w:ascii="Verdana" w:hAnsi="Verdana" w:cs="Arial"/>
                <w:bCs w:val="0"/>
                <w:color w:val="002060"/>
                <w:sz w:val="20"/>
                <w:szCs w:val="20"/>
              </w:rPr>
              <w:t>CINQUEN</w:t>
            </w:r>
            <w:r w:rsidR="00E96E7B" w:rsidRPr="003B3418">
              <w:rPr>
                <w:rFonts w:ascii="Verdana" w:hAnsi="Verdana" w:cs="Arial"/>
                <w:bCs w:val="0"/>
                <w:color w:val="002060"/>
                <w:sz w:val="20"/>
                <w:szCs w:val="20"/>
              </w:rPr>
              <w:t>A. Resolució del c</w:t>
            </w:r>
            <w:r w:rsidRPr="003B3418">
              <w:rPr>
                <w:rFonts w:ascii="Verdana" w:hAnsi="Verdana" w:cs="Arial"/>
                <w:bCs w:val="0"/>
                <w:color w:val="002060"/>
                <w:sz w:val="20"/>
                <w:szCs w:val="20"/>
              </w:rPr>
              <w:t>ontracte</w:t>
            </w:r>
          </w:p>
        </w:tc>
      </w:tr>
    </w:tbl>
    <w:p w14:paraId="1C92076C" w14:textId="77777777" w:rsidR="004B2317" w:rsidRPr="003B3418" w:rsidRDefault="004B2317" w:rsidP="004B2317">
      <w:pPr>
        <w:spacing w:line="360" w:lineRule="auto"/>
        <w:ind w:firstLine="708"/>
        <w:jc w:val="both"/>
        <w:rPr>
          <w:rFonts w:ascii="Verdana" w:hAnsi="Verdana" w:cs="Arial"/>
          <w:szCs w:val="20"/>
        </w:rPr>
      </w:pPr>
    </w:p>
    <w:p w14:paraId="29337C79" w14:textId="41E3136E" w:rsidR="004B2317" w:rsidRPr="003B3418" w:rsidRDefault="004B2317" w:rsidP="004B2317">
      <w:pPr>
        <w:spacing w:line="360" w:lineRule="auto"/>
        <w:ind w:firstLine="708"/>
        <w:jc w:val="both"/>
        <w:rPr>
          <w:rFonts w:ascii="Verdana" w:hAnsi="Verdana" w:cs="Arial"/>
        </w:rPr>
      </w:pPr>
      <w:r w:rsidRPr="003B3418">
        <w:rPr>
          <w:rFonts w:ascii="Verdana" w:hAnsi="Verdana" w:cs="Arial"/>
        </w:rPr>
        <w:t xml:space="preserve">La resolució del contracte tindrà lloc en els supòsits que s'assenyalen en aquest Plec i en els fixats en els articles 211 i </w:t>
      </w:r>
      <w:r w:rsidR="008724DB" w:rsidRPr="003B3418">
        <w:rPr>
          <w:rFonts w:ascii="Verdana" w:hAnsi="Verdana" w:cs="Arial"/>
        </w:rPr>
        <w:t>313</w:t>
      </w:r>
      <w:r w:rsidRPr="003B3418">
        <w:rPr>
          <w:rFonts w:ascii="Verdana" w:hAnsi="Verdana" w:cs="Arial"/>
        </w:rPr>
        <w:t xml:space="preserve"> de la Llei 9/2017, de 8 de novembre, de Contractes del Sector Públic, i s'acordarà per l'òrgan de contractació, d'ofici o a instàncies del contractista.</w:t>
      </w:r>
    </w:p>
    <w:p w14:paraId="373B0523" w14:textId="77777777" w:rsidR="004B2317" w:rsidRPr="003B3418" w:rsidRDefault="004B2317" w:rsidP="004B2317">
      <w:pPr>
        <w:spacing w:line="360" w:lineRule="auto"/>
        <w:ind w:firstLine="708"/>
        <w:jc w:val="both"/>
        <w:rPr>
          <w:rFonts w:ascii="Verdana" w:hAnsi="Verdana" w:cs="Arial"/>
        </w:rPr>
      </w:pPr>
    </w:p>
    <w:p w14:paraId="6E40E35F" w14:textId="77777777" w:rsidR="004B2317" w:rsidRPr="003B3418" w:rsidRDefault="004B2317" w:rsidP="004B2317">
      <w:pPr>
        <w:widowControl w:val="0"/>
        <w:spacing w:line="360" w:lineRule="auto"/>
        <w:ind w:right="-15" w:firstLine="709"/>
        <w:jc w:val="both"/>
        <w:rPr>
          <w:rFonts w:ascii="Verdana" w:hAnsi="Verdana"/>
        </w:rPr>
      </w:pPr>
      <w:r w:rsidRPr="003B3418">
        <w:rPr>
          <w:rFonts w:ascii="Verdana" w:hAnsi="Verdana"/>
        </w:rPr>
        <w:t xml:space="preserve">A més el contracte podrà ser resolt per l'òrgan de contractació quan es produeixin incompliment del termini total o dels terminis parcials fixats per a l'execució  del contracte que faci presumiblement raonable la impossibilitat de complir el termini total, sempre que l'òrgan de contractació no opti per la imposició de les penalitats de conformitat amb la clàusula 26a. </w:t>
      </w:r>
    </w:p>
    <w:p w14:paraId="4A5F98F7" w14:textId="77777777" w:rsidR="004B2317" w:rsidRPr="003B3418" w:rsidRDefault="004B2317" w:rsidP="004B2317">
      <w:pPr>
        <w:widowControl w:val="0"/>
        <w:spacing w:line="360" w:lineRule="auto"/>
        <w:ind w:right="-15" w:firstLine="709"/>
        <w:jc w:val="both"/>
        <w:rPr>
          <w:rFonts w:ascii="Verdana" w:hAnsi="Verdana"/>
        </w:rPr>
      </w:pPr>
    </w:p>
    <w:p w14:paraId="507C1379" w14:textId="0853C9E2" w:rsidR="004B2317" w:rsidRPr="003B3418" w:rsidRDefault="004B2317" w:rsidP="004B2317">
      <w:pPr>
        <w:widowControl w:val="0"/>
        <w:spacing w:line="360" w:lineRule="auto"/>
        <w:ind w:right="-15" w:firstLine="709"/>
        <w:jc w:val="both"/>
        <w:rPr>
          <w:rFonts w:ascii="Verdana" w:hAnsi="Verdana"/>
        </w:rPr>
      </w:pPr>
      <w:r w:rsidRPr="003B3418">
        <w:rPr>
          <w:rFonts w:ascii="Verdana" w:hAnsi="Verdana"/>
        </w:rPr>
        <w:t>Així mateix</w:t>
      </w:r>
      <w:r w:rsidR="00B1425A" w:rsidRPr="003B3418">
        <w:rPr>
          <w:rFonts w:ascii="Verdana" w:hAnsi="Verdana"/>
        </w:rPr>
        <w:t>,</w:t>
      </w:r>
      <w:r w:rsidRPr="003B3418">
        <w:rPr>
          <w:rFonts w:ascii="Verdana" w:hAnsi="Verdana"/>
        </w:rPr>
        <w:t xml:space="preserve"> seran causes de resolució del contracte a l'empara de l'article 211 f) de la Llei 9/2017, de 8 de novembre, de Contractes del Sector Públic les establertes com a obligacions essencials per l'òrgan de contractació.</w:t>
      </w:r>
    </w:p>
    <w:p w14:paraId="157DD516" w14:textId="77777777" w:rsidR="002F40E6" w:rsidRPr="003B3418" w:rsidRDefault="002F40E6" w:rsidP="002F40E6">
      <w:pPr>
        <w:widowControl w:val="0"/>
        <w:spacing w:line="360" w:lineRule="auto"/>
        <w:ind w:right="-15" w:firstLine="709"/>
        <w:jc w:val="both"/>
        <w:rPr>
          <w:rFonts w:ascii="Verdana" w:hAnsi="Verdana"/>
        </w:rPr>
      </w:pPr>
    </w:p>
    <w:p w14:paraId="4D8888D2" w14:textId="77777777" w:rsidR="002F40E6" w:rsidRPr="003B3418" w:rsidRDefault="002F40E6" w:rsidP="002F40E6">
      <w:pPr>
        <w:widowControl w:val="0"/>
        <w:spacing w:line="360" w:lineRule="auto"/>
        <w:ind w:right="-15" w:firstLine="709"/>
        <w:jc w:val="both"/>
        <w:rPr>
          <w:rFonts w:ascii="Verdana" w:hAnsi="Verdana"/>
        </w:rPr>
      </w:pPr>
      <w:r w:rsidRPr="003B3418">
        <w:rPr>
          <w:rFonts w:ascii="Verdana" w:hAnsi="Verdana"/>
        </w:rPr>
        <w:t>La resolució del contracte donarà lloc a la comprovació, mesurament i liquidació de les obres realitzades conformement al projecte, fixant els saldos pertinents a favor o en contra del contractista. Serà necessària la citació del contractista per a la seva assistència a l'acte de comprovació i mesurament.</w:t>
      </w:r>
    </w:p>
    <w:p w14:paraId="09F5C64F" w14:textId="77777777" w:rsidR="002F40E6" w:rsidRPr="003B3418" w:rsidRDefault="002F40E6" w:rsidP="002F40E6">
      <w:pPr>
        <w:widowControl w:val="0"/>
        <w:spacing w:line="360" w:lineRule="auto"/>
        <w:ind w:right="-15" w:firstLine="709"/>
        <w:jc w:val="both"/>
        <w:rPr>
          <w:rFonts w:ascii="Verdana" w:hAnsi="Verdana"/>
        </w:rPr>
      </w:pPr>
    </w:p>
    <w:p w14:paraId="34C5709C" w14:textId="77777777" w:rsidR="002F40E6" w:rsidRPr="003B3418" w:rsidRDefault="002F40E6" w:rsidP="002F40E6">
      <w:pPr>
        <w:spacing w:line="360" w:lineRule="auto"/>
        <w:ind w:firstLine="708"/>
        <w:jc w:val="both"/>
        <w:rPr>
          <w:rFonts w:ascii="Verdana" w:hAnsi="Verdana" w:cs="Arial"/>
        </w:rPr>
      </w:pPr>
      <w:r w:rsidRPr="003B3418">
        <w:rPr>
          <w:rFonts w:ascii="Verdana" w:hAnsi="Verdana" w:cs="Arial"/>
        </w:rPr>
        <w:lastRenderedPageBreak/>
        <w:t>Quan el contracte es resolgui per culpa del contractista, es confiscarà la garantia definitiva, sense perjudici de la indemnització pels danys i perjudicis originats a l'Administració, en el que excedeixin de l'import de la garantia.</w:t>
      </w:r>
    </w:p>
    <w:p w14:paraId="501FD3CA" w14:textId="77777777" w:rsidR="004B2317" w:rsidRPr="003B3418" w:rsidRDefault="004B2317" w:rsidP="004B2317">
      <w:pPr>
        <w:spacing w:line="360" w:lineRule="auto"/>
        <w:ind w:firstLine="708"/>
        <w:jc w:val="both"/>
        <w:rPr>
          <w:rFonts w:ascii="Verdana" w:hAnsi="Verdana" w:cs="Arial"/>
        </w:rPr>
      </w:pPr>
    </w:p>
    <w:tbl>
      <w:tblPr>
        <w:tblW w:w="8595" w:type="dxa"/>
        <w:tblInd w:w="60" w:type="dxa"/>
        <w:tblBorders>
          <w:top w:val="single" w:sz="8" w:space="0" w:color="333399"/>
          <w:left w:val="single" w:sz="8" w:space="0" w:color="333399"/>
          <w:bottom w:val="single" w:sz="8" w:space="0" w:color="333399"/>
          <w:right w:val="single" w:sz="8" w:space="0" w:color="333399"/>
          <w:insideH w:val="single" w:sz="8" w:space="0" w:color="333399"/>
          <w:insideV w:val="single" w:sz="8" w:space="0" w:color="333399"/>
        </w:tblBorders>
        <w:shd w:val="clear" w:color="auto" w:fill="FFCC99"/>
        <w:tblLayout w:type="fixed"/>
        <w:tblLook w:val="04A0" w:firstRow="1" w:lastRow="0" w:firstColumn="1" w:lastColumn="0" w:noHBand="0" w:noVBand="1"/>
      </w:tblPr>
      <w:tblGrid>
        <w:gridCol w:w="8595"/>
      </w:tblGrid>
      <w:tr w:rsidR="004B2317" w:rsidRPr="003B3418" w14:paraId="340F1689" w14:textId="77777777" w:rsidTr="004B2317">
        <w:trPr>
          <w:trHeight w:val="193"/>
        </w:trPr>
        <w:tc>
          <w:tcPr>
            <w:tcW w:w="8592" w:type="dxa"/>
            <w:tcBorders>
              <w:top w:val="single" w:sz="8" w:space="0" w:color="333399"/>
              <w:left w:val="single" w:sz="8" w:space="0" w:color="333399"/>
              <w:bottom w:val="single" w:sz="8" w:space="0" w:color="333399"/>
              <w:right w:val="single" w:sz="8" w:space="0" w:color="333399"/>
            </w:tcBorders>
            <w:shd w:val="clear" w:color="auto" w:fill="FFCC99"/>
            <w:vAlign w:val="center"/>
            <w:hideMark/>
          </w:tcPr>
          <w:p w14:paraId="700CBF2D" w14:textId="7FF39C7F" w:rsidR="004B2317" w:rsidRPr="003B3418" w:rsidRDefault="004B2317" w:rsidP="002F40E6">
            <w:pPr>
              <w:pStyle w:val="Ttol1"/>
              <w:keepLines/>
              <w:tabs>
                <w:tab w:val="left" w:pos="0"/>
              </w:tabs>
              <w:ind w:firstLine="708"/>
              <w:rPr>
                <w:rFonts w:ascii="Verdana" w:hAnsi="Verdana" w:cs="Arial"/>
                <w:bCs w:val="0"/>
                <w:color w:val="002060"/>
                <w:sz w:val="20"/>
                <w:szCs w:val="20"/>
              </w:rPr>
            </w:pPr>
            <w:r w:rsidRPr="003B3418">
              <w:rPr>
                <w:rFonts w:ascii="Verdana" w:hAnsi="Verdana" w:cs="Arial"/>
                <w:bCs w:val="0"/>
                <w:color w:val="002060"/>
                <w:sz w:val="20"/>
                <w:szCs w:val="20"/>
              </w:rPr>
              <w:t>CLÀUSULA VINT-I-</w:t>
            </w:r>
            <w:r w:rsidR="00A4134E">
              <w:rPr>
                <w:rFonts w:ascii="Verdana" w:hAnsi="Verdana" w:cs="Arial"/>
                <w:bCs w:val="0"/>
                <w:color w:val="002060"/>
                <w:sz w:val="20"/>
                <w:szCs w:val="20"/>
              </w:rPr>
              <w:t>SIS</w:t>
            </w:r>
            <w:r w:rsidRPr="003B3418">
              <w:rPr>
                <w:rFonts w:ascii="Verdana" w:hAnsi="Verdana" w:cs="Arial"/>
                <w:bCs w:val="0"/>
                <w:color w:val="002060"/>
                <w:sz w:val="20"/>
                <w:szCs w:val="20"/>
              </w:rPr>
              <w:t xml:space="preserve">ENA </w:t>
            </w:r>
            <w:r w:rsidR="002F40E6" w:rsidRPr="003B3418">
              <w:rPr>
                <w:rFonts w:ascii="Verdana" w:hAnsi="Verdana" w:cs="Arial"/>
                <w:bCs w:val="0"/>
                <w:color w:val="002060"/>
                <w:sz w:val="20"/>
                <w:szCs w:val="20"/>
              </w:rPr>
              <w:t>Director facultatiu de l’obra</w:t>
            </w:r>
          </w:p>
        </w:tc>
      </w:tr>
    </w:tbl>
    <w:p w14:paraId="41E062E8" w14:textId="77777777" w:rsidR="004B2317" w:rsidRPr="003B3418" w:rsidRDefault="004B2317" w:rsidP="004B2317">
      <w:pPr>
        <w:spacing w:line="360" w:lineRule="auto"/>
        <w:ind w:firstLine="709"/>
        <w:jc w:val="both"/>
        <w:rPr>
          <w:rFonts w:ascii="Verdana" w:hAnsi="Verdana"/>
          <w:szCs w:val="20"/>
        </w:rPr>
      </w:pPr>
    </w:p>
    <w:p w14:paraId="5FB0D245" w14:textId="77777777" w:rsidR="002F40E6" w:rsidRPr="003B3418" w:rsidRDefault="002F40E6" w:rsidP="002F40E6">
      <w:pPr>
        <w:spacing w:line="360" w:lineRule="auto"/>
        <w:ind w:firstLine="709"/>
        <w:jc w:val="both"/>
        <w:rPr>
          <w:rFonts w:ascii="Verdana" w:hAnsi="Verdana"/>
        </w:rPr>
      </w:pPr>
      <w:r w:rsidRPr="003B3418">
        <w:rPr>
          <w:rFonts w:ascii="Verdana" w:hAnsi="Verdana"/>
        </w:rPr>
        <w:t>El Director Facultatiu de l'obra és la persona designada per l'Administració amb titulació adequada i suficient responsable de la direcció i control de l'execució de l'obra, assumint la representació de l'Administració davant el contractista.</w:t>
      </w:r>
    </w:p>
    <w:p w14:paraId="458B4A7E" w14:textId="77777777" w:rsidR="002F40E6" w:rsidRPr="003B3418" w:rsidRDefault="002F40E6" w:rsidP="002F40E6">
      <w:pPr>
        <w:spacing w:line="360" w:lineRule="auto"/>
        <w:ind w:firstLine="709"/>
        <w:jc w:val="both"/>
        <w:rPr>
          <w:rFonts w:ascii="Verdana" w:hAnsi="Verdana"/>
        </w:rPr>
      </w:pPr>
    </w:p>
    <w:p w14:paraId="41892633" w14:textId="77777777" w:rsidR="002F40E6" w:rsidRPr="003B3418" w:rsidRDefault="002F40E6" w:rsidP="002F40E6">
      <w:pPr>
        <w:spacing w:line="360" w:lineRule="auto"/>
        <w:ind w:firstLine="709"/>
        <w:jc w:val="both"/>
        <w:rPr>
          <w:rFonts w:ascii="Verdana" w:hAnsi="Verdana" w:cs="Arial"/>
        </w:rPr>
      </w:pPr>
      <w:r w:rsidRPr="003B3418">
        <w:rPr>
          <w:rFonts w:ascii="Verdana" w:hAnsi="Verdana"/>
        </w:rPr>
        <w:t xml:space="preserve">El Director Facultatiu assumirà, a més de les funcions derivades del Reial decret 1627/1997, de 24 d'octubre, pel qual s'estableixen disposicions mínimes de seguretat i de salut en les obres de construcció i altra normativa concordant sobre la matèria, les funcions del responsable del contracte previstes en l'article 62 </w:t>
      </w:r>
      <w:r w:rsidRPr="003B3418">
        <w:rPr>
          <w:rFonts w:ascii="Verdana" w:hAnsi="Verdana" w:cs="Arial"/>
        </w:rPr>
        <w:t>de la Llei 9/2017, de 8 de novembre, de Contractes del Sector Públic, i en concret les següents:</w:t>
      </w:r>
    </w:p>
    <w:p w14:paraId="19C734E2" w14:textId="77777777" w:rsidR="00605806" w:rsidRPr="003B3418" w:rsidRDefault="00605806" w:rsidP="002F40E6">
      <w:pPr>
        <w:spacing w:line="360" w:lineRule="auto"/>
        <w:ind w:right="9"/>
        <w:jc w:val="both"/>
        <w:rPr>
          <w:rFonts w:ascii="Verdana" w:hAnsi="Verdana" w:cs="Verdana"/>
        </w:rPr>
      </w:pPr>
    </w:p>
    <w:p w14:paraId="0A44817F" w14:textId="77777777" w:rsidR="00605806" w:rsidRPr="003B3418" w:rsidRDefault="00605806" w:rsidP="00605806">
      <w:pPr>
        <w:spacing w:line="360" w:lineRule="auto"/>
        <w:ind w:right="9" w:firstLine="709"/>
        <w:jc w:val="both"/>
      </w:pPr>
      <w:r w:rsidRPr="003B3418">
        <w:rPr>
          <w:rFonts w:ascii="Verdana" w:hAnsi="Verdana" w:cs="Verdana"/>
        </w:rPr>
        <w:t>—</w:t>
      </w:r>
      <w:r w:rsidRPr="003B3418">
        <w:rPr>
          <w:rFonts w:ascii="Verdana" w:eastAsia="Verdana" w:hAnsi="Verdana" w:cs="Verdana"/>
        </w:rPr>
        <w:t xml:space="preserve"> </w:t>
      </w:r>
      <w:r w:rsidRPr="003B3418">
        <w:rPr>
          <w:rFonts w:ascii="Verdana" w:hAnsi="Verdana" w:cs="Verdana"/>
        </w:rPr>
        <w:t>Realitzar el seguiment material de l'execució del contracte, per constatar que el contractista compleix les seves obligacions d'execució en els termes acordats en el contracte.</w:t>
      </w:r>
    </w:p>
    <w:p w14:paraId="01288BE1" w14:textId="486F8755" w:rsidR="00605806" w:rsidRPr="003B3418" w:rsidRDefault="00605806" w:rsidP="00605806">
      <w:pPr>
        <w:spacing w:line="360" w:lineRule="auto"/>
        <w:ind w:right="9" w:firstLine="709"/>
        <w:jc w:val="both"/>
      </w:pPr>
      <w:r w:rsidRPr="003B3418">
        <w:rPr>
          <w:rFonts w:ascii="Verdana" w:hAnsi="Verdana" w:cs="Verdana"/>
        </w:rPr>
        <w:t>—</w:t>
      </w:r>
      <w:r w:rsidRPr="003B3418">
        <w:rPr>
          <w:rFonts w:ascii="Verdana" w:eastAsia="Verdana" w:hAnsi="Verdana" w:cs="Verdana"/>
        </w:rPr>
        <w:t xml:space="preserve"> </w:t>
      </w:r>
      <w:r w:rsidRPr="003B3418">
        <w:rPr>
          <w:rFonts w:ascii="Verdana" w:hAnsi="Verdana" w:cs="Verdana"/>
        </w:rPr>
        <w:t xml:space="preserve">Verificar l'efectiu compliment de les obligacions de l'adjudicatari en matèria social, fiscal i mediambiental, i en relació </w:t>
      </w:r>
      <w:r w:rsidR="005E06DB" w:rsidRPr="003B3418">
        <w:rPr>
          <w:rFonts w:ascii="Verdana" w:hAnsi="Verdana" w:cs="Verdana"/>
        </w:rPr>
        <w:t xml:space="preserve">amb els </w:t>
      </w:r>
      <w:proofErr w:type="spellStart"/>
      <w:r w:rsidR="005E06DB" w:rsidRPr="003B3418">
        <w:rPr>
          <w:rFonts w:ascii="Verdana" w:hAnsi="Verdana" w:cs="Verdana"/>
        </w:rPr>
        <w:t>subcontractistes</w:t>
      </w:r>
      <w:proofErr w:type="spellEnd"/>
      <w:r w:rsidR="005E06DB" w:rsidRPr="003B3418">
        <w:rPr>
          <w:rFonts w:ascii="Verdana" w:hAnsi="Verdana" w:cs="Verdana"/>
        </w:rPr>
        <w:t xml:space="preserve"> si n’</w:t>
      </w:r>
      <w:r w:rsidRPr="003B3418">
        <w:rPr>
          <w:rFonts w:ascii="Verdana" w:hAnsi="Verdana" w:cs="Verdana"/>
        </w:rPr>
        <w:t>hi hagués, així com el compliment de les obligacions establertes en el contracte suposin l'aportació de documentació o la realització de tràmits de tipus administratiu.</w:t>
      </w:r>
    </w:p>
    <w:p w14:paraId="0B8AE6B2" w14:textId="77777777" w:rsidR="00605806" w:rsidRPr="003B3418" w:rsidRDefault="00605806" w:rsidP="00605806">
      <w:pPr>
        <w:spacing w:line="360" w:lineRule="auto"/>
        <w:ind w:right="9" w:firstLine="709"/>
        <w:jc w:val="both"/>
      </w:pPr>
      <w:r w:rsidRPr="003B3418">
        <w:rPr>
          <w:rFonts w:ascii="Verdana" w:hAnsi="Verdana" w:cs="Verdana"/>
        </w:rPr>
        <w:t>—</w:t>
      </w:r>
      <w:r w:rsidRPr="003B3418">
        <w:rPr>
          <w:rFonts w:ascii="Verdana" w:eastAsia="Verdana" w:hAnsi="Verdana" w:cs="Verdana"/>
        </w:rPr>
        <w:t xml:space="preserve"> </w:t>
      </w:r>
      <w:r w:rsidRPr="003B3418">
        <w:rPr>
          <w:rFonts w:ascii="Verdana" w:hAnsi="Verdana" w:cs="Verdana"/>
        </w:rPr>
        <w:t>Promoure les reunions que resultin necessàries a fi de solucionar qualsevol incident que sorgeixi en l'execució de l'objecte del contracte, sense perjudici de la seva resolució per l'òrgan de contractació pel procediment contradictori que estableix l'article 97 del Reglament General de la Llei de Contractes de les Administracions Públiques.</w:t>
      </w:r>
    </w:p>
    <w:p w14:paraId="6AC0F7BB" w14:textId="77777777" w:rsidR="00605806" w:rsidRPr="003B3418" w:rsidRDefault="00605806" w:rsidP="00605806">
      <w:pPr>
        <w:spacing w:line="360" w:lineRule="auto"/>
        <w:ind w:right="9" w:firstLine="709"/>
        <w:jc w:val="both"/>
      </w:pPr>
      <w:r w:rsidRPr="003B3418">
        <w:rPr>
          <w:rFonts w:ascii="Verdana" w:hAnsi="Verdana" w:cs="Verdana"/>
        </w:rPr>
        <w:t>—</w:t>
      </w:r>
      <w:r w:rsidRPr="003B3418">
        <w:rPr>
          <w:rFonts w:ascii="Verdana" w:eastAsia="Verdana" w:hAnsi="Verdana" w:cs="Verdana"/>
        </w:rPr>
        <w:t xml:space="preserve"> </w:t>
      </w:r>
      <w:r w:rsidRPr="003B3418">
        <w:rPr>
          <w:rFonts w:ascii="Verdana" w:hAnsi="Verdana" w:cs="Verdana"/>
        </w:rPr>
        <w:t xml:space="preserve">Donar al contractista les instruccions oportunes per assegurar l'efectiu compliment del contracte en els termes pactats, que seran immediatament executives quan puguin afectar la seguretat de les persones o quan la demora en la </w:t>
      </w:r>
      <w:r w:rsidRPr="003B3418">
        <w:rPr>
          <w:rFonts w:ascii="Verdana" w:hAnsi="Verdana" w:cs="Verdana"/>
        </w:rPr>
        <w:lastRenderedPageBreak/>
        <w:t>seva aplicació pugui implicar que reporten inútils posteriorment en funció del desenvolupament de l'execució del contracte; en els altres casos, i en cas de mostrar la seva disconformitat l'adjudicatari, resoldrà sobre la mesura a adoptar l'òrgan de contractació, sense perjudici de les possibles indemnitzacions que puguin procedir.</w:t>
      </w:r>
    </w:p>
    <w:p w14:paraId="07ECA7B4" w14:textId="77777777" w:rsidR="00605806" w:rsidRPr="003B3418" w:rsidRDefault="00605806" w:rsidP="00605806">
      <w:pPr>
        <w:spacing w:line="360" w:lineRule="auto"/>
        <w:ind w:right="9" w:firstLine="709"/>
        <w:jc w:val="both"/>
      </w:pPr>
      <w:r w:rsidRPr="003B3418">
        <w:rPr>
          <w:rFonts w:ascii="Verdana" w:hAnsi="Verdana" w:cs="Verdana"/>
        </w:rPr>
        <w:t>—</w:t>
      </w:r>
      <w:r w:rsidRPr="003B3418">
        <w:rPr>
          <w:rFonts w:ascii="Verdana" w:eastAsia="Verdana" w:hAnsi="Verdana" w:cs="Verdana"/>
        </w:rPr>
        <w:t xml:space="preserve"> </w:t>
      </w:r>
      <w:r w:rsidRPr="003B3418">
        <w:rPr>
          <w:rFonts w:ascii="Verdana" w:hAnsi="Verdana" w:cs="Verdana"/>
        </w:rPr>
        <w:t>Proposar la imposició de penalitats per incompliments contractuals.</w:t>
      </w:r>
    </w:p>
    <w:p w14:paraId="3E9A3299" w14:textId="522DF088" w:rsidR="004B2317" w:rsidRPr="003B3418" w:rsidRDefault="00605806" w:rsidP="00605806">
      <w:pPr>
        <w:spacing w:line="360" w:lineRule="auto"/>
        <w:ind w:firstLine="708"/>
        <w:jc w:val="both"/>
        <w:rPr>
          <w:rFonts w:ascii="Verdana" w:hAnsi="Verdana" w:cs="Verdana"/>
        </w:rPr>
      </w:pPr>
      <w:r w:rsidRPr="003B3418">
        <w:rPr>
          <w:rFonts w:ascii="Verdana" w:hAnsi="Verdana" w:cs="Verdana"/>
        </w:rPr>
        <w:t>—</w:t>
      </w:r>
      <w:r w:rsidRPr="003B3418">
        <w:rPr>
          <w:rFonts w:ascii="Verdana" w:eastAsia="Verdana" w:hAnsi="Verdana" w:cs="Verdana"/>
        </w:rPr>
        <w:t xml:space="preserve"> </w:t>
      </w:r>
      <w:r w:rsidRPr="003B3418">
        <w:rPr>
          <w:rFonts w:ascii="Verdana" w:hAnsi="Verdana" w:cs="Verdana"/>
        </w:rPr>
        <w:t>Informar en els expedients de reclamació de danys i perjudicis que hagi suscitat l'execució del contracte</w:t>
      </w:r>
      <w:r w:rsidR="00757DDE" w:rsidRPr="003B3418">
        <w:rPr>
          <w:rFonts w:ascii="Verdana" w:hAnsi="Verdana" w:cs="Verdana"/>
        </w:rPr>
        <w:t>.</w:t>
      </w:r>
    </w:p>
    <w:p w14:paraId="18AF5CB4" w14:textId="77777777" w:rsidR="00605806" w:rsidRPr="003B3418" w:rsidRDefault="00605806" w:rsidP="00605806">
      <w:pPr>
        <w:spacing w:line="360" w:lineRule="auto"/>
        <w:ind w:firstLine="708"/>
        <w:jc w:val="both"/>
        <w:rPr>
          <w:rFonts w:ascii="Verdana" w:hAnsi="Verdana" w:cs="Arial"/>
          <w:color w:val="FF0000"/>
          <w:sz w:val="28"/>
          <w:szCs w:val="28"/>
        </w:rPr>
      </w:pPr>
    </w:p>
    <w:tbl>
      <w:tblPr>
        <w:tblW w:w="8595" w:type="dxa"/>
        <w:tblInd w:w="60" w:type="dxa"/>
        <w:tblBorders>
          <w:top w:val="single" w:sz="8" w:space="0" w:color="333399"/>
          <w:left w:val="single" w:sz="8" w:space="0" w:color="333399"/>
          <w:bottom w:val="single" w:sz="8" w:space="0" w:color="333399"/>
          <w:right w:val="single" w:sz="8" w:space="0" w:color="333399"/>
          <w:insideH w:val="single" w:sz="8" w:space="0" w:color="333399"/>
          <w:insideV w:val="single" w:sz="8" w:space="0" w:color="333399"/>
        </w:tblBorders>
        <w:shd w:val="clear" w:color="auto" w:fill="FFCC99"/>
        <w:tblLayout w:type="fixed"/>
        <w:tblLook w:val="04A0" w:firstRow="1" w:lastRow="0" w:firstColumn="1" w:lastColumn="0" w:noHBand="0" w:noVBand="1"/>
      </w:tblPr>
      <w:tblGrid>
        <w:gridCol w:w="8595"/>
      </w:tblGrid>
      <w:tr w:rsidR="004B2317" w:rsidRPr="003B3418" w14:paraId="142E3C10" w14:textId="77777777" w:rsidTr="004B2317">
        <w:trPr>
          <w:trHeight w:val="193"/>
        </w:trPr>
        <w:tc>
          <w:tcPr>
            <w:tcW w:w="8592" w:type="dxa"/>
            <w:tcBorders>
              <w:top w:val="single" w:sz="8" w:space="0" w:color="333399"/>
              <w:left w:val="single" w:sz="8" w:space="0" w:color="333399"/>
              <w:bottom w:val="single" w:sz="8" w:space="0" w:color="333399"/>
              <w:right w:val="single" w:sz="8" w:space="0" w:color="333399"/>
            </w:tcBorders>
            <w:shd w:val="clear" w:color="auto" w:fill="FFCC99"/>
            <w:vAlign w:val="center"/>
            <w:hideMark/>
          </w:tcPr>
          <w:p w14:paraId="3C93FBC3" w14:textId="353E5771" w:rsidR="004B2317" w:rsidRPr="003B3418" w:rsidRDefault="004B2317" w:rsidP="003F2FAA">
            <w:pPr>
              <w:pStyle w:val="Ttol1"/>
              <w:keepLines/>
              <w:tabs>
                <w:tab w:val="left" w:pos="0"/>
              </w:tabs>
              <w:ind w:firstLine="708"/>
              <w:jc w:val="left"/>
              <w:rPr>
                <w:rFonts w:ascii="Verdana" w:hAnsi="Verdana" w:cs="Arial"/>
                <w:color w:val="002060"/>
                <w:sz w:val="20"/>
                <w:szCs w:val="20"/>
              </w:rPr>
            </w:pPr>
            <w:r w:rsidRPr="003B3418">
              <w:rPr>
                <w:rFonts w:ascii="Verdana" w:hAnsi="Verdana" w:cs="Arial"/>
                <w:color w:val="002060"/>
                <w:sz w:val="20"/>
                <w:szCs w:val="20"/>
              </w:rPr>
              <w:t>CLÀUSULA VINT-I-</w:t>
            </w:r>
            <w:r w:rsidR="00A4134E">
              <w:rPr>
                <w:rFonts w:ascii="Verdana" w:hAnsi="Verdana" w:cs="Arial"/>
                <w:color w:val="002060"/>
                <w:sz w:val="20"/>
                <w:szCs w:val="20"/>
              </w:rPr>
              <w:t>SET</w:t>
            </w:r>
            <w:r w:rsidR="002F40E6" w:rsidRPr="003B3418">
              <w:rPr>
                <w:rFonts w:ascii="Verdana" w:hAnsi="Verdana" w:cs="Arial"/>
                <w:color w:val="002060"/>
                <w:sz w:val="20"/>
                <w:szCs w:val="20"/>
              </w:rPr>
              <w:t>ENA. Unitat encarregada del s</w:t>
            </w:r>
            <w:r w:rsidRPr="003B3418">
              <w:rPr>
                <w:rFonts w:ascii="Verdana" w:hAnsi="Verdana" w:cs="Arial"/>
                <w:color w:val="002060"/>
                <w:sz w:val="20"/>
                <w:szCs w:val="20"/>
              </w:rPr>
              <w:t>eguiment i</w:t>
            </w:r>
            <w:r w:rsidR="002F40E6" w:rsidRPr="003B3418">
              <w:rPr>
                <w:rFonts w:ascii="Verdana" w:hAnsi="Verdana" w:cs="Arial"/>
                <w:color w:val="002060"/>
                <w:sz w:val="20"/>
                <w:szCs w:val="20"/>
              </w:rPr>
              <w:t xml:space="preserve"> e</w:t>
            </w:r>
            <w:r w:rsidRPr="003B3418">
              <w:rPr>
                <w:rFonts w:ascii="Verdana" w:hAnsi="Verdana" w:cs="Arial"/>
                <w:color w:val="002060"/>
                <w:sz w:val="20"/>
                <w:szCs w:val="20"/>
              </w:rPr>
              <w:t>xecució</w:t>
            </w:r>
          </w:p>
        </w:tc>
      </w:tr>
    </w:tbl>
    <w:p w14:paraId="4CC2EB95" w14:textId="77777777" w:rsidR="004B2317" w:rsidRPr="003B3418" w:rsidRDefault="004B2317" w:rsidP="004B2317">
      <w:pPr>
        <w:spacing w:line="360" w:lineRule="auto"/>
        <w:ind w:firstLine="709"/>
        <w:jc w:val="both"/>
        <w:rPr>
          <w:rFonts w:ascii="Verdana" w:hAnsi="Verdana"/>
          <w:szCs w:val="20"/>
        </w:rPr>
      </w:pPr>
    </w:p>
    <w:p w14:paraId="3172F4CB" w14:textId="638BD1C0" w:rsidR="004B2317" w:rsidRPr="003B3418" w:rsidRDefault="004B2317" w:rsidP="00832EDC">
      <w:pPr>
        <w:spacing w:line="360" w:lineRule="auto"/>
        <w:ind w:firstLine="709"/>
        <w:jc w:val="both"/>
        <w:rPr>
          <w:rFonts w:ascii="Verdana" w:hAnsi="Verdana" w:cs="Segoe UI"/>
          <w:color w:val="000000"/>
          <w:szCs w:val="20"/>
        </w:rPr>
      </w:pPr>
      <w:r w:rsidRPr="003B3418">
        <w:rPr>
          <w:rFonts w:ascii="Verdana" w:hAnsi="Verdana"/>
        </w:rPr>
        <w:t xml:space="preserve">De conformitat amb el que es disposa en l'article 62.1 de la LCSP, la unitat encarregada del seguiment i execució ordinària del contracte serà l’Àrea </w:t>
      </w:r>
      <w:r w:rsidR="00605806" w:rsidRPr="003B3418">
        <w:rPr>
          <w:rFonts w:ascii="Verdana" w:hAnsi="Verdana"/>
        </w:rPr>
        <w:t xml:space="preserve">competent en </w:t>
      </w:r>
      <w:r w:rsidR="004E41C4" w:rsidRPr="003B3418">
        <w:rPr>
          <w:rFonts w:ascii="Verdana" w:hAnsi="Verdana"/>
          <w:szCs w:val="20"/>
        </w:rPr>
        <w:t>matèria d’Urbanisme</w:t>
      </w:r>
      <w:r w:rsidR="00832EDC" w:rsidRPr="003B3418">
        <w:rPr>
          <w:rFonts w:ascii="Verdana" w:hAnsi="Verdana" w:cs="Segoe UI"/>
          <w:color w:val="000000"/>
          <w:szCs w:val="20"/>
        </w:rPr>
        <w:t>.</w:t>
      </w:r>
    </w:p>
    <w:p w14:paraId="11D36995" w14:textId="77777777" w:rsidR="00832EDC" w:rsidRPr="003B3418" w:rsidRDefault="00832EDC" w:rsidP="00832EDC">
      <w:pPr>
        <w:spacing w:line="360" w:lineRule="auto"/>
        <w:ind w:firstLine="709"/>
        <w:jc w:val="both"/>
        <w:rPr>
          <w:rFonts w:ascii="Verdana" w:hAnsi="Verdana"/>
        </w:rPr>
      </w:pPr>
    </w:p>
    <w:tbl>
      <w:tblPr>
        <w:tblW w:w="8595" w:type="dxa"/>
        <w:tblInd w:w="60" w:type="dxa"/>
        <w:tblBorders>
          <w:top w:val="single" w:sz="8" w:space="0" w:color="333399"/>
          <w:left w:val="single" w:sz="8" w:space="0" w:color="333399"/>
          <w:bottom w:val="single" w:sz="8" w:space="0" w:color="333399"/>
          <w:right w:val="single" w:sz="8" w:space="0" w:color="333399"/>
          <w:insideH w:val="single" w:sz="8" w:space="0" w:color="333399"/>
          <w:insideV w:val="single" w:sz="8" w:space="0" w:color="333399"/>
        </w:tblBorders>
        <w:shd w:val="clear" w:color="auto" w:fill="FFCC99"/>
        <w:tblLayout w:type="fixed"/>
        <w:tblLook w:val="04A0" w:firstRow="1" w:lastRow="0" w:firstColumn="1" w:lastColumn="0" w:noHBand="0" w:noVBand="1"/>
      </w:tblPr>
      <w:tblGrid>
        <w:gridCol w:w="8595"/>
      </w:tblGrid>
      <w:tr w:rsidR="004B2317" w:rsidRPr="003B3418" w14:paraId="20BBD0FB" w14:textId="77777777" w:rsidTr="004B2317">
        <w:trPr>
          <w:trHeight w:val="193"/>
        </w:trPr>
        <w:tc>
          <w:tcPr>
            <w:tcW w:w="8592" w:type="dxa"/>
            <w:tcBorders>
              <w:top w:val="single" w:sz="8" w:space="0" w:color="333399"/>
              <w:left w:val="single" w:sz="8" w:space="0" w:color="333399"/>
              <w:bottom w:val="single" w:sz="8" w:space="0" w:color="333399"/>
              <w:right w:val="single" w:sz="8" w:space="0" w:color="333399"/>
            </w:tcBorders>
            <w:shd w:val="clear" w:color="auto" w:fill="FFCC99"/>
            <w:vAlign w:val="center"/>
            <w:hideMark/>
          </w:tcPr>
          <w:p w14:paraId="2225D728" w14:textId="38362545" w:rsidR="004B2317" w:rsidRPr="003B3418" w:rsidRDefault="004B2317">
            <w:pPr>
              <w:pStyle w:val="Ttol1"/>
              <w:keepLines/>
              <w:tabs>
                <w:tab w:val="left" w:pos="0"/>
              </w:tabs>
              <w:ind w:firstLine="708"/>
              <w:rPr>
                <w:rFonts w:ascii="Verdana" w:hAnsi="Verdana" w:cs="Arial"/>
                <w:bCs w:val="0"/>
                <w:color w:val="002060"/>
                <w:sz w:val="20"/>
                <w:szCs w:val="20"/>
              </w:rPr>
            </w:pPr>
            <w:r w:rsidRPr="003B3418">
              <w:rPr>
                <w:rFonts w:ascii="Verdana" w:hAnsi="Verdana" w:cs="Arial"/>
                <w:bCs w:val="0"/>
                <w:color w:val="002060"/>
                <w:sz w:val="20"/>
                <w:szCs w:val="20"/>
              </w:rPr>
              <w:t xml:space="preserve">CLÀUSULA </w:t>
            </w:r>
            <w:r w:rsidR="00A4134E" w:rsidRPr="003B3418">
              <w:rPr>
                <w:rFonts w:ascii="Verdana" w:hAnsi="Verdana" w:cs="Arial"/>
                <w:color w:val="002060"/>
                <w:sz w:val="20"/>
                <w:szCs w:val="20"/>
              </w:rPr>
              <w:t>VINT-I-</w:t>
            </w:r>
            <w:r w:rsidR="00A4134E">
              <w:rPr>
                <w:rFonts w:ascii="Verdana" w:hAnsi="Verdana" w:cs="Arial"/>
                <w:color w:val="002060"/>
                <w:sz w:val="20"/>
                <w:szCs w:val="20"/>
              </w:rPr>
              <w:t>VUITEN</w:t>
            </w:r>
            <w:r w:rsidRPr="003B3418">
              <w:rPr>
                <w:rFonts w:ascii="Verdana" w:hAnsi="Verdana" w:cs="Arial"/>
                <w:bCs w:val="0"/>
                <w:color w:val="002060"/>
                <w:sz w:val="20"/>
                <w:szCs w:val="20"/>
              </w:rPr>
              <w:t>A. Confidencialitat i tractament de dades</w:t>
            </w:r>
          </w:p>
        </w:tc>
      </w:tr>
    </w:tbl>
    <w:p w14:paraId="604CF08B" w14:textId="77777777" w:rsidR="004B2317" w:rsidRPr="003B3418" w:rsidRDefault="004B2317" w:rsidP="004B2317">
      <w:pPr>
        <w:spacing w:line="360" w:lineRule="auto"/>
        <w:ind w:firstLine="709"/>
        <w:jc w:val="both"/>
        <w:rPr>
          <w:rFonts w:ascii="Verdana" w:hAnsi="Verdana"/>
          <w:szCs w:val="20"/>
        </w:rPr>
      </w:pPr>
    </w:p>
    <w:p w14:paraId="02B4E9A7" w14:textId="77777777" w:rsidR="004B2317" w:rsidRPr="003B3418" w:rsidRDefault="004B2317" w:rsidP="004B2317">
      <w:pPr>
        <w:widowControl w:val="0"/>
        <w:spacing w:line="360" w:lineRule="auto"/>
        <w:ind w:right="-15" w:firstLine="709"/>
        <w:jc w:val="both"/>
        <w:rPr>
          <w:rFonts w:ascii="Verdana" w:hAnsi="Verdana"/>
          <w:b/>
        </w:rPr>
      </w:pPr>
      <w:r w:rsidRPr="003B3418">
        <w:rPr>
          <w:rFonts w:ascii="Verdana" w:hAnsi="Verdana"/>
          <w:b/>
        </w:rPr>
        <w:t>30.1 Confidencialitat</w:t>
      </w:r>
    </w:p>
    <w:p w14:paraId="71746762" w14:textId="77777777" w:rsidR="004B2317" w:rsidRPr="003B3418" w:rsidRDefault="004B2317" w:rsidP="004B2317">
      <w:pPr>
        <w:widowControl w:val="0"/>
        <w:spacing w:line="360" w:lineRule="auto"/>
        <w:ind w:right="-15" w:firstLine="709"/>
        <w:jc w:val="both"/>
        <w:rPr>
          <w:rFonts w:ascii="Verdana" w:hAnsi="Verdana"/>
        </w:rPr>
      </w:pPr>
    </w:p>
    <w:p w14:paraId="19AF11E4" w14:textId="49C6C399" w:rsidR="004B2317" w:rsidRPr="003B3418" w:rsidRDefault="004B2317" w:rsidP="004B2317">
      <w:pPr>
        <w:widowControl w:val="0"/>
        <w:spacing w:line="360" w:lineRule="auto"/>
        <w:ind w:right="-15" w:firstLine="709"/>
        <w:jc w:val="both"/>
        <w:rPr>
          <w:rFonts w:ascii="Verdana" w:hAnsi="Verdana"/>
        </w:rPr>
      </w:pPr>
      <w:r w:rsidRPr="003B3418">
        <w:rPr>
          <w:rFonts w:ascii="Verdana" w:hAnsi="Verdana"/>
        </w:rPr>
        <w:t xml:space="preserve">L'empresa adjudicatària (com a encarregada del tractament de dades) i el seu personal en compliment dels principis d'integritat i confidencialitat han de tractar les dades personals a les quals tinguin accés de manera que garanteixin una seguretat adequada inclosa la protecció contra el tractament no autoritzat o il·lícit i contra la seva pèrdua, destrucció o dany accidental, mitjançant l'aplicació de mesures tècniques o organitzatives apropiades de conformitat </w:t>
      </w:r>
      <w:r w:rsidR="00832EDC" w:rsidRPr="003B3418">
        <w:rPr>
          <w:rFonts w:ascii="Verdana" w:hAnsi="Verdana"/>
        </w:rPr>
        <w:t>amb allò establert</w:t>
      </w:r>
      <w:r w:rsidRPr="003B3418">
        <w:rPr>
          <w:rFonts w:ascii="Verdana" w:hAnsi="Verdana"/>
        </w:rPr>
        <w:t xml:space="preserve"> en la Llei Orgànica de Protecció de Dades de Caràcter Personal i en el Reglament 2016/679 relatiu a la protecció de les persones físiques pel que fa al tractament de dades personals i a la lliure circulació d'aquestes dades (Reglament general de protecció de dades).</w:t>
      </w:r>
    </w:p>
    <w:p w14:paraId="6C4E28F9" w14:textId="77777777" w:rsidR="004B2317" w:rsidRPr="003B3418" w:rsidRDefault="004B2317" w:rsidP="004B2317">
      <w:pPr>
        <w:widowControl w:val="0"/>
        <w:spacing w:line="360" w:lineRule="auto"/>
        <w:ind w:right="-15" w:firstLine="709"/>
        <w:jc w:val="both"/>
        <w:rPr>
          <w:rFonts w:ascii="Verdana" w:hAnsi="Verdana"/>
        </w:rPr>
      </w:pPr>
    </w:p>
    <w:p w14:paraId="0D86CDCC" w14:textId="77777777" w:rsidR="004B2317" w:rsidRPr="003B3418" w:rsidRDefault="004B2317" w:rsidP="004B2317">
      <w:pPr>
        <w:widowControl w:val="0"/>
        <w:spacing w:line="360" w:lineRule="auto"/>
        <w:ind w:right="-15" w:firstLine="709"/>
        <w:jc w:val="both"/>
        <w:rPr>
          <w:rFonts w:ascii="Verdana" w:hAnsi="Verdana"/>
        </w:rPr>
      </w:pPr>
      <w:r w:rsidRPr="003B3418">
        <w:rPr>
          <w:rFonts w:ascii="Verdana" w:hAnsi="Verdana"/>
        </w:rPr>
        <w:t xml:space="preserve">Aquesta obligació és complementària dels deures de secret professional i </w:t>
      </w:r>
      <w:r w:rsidRPr="003B3418">
        <w:rPr>
          <w:rFonts w:ascii="Verdana" w:hAnsi="Verdana"/>
        </w:rPr>
        <w:lastRenderedPageBreak/>
        <w:t>subsistirà encara que hagi finalitzat el contracte amb el responsable del tractament de les dades (Ajuntament).</w:t>
      </w:r>
    </w:p>
    <w:p w14:paraId="0791CFF9" w14:textId="77777777" w:rsidR="004B2317" w:rsidRPr="003B3418" w:rsidRDefault="004B2317" w:rsidP="004B2317">
      <w:pPr>
        <w:widowControl w:val="0"/>
        <w:spacing w:line="360" w:lineRule="auto"/>
        <w:ind w:right="-15" w:firstLine="709"/>
        <w:jc w:val="both"/>
        <w:rPr>
          <w:rFonts w:ascii="Verdana" w:hAnsi="Verdana"/>
        </w:rPr>
      </w:pPr>
    </w:p>
    <w:p w14:paraId="7FE43428" w14:textId="77777777" w:rsidR="004B2317" w:rsidRPr="003B3418" w:rsidRDefault="004B2317" w:rsidP="004B2317">
      <w:pPr>
        <w:widowControl w:val="0"/>
        <w:spacing w:line="360" w:lineRule="auto"/>
        <w:ind w:right="-15" w:firstLine="709"/>
        <w:jc w:val="both"/>
        <w:rPr>
          <w:rFonts w:ascii="Verdana" w:hAnsi="Verdana"/>
          <w:b/>
        </w:rPr>
      </w:pPr>
      <w:r w:rsidRPr="003B3418">
        <w:rPr>
          <w:rFonts w:ascii="Verdana" w:hAnsi="Verdana"/>
          <w:b/>
        </w:rPr>
        <w:t>30.2 Tractament de Dades</w:t>
      </w:r>
    </w:p>
    <w:p w14:paraId="70B1E547" w14:textId="77777777" w:rsidR="004B2317" w:rsidRPr="003B3418" w:rsidRDefault="004B2317" w:rsidP="004B2317">
      <w:pPr>
        <w:widowControl w:val="0"/>
        <w:spacing w:line="360" w:lineRule="auto"/>
        <w:ind w:right="-15" w:firstLine="709"/>
        <w:jc w:val="both"/>
        <w:rPr>
          <w:rFonts w:ascii="Verdana" w:hAnsi="Verdana"/>
        </w:rPr>
      </w:pPr>
    </w:p>
    <w:p w14:paraId="73B5D3A5" w14:textId="77777777" w:rsidR="004B2317" w:rsidRPr="003B3418" w:rsidRDefault="004B2317" w:rsidP="004B2317">
      <w:pPr>
        <w:widowControl w:val="0"/>
        <w:spacing w:line="360" w:lineRule="auto"/>
        <w:ind w:right="-15" w:firstLine="709"/>
        <w:jc w:val="both"/>
        <w:rPr>
          <w:rFonts w:ascii="Verdana" w:hAnsi="Verdana"/>
        </w:rPr>
      </w:pPr>
      <w:r w:rsidRPr="003B3418">
        <w:rPr>
          <w:rFonts w:ascii="Verdana" w:hAnsi="Verdana"/>
        </w:rPr>
        <w:t>En compliment del que es disposa en la Llei Orgànica de Protecció de Dades de Caràcter Personal i en el Reglament general de protecció de dades, els licitadors queden informats de què les dades de caràcter personals que, si escau, siguin recollits a través de la presentació de la seva oferta i altra documentació necessària per procedir a la contractació seran tractats per aquest Ajuntament amb la finalitat de garantir l'adequat manteniment, compliment i control del desenvolupament del contracte.</w:t>
      </w:r>
    </w:p>
    <w:p w14:paraId="21854EB7" w14:textId="77777777" w:rsidR="004B2317" w:rsidRPr="003B3418" w:rsidRDefault="004B2317" w:rsidP="004B2317">
      <w:pPr>
        <w:widowControl w:val="0"/>
        <w:spacing w:line="360" w:lineRule="auto"/>
        <w:ind w:right="-15" w:firstLine="709"/>
        <w:jc w:val="both"/>
        <w:rPr>
          <w:rFonts w:ascii="Verdana" w:hAnsi="Verdana"/>
        </w:rPr>
      </w:pPr>
    </w:p>
    <w:tbl>
      <w:tblPr>
        <w:tblW w:w="8595" w:type="dxa"/>
        <w:tblInd w:w="60" w:type="dxa"/>
        <w:tblBorders>
          <w:top w:val="single" w:sz="8" w:space="0" w:color="333399"/>
          <w:left w:val="single" w:sz="8" w:space="0" w:color="333399"/>
          <w:bottom w:val="single" w:sz="8" w:space="0" w:color="333399"/>
          <w:right w:val="single" w:sz="8" w:space="0" w:color="333399"/>
          <w:insideH w:val="single" w:sz="8" w:space="0" w:color="333399"/>
          <w:insideV w:val="single" w:sz="8" w:space="0" w:color="333399"/>
        </w:tblBorders>
        <w:shd w:val="clear" w:color="auto" w:fill="FFCC99"/>
        <w:tblLayout w:type="fixed"/>
        <w:tblLook w:val="04A0" w:firstRow="1" w:lastRow="0" w:firstColumn="1" w:lastColumn="0" w:noHBand="0" w:noVBand="1"/>
      </w:tblPr>
      <w:tblGrid>
        <w:gridCol w:w="8595"/>
      </w:tblGrid>
      <w:tr w:rsidR="004B2317" w:rsidRPr="003B3418" w14:paraId="5C3A42B1" w14:textId="77777777" w:rsidTr="004B2317">
        <w:trPr>
          <w:trHeight w:val="193"/>
        </w:trPr>
        <w:tc>
          <w:tcPr>
            <w:tcW w:w="8592" w:type="dxa"/>
            <w:tcBorders>
              <w:top w:val="single" w:sz="8" w:space="0" w:color="333399"/>
              <w:left w:val="single" w:sz="8" w:space="0" w:color="333399"/>
              <w:bottom w:val="single" w:sz="8" w:space="0" w:color="333399"/>
              <w:right w:val="single" w:sz="8" w:space="0" w:color="333399"/>
            </w:tcBorders>
            <w:shd w:val="clear" w:color="auto" w:fill="FFCC99"/>
            <w:vAlign w:val="center"/>
            <w:hideMark/>
          </w:tcPr>
          <w:p w14:paraId="12297A01" w14:textId="1ED7F656" w:rsidR="004B2317" w:rsidRPr="003B3418" w:rsidRDefault="004B2317">
            <w:pPr>
              <w:pStyle w:val="Ttol1"/>
              <w:keepLines/>
              <w:tabs>
                <w:tab w:val="left" w:pos="0"/>
              </w:tabs>
              <w:ind w:firstLine="708"/>
              <w:rPr>
                <w:rFonts w:ascii="Verdana" w:hAnsi="Verdana" w:cs="Arial"/>
                <w:bCs w:val="0"/>
                <w:color w:val="002060"/>
                <w:sz w:val="20"/>
                <w:szCs w:val="20"/>
              </w:rPr>
            </w:pPr>
            <w:r w:rsidRPr="003B3418">
              <w:rPr>
                <w:rFonts w:ascii="Verdana" w:hAnsi="Verdana" w:cs="Arial"/>
                <w:bCs w:val="0"/>
                <w:color w:val="002060"/>
                <w:sz w:val="20"/>
                <w:szCs w:val="20"/>
              </w:rPr>
              <w:t xml:space="preserve">CLÀUSULA </w:t>
            </w:r>
            <w:r w:rsidR="00A4134E" w:rsidRPr="003B3418">
              <w:rPr>
                <w:rFonts w:ascii="Verdana" w:hAnsi="Verdana" w:cs="Arial"/>
                <w:color w:val="002060"/>
                <w:sz w:val="20"/>
                <w:szCs w:val="20"/>
              </w:rPr>
              <w:t>VINT-I-</w:t>
            </w:r>
            <w:r w:rsidR="00A4134E">
              <w:rPr>
                <w:rFonts w:ascii="Verdana" w:hAnsi="Verdana" w:cs="Arial"/>
                <w:color w:val="002060"/>
                <w:sz w:val="20"/>
                <w:szCs w:val="20"/>
              </w:rPr>
              <w:t>NOVEN</w:t>
            </w:r>
            <w:r w:rsidR="00A4134E" w:rsidRPr="003B3418">
              <w:rPr>
                <w:rFonts w:ascii="Verdana" w:hAnsi="Verdana" w:cs="Arial"/>
                <w:bCs w:val="0"/>
                <w:color w:val="002060"/>
                <w:sz w:val="20"/>
                <w:szCs w:val="20"/>
              </w:rPr>
              <w:t>A</w:t>
            </w:r>
            <w:r w:rsidRPr="003B3418">
              <w:rPr>
                <w:rFonts w:ascii="Verdana" w:hAnsi="Verdana" w:cs="Arial"/>
                <w:bCs w:val="0"/>
                <w:color w:val="002060"/>
                <w:sz w:val="20"/>
                <w:szCs w:val="20"/>
              </w:rPr>
              <w:t>. R</w:t>
            </w:r>
            <w:r w:rsidR="000241E9" w:rsidRPr="003B3418">
              <w:rPr>
                <w:rFonts w:ascii="Verdana" w:hAnsi="Verdana" w:cs="Arial"/>
                <w:bCs w:val="0"/>
                <w:color w:val="002060"/>
                <w:sz w:val="20"/>
                <w:szCs w:val="20"/>
              </w:rPr>
              <w:t>ègim jurídic del c</w:t>
            </w:r>
            <w:r w:rsidRPr="003B3418">
              <w:rPr>
                <w:rFonts w:ascii="Verdana" w:hAnsi="Verdana" w:cs="Arial"/>
                <w:bCs w:val="0"/>
                <w:color w:val="002060"/>
                <w:sz w:val="20"/>
                <w:szCs w:val="20"/>
              </w:rPr>
              <w:t>ontracte</w:t>
            </w:r>
          </w:p>
        </w:tc>
      </w:tr>
    </w:tbl>
    <w:p w14:paraId="421D6155" w14:textId="77777777" w:rsidR="004B2317" w:rsidRPr="003B3418" w:rsidRDefault="004B2317" w:rsidP="004B2317">
      <w:pPr>
        <w:spacing w:line="360" w:lineRule="auto"/>
        <w:ind w:firstLine="709"/>
        <w:jc w:val="both"/>
        <w:rPr>
          <w:rFonts w:ascii="Verdana" w:hAnsi="Verdana"/>
          <w:szCs w:val="20"/>
        </w:rPr>
      </w:pPr>
    </w:p>
    <w:p w14:paraId="7C2BDC55" w14:textId="77777777" w:rsidR="004B2317" w:rsidRPr="003B3418" w:rsidRDefault="004B2317" w:rsidP="004B2317">
      <w:pPr>
        <w:widowControl w:val="0"/>
        <w:spacing w:line="360" w:lineRule="auto"/>
        <w:ind w:firstLine="709"/>
        <w:jc w:val="both"/>
        <w:rPr>
          <w:rFonts w:ascii="Verdana" w:hAnsi="Verdana" w:cs="Arial"/>
        </w:rPr>
      </w:pPr>
      <w:r w:rsidRPr="003B3418">
        <w:rPr>
          <w:rFonts w:ascii="Verdana" w:hAnsi="Verdana"/>
        </w:rPr>
        <w:t>Aquest contracte té caràcter administratiu i la seva preparació, adjudicació, efectes i extinció es regirà per allò establert en aquest Plec, i pel no previst en ell, serà d'aplicació la Llei 9/2017, de 8 de novembre, de Contractes del Sector Públic, per la qual es traslladen a l'ordenament jurídic espanyol les Directives del Parlament Europeu i del Consell 2014/23/UE i 2014/24/UE, de 26 de febrer de 2014, el Reial decret 817/2009, de 8 de maig, pel qual es desenvolupa parcialment la Llei 30/2007, de 30 d'octubre, de Contractes del Sector Públic, i el Reial decret 1098/2001, de 12 d'octubre, pel qual s'aprova el Reglament General de la Llei de Contractes de les Administracions Públiques i estigui vigent després de l'entrada en vigor del Reial decret 817/2009; supletòriament s'aplicaran les restants normes de dret administratiu i, en defecte d'això, les normes de dret privat.</w:t>
      </w:r>
    </w:p>
    <w:p w14:paraId="39B09CA5" w14:textId="77777777" w:rsidR="004B2317" w:rsidRPr="003B3418" w:rsidRDefault="004B2317" w:rsidP="004B2317">
      <w:pPr>
        <w:widowControl w:val="0"/>
        <w:spacing w:line="360" w:lineRule="auto"/>
        <w:ind w:firstLine="709"/>
        <w:jc w:val="both"/>
        <w:rPr>
          <w:rFonts w:ascii="Verdana" w:hAnsi="Verdana" w:cs="Arial"/>
        </w:rPr>
      </w:pPr>
    </w:p>
    <w:p w14:paraId="477631D8" w14:textId="77777777" w:rsidR="004B2317" w:rsidRPr="003B3418" w:rsidRDefault="004B2317" w:rsidP="004B2317">
      <w:pPr>
        <w:spacing w:line="360" w:lineRule="auto"/>
        <w:ind w:firstLine="709"/>
        <w:jc w:val="both"/>
        <w:rPr>
          <w:rFonts w:ascii="Verdana" w:hAnsi="Verdana"/>
        </w:rPr>
      </w:pPr>
      <w:r w:rsidRPr="003B3418">
        <w:rPr>
          <w:rFonts w:ascii="Verdana" w:hAnsi="Verdana" w:cs="Arial"/>
        </w:rPr>
        <w:t xml:space="preserve">L'Ordre Jurisdiccional Contenciós-Administratiu serà el competent per resoldre les controvèrsies que sorgeixin entre les parts en el contracte actual de conformitat amb el que es disposa en l'article 27.1 </w:t>
      </w:r>
      <w:r w:rsidRPr="003B3418">
        <w:rPr>
          <w:rFonts w:ascii="Verdana" w:hAnsi="Verdana"/>
        </w:rPr>
        <w:t>Llei 9/2017, de 8 de novembre, de Contractes del Sector Públic.</w:t>
      </w:r>
    </w:p>
    <w:p w14:paraId="078BDF8F" w14:textId="77777777" w:rsidR="00661652" w:rsidRPr="003B3418" w:rsidRDefault="00661652" w:rsidP="004B2317">
      <w:pPr>
        <w:spacing w:line="360" w:lineRule="auto"/>
        <w:ind w:firstLine="709"/>
        <w:jc w:val="both"/>
        <w:rPr>
          <w:rFonts w:ascii="Verdana" w:hAnsi="Verdana" w:cs="Arial"/>
        </w:rPr>
      </w:pPr>
    </w:p>
    <w:p w14:paraId="30FE80E9" w14:textId="77777777" w:rsidR="00605806" w:rsidRPr="003B3418" w:rsidRDefault="00605806" w:rsidP="004B2317">
      <w:pPr>
        <w:widowControl w:val="0"/>
        <w:spacing w:line="360" w:lineRule="auto"/>
        <w:ind w:firstLine="709"/>
        <w:jc w:val="both"/>
        <w:rPr>
          <w:rFonts w:ascii="Verdana" w:hAnsi="Verdana" w:cs="Arial"/>
          <w:b/>
        </w:rPr>
      </w:pPr>
    </w:p>
    <w:p w14:paraId="1C630563" w14:textId="7DB362DE" w:rsidR="004B2317" w:rsidRPr="003B3418" w:rsidRDefault="004B2317" w:rsidP="004B2317">
      <w:pPr>
        <w:widowControl w:val="0"/>
        <w:spacing w:line="360" w:lineRule="auto"/>
        <w:ind w:firstLine="709"/>
        <w:jc w:val="both"/>
        <w:rPr>
          <w:rFonts w:ascii="Verdana" w:hAnsi="Verdana" w:cs="Arial"/>
        </w:rPr>
      </w:pPr>
      <w:r w:rsidRPr="00CC22C2">
        <w:rPr>
          <w:rFonts w:ascii="Verdana" w:hAnsi="Verdana" w:cs="Arial"/>
          <w:b/>
        </w:rPr>
        <w:t>DILIGÈNCIA</w:t>
      </w:r>
      <w:r w:rsidRPr="00CC22C2">
        <w:rPr>
          <w:rFonts w:ascii="Verdana" w:hAnsi="Verdana" w:cs="Arial"/>
        </w:rPr>
        <w:t xml:space="preserve">.- Per la qual es fa constar que aquest Plec de Clàusules Administratives Particulars ha estat aprovat per </w:t>
      </w:r>
      <w:r w:rsidR="00CC22C2">
        <w:rPr>
          <w:rFonts w:ascii="Verdana" w:hAnsi="Verdana" w:cs="Arial"/>
        </w:rPr>
        <w:t xml:space="preserve">Acord </w:t>
      </w:r>
      <w:r w:rsidR="009C084B">
        <w:rPr>
          <w:rFonts w:ascii="Verdana" w:hAnsi="Verdana" w:cs="Arial"/>
        </w:rPr>
        <w:t xml:space="preserve">de la Junta de Govern Local de </w:t>
      </w:r>
      <w:r w:rsidR="00A4134E">
        <w:rPr>
          <w:rFonts w:ascii="Verdana" w:hAnsi="Verdana" w:cs="Arial"/>
        </w:rPr>
        <w:t>12 de juny</w:t>
      </w:r>
      <w:r w:rsidR="009C084B">
        <w:rPr>
          <w:rFonts w:ascii="Verdana" w:hAnsi="Verdana" w:cs="Arial"/>
        </w:rPr>
        <w:t xml:space="preserve"> 2025</w:t>
      </w:r>
      <w:r w:rsidRPr="00CC22C2">
        <w:rPr>
          <w:rFonts w:ascii="Verdana" w:hAnsi="Verdana" w:cs="Arial"/>
        </w:rPr>
        <w:t xml:space="preserve">. Josep Joan Carbonell i Figuerola. Secretari Interventor </w:t>
      </w:r>
      <w:r w:rsidR="009C084B">
        <w:rPr>
          <w:rFonts w:ascii="Verdana" w:hAnsi="Verdana" w:cs="Arial"/>
        </w:rPr>
        <w:t>accidental</w:t>
      </w:r>
      <w:r w:rsidRPr="00CC22C2">
        <w:rPr>
          <w:rFonts w:ascii="Verdana" w:hAnsi="Verdana" w:cs="Arial"/>
        </w:rPr>
        <w:t xml:space="preserve">. </w:t>
      </w:r>
      <w:r w:rsidR="00605806" w:rsidRPr="00CC22C2">
        <w:rPr>
          <w:rFonts w:ascii="Verdana" w:hAnsi="Verdana" w:cs="Arial"/>
        </w:rPr>
        <w:t>Sant Martí Sarroca</w:t>
      </w:r>
      <w:r w:rsidRPr="00CC22C2">
        <w:rPr>
          <w:rFonts w:ascii="Verdana" w:hAnsi="Verdana" w:cs="Arial"/>
        </w:rPr>
        <w:t>.</w:t>
      </w:r>
    </w:p>
    <w:p w14:paraId="1DD2593F" w14:textId="77777777" w:rsidR="004B2317" w:rsidRPr="003B3418" w:rsidRDefault="004B2317" w:rsidP="004B2317">
      <w:pPr>
        <w:widowControl w:val="0"/>
        <w:spacing w:line="360" w:lineRule="auto"/>
        <w:ind w:firstLine="709"/>
        <w:jc w:val="both"/>
        <w:rPr>
          <w:rFonts w:ascii="Verdana" w:hAnsi="Verdana" w:cs="Arial"/>
        </w:rPr>
      </w:pPr>
    </w:p>
    <w:p w14:paraId="29B674CB" w14:textId="3A752217" w:rsidR="004B2317" w:rsidRPr="003B3418" w:rsidRDefault="004B2317" w:rsidP="004B2317">
      <w:pPr>
        <w:widowControl w:val="0"/>
        <w:spacing w:line="360" w:lineRule="auto"/>
        <w:ind w:firstLine="709"/>
        <w:jc w:val="both"/>
        <w:rPr>
          <w:rFonts w:ascii="Verdana" w:hAnsi="Verdana" w:cs="Arial"/>
        </w:rPr>
      </w:pPr>
    </w:p>
    <w:p w14:paraId="3AA9A153" w14:textId="189EC63F" w:rsidR="00F824FB" w:rsidRPr="003B3418" w:rsidRDefault="00F824FB" w:rsidP="004B2317">
      <w:pPr>
        <w:widowControl w:val="0"/>
        <w:spacing w:line="360" w:lineRule="auto"/>
        <w:ind w:firstLine="709"/>
        <w:jc w:val="both"/>
        <w:rPr>
          <w:rFonts w:ascii="Verdana" w:hAnsi="Verdana" w:cs="Arial"/>
        </w:rPr>
      </w:pPr>
    </w:p>
    <w:p w14:paraId="1E28113E" w14:textId="022A2D67" w:rsidR="00F824FB" w:rsidRPr="003B3418" w:rsidRDefault="00F824FB" w:rsidP="004B2317">
      <w:pPr>
        <w:widowControl w:val="0"/>
        <w:spacing w:line="360" w:lineRule="auto"/>
        <w:ind w:firstLine="709"/>
        <w:jc w:val="both"/>
        <w:rPr>
          <w:rFonts w:ascii="Verdana" w:hAnsi="Verdana" w:cs="Arial"/>
        </w:rPr>
      </w:pPr>
    </w:p>
    <w:p w14:paraId="271C6C89" w14:textId="087C8C62" w:rsidR="00F824FB" w:rsidRPr="003B3418" w:rsidRDefault="00F824FB" w:rsidP="004B2317">
      <w:pPr>
        <w:widowControl w:val="0"/>
        <w:spacing w:line="360" w:lineRule="auto"/>
        <w:ind w:firstLine="709"/>
        <w:jc w:val="both"/>
        <w:rPr>
          <w:rFonts w:ascii="Verdana" w:hAnsi="Verdana" w:cs="Arial"/>
        </w:rPr>
      </w:pPr>
    </w:p>
    <w:p w14:paraId="2D223018" w14:textId="7323830B" w:rsidR="00F824FB" w:rsidRDefault="00F824FB" w:rsidP="004B2317">
      <w:pPr>
        <w:widowControl w:val="0"/>
        <w:spacing w:line="360" w:lineRule="auto"/>
        <w:ind w:firstLine="709"/>
        <w:jc w:val="both"/>
        <w:rPr>
          <w:rFonts w:ascii="Verdana" w:hAnsi="Verdana" w:cs="Arial"/>
        </w:rPr>
      </w:pPr>
    </w:p>
    <w:p w14:paraId="2AFFEC67" w14:textId="77777777" w:rsidR="001524F3" w:rsidRDefault="001524F3" w:rsidP="004B2317">
      <w:pPr>
        <w:widowControl w:val="0"/>
        <w:spacing w:line="360" w:lineRule="auto"/>
        <w:ind w:firstLine="709"/>
        <w:jc w:val="both"/>
        <w:rPr>
          <w:rFonts w:ascii="Verdana" w:hAnsi="Verdana" w:cs="Arial"/>
        </w:rPr>
      </w:pPr>
    </w:p>
    <w:p w14:paraId="6B6E940A" w14:textId="77777777" w:rsidR="001524F3" w:rsidRDefault="001524F3" w:rsidP="004B2317">
      <w:pPr>
        <w:widowControl w:val="0"/>
        <w:spacing w:line="360" w:lineRule="auto"/>
        <w:ind w:firstLine="709"/>
        <w:jc w:val="both"/>
        <w:rPr>
          <w:rFonts w:ascii="Verdana" w:hAnsi="Verdana" w:cs="Arial"/>
        </w:rPr>
      </w:pPr>
    </w:p>
    <w:p w14:paraId="7D9DEEDD" w14:textId="77777777" w:rsidR="001524F3" w:rsidRDefault="001524F3" w:rsidP="004B2317">
      <w:pPr>
        <w:widowControl w:val="0"/>
        <w:spacing w:line="360" w:lineRule="auto"/>
        <w:ind w:firstLine="709"/>
        <w:jc w:val="both"/>
        <w:rPr>
          <w:rFonts w:ascii="Verdana" w:hAnsi="Verdana" w:cs="Arial"/>
        </w:rPr>
      </w:pPr>
    </w:p>
    <w:p w14:paraId="204962E1" w14:textId="77777777" w:rsidR="001524F3" w:rsidRDefault="001524F3" w:rsidP="004B2317">
      <w:pPr>
        <w:widowControl w:val="0"/>
        <w:spacing w:line="360" w:lineRule="auto"/>
        <w:ind w:firstLine="709"/>
        <w:jc w:val="both"/>
        <w:rPr>
          <w:rFonts w:ascii="Verdana" w:hAnsi="Verdana" w:cs="Arial"/>
        </w:rPr>
      </w:pPr>
    </w:p>
    <w:p w14:paraId="34673E8C" w14:textId="77D75CF1" w:rsidR="00CC22C2" w:rsidRDefault="00CC22C2" w:rsidP="004B2317">
      <w:pPr>
        <w:widowControl w:val="0"/>
        <w:spacing w:line="360" w:lineRule="auto"/>
        <w:ind w:firstLine="709"/>
        <w:jc w:val="both"/>
        <w:rPr>
          <w:rFonts w:ascii="Verdana" w:hAnsi="Verdana" w:cs="Arial"/>
        </w:rPr>
      </w:pPr>
    </w:p>
    <w:p w14:paraId="1C1592D2" w14:textId="02AE5324" w:rsidR="00CC22C2" w:rsidRDefault="00CC22C2" w:rsidP="004B2317">
      <w:pPr>
        <w:widowControl w:val="0"/>
        <w:spacing w:line="360" w:lineRule="auto"/>
        <w:ind w:firstLine="709"/>
        <w:jc w:val="both"/>
        <w:rPr>
          <w:rFonts w:ascii="Verdana" w:hAnsi="Verdana" w:cs="Arial"/>
        </w:rPr>
      </w:pPr>
    </w:p>
    <w:p w14:paraId="7D5E4D0A" w14:textId="77777777" w:rsidR="002856D4" w:rsidRDefault="002856D4" w:rsidP="004B2317">
      <w:pPr>
        <w:widowControl w:val="0"/>
        <w:spacing w:line="360" w:lineRule="auto"/>
        <w:ind w:firstLine="709"/>
        <w:jc w:val="both"/>
        <w:rPr>
          <w:rFonts w:ascii="Verdana" w:hAnsi="Verdana" w:cs="Arial"/>
        </w:rPr>
      </w:pPr>
    </w:p>
    <w:p w14:paraId="14E9D59E" w14:textId="77777777" w:rsidR="002856D4" w:rsidRDefault="002856D4" w:rsidP="004B2317">
      <w:pPr>
        <w:widowControl w:val="0"/>
        <w:spacing w:line="360" w:lineRule="auto"/>
        <w:ind w:firstLine="709"/>
        <w:jc w:val="both"/>
        <w:rPr>
          <w:rFonts w:ascii="Verdana" w:hAnsi="Verdana" w:cs="Arial"/>
        </w:rPr>
      </w:pPr>
    </w:p>
    <w:p w14:paraId="55BDE8B6" w14:textId="77777777" w:rsidR="002856D4" w:rsidRDefault="002856D4" w:rsidP="004B2317">
      <w:pPr>
        <w:widowControl w:val="0"/>
        <w:spacing w:line="360" w:lineRule="auto"/>
        <w:ind w:firstLine="709"/>
        <w:jc w:val="both"/>
        <w:rPr>
          <w:rFonts w:ascii="Verdana" w:hAnsi="Verdana" w:cs="Arial"/>
        </w:rPr>
      </w:pPr>
    </w:p>
    <w:p w14:paraId="0CD30765" w14:textId="77777777" w:rsidR="002856D4" w:rsidRDefault="002856D4" w:rsidP="004B2317">
      <w:pPr>
        <w:widowControl w:val="0"/>
        <w:spacing w:line="360" w:lineRule="auto"/>
        <w:ind w:firstLine="709"/>
        <w:jc w:val="both"/>
        <w:rPr>
          <w:rFonts w:ascii="Verdana" w:hAnsi="Verdana" w:cs="Arial"/>
        </w:rPr>
      </w:pPr>
    </w:p>
    <w:p w14:paraId="2B934E85" w14:textId="77777777" w:rsidR="002856D4" w:rsidRDefault="002856D4" w:rsidP="004B2317">
      <w:pPr>
        <w:widowControl w:val="0"/>
        <w:spacing w:line="360" w:lineRule="auto"/>
        <w:ind w:firstLine="709"/>
        <w:jc w:val="both"/>
        <w:rPr>
          <w:rFonts w:ascii="Verdana" w:hAnsi="Verdana" w:cs="Arial"/>
        </w:rPr>
      </w:pPr>
    </w:p>
    <w:p w14:paraId="7BCA4322" w14:textId="77777777" w:rsidR="002856D4" w:rsidRDefault="002856D4" w:rsidP="004B2317">
      <w:pPr>
        <w:widowControl w:val="0"/>
        <w:spacing w:line="360" w:lineRule="auto"/>
        <w:ind w:firstLine="709"/>
        <w:jc w:val="both"/>
        <w:rPr>
          <w:rFonts w:ascii="Verdana" w:hAnsi="Verdana" w:cs="Arial"/>
        </w:rPr>
      </w:pPr>
    </w:p>
    <w:p w14:paraId="20FDBE2F" w14:textId="77777777" w:rsidR="002856D4" w:rsidRDefault="002856D4" w:rsidP="004B2317">
      <w:pPr>
        <w:widowControl w:val="0"/>
        <w:spacing w:line="360" w:lineRule="auto"/>
        <w:ind w:firstLine="709"/>
        <w:jc w:val="both"/>
        <w:rPr>
          <w:rFonts w:ascii="Verdana" w:hAnsi="Verdana" w:cs="Arial"/>
        </w:rPr>
      </w:pPr>
    </w:p>
    <w:p w14:paraId="74B83F2D" w14:textId="5B5C9CE8" w:rsidR="00CC22C2" w:rsidRDefault="00CC22C2" w:rsidP="004B2317">
      <w:pPr>
        <w:widowControl w:val="0"/>
        <w:spacing w:line="360" w:lineRule="auto"/>
        <w:ind w:firstLine="709"/>
        <w:jc w:val="both"/>
        <w:rPr>
          <w:rFonts w:ascii="Verdana" w:hAnsi="Verdana" w:cs="Arial"/>
        </w:rPr>
      </w:pPr>
    </w:p>
    <w:p w14:paraId="0AFC4EEB" w14:textId="0C6C50A9" w:rsidR="00CC22C2" w:rsidRDefault="00CC22C2" w:rsidP="004B2317">
      <w:pPr>
        <w:widowControl w:val="0"/>
        <w:spacing w:line="360" w:lineRule="auto"/>
        <w:ind w:firstLine="709"/>
        <w:jc w:val="both"/>
        <w:rPr>
          <w:rFonts w:ascii="Verdana" w:hAnsi="Verdana" w:cs="Arial"/>
        </w:rPr>
      </w:pPr>
    </w:p>
    <w:p w14:paraId="325F1B38" w14:textId="05A3F330" w:rsidR="00CC22C2" w:rsidRDefault="00CC22C2" w:rsidP="004B2317">
      <w:pPr>
        <w:widowControl w:val="0"/>
        <w:spacing w:line="360" w:lineRule="auto"/>
        <w:ind w:firstLine="709"/>
        <w:jc w:val="both"/>
        <w:rPr>
          <w:rFonts w:ascii="Verdana" w:hAnsi="Verdana" w:cs="Arial"/>
        </w:rPr>
      </w:pPr>
    </w:p>
    <w:p w14:paraId="1C0C2E8B" w14:textId="77777777" w:rsidR="00661652" w:rsidRDefault="00661652" w:rsidP="004B2317">
      <w:pPr>
        <w:rPr>
          <w:rFonts w:ascii="Verdana" w:hAnsi="Verdana" w:cs="Arial"/>
          <w:b/>
        </w:rPr>
      </w:pPr>
    </w:p>
    <w:p w14:paraId="72242CF0" w14:textId="77777777" w:rsidR="005E3F89" w:rsidRDefault="005E3F89" w:rsidP="004B2317">
      <w:pPr>
        <w:rPr>
          <w:rFonts w:ascii="Verdana" w:hAnsi="Verdana" w:cs="Arial"/>
          <w:b/>
        </w:rPr>
      </w:pPr>
    </w:p>
    <w:p w14:paraId="64E5925B" w14:textId="77777777" w:rsidR="005E3F89" w:rsidRDefault="005E3F89" w:rsidP="004B2317">
      <w:pPr>
        <w:rPr>
          <w:rFonts w:ascii="Verdana" w:hAnsi="Verdana" w:cs="Arial"/>
          <w:b/>
        </w:rPr>
      </w:pPr>
    </w:p>
    <w:p w14:paraId="3D568152" w14:textId="77777777" w:rsidR="005E3F89" w:rsidRPr="00CF4F07" w:rsidRDefault="005E3F89" w:rsidP="005E3F89">
      <w:pPr>
        <w:jc w:val="both"/>
        <w:rPr>
          <w:b/>
          <w:bCs/>
          <w:lang w:val="es-ES"/>
        </w:rPr>
      </w:pPr>
      <w:bookmarkStart w:id="2" w:name="_Hlk190425799"/>
      <w:bookmarkStart w:id="3" w:name="_Hlk76393556"/>
      <w:r w:rsidRPr="00CF4F07">
        <w:rPr>
          <w:b/>
        </w:rPr>
        <w:lastRenderedPageBreak/>
        <w:t xml:space="preserve">ANNEX I </w:t>
      </w:r>
      <w:r>
        <w:rPr>
          <w:b/>
        </w:rPr>
        <w:t>–</w:t>
      </w:r>
      <w:r w:rsidRPr="00CF4F07">
        <w:rPr>
          <w:b/>
        </w:rPr>
        <w:t xml:space="preserve"> </w:t>
      </w:r>
      <w:r>
        <w:rPr>
          <w:b/>
        </w:rPr>
        <w:t xml:space="preserve">LOT 1. </w:t>
      </w:r>
      <w:r w:rsidRPr="00CF4F07">
        <w:rPr>
          <w:b/>
        </w:rPr>
        <w:t xml:space="preserve">MODEL DE DECLARACIÓ RESPONSABLE. </w:t>
      </w:r>
      <w:r>
        <w:rPr>
          <w:b/>
          <w:bCs/>
          <w:lang w:val="es-ES"/>
        </w:rPr>
        <w:t>MEMÒRIA TÈCNICA</w:t>
      </w:r>
      <w:r w:rsidRPr="00CF4F07">
        <w:rPr>
          <w:b/>
          <w:bCs/>
          <w:lang w:val="es-ES"/>
        </w:rPr>
        <w:t xml:space="preserve"> RENOVACIÓ CANONADA XARXA D’AIGUA AL BARRI DE LA BLEDA</w:t>
      </w:r>
      <w:r>
        <w:rPr>
          <w:b/>
          <w:bCs/>
          <w:lang w:val="es-ES"/>
        </w:rPr>
        <w:t xml:space="preserve">. </w:t>
      </w:r>
      <w:r w:rsidRPr="00CF4F07">
        <w:rPr>
          <w:b/>
          <w:bCs/>
          <w:lang w:val="es-ES"/>
        </w:rPr>
        <w:t>EXP. 2025_827.</w:t>
      </w:r>
    </w:p>
    <w:p w14:paraId="3AABEDF9" w14:textId="77777777" w:rsidR="005E3F89" w:rsidRPr="00CF4F07" w:rsidRDefault="005E3F89" w:rsidP="005E3F89"/>
    <w:p w14:paraId="70D5325C" w14:textId="77777777" w:rsidR="005E3F89" w:rsidRPr="00CF4F07" w:rsidRDefault="005E3F89" w:rsidP="005E3F89">
      <w:r w:rsidRPr="00CF4F07">
        <w:t>_________________________, amb domicili a l'efecte de notificacions a _____________, ____________________, núm. ___, amb NIF núm. _________, en representació de l'Entitat ___________________, amb NIF núm. ___________, a l'efecte de la seva participació en la licitació ________________________________, davant ________________________</w:t>
      </w:r>
    </w:p>
    <w:p w14:paraId="3DF9E982" w14:textId="77777777" w:rsidR="005E3F89" w:rsidRPr="00CF4F07" w:rsidRDefault="005E3F89" w:rsidP="005E3F89"/>
    <w:p w14:paraId="37800442" w14:textId="77777777" w:rsidR="005E3F89" w:rsidRPr="00CF4F07" w:rsidRDefault="005E3F89" w:rsidP="005E3F89">
      <w:pPr>
        <w:jc w:val="center"/>
        <w:rPr>
          <w:b/>
          <w:bCs/>
          <w:u w:val="single"/>
        </w:rPr>
      </w:pPr>
      <w:r w:rsidRPr="00CF4F07">
        <w:rPr>
          <w:b/>
          <w:bCs/>
          <w:u w:val="single"/>
        </w:rPr>
        <w:t>DECLARA SOTA LA SEVA RESPONSABILITAT:</w:t>
      </w:r>
    </w:p>
    <w:p w14:paraId="45301E42" w14:textId="77777777" w:rsidR="005E3F89" w:rsidRPr="00CF4F07" w:rsidRDefault="005E3F89" w:rsidP="005E3F89"/>
    <w:p w14:paraId="6205B25A" w14:textId="77777777" w:rsidR="005E3F89" w:rsidRPr="00CF4F07" w:rsidRDefault="005E3F89" w:rsidP="005E3F89">
      <w:pPr>
        <w:jc w:val="both"/>
      </w:pPr>
      <w:r w:rsidRPr="00CF4F07">
        <w:rPr>
          <w:b/>
        </w:rPr>
        <w:t>PRIMER.</w:t>
      </w:r>
      <w:r w:rsidRPr="00CF4F07">
        <w:t xml:space="preserve"> Que es disposa a participar en la contractació de l'execució de les obres corresponents a la memòria tècnica:</w:t>
      </w:r>
    </w:p>
    <w:p w14:paraId="0F980183" w14:textId="77777777" w:rsidR="005E3F89" w:rsidRPr="00CF4F07" w:rsidRDefault="005E3F89" w:rsidP="005E3F89">
      <w:pPr>
        <w:jc w:val="both"/>
      </w:pPr>
    </w:p>
    <w:tbl>
      <w:tblPr>
        <w:tblW w:w="8790" w:type="dxa"/>
        <w:tblLayout w:type="fixed"/>
        <w:tblCellMar>
          <w:top w:w="60" w:type="dxa"/>
          <w:left w:w="60" w:type="dxa"/>
          <w:bottom w:w="60" w:type="dxa"/>
          <w:right w:w="60" w:type="dxa"/>
        </w:tblCellMar>
        <w:tblLook w:val="04A0" w:firstRow="1" w:lastRow="0" w:firstColumn="1" w:lastColumn="0" w:noHBand="0" w:noVBand="1"/>
      </w:tblPr>
      <w:tblGrid>
        <w:gridCol w:w="1338"/>
        <w:gridCol w:w="2913"/>
        <w:gridCol w:w="4539"/>
      </w:tblGrid>
      <w:tr w:rsidR="005E3F89" w:rsidRPr="00CF4F07" w14:paraId="6C5B58E9" w14:textId="77777777" w:rsidTr="0079398C">
        <w:trPr>
          <w:trHeight w:val="386"/>
        </w:trPr>
        <w:tc>
          <w:tcPr>
            <w:tcW w:w="1337" w:type="dxa"/>
            <w:tcBorders>
              <w:top w:val="single" w:sz="4" w:space="0" w:color="A6A6A6"/>
              <w:left w:val="single" w:sz="4" w:space="0" w:color="A6A6A6"/>
              <w:bottom w:val="single" w:sz="4" w:space="0" w:color="A6A6A6"/>
              <w:right w:val="single" w:sz="4" w:space="0" w:color="A6A6A6"/>
            </w:tcBorders>
            <w:vAlign w:val="center"/>
            <w:hideMark/>
          </w:tcPr>
          <w:p w14:paraId="557EB7C2" w14:textId="77777777" w:rsidR="005E3F89" w:rsidRPr="00CF4F07" w:rsidRDefault="005E3F89" w:rsidP="0079398C">
            <w:r w:rsidRPr="00CF4F07">
              <w:t>Objecte:</w:t>
            </w:r>
          </w:p>
        </w:tc>
        <w:tc>
          <w:tcPr>
            <w:tcW w:w="7447" w:type="dxa"/>
            <w:gridSpan w:val="2"/>
            <w:tcBorders>
              <w:top w:val="single" w:sz="4" w:space="0" w:color="A6A6A6"/>
              <w:left w:val="single" w:sz="4" w:space="0" w:color="A6A6A6"/>
              <w:bottom w:val="single" w:sz="4" w:space="0" w:color="A6A6A6"/>
              <w:right w:val="single" w:sz="4" w:space="0" w:color="A6A6A6"/>
            </w:tcBorders>
            <w:vAlign w:val="center"/>
            <w:hideMark/>
          </w:tcPr>
          <w:p w14:paraId="795C7E04" w14:textId="77777777" w:rsidR="005E3F89" w:rsidRPr="00CF4F07" w:rsidRDefault="005E3F89" w:rsidP="0079398C">
            <w:r w:rsidRPr="00CF4F07">
              <w:t>MEMÒRIA TÈCNICA RENOVACIÓ CANONADA XARXA D’AIGUA AL BARRI DE LA BLEDA. LOT 1.</w:t>
            </w:r>
          </w:p>
        </w:tc>
      </w:tr>
      <w:tr w:rsidR="005E3F89" w:rsidRPr="00CF4F07" w14:paraId="539E7165" w14:textId="77777777" w:rsidTr="0079398C">
        <w:trPr>
          <w:trHeight w:val="386"/>
        </w:trPr>
        <w:tc>
          <w:tcPr>
            <w:tcW w:w="4248" w:type="dxa"/>
            <w:gridSpan w:val="2"/>
            <w:tcBorders>
              <w:top w:val="single" w:sz="4" w:space="0" w:color="A6A6A6"/>
              <w:left w:val="single" w:sz="4" w:space="0" w:color="A6A6A6"/>
              <w:bottom w:val="single" w:sz="4" w:space="0" w:color="A6A6A6"/>
              <w:right w:val="single" w:sz="4" w:space="0" w:color="A6A6A6"/>
            </w:tcBorders>
            <w:vAlign w:val="center"/>
            <w:hideMark/>
          </w:tcPr>
          <w:p w14:paraId="076ECD6C" w14:textId="77777777" w:rsidR="005E3F89" w:rsidRPr="00CF4F07" w:rsidRDefault="005E3F89" w:rsidP="0079398C">
            <w:r w:rsidRPr="00CF4F07">
              <w:t xml:space="preserve">Autor </w:t>
            </w:r>
          </w:p>
        </w:tc>
        <w:tc>
          <w:tcPr>
            <w:tcW w:w="4536" w:type="dxa"/>
            <w:tcBorders>
              <w:top w:val="single" w:sz="4" w:space="0" w:color="A6A6A6"/>
              <w:left w:val="single" w:sz="4" w:space="0" w:color="A6A6A6"/>
              <w:bottom w:val="single" w:sz="4" w:space="0" w:color="A6A6A6"/>
              <w:right w:val="single" w:sz="4" w:space="0" w:color="A6A6A6"/>
            </w:tcBorders>
            <w:vAlign w:val="center"/>
            <w:hideMark/>
          </w:tcPr>
          <w:p w14:paraId="40CB5591" w14:textId="77777777" w:rsidR="005E3F89" w:rsidRPr="00CF4F07" w:rsidRDefault="005E3F89" w:rsidP="0079398C">
            <w:r w:rsidRPr="00CF4F07">
              <w:t>Pressupost (IVA exclòs)</w:t>
            </w:r>
          </w:p>
        </w:tc>
      </w:tr>
      <w:tr w:rsidR="005E3F89" w:rsidRPr="00CF4F07" w14:paraId="1A7B6C08" w14:textId="77777777" w:rsidTr="0079398C">
        <w:trPr>
          <w:trHeight w:val="404"/>
        </w:trPr>
        <w:tc>
          <w:tcPr>
            <w:tcW w:w="4248" w:type="dxa"/>
            <w:gridSpan w:val="2"/>
            <w:tcBorders>
              <w:top w:val="single" w:sz="4" w:space="0" w:color="A6A6A6"/>
              <w:left w:val="single" w:sz="4" w:space="0" w:color="A6A6A6"/>
              <w:bottom w:val="single" w:sz="4" w:space="0" w:color="A6A6A6"/>
              <w:right w:val="single" w:sz="4" w:space="0" w:color="A6A6A6"/>
            </w:tcBorders>
            <w:vAlign w:val="center"/>
            <w:hideMark/>
          </w:tcPr>
          <w:p w14:paraId="007101BE" w14:textId="77777777" w:rsidR="005E3F89" w:rsidRPr="00CF4F07" w:rsidRDefault="005E3F89" w:rsidP="0079398C">
            <w:r w:rsidRPr="00CF4F07">
              <w:t xml:space="preserve">Jordi </w:t>
            </w:r>
            <w:proofErr w:type="spellStart"/>
            <w:r w:rsidRPr="00CF4F07">
              <w:t>Galtés</w:t>
            </w:r>
            <w:proofErr w:type="spellEnd"/>
          </w:p>
        </w:tc>
        <w:tc>
          <w:tcPr>
            <w:tcW w:w="4536" w:type="dxa"/>
            <w:tcBorders>
              <w:top w:val="single" w:sz="4" w:space="0" w:color="A6A6A6"/>
              <w:left w:val="single" w:sz="4" w:space="0" w:color="A6A6A6"/>
              <w:bottom w:val="single" w:sz="4" w:space="0" w:color="A6A6A6"/>
              <w:right w:val="single" w:sz="4" w:space="0" w:color="A6A6A6"/>
            </w:tcBorders>
            <w:vAlign w:val="center"/>
            <w:hideMark/>
          </w:tcPr>
          <w:p w14:paraId="0A5C8588" w14:textId="77777777" w:rsidR="005E3F89" w:rsidRPr="00CF4F07" w:rsidRDefault="005E3F89" w:rsidP="0079398C">
            <w:r w:rsidRPr="00CF4F07">
              <w:t>39.114,86€ €</w:t>
            </w:r>
          </w:p>
        </w:tc>
      </w:tr>
    </w:tbl>
    <w:p w14:paraId="0BEC21AC" w14:textId="77777777" w:rsidR="005E3F89" w:rsidRPr="00CF4F07" w:rsidRDefault="005E3F89" w:rsidP="005E3F89"/>
    <w:p w14:paraId="7CD48C80" w14:textId="77777777" w:rsidR="005E3F89" w:rsidRPr="00CF4F07" w:rsidRDefault="005E3F89" w:rsidP="005E3F89"/>
    <w:p w14:paraId="011EF7DD" w14:textId="77777777" w:rsidR="005E3F89" w:rsidRPr="00CF4F07" w:rsidRDefault="005E3F89" w:rsidP="005E3F89">
      <w:pPr>
        <w:jc w:val="both"/>
      </w:pPr>
      <w:r w:rsidRPr="00CF4F07">
        <w:rPr>
          <w:b/>
        </w:rPr>
        <w:t>SEGON.</w:t>
      </w:r>
      <w:r w:rsidRPr="00CF4F07">
        <w:t xml:space="preserve"> Que compleix amb tots els requisits previs exigits per l'apartat primer de l'article 140 de la Llei 9/2017, de 8 de novembre, de Contractes del Sector Públic, per la qual es traslladen a l'ordenament jurídic espanyol les Directives del Parlament Europeu i del Consell 2014/23/UE i 2014/24/UE, de 26 de febrer de 2014 per ser adjudicatari del contracte d'obres, en concret:</w:t>
      </w:r>
    </w:p>
    <w:p w14:paraId="1C177DA1" w14:textId="77777777" w:rsidR="005E3F89" w:rsidRPr="00CF4F07" w:rsidRDefault="005E3F89" w:rsidP="005E3F89"/>
    <w:p w14:paraId="4C3B40A3" w14:textId="77777777" w:rsidR="005E3F89" w:rsidRPr="00CF4F07" w:rsidRDefault="005E3F89" w:rsidP="005E3F89">
      <w:pPr>
        <w:numPr>
          <w:ilvl w:val="0"/>
          <w:numId w:val="14"/>
        </w:numPr>
        <w:jc w:val="both"/>
      </w:pPr>
      <w:r w:rsidRPr="00CF4F07">
        <w:t>Que posseeix personalitat jurídica i, si escau, representació.</w:t>
      </w:r>
    </w:p>
    <w:p w14:paraId="182B8692" w14:textId="77777777" w:rsidR="005E3F89" w:rsidRPr="00CF4F07" w:rsidRDefault="005E3F89" w:rsidP="005E3F89">
      <w:pPr>
        <w:jc w:val="both"/>
      </w:pPr>
    </w:p>
    <w:p w14:paraId="58D646A2" w14:textId="77777777" w:rsidR="005E3F89" w:rsidRPr="00CF4F07" w:rsidRDefault="005E3F89" w:rsidP="005E3F89">
      <w:pPr>
        <w:numPr>
          <w:ilvl w:val="0"/>
          <w:numId w:val="14"/>
        </w:numPr>
        <w:jc w:val="both"/>
      </w:pPr>
      <w:r w:rsidRPr="00CF4F07">
        <w:t>Que l’empresa compta amb els requisits de solvència econòmica, financera i tècnica o professional previstos en el Plec de Clàusules.</w:t>
      </w:r>
    </w:p>
    <w:p w14:paraId="2F60AC83" w14:textId="77777777" w:rsidR="005E3F89" w:rsidRPr="00CF4F07" w:rsidRDefault="005E3F89" w:rsidP="005E3F89">
      <w:pPr>
        <w:jc w:val="both"/>
      </w:pPr>
    </w:p>
    <w:p w14:paraId="2AC6FA81" w14:textId="77777777" w:rsidR="005E3F89" w:rsidRPr="00CF4F07" w:rsidRDefault="005E3F89" w:rsidP="005E3F89">
      <w:pPr>
        <w:numPr>
          <w:ilvl w:val="0"/>
          <w:numId w:val="14"/>
        </w:numPr>
        <w:jc w:val="both"/>
      </w:pPr>
      <w:r w:rsidRPr="00CF4F07">
        <w:t>Que no està incurs en una prohibició per contractar de les recollides en l'article 71 de la Llei 9/2017, de 8 de novembre, de Contractes del Sector Públic i es troba al corrent del compliment de les seves obligacions tributàries i amb la Seguretat Social imposades per les disposicions vigents.</w:t>
      </w:r>
    </w:p>
    <w:p w14:paraId="2E84E355" w14:textId="77777777" w:rsidR="005E3F89" w:rsidRPr="00CF4F07" w:rsidRDefault="005E3F89" w:rsidP="005E3F89">
      <w:pPr>
        <w:jc w:val="both"/>
      </w:pPr>
    </w:p>
    <w:p w14:paraId="3B11FDC2" w14:textId="77777777" w:rsidR="005E3F89" w:rsidRPr="00CF4F07" w:rsidRDefault="005E3F89" w:rsidP="005E3F89">
      <w:pPr>
        <w:numPr>
          <w:ilvl w:val="0"/>
          <w:numId w:val="14"/>
        </w:numPr>
        <w:jc w:val="both"/>
        <w:rPr>
          <w:i/>
        </w:rPr>
      </w:pPr>
      <w:r w:rsidRPr="00CF4F07">
        <w:t xml:space="preserve">Que se sotmet a la </w:t>
      </w:r>
      <w:r w:rsidRPr="00CF4F07">
        <w:rPr>
          <w:bCs/>
        </w:rPr>
        <w:t>Jurisdicció dels Jutjats i Tribunals espanyols de qualsevol ordre, per a totes les incidències que de manera directa o indirecta poguessin sorgir del contracte, amb renúncia, si escau, al fur jurisdiccional estranger que pogués correspondre al licitador.</w:t>
      </w:r>
      <w:r w:rsidRPr="00CF4F07">
        <w:t xml:space="preserve"> </w:t>
      </w:r>
      <w:r w:rsidRPr="00CF4F07">
        <w:rPr>
          <w:i/>
        </w:rPr>
        <w:t>[Només en cas d'empreses estrangeres].</w:t>
      </w:r>
    </w:p>
    <w:p w14:paraId="3C40D910" w14:textId="77777777" w:rsidR="005E3F89" w:rsidRPr="00CF4F07" w:rsidRDefault="005E3F89" w:rsidP="005E3F89">
      <w:pPr>
        <w:numPr>
          <w:ilvl w:val="0"/>
          <w:numId w:val="14"/>
        </w:numPr>
        <w:jc w:val="both"/>
      </w:pPr>
      <w:r w:rsidRPr="00CF4F07">
        <w:t>Que compleix amb tots els deures que en matèria preventiva estableix la Llei 31/1995, de 8 de novembre, de prevenció de riscos laborals i que disposa dels recursos humans i tècnics necessaris per fer front a les obligacions que puguin derivar-se del Reial Decret 171/2004, de 30 de gener, pel qual es desenvolupa l’article 24 de la Llei 31/1995, en matèria de coordinació d’activitats empresarials.</w:t>
      </w:r>
    </w:p>
    <w:p w14:paraId="1ED40FA2" w14:textId="77777777" w:rsidR="005E3F89" w:rsidRPr="00CF4F07" w:rsidRDefault="005E3F89" w:rsidP="005E3F89">
      <w:pPr>
        <w:jc w:val="both"/>
      </w:pPr>
    </w:p>
    <w:p w14:paraId="48688501" w14:textId="77777777" w:rsidR="005E3F89" w:rsidRPr="00CF4F07" w:rsidRDefault="005E3F89" w:rsidP="005E3F89">
      <w:pPr>
        <w:numPr>
          <w:ilvl w:val="0"/>
          <w:numId w:val="14"/>
        </w:numPr>
        <w:jc w:val="both"/>
      </w:pPr>
      <w:r w:rsidRPr="00CF4F07">
        <w:lastRenderedPageBreak/>
        <w:t>Que la plantilla de l’empresa està integrada per un nombre de persones treballadores amb discapacitat no inferior al 2% o que s’ha adoptat alguna de les mesures alternatives previstes en la legislació vigent.</w:t>
      </w:r>
    </w:p>
    <w:p w14:paraId="6CC35851" w14:textId="77777777" w:rsidR="005E3F89" w:rsidRPr="00CF4F07" w:rsidRDefault="005E3F89" w:rsidP="005E3F89">
      <w:pPr>
        <w:jc w:val="both"/>
      </w:pPr>
    </w:p>
    <w:p w14:paraId="1D201D47" w14:textId="77777777" w:rsidR="005E3F89" w:rsidRPr="00CF4F07" w:rsidRDefault="005E3F89" w:rsidP="005E3F89">
      <w:pPr>
        <w:jc w:val="both"/>
      </w:pPr>
      <w:r w:rsidRPr="00CF4F07">
        <w:t xml:space="preserve"> SÍ </w:t>
      </w:r>
      <w:r w:rsidRPr="00CF4F07">
        <w:tab/>
      </w:r>
      <w:r w:rsidRPr="00CF4F07">
        <w:tab/>
      </w:r>
      <w:r w:rsidRPr="00CF4F07">
        <w:t xml:space="preserve"> NO </w:t>
      </w:r>
      <w:r w:rsidRPr="00CF4F07">
        <w:tab/>
      </w:r>
      <w:r w:rsidRPr="00CF4F07">
        <w:tab/>
      </w:r>
      <w:r w:rsidRPr="00CF4F07">
        <w:t> NO obligat per normativa</w:t>
      </w:r>
    </w:p>
    <w:p w14:paraId="740FFE63" w14:textId="77777777" w:rsidR="005E3F89" w:rsidRPr="00CF4F07" w:rsidRDefault="005E3F89" w:rsidP="005E3F89">
      <w:pPr>
        <w:jc w:val="both"/>
      </w:pPr>
    </w:p>
    <w:p w14:paraId="249F14C0" w14:textId="77777777" w:rsidR="005E3F89" w:rsidRPr="00CF4F07" w:rsidRDefault="005E3F89" w:rsidP="005E3F89">
      <w:pPr>
        <w:numPr>
          <w:ilvl w:val="0"/>
          <w:numId w:val="14"/>
        </w:numPr>
        <w:jc w:val="both"/>
      </w:pPr>
      <w:r w:rsidRPr="00CF4F07">
        <w:t>Que l’empresa disposa d’un pla d’igualtat d’oportunitats entre les dones i els homes.</w:t>
      </w:r>
    </w:p>
    <w:p w14:paraId="05EBDC1A" w14:textId="77777777" w:rsidR="005E3F89" w:rsidRPr="00CF4F07" w:rsidRDefault="005E3F89" w:rsidP="005E3F89">
      <w:pPr>
        <w:jc w:val="both"/>
      </w:pPr>
    </w:p>
    <w:p w14:paraId="44677676" w14:textId="77777777" w:rsidR="005E3F89" w:rsidRPr="00CF4F07" w:rsidRDefault="005E3F89" w:rsidP="005E3F89">
      <w:pPr>
        <w:jc w:val="both"/>
      </w:pPr>
      <w:r w:rsidRPr="00CF4F07">
        <w:t xml:space="preserve"> SÍ </w:t>
      </w:r>
      <w:r w:rsidRPr="00CF4F07">
        <w:tab/>
      </w:r>
      <w:r w:rsidRPr="00CF4F07">
        <w:tab/>
      </w:r>
      <w:r w:rsidRPr="00CF4F07">
        <w:t xml:space="preserve"> NO </w:t>
      </w:r>
      <w:r w:rsidRPr="00CF4F07">
        <w:tab/>
      </w:r>
      <w:r w:rsidRPr="00CF4F07">
        <w:tab/>
      </w:r>
      <w:r w:rsidRPr="00CF4F07">
        <w:t> NO obligat per normativa</w:t>
      </w:r>
    </w:p>
    <w:p w14:paraId="50385C5E" w14:textId="77777777" w:rsidR="005E3F89" w:rsidRPr="00CF4F07" w:rsidRDefault="005E3F89" w:rsidP="005E3F89">
      <w:pPr>
        <w:jc w:val="both"/>
      </w:pPr>
    </w:p>
    <w:p w14:paraId="1D3C5146" w14:textId="77777777" w:rsidR="005E3F89" w:rsidRPr="00CF4F07" w:rsidRDefault="005E3F89" w:rsidP="005E3F89">
      <w:pPr>
        <w:numPr>
          <w:ilvl w:val="0"/>
          <w:numId w:val="14"/>
        </w:numPr>
        <w:jc w:val="both"/>
        <w:rPr>
          <w:i/>
        </w:rPr>
      </w:pPr>
      <w:r w:rsidRPr="00CF4F07">
        <w:t>Que es designa com a persona/es autoritzada/es per a rebre l’avís de les notificacions, comunicacions i requeriments per a mitjans electrònics a:</w:t>
      </w:r>
    </w:p>
    <w:p w14:paraId="2E06BD14" w14:textId="77777777" w:rsidR="005E3F89" w:rsidRPr="00CF4F07" w:rsidRDefault="005E3F89" w:rsidP="005E3F89">
      <w:pPr>
        <w:jc w:val="both"/>
      </w:pPr>
    </w:p>
    <w:tbl>
      <w:tblPr>
        <w:tblW w:w="8676"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20"/>
        <w:gridCol w:w="1291"/>
        <w:gridCol w:w="2501"/>
        <w:gridCol w:w="2164"/>
      </w:tblGrid>
      <w:tr w:rsidR="005E3F89" w:rsidRPr="00CF4F07" w14:paraId="393F74BB" w14:textId="77777777" w:rsidTr="0079398C">
        <w:tc>
          <w:tcPr>
            <w:tcW w:w="2720" w:type="dxa"/>
            <w:tcBorders>
              <w:top w:val="single" w:sz="4" w:space="0" w:color="000000"/>
              <w:left w:val="single" w:sz="4" w:space="0" w:color="000000"/>
              <w:bottom w:val="single" w:sz="4" w:space="0" w:color="000000"/>
              <w:right w:val="single" w:sz="4" w:space="0" w:color="000000"/>
            </w:tcBorders>
          </w:tcPr>
          <w:p w14:paraId="53906927" w14:textId="77777777" w:rsidR="005E3F89" w:rsidRPr="00CF4F07" w:rsidRDefault="005E3F89" w:rsidP="0079398C">
            <w:pPr>
              <w:jc w:val="both"/>
              <w:rPr>
                <w:b/>
                <w:i/>
              </w:rPr>
            </w:pPr>
          </w:p>
          <w:p w14:paraId="661EE28B" w14:textId="77777777" w:rsidR="005E3F89" w:rsidRPr="00CF4F07" w:rsidRDefault="005E3F89" w:rsidP="0079398C">
            <w:pPr>
              <w:jc w:val="both"/>
              <w:rPr>
                <w:b/>
                <w:i/>
              </w:rPr>
            </w:pPr>
            <w:r w:rsidRPr="00CF4F07">
              <w:rPr>
                <w:b/>
                <w:i/>
              </w:rPr>
              <w:t>Persona/es autoritzada/es*</w:t>
            </w:r>
          </w:p>
        </w:tc>
        <w:tc>
          <w:tcPr>
            <w:tcW w:w="1291" w:type="dxa"/>
            <w:tcBorders>
              <w:top w:val="single" w:sz="4" w:space="0" w:color="000000"/>
              <w:left w:val="single" w:sz="4" w:space="0" w:color="000000"/>
              <w:bottom w:val="single" w:sz="4" w:space="0" w:color="000000"/>
              <w:right w:val="single" w:sz="4" w:space="0" w:color="000000"/>
            </w:tcBorders>
          </w:tcPr>
          <w:p w14:paraId="49E5E57B" w14:textId="77777777" w:rsidR="005E3F89" w:rsidRPr="00CF4F07" w:rsidRDefault="005E3F89" w:rsidP="0079398C">
            <w:pPr>
              <w:jc w:val="both"/>
              <w:rPr>
                <w:b/>
                <w:i/>
              </w:rPr>
            </w:pPr>
          </w:p>
          <w:p w14:paraId="13A18A9C" w14:textId="77777777" w:rsidR="005E3F89" w:rsidRPr="00CF4F07" w:rsidRDefault="005E3F89" w:rsidP="0079398C">
            <w:pPr>
              <w:jc w:val="both"/>
              <w:rPr>
                <w:b/>
                <w:i/>
              </w:rPr>
            </w:pPr>
            <w:r w:rsidRPr="00CF4F07">
              <w:rPr>
                <w:b/>
                <w:i/>
              </w:rPr>
              <w:t>DNI*</w:t>
            </w:r>
          </w:p>
        </w:tc>
        <w:tc>
          <w:tcPr>
            <w:tcW w:w="2501" w:type="dxa"/>
            <w:tcBorders>
              <w:top w:val="single" w:sz="4" w:space="0" w:color="000000"/>
              <w:left w:val="single" w:sz="4" w:space="0" w:color="000000"/>
              <w:bottom w:val="single" w:sz="4" w:space="0" w:color="000000"/>
              <w:right w:val="single" w:sz="4" w:space="0" w:color="000000"/>
            </w:tcBorders>
          </w:tcPr>
          <w:p w14:paraId="374F3DDE" w14:textId="77777777" w:rsidR="005E3F89" w:rsidRPr="00CF4F07" w:rsidRDefault="005E3F89" w:rsidP="0079398C">
            <w:pPr>
              <w:jc w:val="both"/>
              <w:rPr>
                <w:b/>
                <w:i/>
              </w:rPr>
            </w:pPr>
          </w:p>
          <w:p w14:paraId="76053427" w14:textId="77777777" w:rsidR="005E3F89" w:rsidRPr="00CF4F07" w:rsidRDefault="005E3F89" w:rsidP="0079398C">
            <w:pPr>
              <w:jc w:val="both"/>
              <w:rPr>
                <w:b/>
                <w:i/>
              </w:rPr>
            </w:pPr>
            <w:r w:rsidRPr="00CF4F07">
              <w:rPr>
                <w:b/>
                <w:i/>
              </w:rPr>
              <w:t>Correu electrònic professional *</w:t>
            </w:r>
          </w:p>
        </w:tc>
        <w:tc>
          <w:tcPr>
            <w:tcW w:w="2164" w:type="dxa"/>
            <w:tcBorders>
              <w:top w:val="single" w:sz="4" w:space="0" w:color="000000"/>
              <w:left w:val="single" w:sz="4" w:space="0" w:color="000000"/>
              <w:bottom w:val="single" w:sz="4" w:space="0" w:color="000000"/>
              <w:right w:val="single" w:sz="4" w:space="0" w:color="000000"/>
            </w:tcBorders>
          </w:tcPr>
          <w:p w14:paraId="40AEB973" w14:textId="77777777" w:rsidR="005E3F89" w:rsidRPr="00CF4F07" w:rsidRDefault="005E3F89" w:rsidP="0079398C">
            <w:pPr>
              <w:jc w:val="both"/>
              <w:rPr>
                <w:b/>
                <w:i/>
              </w:rPr>
            </w:pPr>
          </w:p>
          <w:p w14:paraId="0A0D3F3B" w14:textId="77777777" w:rsidR="005E3F89" w:rsidRPr="00CF4F07" w:rsidRDefault="005E3F89" w:rsidP="0079398C">
            <w:pPr>
              <w:jc w:val="both"/>
              <w:rPr>
                <w:b/>
                <w:i/>
              </w:rPr>
            </w:pPr>
            <w:r w:rsidRPr="00CF4F07">
              <w:rPr>
                <w:b/>
                <w:i/>
              </w:rPr>
              <w:t>Mòbil professional</w:t>
            </w:r>
          </w:p>
        </w:tc>
      </w:tr>
      <w:tr w:rsidR="005E3F89" w:rsidRPr="00CF4F07" w14:paraId="0B839A34" w14:textId="77777777" w:rsidTr="0079398C">
        <w:tc>
          <w:tcPr>
            <w:tcW w:w="2720" w:type="dxa"/>
            <w:tcBorders>
              <w:top w:val="single" w:sz="4" w:space="0" w:color="000000"/>
              <w:left w:val="single" w:sz="4" w:space="0" w:color="000000"/>
              <w:bottom w:val="single" w:sz="4" w:space="0" w:color="000000"/>
              <w:right w:val="single" w:sz="4" w:space="0" w:color="000000"/>
            </w:tcBorders>
          </w:tcPr>
          <w:p w14:paraId="526DE98C" w14:textId="77777777" w:rsidR="005E3F89" w:rsidRPr="00CF4F07" w:rsidRDefault="005E3F89" w:rsidP="0079398C">
            <w:pPr>
              <w:jc w:val="both"/>
              <w:rPr>
                <w:i/>
              </w:rPr>
            </w:pPr>
          </w:p>
        </w:tc>
        <w:tc>
          <w:tcPr>
            <w:tcW w:w="1291" w:type="dxa"/>
            <w:tcBorders>
              <w:top w:val="single" w:sz="4" w:space="0" w:color="000000"/>
              <w:left w:val="single" w:sz="4" w:space="0" w:color="000000"/>
              <w:bottom w:val="single" w:sz="4" w:space="0" w:color="000000"/>
              <w:right w:val="single" w:sz="4" w:space="0" w:color="000000"/>
            </w:tcBorders>
          </w:tcPr>
          <w:p w14:paraId="5DA581DD" w14:textId="77777777" w:rsidR="005E3F89" w:rsidRPr="00CF4F07" w:rsidRDefault="005E3F89" w:rsidP="0079398C">
            <w:pPr>
              <w:jc w:val="both"/>
              <w:rPr>
                <w:i/>
              </w:rPr>
            </w:pPr>
          </w:p>
        </w:tc>
        <w:tc>
          <w:tcPr>
            <w:tcW w:w="2501" w:type="dxa"/>
            <w:tcBorders>
              <w:top w:val="single" w:sz="4" w:space="0" w:color="000000"/>
              <w:left w:val="single" w:sz="4" w:space="0" w:color="000000"/>
              <w:bottom w:val="single" w:sz="4" w:space="0" w:color="000000"/>
              <w:right w:val="single" w:sz="4" w:space="0" w:color="000000"/>
            </w:tcBorders>
          </w:tcPr>
          <w:p w14:paraId="3173EB9B" w14:textId="77777777" w:rsidR="005E3F89" w:rsidRPr="00CF4F07" w:rsidRDefault="005E3F89" w:rsidP="0079398C">
            <w:pPr>
              <w:jc w:val="both"/>
              <w:rPr>
                <w:i/>
              </w:rPr>
            </w:pPr>
          </w:p>
        </w:tc>
        <w:tc>
          <w:tcPr>
            <w:tcW w:w="2164" w:type="dxa"/>
            <w:tcBorders>
              <w:top w:val="single" w:sz="4" w:space="0" w:color="000000"/>
              <w:left w:val="single" w:sz="4" w:space="0" w:color="000000"/>
              <w:bottom w:val="single" w:sz="4" w:space="0" w:color="000000"/>
              <w:right w:val="single" w:sz="4" w:space="0" w:color="000000"/>
            </w:tcBorders>
          </w:tcPr>
          <w:p w14:paraId="47225780" w14:textId="77777777" w:rsidR="005E3F89" w:rsidRPr="00CF4F07" w:rsidRDefault="005E3F89" w:rsidP="0079398C">
            <w:pPr>
              <w:jc w:val="both"/>
              <w:rPr>
                <w:i/>
              </w:rPr>
            </w:pPr>
          </w:p>
        </w:tc>
      </w:tr>
      <w:tr w:rsidR="005E3F89" w:rsidRPr="00CF4F07" w14:paraId="4D942DF6" w14:textId="77777777" w:rsidTr="0079398C">
        <w:tc>
          <w:tcPr>
            <w:tcW w:w="2720" w:type="dxa"/>
            <w:tcBorders>
              <w:top w:val="single" w:sz="4" w:space="0" w:color="000000"/>
              <w:left w:val="single" w:sz="4" w:space="0" w:color="000000"/>
              <w:bottom w:val="single" w:sz="4" w:space="0" w:color="000000"/>
              <w:right w:val="single" w:sz="4" w:space="0" w:color="000000"/>
            </w:tcBorders>
          </w:tcPr>
          <w:p w14:paraId="52BF620E" w14:textId="77777777" w:rsidR="005E3F89" w:rsidRPr="00CF4F07" w:rsidRDefault="005E3F89" w:rsidP="0079398C">
            <w:pPr>
              <w:jc w:val="both"/>
              <w:rPr>
                <w:i/>
              </w:rPr>
            </w:pPr>
          </w:p>
        </w:tc>
        <w:tc>
          <w:tcPr>
            <w:tcW w:w="1291" w:type="dxa"/>
            <w:tcBorders>
              <w:top w:val="single" w:sz="4" w:space="0" w:color="000000"/>
              <w:left w:val="single" w:sz="4" w:space="0" w:color="000000"/>
              <w:bottom w:val="single" w:sz="4" w:space="0" w:color="000000"/>
              <w:right w:val="single" w:sz="4" w:space="0" w:color="000000"/>
            </w:tcBorders>
          </w:tcPr>
          <w:p w14:paraId="13219086" w14:textId="77777777" w:rsidR="005E3F89" w:rsidRPr="00CF4F07" w:rsidRDefault="005E3F89" w:rsidP="0079398C">
            <w:pPr>
              <w:jc w:val="both"/>
              <w:rPr>
                <w:i/>
              </w:rPr>
            </w:pPr>
          </w:p>
        </w:tc>
        <w:tc>
          <w:tcPr>
            <w:tcW w:w="2501" w:type="dxa"/>
            <w:tcBorders>
              <w:top w:val="single" w:sz="4" w:space="0" w:color="000000"/>
              <w:left w:val="single" w:sz="4" w:space="0" w:color="000000"/>
              <w:bottom w:val="single" w:sz="4" w:space="0" w:color="000000"/>
              <w:right w:val="single" w:sz="4" w:space="0" w:color="000000"/>
            </w:tcBorders>
          </w:tcPr>
          <w:p w14:paraId="09B22B91" w14:textId="77777777" w:rsidR="005E3F89" w:rsidRPr="00CF4F07" w:rsidRDefault="005E3F89" w:rsidP="0079398C">
            <w:pPr>
              <w:jc w:val="both"/>
              <w:rPr>
                <w:i/>
              </w:rPr>
            </w:pPr>
          </w:p>
        </w:tc>
        <w:tc>
          <w:tcPr>
            <w:tcW w:w="2164" w:type="dxa"/>
            <w:tcBorders>
              <w:top w:val="single" w:sz="4" w:space="0" w:color="000000"/>
              <w:left w:val="single" w:sz="4" w:space="0" w:color="000000"/>
              <w:bottom w:val="single" w:sz="4" w:space="0" w:color="000000"/>
              <w:right w:val="single" w:sz="4" w:space="0" w:color="000000"/>
            </w:tcBorders>
          </w:tcPr>
          <w:p w14:paraId="133E06B6" w14:textId="77777777" w:rsidR="005E3F89" w:rsidRPr="00CF4F07" w:rsidRDefault="005E3F89" w:rsidP="0079398C">
            <w:pPr>
              <w:jc w:val="both"/>
              <w:rPr>
                <w:i/>
              </w:rPr>
            </w:pPr>
          </w:p>
        </w:tc>
      </w:tr>
    </w:tbl>
    <w:p w14:paraId="48B418E6" w14:textId="77777777" w:rsidR="005E3F89" w:rsidRPr="00CF4F07" w:rsidRDefault="005E3F89" w:rsidP="005E3F89">
      <w:pPr>
        <w:jc w:val="both"/>
        <w:rPr>
          <w:i/>
        </w:rPr>
      </w:pPr>
    </w:p>
    <w:p w14:paraId="402C03ED" w14:textId="77777777" w:rsidR="005E3F89" w:rsidRPr="00CF4F07" w:rsidRDefault="005E3F89" w:rsidP="005E3F89">
      <w:pPr>
        <w:jc w:val="both"/>
        <w:rPr>
          <w:i/>
          <w:iCs/>
        </w:rPr>
      </w:pPr>
      <w:r w:rsidRPr="00CF4F07">
        <w:rPr>
          <w:i/>
          <w:iCs/>
        </w:rPr>
        <w:t>*Camps obligatoris.</w:t>
      </w:r>
    </w:p>
    <w:p w14:paraId="739F62CD" w14:textId="77777777" w:rsidR="005E3F89" w:rsidRPr="00CF4F07" w:rsidRDefault="005E3F89" w:rsidP="005E3F89">
      <w:pPr>
        <w:jc w:val="both"/>
      </w:pPr>
    </w:p>
    <w:p w14:paraId="449E4C28" w14:textId="77777777" w:rsidR="005E3F89" w:rsidRPr="00CF4F07" w:rsidRDefault="005E3F89" w:rsidP="005E3F89">
      <w:pPr>
        <w:jc w:val="both"/>
      </w:pPr>
      <w:r w:rsidRPr="00CF4F07">
        <w:t>Si l’adreça electrònica o el número de telèfon mòbil facilitats a efectes d’avís de notificació, comunicacions i requeriments quedessin en desús, s’haurà de comunicar dita circumstància, per escrit, a l’Ajuntament de Sant Martí Sarroca per tal de fer la modificació corresponent.</w:t>
      </w:r>
    </w:p>
    <w:p w14:paraId="07DC73C6" w14:textId="77777777" w:rsidR="005E3F89" w:rsidRPr="00CF4F07" w:rsidRDefault="005E3F89" w:rsidP="005E3F89">
      <w:pPr>
        <w:jc w:val="both"/>
      </w:pPr>
    </w:p>
    <w:p w14:paraId="2F523338" w14:textId="77777777" w:rsidR="005E3F89" w:rsidRPr="00CF4F07" w:rsidRDefault="005E3F89" w:rsidP="005E3F89">
      <w:pPr>
        <w:jc w:val="both"/>
      </w:pPr>
      <w:r w:rsidRPr="00CF4F07">
        <w:t>El licitador/contractista declara que ha obtingut el consentiment exprés de les persones a qui autoritza per rebre les notificacions, comunicacions i requeriments derivades d’aquesta contractació, per tal que l’Ajuntament de Sant Martí Sarroca pugui facilitar-les al servei e-</w:t>
      </w:r>
      <w:proofErr w:type="spellStart"/>
      <w:r w:rsidRPr="00CF4F07">
        <w:t>Notum</w:t>
      </w:r>
      <w:proofErr w:type="spellEnd"/>
      <w:r w:rsidRPr="00CF4F07">
        <w:t xml:space="preserve"> a aquests efectes.</w:t>
      </w:r>
    </w:p>
    <w:p w14:paraId="7F83BF56" w14:textId="77777777" w:rsidR="005E3F89" w:rsidRPr="00CF4F07" w:rsidRDefault="005E3F89" w:rsidP="005E3F89">
      <w:pPr>
        <w:jc w:val="both"/>
        <w:rPr>
          <w:i/>
        </w:rPr>
      </w:pPr>
    </w:p>
    <w:p w14:paraId="7C5037D5" w14:textId="77777777" w:rsidR="005E3F89" w:rsidRPr="00CF4F07" w:rsidRDefault="005E3F89" w:rsidP="005E3F89">
      <w:pPr>
        <w:jc w:val="both"/>
      </w:pPr>
      <w:r w:rsidRPr="00CF4F07">
        <w:rPr>
          <w:b/>
        </w:rPr>
        <w:t>QUART.</w:t>
      </w:r>
      <w:r w:rsidRPr="00CF4F07">
        <w:t xml:space="preserve"> Que es compromet a acreditar la possessió i la validesa dels documents a què es fa referència a l'apartat segon d'aquesta declaració, en cas que sigui proposat com a adjudicatari del contracte o en qualsevol moment en què sigui requerit per a això.</w:t>
      </w:r>
    </w:p>
    <w:p w14:paraId="2C7ACE4E" w14:textId="77777777" w:rsidR="005E3F89" w:rsidRPr="00CF4F07" w:rsidRDefault="005E3F89" w:rsidP="005E3F89">
      <w:pPr>
        <w:jc w:val="both"/>
      </w:pPr>
    </w:p>
    <w:p w14:paraId="7E495DC6" w14:textId="77777777" w:rsidR="005E3F89" w:rsidRPr="00CF4F07" w:rsidRDefault="005E3F89" w:rsidP="005E3F89">
      <w:pPr>
        <w:jc w:val="both"/>
      </w:pPr>
      <w:r w:rsidRPr="00CF4F07">
        <w:rPr>
          <w:bCs/>
        </w:rPr>
        <w:t>I per deixar-ne constància, signo la present declaració.</w:t>
      </w:r>
    </w:p>
    <w:bookmarkEnd w:id="2"/>
    <w:p w14:paraId="5F9F7428" w14:textId="77777777" w:rsidR="005E3F89" w:rsidRPr="00CF4F07" w:rsidRDefault="005E3F89" w:rsidP="005E3F89">
      <w:pPr>
        <w:jc w:val="both"/>
      </w:pPr>
    </w:p>
    <w:p w14:paraId="03380CDC" w14:textId="77777777" w:rsidR="005E3F89" w:rsidRPr="00CF4F07" w:rsidRDefault="005E3F89" w:rsidP="005E3F89">
      <w:pPr>
        <w:jc w:val="both"/>
      </w:pPr>
    </w:p>
    <w:p w14:paraId="1851FDBC" w14:textId="77777777" w:rsidR="005E3F89" w:rsidRPr="00CF4F07" w:rsidRDefault="005E3F89" w:rsidP="005E3F89">
      <w:pPr>
        <w:jc w:val="center"/>
        <w:rPr>
          <w:b/>
        </w:rPr>
      </w:pPr>
      <w:r w:rsidRPr="00CF4F07">
        <w:rPr>
          <w:b/>
        </w:rPr>
        <w:t>DOCUMENT SIGNAT ELECTRÒNICAMENT</w:t>
      </w:r>
      <w:bookmarkEnd w:id="3"/>
    </w:p>
    <w:p w14:paraId="1C7FD66A" w14:textId="77777777" w:rsidR="005E3F89" w:rsidRPr="00CF4F07" w:rsidRDefault="005E3F89" w:rsidP="005E3F89"/>
    <w:p w14:paraId="0767DE66" w14:textId="77777777" w:rsidR="005E3F89" w:rsidRDefault="005E3F89" w:rsidP="004B2317">
      <w:pPr>
        <w:rPr>
          <w:rFonts w:ascii="Verdana" w:hAnsi="Verdana" w:cs="Arial"/>
          <w:b/>
        </w:rPr>
      </w:pPr>
    </w:p>
    <w:p w14:paraId="58908C83" w14:textId="77777777" w:rsidR="005E3F89" w:rsidRDefault="005E3F89" w:rsidP="004B2317">
      <w:pPr>
        <w:rPr>
          <w:rFonts w:ascii="Verdana" w:hAnsi="Verdana" w:cs="Arial"/>
          <w:b/>
        </w:rPr>
      </w:pPr>
    </w:p>
    <w:p w14:paraId="008F5FE6" w14:textId="77777777" w:rsidR="005E3F89" w:rsidRDefault="005E3F89" w:rsidP="004B2317">
      <w:pPr>
        <w:rPr>
          <w:rFonts w:ascii="Verdana" w:hAnsi="Verdana" w:cs="Arial"/>
          <w:b/>
        </w:rPr>
      </w:pPr>
    </w:p>
    <w:p w14:paraId="2724909F" w14:textId="77777777" w:rsidR="005E3F89" w:rsidRDefault="005E3F89" w:rsidP="004B2317">
      <w:pPr>
        <w:rPr>
          <w:rFonts w:ascii="Verdana" w:hAnsi="Verdana" w:cs="Arial"/>
          <w:b/>
        </w:rPr>
      </w:pPr>
    </w:p>
    <w:p w14:paraId="13423D85" w14:textId="77777777" w:rsidR="005E3F89" w:rsidRDefault="005E3F89" w:rsidP="004B2317">
      <w:pPr>
        <w:rPr>
          <w:rFonts w:ascii="Verdana" w:hAnsi="Verdana" w:cs="Arial"/>
          <w:b/>
        </w:rPr>
      </w:pPr>
    </w:p>
    <w:p w14:paraId="5A469944" w14:textId="77777777" w:rsidR="005E3F89" w:rsidRDefault="005E3F89" w:rsidP="004B2317">
      <w:pPr>
        <w:rPr>
          <w:rFonts w:ascii="Verdana" w:hAnsi="Verdana" w:cs="Arial"/>
          <w:b/>
        </w:rPr>
      </w:pPr>
    </w:p>
    <w:p w14:paraId="071A1541" w14:textId="77777777" w:rsidR="005E3F89" w:rsidRDefault="005E3F89" w:rsidP="004B2317">
      <w:pPr>
        <w:rPr>
          <w:rFonts w:ascii="Verdana" w:hAnsi="Verdana" w:cs="Arial"/>
          <w:b/>
        </w:rPr>
      </w:pPr>
    </w:p>
    <w:p w14:paraId="4988308A" w14:textId="77777777" w:rsidR="005E3F89" w:rsidRDefault="005E3F89" w:rsidP="004B2317">
      <w:pPr>
        <w:rPr>
          <w:rFonts w:ascii="Verdana" w:hAnsi="Verdana" w:cs="Arial"/>
          <w:b/>
        </w:rPr>
      </w:pPr>
    </w:p>
    <w:p w14:paraId="0358249C" w14:textId="77777777" w:rsidR="005E3F89" w:rsidRPr="00CF4F07" w:rsidRDefault="005E3F89" w:rsidP="005E3F89">
      <w:pPr>
        <w:jc w:val="both"/>
        <w:rPr>
          <w:b/>
          <w:bCs/>
          <w:lang w:val="es-ES"/>
        </w:rPr>
      </w:pPr>
      <w:r w:rsidRPr="00CF4F07">
        <w:rPr>
          <w:b/>
        </w:rPr>
        <w:lastRenderedPageBreak/>
        <w:t xml:space="preserve">ANNEX I </w:t>
      </w:r>
      <w:r>
        <w:rPr>
          <w:b/>
        </w:rPr>
        <w:t>–</w:t>
      </w:r>
      <w:r w:rsidRPr="00CF4F07">
        <w:rPr>
          <w:b/>
        </w:rPr>
        <w:t xml:space="preserve"> </w:t>
      </w:r>
      <w:r>
        <w:rPr>
          <w:b/>
        </w:rPr>
        <w:t xml:space="preserve">LOT 2. </w:t>
      </w:r>
      <w:r w:rsidRPr="00CF4F07">
        <w:rPr>
          <w:b/>
        </w:rPr>
        <w:t xml:space="preserve">MODEL DE DECLARACIÓ RESPONSABLE. </w:t>
      </w:r>
      <w:r>
        <w:rPr>
          <w:b/>
          <w:bCs/>
          <w:lang w:val="es-ES"/>
        </w:rPr>
        <w:t>MEMÒRIA TÈCNICA</w:t>
      </w:r>
      <w:r w:rsidRPr="00CF4F07">
        <w:rPr>
          <w:b/>
          <w:bCs/>
          <w:lang w:val="es-ES"/>
        </w:rPr>
        <w:t xml:space="preserve"> RENOVACIÓ CANONADA XARXA D’AIGUA AL BARRI DE </w:t>
      </w:r>
      <w:r>
        <w:rPr>
          <w:b/>
          <w:bCs/>
          <w:lang w:val="es-ES"/>
        </w:rPr>
        <w:t xml:space="preserve">CAL MIRET. </w:t>
      </w:r>
      <w:r w:rsidRPr="00CF4F07">
        <w:rPr>
          <w:b/>
          <w:bCs/>
          <w:lang w:val="es-ES"/>
        </w:rPr>
        <w:t>EXP. 2025_827.</w:t>
      </w:r>
    </w:p>
    <w:p w14:paraId="67812EF7" w14:textId="77777777" w:rsidR="005E3F89" w:rsidRPr="00CF4F07" w:rsidRDefault="005E3F89" w:rsidP="005E3F89"/>
    <w:p w14:paraId="61F39FB5" w14:textId="77777777" w:rsidR="005E3F89" w:rsidRPr="00CF4F07" w:rsidRDefault="005E3F89" w:rsidP="005E3F89">
      <w:r w:rsidRPr="00CF4F07">
        <w:t>_________________________, amb domicili a l'efecte de notificacions a _____________, ____________________, núm. ___, amb NIF núm. _________, en representació de l'Entitat ___________________, amb NIF núm. ___________, a l'efecte de la seva participació en la licitació ________________________________, davant ________________________</w:t>
      </w:r>
    </w:p>
    <w:p w14:paraId="5A42C4C2" w14:textId="77777777" w:rsidR="005E3F89" w:rsidRPr="00CF4F07" w:rsidRDefault="005E3F89" w:rsidP="005E3F89"/>
    <w:p w14:paraId="4E8336CB" w14:textId="77777777" w:rsidR="005E3F89" w:rsidRPr="00CF4F07" w:rsidRDefault="005E3F89" w:rsidP="005E3F89">
      <w:pPr>
        <w:jc w:val="center"/>
        <w:rPr>
          <w:b/>
          <w:bCs/>
          <w:u w:val="single"/>
        </w:rPr>
      </w:pPr>
      <w:r w:rsidRPr="00CF4F07">
        <w:rPr>
          <w:b/>
          <w:bCs/>
          <w:u w:val="single"/>
        </w:rPr>
        <w:t>DECLARA SOTA LA SEVA RESPONSABILITAT:</w:t>
      </w:r>
    </w:p>
    <w:p w14:paraId="1AD9EE4D" w14:textId="77777777" w:rsidR="005E3F89" w:rsidRPr="00CF4F07" w:rsidRDefault="005E3F89" w:rsidP="005E3F89"/>
    <w:p w14:paraId="3597D0AC" w14:textId="77777777" w:rsidR="005E3F89" w:rsidRPr="00CF4F07" w:rsidRDefault="005E3F89" w:rsidP="005E3F89">
      <w:pPr>
        <w:jc w:val="both"/>
      </w:pPr>
      <w:r w:rsidRPr="00CF4F07">
        <w:rPr>
          <w:b/>
        </w:rPr>
        <w:t>PRIMER.</w:t>
      </w:r>
      <w:r w:rsidRPr="00CF4F07">
        <w:t xml:space="preserve"> Que es disposa a participar en la contractació de l'execució de les obres corresponents a la memòria tècnica:</w:t>
      </w:r>
    </w:p>
    <w:p w14:paraId="1C2D2204" w14:textId="77777777" w:rsidR="005E3F89" w:rsidRPr="00CF4F07" w:rsidRDefault="005E3F89" w:rsidP="005E3F89"/>
    <w:tbl>
      <w:tblPr>
        <w:tblW w:w="8790" w:type="dxa"/>
        <w:tblLayout w:type="fixed"/>
        <w:tblCellMar>
          <w:top w:w="60" w:type="dxa"/>
          <w:left w:w="60" w:type="dxa"/>
          <w:bottom w:w="60" w:type="dxa"/>
          <w:right w:w="60" w:type="dxa"/>
        </w:tblCellMar>
        <w:tblLook w:val="04A0" w:firstRow="1" w:lastRow="0" w:firstColumn="1" w:lastColumn="0" w:noHBand="0" w:noVBand="1"/>
      </w:tblPr>
      <w:tblGrid>
        <w:gridCol w:w="1338"/>
        <w:gridCol w:w="2913"/>
        <w:gridCol w:w="4539"/>
      </w:tblGrid>
      <w:tr w:rsidR="005E3F89" w:rsidRPr="00CF4F07" w14:paraId="73492E7D" w14:textId="77777777" w:rsidTr="0079398C">
        <w:trPr>
          <w:trHeight w:val="386"/>
        </w:trPr>
        <w:tc>
          <w:tcPr>
            <w:tcW w:w="1337" w:type="dxa"/>
            <w:tcBorders>
              <w:top w:val="single" w:sz="4" w:space="0" w:color="A6A6A6"/>
              <w:left w:val="single" w:sz="4" w:space="0" w:color="A6A6A6"/>
              <w:bottom w:val="single" w:sz="4" w:space="0" w:color="A6A6A6"/>
              <w:right w:val="single" w:sz="4" w:space="0" w:color="A6A6A6"/>
            </w:tcBorders>
            <w:vAlign w:val="center"/>
            <w:hideMark/>
          </w:tcPr>
          <w:p w14:paraId="0A7EAA87" w14:textId="77777777" w:rsidR="005E3F89" w:rsidRPr="00CF4F07" w:rsidRDefault="005E3F89" w:rsidP="0079398C">
            <w:r w:rsidRPr="00CF4F07">
              <w:t>Objecte:</w:t>
            </w:r>
          </w:p>
        </w:tc>
        <w:tc>
          <w:tcPr>
            <w:tcW w:w="7447" w:type="dxa"/>
            <w:gridSpan w:val="2"/>
            <w:tcBorders>
              <w:top w:val="single" w:sz="4" w:space="0" w:color="A6A6A6"/>
              <w:left w:val="single" w:sz="4" w:space="0" w:color="A6A6A6"/>
              <w:bottom w:val="single" w:sz="4" w:space="0" w:color="A6A6A6"/>
              <w:right w:val="single" w:sz="4" w:space="0" w:color="A6A6A6"/>
            </w:tcBorders>
            <w:vAlign w:val="center"/>
            <w:hideMark/>
          </w:tcPr>
          <w:p w14:paraId="3860C3ED" w14:textId="77777777" w:rsidR="005E3F89" w:rsidRPr="00CF4F07" w:rsidRDefault="005E3F89" w:rsidP="0079398C">
            <w:r w:rsidRPr="00CF4F07">
              <w:t>MEMÒRIA TÈCNICA RENOVACIÓ CANONADA XARXA D’AIGUA AL BARRI DE CAL MIRET. LOT 2.</w:t>
            </w:r>
          </w:p>
        </w:tc>
      </w:tr>
      <w:tr w:rsidR="005E3F89" w:rsidRPr="00CF4F07" w14:paraId="0E23D2DA" w14:textId="77777777" w:rsidTr="0079398C">
        <w:trPr>
          <w:trHeight w:val="386"/>
        </w:trPr>
        <w:tc>
          <w:tcPr>
            <w:tcW w:w="4248" w:type="dxa"/>
            <w:gridSpan w:val="2"/>
            <w:tcBorders>
              <w:top w:val="single" w:sz="4" w:space="0" w:color="A6A6A6"/>
              <w:left w:val="single" w:sz="4" w:space="0" w:color="A6A6A6"/>
              <w:bottom w:val="single" w:sz="4" w:space="0" w:color="A6A6A6"/>
              <w:right w:val="single" w:sz="4" w:space="0" w:color="A6A6A6"/>
            </w:tcBorders>
            <w:vAlign w:val="center"/>
            <w:hideMark/>
          </w:tcPr>
          <w:p w14:paraId="598977FB" w14:textId="77777777" w:rsidR="005E3F89" w:rsidRPr="00CF4F07" w:rsidRDefault="005E3F89" w:rsidP="0079398C">
            <w:r w:rsidRPr="00CF4F07">
              <w:t xml:space="preserve">Autor </w:t>
            </w:r>
          </w:p>
        </w:tc>
        <w:tc>
          <w:tcPr>
            <w:tcW w:w="4536" w:type="dxa"/>
            <w:tcBorders>
              <w:top w:val="single" w:sz="4" w:space="0" w:color="A6A6A6"/>
              <w:left w:val="single" w:sz="4" w:space="0" w:color="A6A6A6"/>
              <w:bottom w:val="single" w:sz="4" w:space="0" w:color="A6A6A6"/>
              <w:right w:val="single" w:sz="4" w:space="0" w:color="A6A6A6"/>
            </w:tcBorders>
            <w:vAlign w:val="center"/>
            <w:hideMark/>
          </w:tcPr>
          <w:p w14:paraId="09CCBAB8" w14:textId="77777777" w:rsidR="005E3F89" w:rsidRPr="00CF4F07" w:rsidRDefault="005E3F89" w:rsidP="0079398C">
            <w:r w:rsidRPr="00CF4F07">
              <w:t>Pressupost (IVA exclòs)</w:t>
            </w:r>
          </w:p>
        </w:tc>
      </w:tr>
      <w:tr w:rsidR="005E3F89" w:rsidRPr="00CF4F07" w14:paraId="50B3A666" w14:textId="77777777" w:rsidTr="0079398C">
        <w:trPr>
          <w:trHeight w:val="404"/>
        </w:trPr>
        <w:tc>
          <w:tcPr>
            <w:tcW w:w="4248" w:type="dxa"/>
            <w:gridSpan w:val="2"/>
            <w:tcBorders>
              <w:top w:val="single" w:sz="4" w:space="0" w:color="A6A6A6"/>
              <w:left w:val="single" w:sz="4" w:space="0" w:color="A6A6A6"/>
              <w:bottom w:val="single" w:sz="4" w:space="0" w:color="A6A6A6"/>
              <w:right w:val="single" w:sz="4" w:space="0" w:color="A6A6A6"/>
            </w:tcBorders>
            <w:vAlign w:val="center"/>
            <w:hideMark/>
          </w:tcPr>
          <w:p w14:paraId="0F5CBCE8" w14:textId="77777777" w:rsidR="005E3F89" w:rsidRPr="00CF4F07" w:rsidRDefault="005E3F89" w:rsidP="0079398C">
            <w:r w:rsidRPr="00CF4F07">
              <w:t xml:space="preserve">Jordi </w:t>
            </w:r>
            <w:proofErr w:type="spellStart"/>
            <w:r w:rsidRPr="00CF4F07">
              <w:t>Galtés</w:t>
            </w:r>
            <w:proofErr w:type="spellEnd"/>
          </w:p>
        </w:tc>
        <w:tc>
          <w:tcPr>
            <w:tcW w:w="4536" w:type="dxa"/>
            <w:tcBorders>
              <w:top w:val="single" w:sz="4" w:space="0" w:color="A6A6A6"/>
              <w:left w:val="single" w:sz="4" w:space="0" w:color="A6A6A6"/>
              <w:bottom w:val="single" w:sz="4" w:space="0" w:color="A6A6A6"/>
              <w:right w:val="single" w:sz="4" w:space="0" w:color="A6A6A6"/>
            </w:tcBorders>
            <w:vAlign w:val="center"/>
            <w:hideMark/>
          </w:tcPr>
          <w:p w14:paraId="73C7BD3C" w14:textId="77777777" w:rsidR="005E3F89" w:rsidRPr="00CF4F07" w:rsidRDefault="005E3F89" w:rsidP="0079398C">
            <w:r w:rsidRPr="00CF4F07">
              <w:t>22.121,68€ €</w:t>
            </w:r>
          </w:p>
        </w:tc>
      </w:tr>
    </w:tbl>
    <w:p w14:paraId="17037DC9" w14:textId="77777777" w:rsidR="005E3F89" w:rsidRPr="00CF4F07" w:rsidRDefault="005E3F89" w:rsidP="005E3F89"/>
    <w:p w14:paraId="7BFD3C9E" w14:textId="77777777" w:rsidR="005E3F89" w:rsidRPr="00CF4F07" w:rsidRDefault="005E3F89" w:rsidP="005E3F89"/>
    <w:p w14:paraId="3D0B66DF" w14:textId="77777777" w:rsidR="005E3F89" w:rsidRPr="00CF4F07" w:rsidRDefault="005E3F89" w:rsidP="005E3F89">
      <w:pPr>
        <w:jc w:val="both"/>
      </w:pPr>
      <w:r w:rsidRPr="00CF4F07">
        <w:rPr>
          <w:b/>
        </w:rPr>
        <w:t>SEGON.</w:t>
      </w:r>
      <w:r w:rsidRPr="00CF4F07">
        <w:t xml:space="preserve"> Que compleix amb tots els requisits previs exigits per l'apartat primer de l'article 140 de la Llei 9/2017, de 8 de novembre, de Contractes del Sector Públic, per la qual es traslladen a l'ordenament jurídic espanyol les Directives del Parlament Europeu i del Consell 2014/23/UE i 2014/24/UE, de 26 de febrer de 2014 per ser adjudicatari del contracte d'obres, en concret:</w:t>
      </w:r>
    </w:p>
    <w:p w14:paraId="79763B05" w14:textId="77777777" w:rsidR="005E3F89" w:rsidRPr="00CF4F07" w:rsidRDefault="005E3F89" w:rsidP="005E3F89"/>
    <w:p w14:paraId="47C32FFE" w14:textId="77777777" w:rsidR="005E3F89" w:rsidRPr="00CF4F07" w:rsidRDefault="005E3F89" w:rsidP="005E3F89">
      <w:pPr>
        <w:numPr>
          <w:ilvl w:val="0"/>
          <w:numId w:val="14"/>
        </w:numPr>
        <w:jc w:val="both"/>
      </w:pPr>
      <w:r w:rsidRPr="00CF4F07">
        <w:t>Que posseeix personalitat jurídica i, si escau, representació.</w:t>
      </w:r>
    </w:p>
    <w:p w14:paraId="261502CF" w14:textId="77777777" w:rsidR="005E3F89" w:rsidRPr="00CF4F07" w:rsidRDefault="005E3F89" w:rsidP="005E3F89">
      <w:pPr>
        <w:jc w:val="both"/>
      </w:pPr>
    </w:p>
    <w:p w14:paraId="0F198962" w14:textId="77777777" w:rsidR="005E3F89" w:rsidRPr="00CF4F07" w:rsidRDefault="005E3F89" w:rsidP="005E3F89">
      <w:pPr>
        <w:numPr>
          <w:ilvl w:val="0"/>
          <w:numId w:val="14"/>
        </w:numPr>
        <w:jc w:val="both"/>
      </w:pPr>
      <w:r w:rsidRPr="00CF4F07">
        <w:t>Que l’empresa compta amb els requisits de solvència econòmica, financera i tècnica o professional previstos en el Plec de Clàusules.</w:t>
      </w:r>
    </w:p>
    <w:p w14:paraId="61B82155" w14:textId="77777777" w:rsidR="005E3F89" w:rsidRPr="00CF4F07" w:rsidRDefault="005E3F89" w:rsidP="005E3F89">
      <w:pPr>
        <w:jc w:val="both"/>
      </w:pPr>
    </w:p>
    <w:p w14:paraId="6FE3A493" w14:textId="77777777" w:rsidR="005E3F89" w:rsidRPr="00CF4F07" w:rsidRDefault="005E3F89" w:rsidP="005E3F89">
      <w:pPr>
        <w:numPr>
          <w:ilvl w:val="0"/>
          <w:numId w:val="14"/>
        </w:numPr>
        <w:jc w:val="both"/>
      </w:pPr>
      <w:r w:rsidRPr="00CF4F07">
        <w:t>Que no està incurs en una prohibició per contractar de les recollides en l'article 71 de la Llei 9/2017, de 8 de novembre, de Contractes del Sector Públic i es troba al corrent del compliment de les seves obligacions tributàries i amb la Seguretat Social imposades per les disposicions vigents.</w:t>
      </w:r>
    </w:p>
    <w:p w14:paraId="0B2D8E6C" w14:textId="77777777" w:rsidR="005E3F89" w:rsidRPr="00CF4F07" w:rsidRDefault="005E3F89" w:rsidP="005E3F89">
      <w:pPr>
        <w:jc w:val="both"/>
      </w:pPr>
    </w:p>
    <w:p w14:paraId="6DBD71D0" w14:textId="77777777" w:rsidR="005E3F89" w:rsidRPr="00CF4F07" w:rsidRDefault="005E3F89" w:rsidP="005E3F89">
      <w:pPr>
        <w:numPr>
          <w:ilvl w:val="0"/>
          <w:numId w:val="14"/>
        </w:numPr>
        <w:jc w:val="both"/>
        <w:rPr>
          <w:i/>
        </w:rPr>
      </w:pPr>
      <w:r w:rsidRPr="00CF4F07">
        <w:t xml:space="preserve">Que se sotmet a la </w:t>
      </w:r>
      <w:r w:rsidRPr="00CF4F07">
        <w:rPr>
          <w:bCs/>
        </w:rPr>
        <w:t>Jurisdicció dels Jutjats i Tribunals espanyols de qualsevol ordre, per a totes les incidències que de manera directa o indirecta poguessin sorgir del contracte, amb renúncia, si escau, al fur jurisdiccional estranger que pogués correspondre al licitador.</w:t>
      </w:r>
      <w:r w:rsidRPr="00CF4F07">
        <w:t xml:space="preserve"> </w:t>
      </w:r>
      <w:r w:rsidRPr="00CF4F07">
        <w:rPr>
          <w:i/>
        </w:rPr>
        <w:t>[Només en cas d'empreses estrangeres].</w:t>
      </w:r>
    </w:p>
    <w:p w14:paraId="17C43BB1" w14:textId="77777777" w:rsidR="005E3F89" w:rsidRPr="00CF4F07" w:rsidRDefault="005E3F89" w:rsidP="005E3F89">
      <w:pPr>
        <w:numPr>
          <w:ilvl w:val="0"/>
          <w:numId w:val="14"/>
        </w:numPr>
        <w:jc w:val="both"/>
      </w:pPr>
      <w:r w:rsidRPr="00CF4F07">
        <w:t>Que compleix amb tots els deures que en matèria preventiva estableix la Llei 31/1995, de 8 de novembre, de prevenció de riscos laborals i que disposa dels recursos humans i tècnics necessaris per fer front a les obligacions que puguin derivar-se del Reial Decret 171/2004, de 30 de gener, pel qual es desenvolupa l’article 24 de la Llei 31/1995, en matèria de coordinació d’activitats empresarials.</w:t>
      </w:r>
    </w:p>
    <w:p w14:paraId="5E32A3FB" w14:textId="77777777" w:rsidR="005E3F89" w:rsidRPr="00CF4F07" w:rsidRDefault="005E3F89" w:rsidP="005E3F89">
      <w:pPr>
        <w:jc w:val="both"/>
      </w:pPr>
    </w:p>
    <w:p w14:paraId="57C9B43E" w14:textId="77777777" w:rsidR="005E3F89" w:rsidRPr="00CF4F07" w:rsidRDefault="005E3F89" w:rsidP="005E3F89">
      <w:pPr>
        <w:numPr>
          <w:ilvl w:val="0"/>
          <w:numId w:val="14"/>
        </w:numPr>
        <w:jc w:val="both"/>
      </w:pPr>
      <w:r w:rsidRPr="00CF4F07">
        <w:lastRenderedPageBreak/>
        <w:t>Que la plantilla de l’empresa està integrada per un nombre de persones treballadores amb discapacitat no inferior al 2% o que s’ha adoptat alguna de les mesures alternatives previstes en la legislació vigent.</w:t>
      </w:r>
    </w:p>
    <w:p w14:paraId="7014831D" w14:textId="77777777" w:rsidR="005E3F89" w:rsidRPr="00CF4F07" w:rsidRDefault="005E3F89" w:rsidP="005E3F89">
      <w:pPr>
        <w:jc w:val="both"/>
      </w:pPr>
    </w:p>
    <w:p w14:paraId="5DF6F282" w14:textId="77777777" w:rsidR="005E3F89" w:rsidRPr="00CF4F07" w:rsidRDefault="005E3F89" w:rsidP="005E3F89">
      <w:pPr>
        <w:jc w:val="both"/>
      </w:pPr>
      <w:r w:rsidRPr="00CF4F07">
        <w:t xml:space="preserve"> SÍ </w:t>
      </w:r>
      <w:r w:rsidRPr="00CF4F07">
        <w:tab/>
      </w:r>
      <w:r w:rsidRPr="00CF4F07">
        <w:tab/>
      </w:r>
      <w:r w:rsidRPr="00CF4F07">
        <w:t xml:space="preserve"> NO </w:t>
      </w:r>
      <w:r w:rsidRPr="00CF4F07">
        <w:tab/>
      </w:r>
      <w:r w:rsidRPr="00CF4F07">
        <w:tab/>
      </w:r>
      <w:r w:rsidRPr="00CF4F07">
        <w:t> NO obligat per normativa</w:t>
      </w:r>
    </w:p>
    <w:p w14:paraId="65C2528C" w14:textId="77777777" w:rsidR="005E3F89" w:rsidRPr="00CF4F07" w:rsidRDefault="005E3F89" w:rsidP="005E3F89">
      <w:pPr>
        <w:jc w:val="both"/>
      </w:pPr>
    </w:p>
    <w:p w14:paraId="6AE59F38" w14:textId="77777777" w:rsidR="005E3F89" w:rsidRPr="00CF4F07" w:rsidRDefault="005E3F89" w:rsidP="005E3F89">
      <w:pPr>
        <w:numPr>
          <w:ilvl w:val="0"/>
          <w:numId w:val="14"/>
        </w:numPr>
        <w:jc w:val="both"/>
      </w:pPr>
      <w:r w:rsidRPr="00CF4F07">
        <w:t>Que l’empresa disposa d’un pla d’igualtat d’oportunitats entre les dones i els homes.</w:t>
      </w:r>
    </w:p>
    <w:p w14:paraId="061A29CC" w14:textId="77777777" w:rsidR="005E3F89" w:rsidRPr="00CF4F07" w:rsidRDefault="005E3F89" w:rsidP="005E3F89">
      <w:pPr>
        <w:jc w:val="both"/>
      </w:pPr>
    </w:p>
    <w:p w14:paraId="34C233BA" w14:textId="77777777" w:rsidR="005E3F89" w:rsidRPr="00CF4F07" w:rsidRDefault="005E3F89" w:rsidP="005E3F89">
      <w:pPr>
        <w:jc w:val="both"/>
      </w:pPr>
      <w:r w:rsidRPr="00CF4F07">
        <w:t xml:space="preserve"> SÍ </w:t>
      </w:r>
      <w:r w:rsidRPr="00CF4F07">
        <w:tab/>
      </w:r>
      <w:r w:rsidRPr="00CF4F07">
        <w:tab/>
      </w:r>
      <w:r w:rsidRPr="00CF4F07">
        <w:t xml:space="preserve"> NO </w:t>
      </w:r>
      <w:r w:rsidRPr="00CF4F07">
        <w:tab/>
      </w:r>
      <w:r w:rsidRPr="00CF4F07">
        <w:tab/>
      </w:r>
      <w:r w:rsidRPr="00CF4F07">
        <w:t> NO obligat per normativa</w:t>
      </w:r>
    </w:p>
    <w:p w14:paraId="19473E64" w14:textId="77777777" w:rsidR="005E3F89" w:rsidRPr="00CF4F07" w:rsidRDefault="005E3F89" w:rsidP="005E3F89">
      <w:pPr>
        <w:jc w:val="both"/>
      </w:pPr>
    </w:p>
    <w:p w14:paraId="5D31314F" w14:textId="77777777" w:rsidR="005E3F89" w:rsidRPr="00CF4F07" w:rsidRDefault="005E3F89" w:rsidP="005E3F89">
      <w:pPr>
        <w:numPr>
          <w:ilvl w:val="0"/>
          <w:numId w:val="14"/>
        </w:numPr>
        <w:jc w:val="both"/>
        <w:rPr>
          <w:i/>
        </w:rPr>
      </w:pPr>
      <w:r w:rsidRPr="00CF4F07">
        <w:t>Que es designa com a persona/es autoritzada/es per a rebre l’avís de les notificacions, comunicacions i requeriments per a mitjans electrònics a:</w:t>
      </w:r>
    </w:p>
    <w:p w14:paraId="433D7944" w14:textId="77777777" w:rsidR="005E3F89" w:rsidRPr="00CF4F07" w:rsidRDefault="005E3F89" w:rsidP="005E3F89">
      <w:pPr>
        <w:jc w:val="both"/>
      </w:pPr>
    </w:p>
    <w:tbl>
      <w:tblPr>
        <w:tblW w:w="8676"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20"/>
        <w:gridCol w:w="1291"/>
        <w:gridCol w:w="2501"/>
        <w:gridCol w:w="2164"/>
      </w:tblGrid>
      <w:tr w:rsidR="005E3F89" w:rsidRPr="00CF4F07" w14:paraId="502EE9D5" w14:textId="77777777" w:rsidTr="0079398C">
        <w:tc>
          <w:tcPr>
            <w:tcW w:w="2720" w:type="dxa"/>
            <w:tcBorders>
              <w:top w:val="single" w:sz="4" w:space="0" w:color="000000"/>
              <w:left w:val="single" w:sz="4" w:space="0" w:color="000000"/>
              <w:bottom w:val="single" w:sz="4" w:space="0" w:color="000000"/>
              <w:right w:val="single" w:sz="4" w:space="0" w:color="000000"/>
            </w:tcBorders>
          </w:tcPr>
          <w:p w14:paraId="2862102E" w14:textId="77777777" w:rsidR="005E3F89" w:rsidRPr="00CF4F07" w:rsidRDefault="005E3F89" w:rsidP="0079398C">
            <w:pPr>
              <w:jc w:val="both"/>
              <w:rPr>
                <w:b/>
                <w:i/>
              </w:rPr>
            </w:pPr>
          </w:p>
          <w:p w14:paraId="55136C75" w14:textId="77777777" w:rsidR="005E3F89" w:rsidRPr="00CF4F07" w:rsidRDefault="005E3F89" w:rsidP="0079398C">
            <w:pPr>
              <w:jc w:val="both"/>
              <w:rPr>
                <w:b/>
                <w:i/>
              </w:rPr>
            </w:pPr>
            <w:r w:rsidRPr="00CF4F07">
              <w:rPr>
                <w:b/>
                <w:i/>
              </w:rPr>
              <w:t>Persona/es autoritzada/es*</w:t>
            </w:r>
          </w:p>
        </w:tc>
        <w:tc>
          <w:tcPr>
            <w:tcW w:w="1291" w:type="dxa"/>
            <w:tcBorders>
              <w:top w:val="single" w:sz="4" w:space="0" w:color="000000"/>
              <w:left w:val="single" w:sz="4" w:space="0" w:color="000000"/>
              <w:bottom w:val="single" w:sz="4" w:space="0" w:color="000000"/>
              <w:right w:val="single" w:sz="4" w:space="0" w:color="000000"/>
            </w:tcBorders>
          </w:tcPr>
          <w:p w14:paraId="6534A3BC" w14:textId="77777777" w:rsidR="005E3F89" w:rsidRPr="00CF4F07" w:rsidRDefault="005E3F89" w:rsidP="0079398C">
            <w:pPr>
              <w:jc w:val="both"/>
              <w:rPr>
                <w:b/>
                <w:i/>
              </w:rPr>
            </w:pPr>
          </w:p>
          <w:p w14:paraId="2F7A5E55" w14:textId="77777777" w:rsidR="005E3F89" w:rsidRPr="00CF4F07" w:rsidRDefault="005E3F89" w:rsidP="0079398C">
            <w:pPr>
              <w:jc w:val="both"/>
              <w:rPr>
                <w:b/>
                <w:i/>
              </w:rPr>
            </w:pPr>
            <w:r w:rsidRPr="00CF4F07">
              <w:rPr>
                <w:b/>
                <w:i/>
              </w:rPr>
              <w:t>DNI*</w:t>
            </w:r>
          </w:p>
        </w:tc>
        <w:tc>
          <w:tcPr>
            <w:tcW w:w="2501" w:type="dxa"/>
            <w:tcBorders>
              <w:top w:val="single" w:sz="4" w:space="0" w:color="000000"/>
              <w:left w:val="single" w:sz="4" w:space="0" w:color="000000"/>
              <w:bottom w:val="single" w:sz="4" w:space="0" w:color="000000"/>
              <w:right w:val="single" w:sz="4" w:space="0" w:color="000000"/>
            </w:tcBorders>
          </w:tcPr>
          <w:p w14:paraId="0481A019" w14:textId="77777777" w:rsidR="005E3F89" w:rsidRPr="00CF4F07" w:rsidRDefault="005E3F89" w:rsidP="0079398C">
            <w:pPr>
              <w:jc w:val="both"/>
              <w:rPr>
                <w:b/>
                <w:i/>
              </w:rPr>
            </w:pPr>
          </w:p>
          <w:p w14:paraId="7BE7A1EA" w14:textId="77777777" w:rsidR="005E3F89" w:rsidRPr="00CF4F07" w:rsidRDefault="005E3F89" w:rsidP="0079398C">
            <w:pPr>
              <w:jc w:val="both"/>
              <w:rPr>
                <w:b/>
                <w:i/>
              </w:rPr>
            </w:pPr>
            <w:r w:rsidRPr="00CF4F07">
              <w:rPr>
                <w:b/>
                <w:i/>
              </w:rPr>
              <w:t>Correu electrònic professional *</w:t>
            </w:r>
          </w:p>
        </w:tc>
        <w:tc>
          <w:tcPr>
            <w:tcW w:w="2164" w:type="dxa"/>
            <w:tcBorders>
              <w:top w:val="single" w:sz="4" w:space="0" w:color="000000"/>
              <w:left w:val="single" w:sz="4" w:space="0" w:color="000000"/>
              <w:bottom w:val="single" w:sz="4" w:space="0" w:color="000000"/>
              <w:right w:val="single" w:sz="4" w:space="0" w:color="000000"/>
            </w:tcBorders>
          </w:tcPr>
          <w:p w14:paraId="003B8F1D" w14:textId="77777777" w:rsidR="005E3F89" w:rsidRPr="00CF4F07" w:rsidRDefault="005E3F89" w:rsidP="0079398C">
            <w:pPr>
              <w:jc w:val="both"/>
              <w:rPr>
                <w:b/>
                <w:i/>
              </w:rPr>
            </w:pPr>
          </w:p>
          <w:p w14:paraId="07EDFDD1" w14:textId="77777777" w:rsidR="005E3F89" w:rsidRPr="00CF4F07" w:rsidRDefault="005E3F89" w:rsidP="0079398C">
            <w:pPr>
              <w:jc w:val="both"/>
              <w:rPr>
                <w:b/>
                <w:i/>
              </w:rPr>
            </w:pPr>
            <w:r w:rsidRPr="00CF4F07">
              <w:rPr>
                <w:b/>
                <w:i/>
              </w:rPr>
              <w:t>Mòbil professional</w:t>
            </w:r>
          </w:p>
        </w:tc>
      </w:tr>
      <w:tr w:rsidR="005E3F89" w:rsidRPr="00CF4F07" w14:paraId="27172AEB" w14:textId="77777777" w:rsidTr="0079398C">
        <w:tc>
          <w:tcPr>
            <w:tcW w:w="2720" w:type="dxa"/>
            <w:tcBorders>
              <w:top w:val="single" w:sz="4" w:space="0" w:color="000000"/>
              <w:left w:val="single" w:sz="4" w:space="0" w:color="000000"/>
              <w:bottom w:val="single" w:sz="4" w:space="0" w:color="000000"/>
              <w:right w:val="single" w:sz="4" w:space="0" w:color="000000"/>
            </w:tcBorders>
          </w:tcPr>
          <w:p w14:paraId="32CD6D5B" w14:textId="77777777" w:rsidR="005E3F89" w:rsidRPr="00CF4F07" w:rsidRDefault="005E3F89" w:rsidP="0079398C">
            <w:pPr>
              <w:jc w:val="both"/>
              <w:rPr>
                <w:i/>
              </w:rPr>
            </w:pPr>
          </w:p>
        </w:tc>
        <w:tc>
          <w:tcPr>
            <w:tcW w:w="1291" w:type="dxa"/>
            <w:tcBorders>
              <w:top w:val="single" w:sz="4" w:space="0" w:color="000000"/>
              <w:left w:val="single" w:sz="4" w:space="0" w:color="000000"/>
              <w:bottom w:val="single" w:sz="4" w:space="0" w:color="000000"/>
              <w:right w:val="single" w:sz="4" w:space="0" w:color="000000"/>
            </w:tcBorders>
          </w:tcPr>
          <w:p w14:paraId="0DE91693" w14:textId="77777777" w:rsidR="005E3F89" w:rsidRPr="00CF4F07" w:rsidRDefault="005E3F89" w:rsidP="0079398C">
            <w:pPr>
              <w:jc w:val="both"/>
              <w:rPr>
                <w:i/>
              </w:rPr>
            </w:pPr>
          </w:p>
        </w:tc>
        <w:tc>
          <w:tcPr>
            <w:tcW w:w="2501" w:type="dxa"/>
            <w:tcBorders>
              <w:top w:val="single" w:sz="4" w:space="0" w:color="000000"/>
              <w:left w:val="single" w:sz="4" w:space="0" w:color="000000"/>
              <w:bottom w:val="single" w:sz="4" w:space="0" w:color="000000"/>
              <w:right w:val="single" w:sz="4" w:space="0" w:color="000000"/>
            </w:tcBorders>
          </w:tcPr>
          <w:p w14:paraId="4213C910" w14:textId="77777777" w:rsidR="005E3F89" w:rsidRPr="00CF4F07" w:rsidRDefault="005E3F89" w:rsidP="0079398C">
            <w:pPr>
              <w:jc w:val="both"/>
              <w:rPr>
                <w:i/>
              </w:rPr>
            </w:pPr>
          </w:p>
        </w:tc>
        <w:tc>
          <w:tcPr>
            <w:tcW w:w="2164" w:type="dxa"/>
            <w:tcBorders>
              <w:top w:val="single" w:sz="4" w:space="0" w:color="000000"/>
              <w:left w:val="single" w:sz="4" w:space="0" w:color="000000"/>
              <w:bottom w:val="single" w:sz="4" w:space="0" w:color="000000"/>
              <w:right w:val="single" w:sz="4" w:space="0" w:color="000000"/>
            </w:tcBorders>
          </w:tcPr>
          <w:p w14:paraId="0C15457B" w14:textId="77777777" w:rsidR="005E3F89" w:rsidRPr="00CF4F07" w:rsidRDefault="005E3F89" w:rsidP="0079398C">
            <w:pPr>
              <w:jc w:val="both"/>
              <w:rPr>
                <w:i/>
              </w:rPr>
            </w:pPr>
          </w:p>
        </w:tc>
      </w:tr>
      <w:tr w:rsidR="005E3F89" w:rsidRPr="00CF4F07" w14:paraId="2A55AE41" w14:textId="77777777" w:rsidTr="0079398C">
        <w:tc>
          <w:tcPr>
            <w:tcW w:w="2720" w:type="dxa"/>
            <w:tcBorders>
              <w:top w:val="single" w:sz="4" w:space="0" w:color="000000"/>
              <w:left w:val="single" w:sz="4" w:space="0" w:color="000000"/>
              <w:bottom w:val="single" w:sz="4" w:space="0" w:color="000000"/>
              <w:right w:val="single" w:sz="4" w:space="0" w:color="000000"/>
            </w:tcBorders>
          </w:tcPr>
          <w:p w14:paraId="3ED64BCB" w14:textId="77777777" w:rsidR="005E3F89" w:rsidRPr="00CF4F07" w:rsidRDefault="005E3F89" w:rsidP="0079398C">
            <w:pPr>
              <w:jc w:val="both"/>
              <w:rPr>
                <w:i/>
              </w:rPr>
            </w:pPr>
          </w:p>
        </w:tc>
        <w:tc>
          <w:tcPr>
            <w:tcW w:w="1291" w:type="dxa"/>
            <w:tcBorders>
              <w:top w:val="single" w:sz="4" w:space="0" w:color="000000"/>
              <w:left w:val="single" w:sz="4" w:space="0" w:color="000000"/>
              <w:bottom w:val="single" w:sz="4" w:space="0" w:color="000000"/>
              <w:right w:val="single" w:sz="4" w:space="0" w:color="000000"/>
            </w:tcBorders>
          </w:tcPr>
          <w:p w14:paraId="3E267D18" w14:textId="77777777" w:rsidR="005E3F89" w:rsidRPr="00CF4F07" w:rsidRDefault="005E3F89" w:rsidP="0079398C">
            <w:pPr>
              <w:jc w:val="both"/>
              <w:rPr>
                <w:i/>
              </w:rPr>
            </w:pPr>
          </w:p>
        </w:tc>
        <w:tc>
          <w:tcPr>
            <w:tcW w:w="2501" w:type="dxa"/>
            <w:tcBorders>
              <w:top w:val="single" w:sz="4" w:space="0" w:color="000000"/>
              <w:left w:val="single" w:sz="4" w:space="0" w:color="000000"/>
              <w:bottom w:val="single" w:sz="4" w:space="0" w:color="000000"/>
              <w:right w:val="single" w:sz="4" w:space="0" w:color="000000"/>
            </w:tcBorders>
          </w:tcPr>
          <w:p w14:paraId="6599CD18" w14:textId="77777777" w:rsidR="005E3F89" w:rsidRPr="00CF4F07" w:rsidRDefault="005E3F89" w:rsidP="0079398C">
            <w:pPr>
              <w:jc w:val="both"/>
              <w:rPr>
                <w:i/>
              </w:rPr>
            </w:pPr>
          </w:p>
        </w:tc>
        <w:tc>
          <w:tcPr>
            <w:tcW w:w="2164" w:type="dxa"/>
            <w:tcBorders>
              <w:top w:val="single" w:sz="4" w:space="0" w:color="000000"/>
              <w:left w:val="single" w:sz="4" w:space="0" w:color="000000"/>
              <w:bottom w:val="single" w:sz="4" w:space="0" w:color="000000"/>
              <w:right w:val="single" w:sz="4" w:space="0" w:color="000000"/>
            </w:tcBorders>
          </w:tcPr>
          <w:p w14:paraId="585E0794" w14:textId="77777777" w:rsidR="005E3F89" w:rsidRPr="00CF4F07" w:rsidRDefault="005E3F89" w:rsidP="0079398C">
            <w:pPr>
              <w:jc w:val="both"/>
              <w:rPr>
                <w:i/>
              </w:rPr>
            </w:pPr>
          </w:p>
        </w:tc>
      </w:tr>
    </w:tbl>
    <w:p w14:paraId="340AC643" w14:textId="77777777" w:rsidR="005E3F89" w:rsidRPr="00CF4F07" w:rsidRDefault="005E3F89" w:rsidP="005E3F89">
      <w:pPr>
        <w:jc w:val="both"/>
        <w:rPr>
          <w:i/>
        </w:rPr>
      </w:pPr>
    </w:p>
    <w:p w14:paraId="1C64B93B" w14:textId="77777777" w:rsidR="005E3F89" w:rsidRPr="00CF4F07" w:rsidRDefault="005E3F89" w:rsidP="005E3F89">
      <w:pPr>
        <w:jc w:val="both"/>
        <w:rPr>
          <w:i/>
          <w:iCs/>
        </w:rPr>
      </w:pPr>
      <w:r w:rsidRPr="00CF4F07">
        <w:rPr>
          <w:i/>
          <w:iCs/>
        </w:rPr>
        <w:t>*Camps obligatoris.</w:t>
      </w:r>
    </w:p>
    <w:p w14:paraId="5F22CB72" w14:textId="77777777" w:rsidR="005E3F89" w:rsidRPr="00CF4F07" w:rsidRDefault="005E3F89" w:rsidP="005E3F89">
      <w:pPr>
        <w:jc w:val="both"/>
      </w:pPr>
    </w:p>
    <w:p w14:paraId="54E3CB66" w14:textId="77777777" w:rsidR="005E3F89" w:rsidRPr="00CF4F07" w:rsidRDefault="005E3F89" w:rsidP="005E3F89">
      <w:pPr>
        <w:jc w:val="both"/>
      </w:pPr>
      <w:r w:rsidRPr="00CF4F07">
        <w:t>Si l’adreça electrònica o el número de telèfon mòbil facilitats a efectes d’avís de notificació, comunicacions i requeriments quedessin en desús, s’haurà de comunicar dita circumstància, per escrit, a l’Ajuntament de Sant Martí Sarroca per tal de fer la modificació corresponent.</w:t>
      </w:r>
    </w:p>
    <w:p w14:paraId="41FEF2FA" w14:textId="77777777" w:rsidR="005E3F89" w:rsidRPr="00CF4F07" w:rsidRDefault="005E3F89" w:rsidP="005E3F89">
      <w:pPr>
        <w:jc w:val="both"/>
      </w:pPr>
    </w:p>
    <w:p w14:paraId="6CBC4260" w14:textId="77777777" w:rsidR="005E3F89" w:rsidRPr="00CF4F07" w:rsidRDefault="005E3F89" w:rsidP="005E3F89">
      <w:pPr>
        <w:jc w:val="both"/>
      </w:pPr>
      <w:r w:rsidRPr="00CF4F07">
        <w:t>El licitador/contractista declara que ha obtingut el consentiment exprés de les persones a qui autoritza per rebre les notificacions, comunicacions i requeriments derivades d’aquesta contractació, per tal que l’Ajuntament de Sant Martí Sarroca pugui facilitar-les al servei e-</w:t>
      </w:r>
      <w:proofErr w:type="spellStart"/>
      <w:r w:rsidRPr="00CF4F07">
        <w:t>Notum</w:t>
      </w:r>
      <w:proofErr w:type="spellEnd"/>
      <w:r w:rsidRPr="00CF4F07">
        <w:t xml:space="preserve"> a aquests efectes.</w:t>
      </w:r>
    </w:p>
    <w:p w14:paraId="0D4B49C0" w14:textId="77777777" w:rsidR="005E3F89" w:rsidRPr="00CF4F07" w:rsidRDefault="005E3F89" w:rsidP="005E3F89">
      <w:pPr>
        <w:jc w:val="both"/>
        <w:rPr>
          <w:i/>
        </w:rPr>
      </w:pPr>
    </w:p>
    <w:p w14:paraId="1C58FB62" w14:textId="77777777" w:rsidR="005E3F89" w:rsidRPr="00CF4F07" w:rsidRDefault="005E3F89" w:rsidP="005E3F89">
      <w:pPr>
        <w:jc w:val="both"/>
      </w:pPr>
      <w:r w:rsidRPr="00CF4F07">
        <w:rPr>
          <w:b/>
        </w:rPr>
        <w:t>QUART.</w:t>
      </w:r>
      <w:r w:rsidRPr="00CF4F07">
        <w:t xml:space="preserve"> Que es compromet a acreditar la possessió i la validesa dels documents a què es fa referència a l'apartat segon d'aquesta declaració, en cas que sigui proposat com a adjudicatari del contracte o en qualsevol moment en què sigui requerit per a això.</w:t>
      </w:r>
    </w:p>
    <w:p w14:paraId="1CB08DA9" w14:textId="77777777" w:rsidR="005E3F89" w:rsidRPr="00CF4F07" w:rsidRDefault="005E3F89" w:rsidP="005E3F89">
      <w:pPr>
        <w:jc w:val="both"/>
      </w:pPr>
    </w:p>
    <w:p w14:paraId="3C374291" w14:textId="77777777" w:rsidR="005E3F89" w:rsidRPr="00CF4F07" w:rsidRDefault="005E3F89" w:rsidP="005E3F89">
      <w:pPr>
        <w:jc w:val="both"/>
      </w:pPr>
      <w:r w:rsidRPr="00CF4F07">
        <w:rPr>
          <w:bCs/>
        </w:rPr>
        <w:t>I per deixar-ne constància, signo la present declaració.</w:t>
      </w:r>
    </w:p>
    <w:p w14:paraId="2F019B07" w14:textId="77777777" w:rsidR="005E3F89" w:rsidRPr="00CF4F07" w:rsidRDefault="005E3F89" w:rsidP="005E3F89">
      <w:pPr>
        <w:jc w:val="both"/>
      </w:pPr>
    </w:p>
    <w:p w14:paraId="6BA53A06" w14:textId="77777777" w:rsidR="005E3F89" w:rsidRPr="00CF4F07" w:rsidRDefault="005E3F89" w:rsidP="005E3F89">
      <w:pPr>
        <w:jc w:val="both"/>
      </w:pPr>
    </w:p>
    <w:p w14:paraId="3CAFFA41" w14:textId="77777777" w:rsidR="005E3F89" w:rsidRPr="00CF4F07" w:rsidRDefault="005E3F89" w:rsidP="005E3F89">
      <w:pPr>
        <w:jc w:val="center"/>
        <w:rPr>
          <w:b/>
        </w:rPr>
      </w:pPr>
      <w:r w:rsidRPr="00CF4F07">
        <w:rPr>
          <w:b/>
        </w:rPr>
        <w:t>DOCUMENT SIGNAT ELECTRÒNICAMENT</w:t>
      </w:r>
    </w:p>
    <w:p w14:paraId="4620760A" w14:textId="77777777" w:rsidR="005E3F89" w:rsidRPr="00CF4F07" w:rsidRDefault="005E3F89" w:rsidP="005E3F89"/>
    <w:p w14:paraId="0AA1FC49" w14:textId="77777777" w:rsidR="005E3F89" w:rsidRDefault="005E3F89" w:rsidP="004B2317">
      <w:pPr>
        <w:rPr>
          <w:rFonts w:ascii="Verdana" w:hAnsi="Verdana" w:cs="Arial"/>
          <w:b/>
        </w:rPr>
      </w:pPr>
    </w:p>
    <w:p w14:paraId="695A77A3" w14:textId="77777777" w:rsidR="005E3F89" w:rsidRDefault="005E3F89" w:rsidP="004B2317">
      <w:pPr>
        <w:rPr>
          <w:rFonts w:ascii="Verdana" w:hAnsi="Verdana" w:cs="Arial"/>
          <w:b/>
        </w:rPr>
      </w:pPr>
    </w:p>
    <w:p w14:paraId="4DE8E385" w14:textId="77777777" w:rsidR="005E3F89" w:rsidRDefault="005E3F89" w:rsidP="004B2317">
      <w:pPr>
        <w:rPr>
          <w:rFonts w:ascii="Verdana" w:hAnsi="Verdana" w:cs="Arial"/>
          <w:b/>
        </w:rPr>
      </w:pPr>
    </w:p>
    <w:p w14:paraId="4E4D39FC" w14:textId="77777777" w:rsidR="005E3F89" w:rsidRDefault="005E3F89" w:rsidP="004B2317">
      <w:pPr>
        <w:rPr>
          <w:rFonts w:ascii="Verdana" w:hAnsi="Verdana" w:cs="Arial"/>
          <w:b/>
        </w:rPr>
      </w:pPr>
    </w:p>
    <w:p w14:paraId="04C2AECC" w14:textId="77777777" w:rsidR="005E3F89" w:rsidRDefault="005E3F89" w:rsidP="004B2317">
      <w:pPr>
        <w:rPr>
          <w:rFonts w:ascii="Verdana" w:hAnsi="Verdana" w:cs="Arial"/>
          <w:b/>
        </w:rPr>
      </w:pPr>
    </w:p>
    <w:p w14:paraId="2D4213FF" w14:textId="77777777" w:rsidR="005E3F89" w:rsidRDefault="005E3F89" w:rsidP="004B2317">
      <w:pPr>
        <w:rPr>
          <w:rFonts w:ascii="Verdana" w:hAnsi="Verdana" w:cs="Arial"/>
          <w:b/>
        </w:rPr>
      </w:pPr>
    </w:p>
    <w:p w14:paraId="0CBAAE9A" w14:textId="77777777" w:rsidR="005E3F89" w:rsidRDefault="005E3F89" w:rsidP="004B2317">
      <w:pPr>
        <w:rPr>
          <w:rFonts w:ascii="Verdana" w:hAnsi="Verdana" w:cs="Arial"/>
          <w:b/>
        </w:rPr>
      </w:pPr>
    </w:p>
    <w:p w14:paraId="6B2A58D5" w14:textId="77777777" w:rsidR="005E3F89" w:rsidRDefault="005E3F89" w:rsidP="004B2317">
      <w:pPr>
        <w:rPr>
          <w:rFonts w:ascii="Verdana" w:hAnsi="Verdana" w:cs="Arial"/>
          <w:b/>
        </w:rPr>
      </w:pPr>
    </w:p>
    <w:p w14:paraId="0452EB3B" w14:textId="77777777" w:rsidR="005E3F89" w:rsidRPr="00925415" w:rsidRDefault="005E3F89" w:rsidP="005E3F89">
      <w:pPr>
        <w:jc w:val="both"/>
        <w:rPr>
          <w:b/>
          <w:bCs/>
          <w:lang w:val="es-ES"/>
        </w:rPr>
      </w:pPr>
      <w:r w:rsidRPr="00925415">
        <w:rPr>
          <w:b/>
        </w:rPr>
        <w:lastRenderedPageBreak/>
        <w:t xml:space="preserve">ANNEX II </w:t>
      </w:r>
      <w:r>
        <w:rPr>
          <w:b/>
        </w:rPr>
        <w:t>–</w:t>
      </w:r>
      <w:r w:rsidRPr="00925415">
        <w:rPr>
          <w:b/>
        </w:rPr>
        <w:t xml:space="preserve"> </w:t>
      </w:r>
      <w:r>
        <w:rPr>
          <w:b/>
        </w:rPr>
        <w:t xml:space="preserve">LOT 1. </w:t>
      </w:r>
      <w:r w:rsidRPr="00925415">
        <w:rPr>
          <w:b/>
        </w:rPr>
        <w:t xml:space="preserve">MODEL DE PROPOSICIÓ ECONÒMICA I  </w:t>
      </w:r>
      <w:r w:rsidRPr="00925415">
        <w:rPr>
          <w:b/>
          <w:bCs/>
          <w:lang w:val="es-ES"/>
        </w:rPr>
        <w:t>ALTRES CRITERIS QUANTIFICABLES DE MANERA AUTOMÀTICA</w:t>
      </w:r>
      <w:r w:rsidRPr="00925415">
        <w:rPr>
          <w:b/>
        </w:rPr>
        <w:t xml:space="preserve">. </w:t>
      </w:r>
      <w:r w:rsidRPr="00925415">
        <w:rPr>
          <w:b/>
          <w:bCs/>
          <w:lang w:val="es-ES"/>
        </w:rPr>
        <w:t>MEMÒRIA TÈCNICA DE RENOVACIÓ CANONADA XARXA D’AIGUA AL BARRI DE LA BLEDA. EXP. 2025_827.</w:t>
      </w:r>
    </w:p>
    <w:p w14:paraId="7C16E0EA" w14:textId="77777777" w:rsidR="005E3F89" w:rsidRPr="00925415" w:rsidRDefault="005E3F89" w:rsidP="005E3F89"/>
    <w:p w14:paraId="14BF70D7" w14:textId="77777777" w:rsidR="005E3F89" w:rsidRPr="00925415" w:rsidRDefault="005E3F89" w:rsidP="005E3F89">
      <w:r w:rsidRPr="00925415">
        <w:t>«_________________________, amb domicili a l'efecte de notificacions a _____________, ____________________, núm. ___, amb NIF núm. _________, en representació de l'Entitat ___________________, amb NIF núm. ___________, assabentat de l'expedient per a la contractació de les obres de:</w:t>
      </w:r>
    </w:p>
    <w:p w14:paraId="0F589717" w14:textId="77777777" w:rsidR="005E3F89" w:rsidRPr="00925415" w:rsidRDefault="005E3F89" w:rsidP="005E3F89"/>
    <w:tbl>
      <w:tblPr>
        <w:tblW w:w="8790" w:type="dxa"/>
        <w:tblLayout w:type="fixed"/>
        <w:tblCellMar>
          <w:top w:w="60" w:type="dxa"/>
          <w:left w:w="60" w:type="dxa"/>
          <w:bottom w:w="60" w:type="dxa"/>
          <w:right w:w="60" w:type="dxa"/>
        </w:tblCellMar>
        <w:tblLook w:val="04A0" w:firstRow="1" w:lastRow="0" w:firstColumn="1" w:lastColumn="0" w:noHBand="0" w:noVBand="1"/>
      </w:tblPr>
      <w:tblGrid>
        <w:gridCol w:w="1338"/>
        <w:gridCol w:w="2913"/>
        <w:gridCol w:w="4539"/>
      </w:tblGrid>
      <w:tr w:rsidR="005E3F89" w:rsidRPr="00925415" w14:paraId="4E60E158" w14:textId="77777777" w:rsidTr="0079398C">
        <w:trPr>
          <w:trHeight w:val="386"/>
        </w:trPr>
        <w:tc>
          <w:tcPr>
            <w:tcW w:w="1337" w:type="dxa"/>
            <w:tcBorders>
              <w:top w:val="single" w:sz="4" w:space="0" w:color="A6A6A6"/>
              <w:left w:val="single" w:sz="4" w:space="0" w:color="A6A6A6"/>
              <w:bottom w:val="single" w:sz="4" w:space="0" w:color="A6A6A6"/>
              <w:right w:val="single" w:sz="4" w:space="0" w:color="A6A6A6"/>
            </w:tcBorders>
            <w:vAlign w:val="center"/>
            <w:hideMark/>
          </w:tcPr>
          <w:p w14:paraId="54A8FC8F" w14:textId="77777777" w:rsidR="005E3F89" w:rsidRPr="00925415" w:rsidRDefault="005E3F89" w:rsidP="0079398C">
            <w:pPr>
              <w:rPr>
                <w:lang w:val="es-ES"/>
              </w:rPr>
            </w:pPr>
            <w:proofErr w:type="spellStart"/>
            <w:r w:rsidRPr="00925415">
              <w:rPr>
                <w:lang w:val="es-ES"/>
              </w:rPr>
              <w:t>Objecte</w:t>
            </w:r>
            <w:proofErr w:type="spellEnd"/>
            <w:r w:rsidRPr="00925415">
              <w:rPr>
                <w:lang w:val="es-ES"/>
              </w:rPr>
              <w:t>:</w:t>
            </w:r>
          </w:p>
        </w:tc>
        <w:tc>
          <w:tcPr>
            <w:tcW w:w="7447" w:type="dxa"/>
            <w:gridSpan w:val="2"/>
            <w:tcBorders>
              <w:top w:val="single" w:sz="4" w:space="0" w:color="A6A6A6"/>
              <w:left w:val="single" w:sz="4" w:space="0" w:color="A6A6A6"/>
              <w:bottom w:val="single" w:sz="4" w:space="0" w:color="A6A6A6"/>
              <w:right w:val="single" w:sz="4" w:space="0" w:color="A6A6A6"/>
            </w:tcBorders>
            <w:vAlign w:val="center"/>
            <w:hideMark/>
          </w:tcPr>
          <w:p w14:paraId="71EDE46B" w14:textId="77777777" w:rsidR="005E3F89" w:rsidRPr="00925415" w:rsidRDefault="005E3F89" w:rsidP="0079398C">
            <w:pPr>
              <w:rPr>
                <w:b/>
                <w:bCs/>
                <w:lang w:val="es-ES"/>
              </w:rPr>
            </w:pPr>
            <w:r w:rsidRPr="00925415">
              <w:rPr>
                <w:b/>
                <w:bCs/>
                <w:lang w:val="es-ES"/>
              </w:rPr>
              <w:t>MEMÒRIA TÈCNICA RENOVACIÓ CANONADA XARXA D’AIGUA AL BARRI DE LA BLEDA. LOT 1.</w:t>
            </w:r>
          </w:p>
        </w:tc>
      </w:tr>
      <w:tr w:rsidR="005E3F89" w:rsidRPr="00925415" w14:paraId="616F40AD" w14:textId="77777777" w:rsidTr="0079398C">
        <w:trPr>
          <w:trHeight w:val="386"/>
        </w:trPr>
        <w:tc>
          <w:tcPr>
            <w:tcW w:w="4248" w:type="dxa"/>
            <w:gridSpan w:val="2"/>
            <w:tcBorders>
              <w:top w:val="single" w:sz="4" w:space="0" w:color="A6A6A6"/>
              <w:left w:val="single" w:sz="4" w:space="0" w:color="A6A6A6"/>
              <w:bottom w:val="single" w:sz="4" w:space="0" w:color="A6A6A6"/>
              <w:right w:val="single" w:sz="4" w:space="0" w:color="A6A6A6"/>
            </w:tcBorders>
            <w:vAlign w:val="center"/>
            <w:hideMark/>
          </w:tcPr>
          <w:p w14:paraId="75B1CC33" w14:textId="77777777" w:rsidR="005E3F89" w:rsidRPr="00925415" w:rsidRDefault="005E3F89" w:rsidP="0079398C">
            <w:pPr>
              <w:rPr>
                <w:lang w:val="es-ES"/>
              </w:rPr>
            </w:pPr>
            <w:r w:rsidRPr="00925415">
              <w:rPr>
                <w:lang w:val="es-ES"/>
              </w:rPr>
              <w:t xml:space="preserve">Autor </w:t>
            </w:r>
          </w:p>
        </w:tc>
        <w:tc>
          <w:tcPr>
            <w:tcW w:w="4536" w:type="dxa"/>
            <w:tcBorders>
              <w:top w:val="single" w:sz="4" w:space="0" w:color="A6A6A6"/>
              <w:left w:val="single" w:sz="4" w:space="0" w:color="A6A6A6"/>
              <w:bottom w:val="single" w:sz="4" w:space="0" w:color="A6A6A6"/>
              <w:right w:val="single" w:sz="4" w:space="0" w:color="A6A6A6"/>
            </w:tcBorders>
            <w:vAlign w:val="center"/>
            <w:hideMark/>
          </w:tcPr>
          <w:p w14:paraId="40F3BB8F" w14:textId="77777777" w:rsidR="005E3F89" w:rsidRPr="00925415" w:rsidRDefault="005E3F89" w:rsidP="0079398C">
            <w:pPr>
              <w:rPr>
                <w:lang w:val="es-ES"/>
              </w:rPr>
            </w:pPr>
            <w:proofErr w:type="spellStart"/>
            <w:r w:rsidRPr="00925415">
              <w:rPr>
                <w:lang w:val="es-ES"/>
              </w:rPr>
              <w:t>Pressupost</w:t>
            </w:r>
            <w:proofErr w:type="spellEnd"/>
            <w:r w:rsidRPr="00925415">
              <w:rPr>
                <w:lang w:val="es-ES"/>
              </w:rPr>
              <w:t xml:space="preserve"> (IVA </w:t>
            </w:r>
            <w:proofErr w:type="spellStart"/>
            <w:r w:rsidRPr="00925415">
              <w:rPr>
                <w:lang w:val="es-ES"/>
              </w:rPr>
              <w:t>exclòs</w:t>
            </w:r>
            <w:proofErr w:type="spellEnd"/>
            <w:r w:rsidRPr="00925415">
              <w:rPr>
                <w:lang w:val="es-ES"/>
              </w:rPr>
              <w:t>)</w:t>
            </w:r>
          </w:p>
        </w:tc>
      </w:tr>
      <w:tr w:rsidR="005E3F89" w:rsidRPr="00925415" w14:paraId="73FE784F" w14:textId="77777777" w:rsidTr="0079398C">
        <w:trPr>
          <w:trHeight w:val="404"/>
        </w:trPr>
        <w:tc>
          <w:tcPr>
            <w:tcW w:w="4248" w:type="dxa"/>
            <w:gridSpan w:val="2"/>
            <w:tcBorders>
              <w:top w:val="single" w:sz="4" w:space="0" w:color="A6A6A6"/>
              <w:left w:val="single" w:sz="4" w:space="0" w:color="A6A6A6"/>
              <w:bottom w:val="single" w:sz="4" w:space="0" w:color="A6A6A6"/>
              <w:right w:val="single" w:sz="4" w:space="0" w:color="A6A6A6"/>
            </w:tcBorders>
            <w:vAlign w:val="center"/>
            <w:hideMark/>
          </w:tcPr>
          <w:p w14:paraId="041123FD" w14:textId="77777777" w:rsidR="005E3F89" w:rsidRPr="00925415" w:rsidRDefault="005E3F89" w:rsidP="0079398C">
            <w:pPr>
              <w:rPr>
                <w:lang w:val="es-ES"/>
              </w:rPr>
            </w:pPr>
            <w:r w:rsidRPr="00925415">
              <w:rPr>
                <w:lang w:val="es-ES"/>
              </w:rPr>
              <w:t xml:space="preserve">Jordi </w:t>
            </w:r>
            <w:proofErr w:type="spellStart"/>
            <w:r w:rsidRPr="00925415">
              <w:rPr>
                <w:lang w:val="es-ES"/>
              </w:rPr>
              <w:t>Galtés</w:t>
            </w:r>
            <w:proofErr w:type="spellEnd"/>
            <w:r w:rsidRPr="00925415">
              <w:rPr>
                <w:lang w:val="es-ES"/>
              </w:rPr>
              <w:t xml:space="preserve"> Rovira</w:t>
            </w:r>
          </w:p>
        </w:tc>
        <w:tc>
          <w:tcPr>
            <w:tcW w:w="4536" w:type="dxa"/>
            <w:tcBorders>
              <w:top w:val="single" w:sz="4" w:space="0" w:color="A6A6A6"/>
              <w:left w:val="single" w:sz="4" w:space="0" w:color="A6A6A6"/>
              <w:bottom w:val="single" w:sz="4" w:space="0" w:color="A6A6A6"/>
              <w:right w:val="single" w:sz="4" w:space="0" w:color="A6A6A6"/>
            </w:tcBorders>
            <w:vAlign w:val="center"/>
            <w:hideMark/>
          </w:tcPr>
          <w:p w14:paraId="209E4D0C" w14:textId="77777777" w:rsidR="005E3F89" w:rsidRPr="00925415" w:rsidRDefault="005E3F89" w:rsidP="0079398C">
            <w:pPr>
              <w:rPr>
                <w:lang w:val="es-ES"/>
              </w:rPr>
            </w:pPr>
            <w:r w:rsidRPr="00925415">
              <w:rPr>
                <w:lang w:val="es-ES"/>
              </w:rPr>
              <w:t>39.114,86€ €</w:t>
            </w:r>
          </w:p>
        </w:tc>
      </w:tr>
    </w:tbl>
    <w:p w14:paraId="045A5C53" w14:textId="77777777" w:rsidR="005E3F89" w:rsidRPr="00925415" w:rsidRDefault="005E3F89" w:rsidP="005E3F89"/>
    <w:p w14:paraId="199485BD" w14:textId="77777777" w:rsidR="005E3F89" w:rsidRPr="00925415" w:rsidRDefault="005E3F89" w:rsidP="005E3F89">
      <w:pPr>
        <w:rPr>
          <w:b/>
        </w:rPr>
      </w:pPr>
      <w:r w:rsidRPr="00925415">
        <w:t>per procediment obert simplificat i abreujat, anunciat en el Perfil de contractant, faig constar que conec el Plec que serveix de base al contracte i l’accepto íntegrament, prenent part de la licitació i comprometent-me a dur a terme l'objecte del contracte en els següents termes:</w:t>
      </w:r>
    </w:p>
    <w:p w14:paraId="71DB763A" w14:textId="77777777" w:rsidR="005E3F89" w:rsidRPr="00925415" w:rsidRDefault="005E3F89" w:rsidP="005E3F89"/>
    <w:p w14:paraId="0B5395B8" w14:textId="77777777" w:rsidR="005E3F89" w:rsidRPr="00925415" w:rsidRDefault="005E3F89" w:rsidP="005E3F89"/>
    <w:p w14:paraId="20A3770F" w14:textId="77777777" w:rsidR="005E3F89" w:rsidRPr="00925415" w:rsidRDefault="005E3F89" w:rsidP="005E3F89">
      <w:pPr>
        <w:rPr>
          <w:b/>
          <w:bCs/>
        </w:rPr>
      </w:pPr>
      <w:r w:rsidRPr="00925415">
        <w:rPr>
          <w:b/>
          <w:bCs/>
        </w:rPr>
        <w:t>LOT 1. MEMÒRIA TÈCNICA RENOVACIÓ CANONADA XARXA D’AIGUA AL BARRI DE LA BLEDA.</w:t>
      </w:r>
    </w:p>
    <w:p w14:paraId="3A1B2B4E" w14:textId="77777777" w:rsidR="005E3F89" w:rsidRPr="00925415" w:rsidRDefault="005E3F89" w:rsidP="005E3F89">
      <w:pPr>
        <w:rPr>
          <w:b/>
          <w:bCs/>
        </w:rPr>
      </w:pPr>
    </w:p>
    <w:tbl>
      <w:tblPr>
        <w:tblStyle w:val="Taulaambquadrcula"/>
        <w:tblW w:w="8364" w:type="dxa"/>
        <w:tblInd w:w="-5" w:type="dxa"/>
        <w:tblLook w:val="04A0" w:firstRow="1" w:lastRow="0" w:firstColumn="1" w:lastColumn="0" w:noHBand="0" w:noVBand="1"/>
      </w:tblPr>
      <w:tblGrid>
        <w:gridCol w:w="3215"/>
        <w:gridCol w:w="2099"/>
        <w:gridCol w:w="3050"/>
      </w:tblGrid>
      <w:tr w:rsidR="005E3F89" w:rsidRPr="00925415" w14:paraId="0421B646" w14:textId="77777777" w:rsidTr="0079398C">
        <w:trPr>
          <w:trHeight w:val="512"/>
        </w:trPr>
        <w:tc>
          <w:tcPr>
            <w:tcW w:w="3215" w:type="dxa"/>
            <w:tcBorders>
              <w:top w:val="single" w:sz="4" w:space="0" w:color="000000"/>
              <w:left w:val="single" w:sz="4" w:space="0" w:color="000000"/>
              <w:bottom w:val="single" w:sz="4" w:space="0" w:color="000000"/>
              <w:right w:val="single" w:sz="4" w:space="0" w:color="000000"/>
            </w:tcBorders>
            <w:vAlign w:val="center"/>
          </w:tcPr>
          <w:p w14:paraId="3F59134C" w14:textId="77777777" w:rsidR="005E3F89" w:rsidRPr="00925415" w:rsidRDefault="005E3F89" w:rsidP="0079398C"/>
        </w:tc>
        <w:tc>
          <w:tcPr>
            <w:tcW w:w="2099" w:type="dxa"/>
            <w:tcBorders>
              <w:top w:val="single" w:sz="4" w:space="0" w:color="000000"/>
              <w:left w:val="single" w:sz="4" w:space="0" w:color="000000"/>
              <w:bottom w:val="single" w:sz="4" w:space="0" w:color="000000"/>
              <w:right w:val="single" w:sz="4" w:space="0" w:color="000000"/>
            </w:tcBorders>
            <w:vAlign w:val="center"/>
            <w:hideMark/>
          </w:tcPr>
          <w:p w14:paraId="57461AC8" w14:textId="77777777" w:rsidR="005E3F89" w:rsidRPr="00925415" w:rsidRDefault="005E3F89" w:rsidP="0079398C">
            <w:pPr>
              <w:rPr>
                <w:b/>
                <w:bCs/>
              </w:rPr>
            </w:pPr>
            <w:r w:rsidRPr="00925415">
              <w:rPr>
                <w:b/>
                <w:bCs/>
              </w:rPr>
              <w:t>Preu licitació</w:t>
            </w:r>
          </w:p>
        </w:tc>
        <w:tc>
          <w:tcPr>
            <w:tcW w:w="3050" w:type="dxa"/>
            <w:tcBorders>
              <w:top w:val="single" w:sz="4" w:space="0" w:color="000000"/>
              <w:left w:val="single" w:sz="4" w:space="0" w:color="000000"/>
              <w:bottom w:val="single" w:sz="4" w:space="0" w:color="000000"/>
              <w:right w:val="single" w:sz="4" w:space="0" w:color="000000"/>
            </w:tcBorders>
            <w:vAlign w:val="center"/>
            <w:hideMark/>
          </w:tcPr>
          <w:p w14:paraId="377E5222" w14:textId="77777777" w:rsidR="005E3F89" w:rsidRPr="00925415" w:rsidRDefault="005E3F89" w:rsidP="0079398C">
            <w:pPr>
              <w:rPr>
                <w:b/>
                <w:bCs/>
              </w:rPr>
            </w:pPr>
            <w:r w:rsidRPr="00925415">
              <w:rPr>
                <w:b/>
                <w:bCs/>
              </w:rPr>
              <w:t xml:space="preserve">Preu </w:t>
            </w:r>
            <w:proofErr w:type="spellStart"/>
            <w:r w:rsidRPr="00925415">
              <w:rPr>
                <w:b/>
                <w:bCs/>
              </w:rPr>
              <w:t>ofertat</w:t>
            </w:r>
            <w:proofErr w:type="spellEnd"/>
          </w:p>
        </w:tc>
      </w:tr>
      <w:tr w:rsidR="005E3F89" w:rsidRPr="00925415" w14:paraId="798A84C2" w14:textId="77777777" w:rsidTr="0079398C">
        <w:tc>
          <w:tcPr>
            <w:tcW w:w="3215" w:type="dxa"/>
            <w:tcBorders>
              <w:top w:val="single" w:sz="4" w:space="0" w:color="000000"/>
              <w:left w:val="single" w:sz="4" w:space="0" w:color="000000"/>
              <w:bottom w:val="single" w:sz="4" w:space="0" w:color="000000"/>
              <w:right w:val="single" w:sz="4" w:space="0" w:color="000000"/>
            </w:tcBorders>
            <w:vAlign w:val="center"/>
            <w:hideMark/>
          </w:tcPr>
          <w:p w14:paraId="1C5A5FB1" w14:textId="77777777" w:rsidR="005E3F89" w:rsidRPr="00925415" w:rsidRDefault="005E3F89" w:rsidP="0079398C">
            <w:pPr>
              <w:jc w:val="right"/>
              <w:rPr>
                <w:b/>
                <w:bCs/>
              </w:rPr>
            </w:pPr>
            <w:r w:rsidRPr="00925415">
              <w:rPr>
                <w:b/>
                <w:bCs/>
              </w:rPr>
              <w:t>OFERTA PRESENTADA</w:t>
            </w:r>
          </w:p>
        </w:tc>
        <w:tc>
          <w:tcPr>
            <w:tcW w:w="2099" w:type="dxa"/>
            <w:tcBorders>
              <w:top w:val="single" w:sz="4" w:space="0" w:color="000000"/>
              <w:left w:val="single" w:sz="4" w:space="0" w:color="000000"/>
              <w:bottom w:val="single" w:sz="4" w:space="0" w:color="000000"/>
              <w:right w:val="single" w:sz="4" w:space="0" w:color="000000"/>
            </w:tcBorders>
            <w:vAlign w:val="center"/>
            <w:hideMark/>
          </w:tcPr>
          <w:p w14:paraId="5215CEFC" w14:textId="77777777" w:rsidR="005E3F89" w:rsidRPr="00925415" w:rsidRDefault="005E3F89" w:rsidP="0079398C">
            <w:pPr>
              <w:jc w:val="center"/>
              <w:rPr>
                <w:i/>
                <w:iCs/>
              </w:rPr>
            </w:pPr>
            <w:r w:rsidRPr="00925415">
              <w:rPr>
                <w:i/>
                <w:iCs/>
              </w:rPr>
              <w:t>(39.114,86€)</w:t>
            </w:r>
          </w:p>
        </w:tc>
        <w:tc>
          <w:tcPr>
            <w:tcW w:w="3050" w:type="dxa"/>
            <w:tcBorders>
              <w:top w:val="single" w:sz="4" w:space="0" w:color="000000"/>
              <w:left w:val="single" w:sz="4" w:space="0" w:color="000000"/>
              <w:bottom w:val="single" w:sz="4" w:space="0" w:color="000000"/>
              <w:right w:val="single" w:sz="4" w:space="0" w:color="000000"/>
            </w:tcBorders>
            <w:vAlign w:val="center"/>
          </w:tcPr>
          <w:p w14:paraId="29B2708A" w14:textId="77777777" w:rsidR="005E3F89" w:rsidRPr="00925415" w:rsidRDefault="005E3F89" w:rsidP="0079398C">
            <w:pPr>
              <w:jc w:val="right"/>
            </w:pPr>
          </w:p>
          <w:p w14:paraId="3D94338D" w14:textId="77777777" w:rsidR="005E3F89" w:rsidRPr="00925415" w:rsidRDefault="005E3F89" w:rsidP="0079398C">
            <w:pPr>
              <w:jc w:val="right"/>
            </w:pPr>
            <w:r w:rsidRPr="00925415">
              <w:t>€</w:t>
            </w:r>
          </w:p>
        </w:tc>
      </w:tr>
      <w:tr w:rsidR="005E3F89" w:rsidRPr="00925415" w14:paraId="47709FC3" w14:textId="77777777" w:rsidTr="0079398C">
        <w:tc>
          <w:tcPr>
            <w:tcW w:w="3215" w:type="dxa"/>
            <w:tcBorders>
              <w:top w:val="single" w:sz="4" w:space="0" w:color="000000"/>
              <w:left w:val="single" w:sz="4" w:space="0" w:color="000000"/>
              <w:bottom w:val="single" w:sz="4" w:space="0" w:color="000000"/>
              <w:right w:val="single" w:sz="4" w:space="0" w:color="000000"/>
            </w:tcBorders>
            <w:vAlign w:val="center"/>
            <w:hideMark/>
          </w:tcPr>
          <w:p w14:paraId="5213ECD4" w14:textId="77777777" w:rsidR="005E3F89" w:rsidRPr="00925415" w:rsidRDefault="005E3F89" w:rsidP="0079398C">
            <w:pPr>
              <w:jc w:val="right"/>
              <w:rPr>
                <w:b/>
                <w:bCs/>
              </w:rPr>
            </w:pPr>
            <w:r w:rsidRPr="00925415">
              <w:rPr>
                <w:b/>
                <w:bCs/>
              </w:rPr>
              <w:t>I.V.A. 21%</w:t>
            </w:r>
          </w:p>
        </w:tc>
        <w:tc>
          <w:tcPr>
            <w:tcW w:w="2099" w:type="dxa"/>
            <w:tcBorders>
              <w:top w:val="single" w:sz="4" w:space="0" w:color="000000"/>
              <w:left w:val="single" w:sz="4" w:space="0" w:color="000000"/>
              <w:bottom w:val="single" w:sz="4" w:space="0" w:color="000000"/>
              <w:right w:val="single" w:sz="4" w:space="0" w:color="000000"/>
            </w:tcBorders>
            <w:vAlign w:val="bottom"/>
          </w:tcPr>
          <w:p w14:paraId="61715FA6" w14:textId="77777777" w:rsidR="005E3F89" w:rsidRPr="00925415" w:rsidRDefault="005E3F89" w:rsidP="0079398C">
            <w:pPr>
              <w:jc w:val="center"/>
              <w:rPr>
                <w:i/>
                <w:iCs/>
              </w:rPr>
            </w:pPr>
          </w:p>
          <w:p w14:paraId="556F4CF4" w14:textId="77777777" w:rsidR="005E3F89" w:rsidRPr="00925415" w:rsidRDefault="005E3F89" w:rsidP="0079398C">
            <w:pPr>
              <w:jc w:val="center"/>
              <w:rPr>
                <w:i/>
                <w:iCs/>
              </w:rPr>
            </w:pPr>
            <w:r w:rsidRPr="00925415">
              <w:rPr>
                <w:i/>
                <w:iCs/>
              </w:rPr>
              <w:t>(8.214,12€)</w:t>
            </w:r>
          </w:p>
          <w:p w14:paraId="29E80AD4" w14:textId="77777777" w:rsidR="005E3F89" w:rsidRPr="00925415" w:rsidRDefault="005E3F89" w:rsidP="0079398C">
            <w:pPr>
              <w:jc w:val="center"/>
              <w:rPr>
                <w:i/>
                <w:iCs/>
              </w:rPr>
            </w:pPr>
          </w:p>
        </w:tc>
        <w:tc>
          <w:tcPr>
            <w:tcW w:w="3050" w:type="dxa"/>
            <w:tcBorders>
              <w:top w:val="single" w:sz="4" w:space="0" w:color="000000"/>
              <w:left w:val="single" w:sz="4" w:space="0" w:color="000000"/>
              <w:bottom w:val="single" w:sz="4" w:space="0" w:color="000000"/>
              <w:right w:val="single" w:sz="4" w:space="0" w:color="000000"/>
            </w:tcBorders>
            <w:vAlign w:val="center"/>
          </w:tcPr>
          <w:p w14:paraId="45F426DB" w14:textId="77777777" w:rsidR="005E3F89" w:rsidRPr="00925415" w:rsidRDefault="005E3F89" w:rsidP="0079398C">
            <w:pPr>
              <w:jc w:val="right"/>
            </w:pPr>
          </w:p>
          <w:p w14:paraId="4283701B" w14:textId="77777777" w:rsidR="005E3F89" w:rsidRPr="00925415" w:rsidRDefault="005E3F89" w:rsidP="0079398C">
            <w:pPr>
              <w:jc w:val="right"/>
            </w:pPr>
            <w:r w:rsidRPr="00925415">
              <w:t>€</w:t>
            </w:r>
          </w:p>
        </w:tc>
      </w:tr>
      <w:tr w:rsidR="005E3F89" w:rsidRPr="00925415" w14:paraId="393DB00E" w14:textId="77777777" w:rsidTr="0079398C">
        <w:tc>
          <w:tcPr>
            <w:tcW w:w="3215" w:type="dxa"/>
            <w:tcBorders>
              <w:top w:val="single" w:sz="4" w:space="0" w:color="000000"/>
              <w:left w:val="single" w:sz="4" w:space="0" w:color="000000"/>
              <w:bottom w:val="single" w:sz="4" w:space="0" w:color="000000"/>
              <w:right w:val="single" w:sz="4" w:space="0" w:color="000000"/>
            </w:tcBorders>
            <w:vAlign w:val="center"/>
            <w:hideMark/>
          </w:tcPr>
          <w:p w14:paraId="46ADE184" w14:textId="77777777" w:rsidR="005E3F89" w:rsidRPr="00925415" w:rsidRDefault="005E3F89" w:rsidP="0079398C">
            <w:pPr>
              <w:jc w:val="right"/>
              <w:rPr>
                <w:b/>
                <w:bCs/>
              </w:rPr>
            </w:pPr>
            <w:r w:rsidRPr="00925415">
              <w:rPr>
                <w:b/>
                <w:bCs/>
              </w:rPr>
              <w:t>OFERTA PRESENTADA (IVA INCLÒS)</w:t>
            </w:r>
          </w:p>
        </w:tc>
        <w:tc>
          <w:tcPr>
            <w:tcW w:w="2099" w:type="dxa"/>
            <w:tcBorders>
              <w:top w:val="single" w:sz="4" w:space="0" w:color="000000"/>
              <w:left w:val="single" w:sz="4" w:space="0" w:color="000000"/>
              <w:bottom w:val="single" w:sz="4" w:space="0" w:color="000000"/>
              <w:right w:val="single" w:sz="4" w:space="0" w:color="000000"/>
            </w:tcBorders>
            <w:vAlign w:val="center"/>
            <w:hideMark/>
          </w:tcPr>
          <w:p w14:paraId="17B17174" w14:textId="77777777" w:rsidR="005E3F89" w:rsidRPr="00925415" w:rsidRDefault="005E3F89" w:rsidP="0079398C">
            <w:pPr>
              <w:jc w:val="center"/>
              <w:rPr>
                <w:i/>
                <w:iCs/>
              </w:rPr>
            </w:pPr>
            <w:r w:rsidRPr="00925415">
              <w:rPr>
                <w:i/>
                <w:iCs/>
              </w:rPr>
              <w:t>(47.328,998€)</w:t>
            </w:r>
          </w:p>
        </w:tc>
        <w:tc>
          <w:tcPr>
            <w:tcW w:w="3050" w:type="dxa"/>
            <w:tcBorders>
              <w:top w:val="single" w:sz="4" w:space="0" w:color="000000"/>
              <w:left w:val="single" w:sz="4" w:space="0" w:color="000000"/>
              <w:bottom w:val="single" w:sz="4" w:space="0" w:color="000000"/>
              <w:right w:val="single" w:sz="4" w:space="0" w:color="000000"/>
            </w:tcBorders>
            <w:vAlign w:val="center"/>
          </w:tcPr>
          <w:p w14:paraId="0D5A2338" w14:textId="77777777" w:rsidR="005E3F89" w:rsidRPr="00925415" w:rsidRDefault="005E3F89" w:rsidP="0079398C">
            <w:pPr>
              <w:jc w:val="right"/>
            </w:pPr>
          </w:p>
          <w:p w14:paraId="5605D809" w14:textId="77777777" w:rsidR="005E3F89" w:rsidRPr="00925415" w:rsidRDefault="005E3F89" w:rsidP="0079398C">
            <w:pPr>
              <w:jc w:val="right"/>
            </w:pPr>
            <w:r w:rsidRPr="00925415">
              <w:t>€</w:t>
            </w:r>
          </w:p>
        </w:tc>
      </w:tr>
    </w:tbl>
    <w:p w14:paraId="0E97DA50" w14:textId="77777777" w:rsidR="005E3F89" w:rsidRPr="00925415" w:rsidRDefault="005E3F89" w:rsidP="005E3F89"/>
    <w:p w14:paraId="729EDEA4" w14:textId="77777777" w:rsidR="005E3F89" w:rsidRPr="00925415" w:rsidRDefault="005E3F89" w:rsidP="005E3F89"/>
    <w:p w14:paraId="53D02087" w14:textId="77777777" w:rsidR="005E3F89" w:rsidRPr="00925415" w:rsidRDefault="005E3F89" w:rsidP="005E3F89">
      <w:r w:rsidRPr="00925415">
        <w:rPr>
          <w:b/>
          <w:bCs/>
        </w:rPr>
        <w:t xml:space="preserve">2.1.- Ampliació del termini de garantia fins a 2 anys addicionals (fins a 10 punts): </w:t>
      </w:r>
      <w:r w:rsidRPr="00925415">
        <w:t xml:space="preserve">(1 any addicional: </w:t>
      </w:r>
      <w:r w:rsidRPr="00925415">
        <w:rPr>
          <w:b/>
          <w:bCs/>
        </w:rPr>
        <w:t xml:space="preserve"> 5 punts</w:t>
      </w:r>
      <w:r w:rsidRPr="00925415">
        <w:t xml:space="preserve">;  2 anys addicionals: </w:t>
      </w:r>
      <w:r w:rsidRPr="00925415">
        <w:rPr>
          <w:b/>
          <w:bCs/>
        </w:rPr>
        <w:t>10 punts</w:t>
      </w:r>
      <w:r w:rsidRPr="00925415">
        <w:t>). (</w:t>
      </w:r>
      <w:r w:rsidRPr="00925415">
        <w:rPr>
          <w:i/>
          <w:iCs/>
        </w:rPr>
        <w:t>marqueu l’opció que correspongui</w:t>
      </w:r>
      <w:r w:rsidRPr="00925415">
        <w:t>):</w:t>
      </w:r>
    </w:p>
    <w:p w14:paraId="727CCB0F" w14:textId="77777777" w:rsidR="005E3F89" w:rsidRPr="00925415" w:rsidRDefault="005E3F89" w:rsidP="005E3F89"/>
    <w:p w14:paraId="3886ED7E" w14:textId="77777777" w:rsidR="005E3F89" w:rsidRPr="00925415" w:rsidRDefault="005E3F89" w:rsidP="005E3F89">
      <w:r w:rsidRPr="00925415">
        <w:tab/>
        <w:t>[_] Sense ampliació del termini de garantia: 0 punts.</w:t>
      </w:r>
    </w:p>
    <w:p w14:paraId="2B51DC1B" w14:textId="77777777" w:rsidR="005E3F89" w:rsidRPr="00925415" w:rsidRDefault="005E3F89" w:rsidP="005E3F89"/>
    <w:p w14:paraId="7E75CFC5" w14:textId="77777777" w:rsidR="005E3F89" w:rsidRPr="00925415" w:rsidRDefault="005E3F89" w:rsidP="005E3F89">
      <w:r w:rsidRPr="00925415">
        <w:tab/>
        <w:t>[_] Ampliació en 1 any addicional del termini de garantia: 5 punts.</w:t>
      </w:r>
    </w:p>
    <w:p w14:paraId="08B0C237" w14:textId="77777777" w:rsidR="005E3F89" w:rsidRPr="00925415" w:rsidRDefault="005E3F89" w:rsidP="005E3F89"/>
    <w:p w14:paraId="00175F06" w14:textId="77777777" w:rsidR="005E3F89" w:rsidRPr="00925415" w:rsidRDefault="005E3F89" w:rsidP="005E3F89">
      <w:pPr>
        <w:rPr>
          <w:b/>
          <w:bCs/>
        </w:rPr>
      </w:pPr>
      <w:r w:rsidRPr="00925415">
        <w:tab/>
        <w:t xml:space="preserve">[_] </w:t>
      </w:r>
      <w:proofErr w:type="spellStart"/>
      <w:r w:rsidRPr="00925415">
        <w:t>Amplicació</w:t>
      </w:r>
      <w:proofErr w:type="spellEnd"/>
      <w:r w:rsidRPr="00925415">
        <w:t xml:space="preserve"> en 2 anys addicionals del termini de garantia: 10 punts.</w:t>
      </w:r>
    </w:p>
    <w:p w14:paraId="1BA50EA5" w14:textId="77777777" w:rsidR="005E3F89" w:rsidRPr="00925415" w:rsidRDefault="005E3F89" w:rsidP="005E3F89"/>
    <w:p w14:paraId="262FA2E4" w14:textId="77777777" w:rsidR="005E3F89" w:rsidRPr="00925415" w:rsidRDefault="005E3F89" w:rsidP="005E3F89">
      <w:r w:rsidRPr="00925415">
        <w:rPr>
          <w:b/>
          <w:bCs/>
        </w:rPr>
        <w:t xml:space="preserve">2.2.- Celeritat en l’inici material de les obres. </w:t>
      </w:r>
      <w:r w:rsidRPr="00925415">
        <w:t>Es puntuarà fins a 30 punts addicionals. (</w:t>
      </w:r>
      <w:r w:rsidRPr="00925415">
        <w:rPr>
          <w:i/>
          <w:iCs/>
        </w:rPr>
        <w:t>marqueu l’opció que correspongui</w:t>
      </w:r>
      <w:r w:rsidRPr="00925415">
        <w:t>):</w:t>
      </w:r>
    </w:p>
    <w:p w14:paraId="0C88C8DE" w14:textId="77777777" w:rsidR="005E3F89" w:rsidRPr="00925415" w:rsidRDefault="005E3F89" w:rsidP="005E3F89"/>
    <w:p w14:paraId="768E9D6C" w14:textId="77777777" w:rsidR="005E3F89" w:rsidRPr="00925415" w:rsidRDefault="005E3F89" w:rsidP="005E3F89"/>
    <w:p w14:paraId="583A41F4" w14:textId="77777777" w:rsidR="005E3F89" w:rsidRPr="00925415" w:rsidRDefault="005E3F89" w:rsidP="005E3F89">
      <w:pPr>
        <w:ind w:firstLine="708"/>
      </w:pPr>
      <w:r w:rsidRPr="00925415">
        <w:t>[_] Inici material de les obres a 7 de juliol de 2025: 30 punts.</w:t>
      </w:r>
    </w:p>
    <w:p w14:paraId="4E010216" w14:textId="77777777" w:rsidR="005E3F89" w:rsidRPr="00925415" w:rsidRDefault="005E3F89" w:rsidP="005E3F89"/>
    <w:p w14:paraId="17B9D4AB" w14:textId="77777777" w:rsidR="005E3F89" w:rsidRPr="00925415" w:rsidRDefault="005E3F89" w:rsidP="005E3F89">
      <w:pPr>
        <w:ind w:firstLine="708"/>
      </w:pPr>
      <w:r w:rsidRPr="00925415">
        <w:t>[_] Inici material de les obres a 14 de juliol de 2025: 15 punts.</w:t>
      </w:r>
    </w:p>
    <w:p w14:paraId="4F207352" w14:textId="77777777" w:rsidR="005E3F89" w:rsidRPr="00925415" w:rsidRDefault="005E3F89" w:rsidP="005E3F89">
      <w:pPr>
        <w:rPr>
          <w:b/>
          <w:bCs/>
        </w:rPr>
      </w:pPr>
    </w:p>
    <w:p w14:paraId="2AF4EA68" w14:textId="77777777" w:rsidR="005E3F89" w:rsidRPr="00925415" w:rsidRDefault="005E3F89" w:rsidP="005E3F89">
      <w:r w:rsidRPr="00925415">
        <w:rPr>
          <w:b/>
          <w:bCs/>
        </w:rPr>
        <w:t xml:space="preserve">2.3.- Reducció del termini d’execució de les obres </w:t>
      </w:r>
      <w:r w:rsidRPr="00925415">
        <w:t>(</w:t>
      </w:r>
      <w:r w:rsidRPr="00925415">
        <w:rPr>
          <w:i/>
          <w:iCs/>
        </w:rPr>
        <w:t>marqueu l’opció que correspongui</w:t>
      </w:r>
      <w:r w:rsidRPr="00925415">
        <w:t>):</w:t>
      </w:r>
    </w:p>
    <w:p w14:paraId="10D1548D" w14:textId="77777777" w:rsidR="005E3F89" w:rsidRPr="00925415" w:rsidRDefault="005E3F89" w:rsidP="005E3F89">
      <w:pPr>
        <w:rPr>
          <w:b/>
          <w:bCs/>
        </w:rPr>
      </w:pPr>
    </w:p>
    <w:p w14:paraId="49A5649D" w14:textId="77777777" w:rsidR="005E3F89" w:rsidRPr="00925415" w:rsidRDefault="005E3F89" w:rsidP="005E3F89">
      <w:pPr>
        <w:rPr>
          <w:b/>
          <w:bCs/>
        </w:rPr>
      </w:pPr>
    </w:p>
    <w:p w14:paraId="6911A822" w14:textId="77777777" w:rsidR="005E3F89" w:rsidRPr="00925415" w:rsidRDefault="005E3F89" w:rsidP="005E3F89">
      <w:r w:rsidRPr="00925415">
        <w:rPr>
          <w:b/>
          <w:bCs/>
        </w:rPr>
        <w:tab/>
      </w:r>
      <w:r w:rsidRPr="00925415">
        <w:t>[_] NO REDUCCIÓ del termini d’execució de les obres a la meitat: 0 punts.</w:t>
      </w:r>
    </w:p>
    <w:p w14:paraId="656C1D08" w14:textId="77777777" w:rsidR="005E3F89" w:rsidRPr="00925415" w:rsidRDefault="005E3F89" w:rsidP="005E3F89"/>
    <w:p w14:paraId="7FA29F55" w14:textId="77777777" w:rsidR="005E3F89" w:rsidRPr="00925415" w:rsidRDefault="005E3F89" w:rsidP="005E3F89">
      <w:pPr>
        <w:ind w:firstLine="708"/>
      </w:pPr>
      <w:r w:rsidRPr="00925415">
        <w:t>[_] REDUCCIÓ del termini d’execució de les obres a la meitat (LOT 1: 6 setmanes): 30 punts.</w:t>
      </w:r>
    </w:p>
    <w:p w14:paraId="1CC78182" w14:textId="77777777" w:rsidR="005E3F89" w:rsidRPr="00925415" w:rsidRDefault="005E3F89" w:rsidP="005E3F89"/>
    <w:p w14:paraId="2CC014FF" w14:textId="77777777" w:rsidR="005E3F89" w:rsidRPr="00925415" w:rsidRDefault="005E3F89" w:rsidP="005E3F89"/>
    <w:p w14:paraId="5FF23A06" w14:textId="77777777" w:rsidR="005E3F89" w:rsidRPr="00925415" w:rsidRDefault="005E3F89" w:rsidP="005E3F89"/>
    <w:p w14:paraId="3F3DB506" w14:textId="66B4A536" w:rsidR="005E3F89" w:rsidRDefault="005E3F89" w:rsidP="005E3F89">
      <w:pPr>
        <w:jc w:val="center"/>
        <w:rPr>
          <w:rFonts w:ascii="Verdana" w:hAnsi="Verdana" w:cs="Arial"/>
          <w:b/>
        </w:rPr>
      </w:pPr>
      <w:r>
        <w:rPr>
          <w:rFonts w:ascii="Verdana" w:hAnsi="Verdana" w:cs="Arial"/>
          <w:b/>
        </w:rPr>
        <w:t>DOCUMENT SIGNAT ELECTRÒNICAMENT</w:t>
      </w:r>
    </w:p>
    <w:p w14:paraId="2D1D5209" w14:textId="77777777" w:rsidR="005E3F89" w:rsidRDefault="005E3F89" w:rsidP="005E3F89">
      <w:pPr>
        <w:jc w:val="center"/>
        <w:rPr>
          <w:rFonts w:ascii="Verdana" w:hAnsi="Verdana" w:cs="Arial"/>
          <w:b/>
        </w:rPr>
      </w:pPr>
    </w:p>
    <w:p w14:paraId="65DC5E4C" w14:textId="77777777" w:rsidR="005E3F89" w:rsidRDefault="005E3F89" w:rsidP="005E3F89">
      <w:pPr>
        <w:jc w:val="both"/>
        <w:rPr>
          <w:b/>
        </w:rPr>
      </w:pPr>
    </w:p>
    <w:p w14:paraId="59D8FF46" w14:textId="77777777" w:rsidR="005E3F89" w:rsidRDefault="005E3F89" w:rsidP="005E3F89">
      <w:pPr>
        <w:jc w:val="both"/>
        <w:rPr>
          <w:b/>
        </w:rPr>
      </w:pPr>
    </w:p>
    <w:p w14:paraId="44FA5CA2" w14:textId="521A6672" w:rsidR="005E3F89" w:rsidRPr="00925415" w:rsidRDefault="005E3F89" w:rsidP="005E3F89">
      <w:pPr>
        <w:jc w:val="both"/>
        <w:rPr>
          <w:b/>
          <w:bCs/>
          <w:lang w:val="es-ES"/>
        </w:rPr>
      </w:pPr>
      <w:r w:rsidRPr="00925415">
        <w:rPr>
          <w:b/>
        </w:rPr>
        <w:t xml:space="preserve">ANNEX II </w:t>
      </w:r>
      <w:r>
        <w:rPr>
          <w:b/>
        </w:rPr>
        <w:t>–</w:t>
      </w:r>
      <w:r w:rsidRPr="00925415">
        <w:rPr>
          <w:b/>
        </w:rPr>
        <w:t xml:space="preserve"> </w:t>
      </w:r>
      <w:r>
        <w:rPr>
          <w:b/>
        </w:rPr>
        <w:t xml:space="preserve">LOT 2 </w:t>
      </w:r>
      <w:r w:rsidRPr="00925415">
        <w:rPr>
          <w:b/>
        </w:rPr>
        <w:t xml:space="preserve">MODEL DE PROPOSICIÓ ECONÒMICA I  </w:t>
      </w:r>
      <w:r w:rsidRPr="00925415">
        <w:rPr>
          <w:b/>
          <w:bCs/>
          <w:lang w:val="es-ES"/>
        </w:rPr>
        <w:t>ALTRES CRITERIS QUANTIFICABLES DE MANERA AUTOMÀTICA</w:t>
      </w:r>
      <w:r w:rsidRPr="00925415">
        <w:rPr>
          <w:b/>
        </w:rPr>
        <w:t xml:space="preserve">. </w:t>
      </w:r>
      <w:r w:rsidRPr="00925415">
        <w:rPr>
          <w:b/>
          <w:bCs/>
          <w:lang w:val="es-ES"/>
        </w:rPr>
        <w:t>MEMÒRIA TÈCNICA DE RENOVACIÓ CANONADA XARXA D’AIGUA AL BARRI DE CAL MIRET (LOT 2). EXP. 2025_827.</w:t>
      </w:r>
    </w:p>
    <w:p w14:paraId="53C0869F" w14:textId="77777777" w:rsidR="005E3F89" w:rsidRPr="00925415" w:rsidRDefault="005E3F89" w:rsidP="005E3F89"/>
    <w:p w14:paraId="1BF95E73" w14:textId="77777777" w:rsidR="005E3F89" w:rsidRPr="00925415" w:rsidRDefault="005E3F89" w:rsidP="005E3F89">
      <w:r w:rsidRPr="00925415">
        <w:t>«_________________________, amb domicili a l'efecte de notificacions a _____________, ____________________, núm. ___, amb NIF núm. _________, en representació de l'Entitat ___________________, amb NIF núm. ___________, assabentat de l'expedient per a la contractació de les obres de:</w:t>
      </w:r>
    </w:p>
    <w:p w14:paraId="48A92FB4" w14:textId="77777777" w:rsidR="005E3F89" w:rsidRPr="00925415" w:rsidRDefault="005E3F89" w:rsidP="005E3F89"/>
    <w:tbl>
      <w:tblPr>
        <w:tblW w:w="8790" w:type="dxa"/>
        <w:tblLayout w:type="fixed"/>
        <w:tblCellMar>
          <w:top w:w="60" w:type="dxa"/>
          <w:left w:w="60" w:type="dxa"/>
          <w:bottom w:w="60" w:type="dxa"/>
          <w:right w:w="60" w:type="dxa"/>
        </w:tblCellMar>
        <w:tblLook w:val="04A0" w:firstRow="1" w:lastRow="0" w:firstColumn="1" w:lastColumn="0" w:noHBand="0" w:noVBand="1"/>
      </w:tblPr>
      <w:tblGrid>
        <w:gridCol w:w="1338"/>
        <w:gridCol w:w="2913"/>
        <w:gridCol w:w="4539"/>
      </w:tblGrid>
      <w:tr w:rsidR="005E3F89" w:rsidRPr="00925415" w14:paraId="76E30571" w14:textId="77777777" w:rsidTr="0079398C">
        <w:trPr>
          <w:trHeight w:val="386"/>
        </w:trPr>
        <w:tc>
          <w:tcPr>
            <w:tcW w:w="1337" w:type="dxa"/>
            <w:tcBorders>
              <w:top w:val="single" w:sz="4" w:space="0" w:color="A6A6A6"/>
              <w:left w:val="single" w:sz="4" w:space="0" w:color="A6A6A6"/>
              <w:bottom w:val="single" w:sz="4" w:space="0" w:color="A6A6A6"/>
              <w:right w:val="single" w:sz="4" w:space="0" w:color="A6A6A6"/>
            </w:tcBorders>
            <w:vAlign w:val="center"/>
            <w:hideMark/>
          </w:tcPr>
          <w:p w14:paraId="1D97E2A3" w14:textId="77777777" w:rsidR="005E3F89" w:rsidRPr="00925415" w:rsidRDefault="005E3F89" w:rsidP="0079398C">
            <w:pPr>
              <w:rPr>
                <w:lang w:val="es-ES"/>
              </w:rPr>
            </w:pPr>
            <w:proofErr w:type="spellStart"/>
            <w:r w:rsidRPr="00925415">
              <w:rPr>
                <w:lang w:val="es-ES"/>
              </w:rPr>
              <w:t>Objecte</w:t>
            </w:r>
            <w:proofErr w:type="spellEnd"/>
            <w:r w:rsidRPr="00925415">
              <w:rPr>
                <w:lang w:val="es-ES"/>
              </w:rPr>
              <w:t>:</w:t>
            </w:r>
          </w:p>
        </w:tc>
        <w:tc>
          <w:tcPr>
            <w:tcW w:w="7447" w:type="dxa"/>
            <w:gridSpan w:val="2"/>
            <w:tcBorders>
              <w:top w:val="single" w:sz="4" w:space="0" w:color="A6A6A6"/>
              <w:left w:val="single" w:sz="4" w:space="0" w:color="A6A6A6"/>
              <w:bottom w:val="single" w:sz="4" w:space="0" w:color="A6A6A6"/>
              <w:right w:val="single" w:sz="4" w:space="0" w:color="A6A6A6"/>
            </w:tcBorders>
            <w:vAlign w:val="center"/>
            <w:hideMark/>
          </w:tcPr>
          <w:p w14:paraId="66DE3D50" w14:textId="77777777" w:rsidR="005E3F89" w:rsidRPr="00925415" w:rsidRDefault="005E3F89" w:rsidP="0079398C">
            <w:pPr>
              <w:rPr>
                <w:b/>
                <w:bCs/>
                <w:lang w:val="es-ES"/>
              </w:rPr>
            </w:pPr>
            <w:r w:rsidRPr="00925415">
              <w:rPr>
                <w:b/>
                <w:bCs/>
                <w:lang w:val="es-ES"/>
              </w:rPr>
              <w:t>MEMÒRIA TÈCNICA RENOVACIÓ CANONADA XARXA D’AIGUA AL BARRI DE CAL MIRET. LOT 2.</w:t>
            </w:r>
          </w:p>
        </w:tc>
      </w:tr>
      <w:tr w:rsidR="005E3F89" w:rsidRPr="00925415" w14:paraId="33FCE231" w14:textId="77777777" w:rsidTr="0079398C">
        <w:trPr>
          <w:trHeight w:val="386"/>
        </w:trPr>
        <w:tc>
          <w:tcPr>
            <w:tcW w:w="4248" w:type="dxa"/>
            <w:gridSpan w:val="2"/>
            <w:tcBorders>
              <w:top w:val="single" w:sz="4" w:space="0" w:color="A6A6A6"/>
              <w:left w:val="single" w:sz="4" w:space="0" w:color="A6A6A6"/>
              <w:bottom w:val="single" w:sz="4" w:space="0" w:color="A6A6A6"/>
              <w:right w:val="single" w:sz="4" w:space="0" w:color="A6A6A6"/>
            </w:tcBorders>
            <w:vAlign w:val="center"/>
            <w:hideMark/>
          </w:tcPr>
          <w:p w14:paraId="7E54C904" w14:textId="77777777" w:rsidR="005E3F89" w:rsidRPr="00925415" w:rsidRDefault="005E3F89" w:rsidP="0079398C">
            <w:pPr>
              <w:rPr>
                <w:lang w:val="es-ES"/>
              </w:rPr>
            </w:pPr>
            <w:r w:rsidRPr="00925415">
              <w:rPr>
                <w:lang w:val="es-ES"/>
              </w:rPr>
              <w:t xml:space="preserve">Autor </w:t>
            </w:r>
          </w:p>
        </w:tc>
        <w:tc>
          <w:tcPr>
            <w:tcW w:w="4536" w:type="dxa"/>
            <w:tcBorders>
              <w:top w:val="single" w:sz="4" w:space="0" w:color="A6A6A6"/>
              <w:left w:val="single" w:sz="4" w:space="0" w:color="A6A6A6"/>
              <w:bottom w:val="single" w:sz="4" w:space="0" w:color="A6A6A6"/>
              <w:right w:val="single" w:sz="4" w:space="0" w:color="A6A6A6"/>
            </w:tcBorders>
            <w:vAlign w:val="center"/>
            <w:hideMark/>
          </w:tcPr>
          <w:p w14:paraId="15B0A028" w14:textId="77777777" w:rsidR="005E3F89" w:rsidRPr="00925415" w:rsidRDefault="005E3F89" w:rsidP="0079398C">
            <w:pPr>
              <w:rPr>
                <w:lang w:val="es-ES"/>
              </w:rPr>
            </w:pPr>
            <w:proofErr w:type="spellStart"/>
            <w:r w:rsidRPr="00925415">
              <w:rPr>
                <w:lang w:val="es-ES"/>
              </w:rPr>
              <w:t>Pressupost</w:t>
            </w:r>
            <w:proofErr w:type="spellEnd"/>
            <w:r w:rsidRPr="00925415">
              <w:rPr>
                <w:lang w:val="es-ES"/>
              </w:rPr>
              <w:t xml:space="preserve"> (IVA </w:t>
            </w:r>
            <w:proofErr w:type="spellStart"/>
            <w:r w:rsidRPr="00925415">
              <w:rPr>
                <w:lang w:val="es-ES"/>
              </w:rPr>
              <w:t>exclòs</w:t>
            </w:r>
            <w:proofErr w:type="spellEnd"/>
            <w:r w:rsidRPr="00925415">
              <w:rPr>
                <w:lang w:val="es-ES"/>
              </w:rPr>
              <w:t>)</w:t>
            </w:r>
          </w:p>
        </w:tc>
      </w:tr>
      <w:tr w:rsidR="005E3F89" w:rsidRPr="00925415" w14:paraId="56389170" w14:textId="77777777" w:rsidTr="0079398C">
        <w:trPr>
          <w:trHeight w:val="404"/>
        </w:trPr>
        <w:tc>
          <w:tcPr>
            <w:tcW w:w="4248" w:type="dxa"/>
            <w:gridSpan w:val="2"/>
            <w:tcBorders>
              <w:top w:val="single" w:sz="4" w:space="0" w:color="A6A6A6"/>
              <w:left w:val="single" w:sz="4" w:space="0" w:color="A6A6A6"/>
              <w:bottom w:val="single" w:sz="4" w:space="0" w:color="A6A6A6"/>
              <w:right w:val="single" w:sz="4" w:space="0" w:color="A6A6A6"/>
            </w:tcBorders>
            <w:vAlign w:val="center"/>
            <w:hideMark/>
          </w:tcPr>
          <w:p w14:paraId="077E4C78" w14:textId="77777777" w:rsidR="005E3F89" w:rsidRPr="00925415" w:rsidRDefault="005E3F89" w:rsidP="0079398C">
            <w:pPr>
              <w:rPr>
                <w:lang w:val="es-ES"/>
              </w:rPr>
            </w:pPr>
            <w:r w:rsidRPr="00925415">
              <w:rPr>
                <w:lang w:val="es-ES"/>
              </w:rPr>
              <w:t xml:space="preserve">Jordi </w:t>
            </w:r>
            <w:proofErr w:type="spellStart"/>
            <w:r w:rsidRPr="00925415">
              <w:rPr>
                <w:lang w:val="es-ES"/>
              </w:rPr>
              <w:t>Galtés</w:t>
            </w:r>
            <w:proofErr w:type="spellEnd"/>
            <w:r w:rsidRPr="00925415">
              <w:rPr>
                <w:lang w:val="es-ES"/>
              </w:rPr>
              <w:t xml:space="preserve"> Rovira</w:t>
            </w:r>
          </w:p>
        </w:tc>
        <w:tc>
          <w:tcPr>
            <w:tcW w:w="4536" w:type="dxa"/>
            <w:tcBorders>
              <w:top w:val="single" w:sz="4" w:space="0" w:color="A6A6A6"/>
              <w:left w:val="single" w:sz="4" w:space="0" w:color="A6A6A6"/>
              <w:bottom w:val="single" w:sz="4" w:space="0" w:color="A6A6A6"/>
              <w:right w:val="single" w:sz="4" w:space="0" w:color="A6A6A6"/>
            </w:tcBorders>
            <w:vAlign w:val="center"/>
            <w:hideMark/>
          </w:tcPr>
          <w:p w14:paraId="134842D5" w14:textId="77777777" w:rsidR="005E3F89" w:rsidRPr="00925415" w:rsidRDefault="005E3F89" w:rsidP="0079398C">
            <w:pPr>
              <w:rPr>
                <w:lang w:val="es-ES"/>
              </w:rPr>
            </w:pPr>
            <w:r w:rsidRPr="00925415">
              <w:rPr>
                <w:lang w:val="es-ES"/>
              </w:rPr>
              <w:t>22.121,68€ €</w:t>
            </w:r>
          </w:p>
        </w:tc>
      </w:tr>
    </w:tbl>
    <w:p w14:paraId="53304808" w14:textId="77777777" w:rsidR="005E3F89" w:rsidRPr="00925415" w:rsidRDefault="005E3F89" w:rsidP="005E3F89"/>
    <w:p w14:paraId="7E484CA5" w14:textId="77777777" w:rsidR="005E3F89" w:rsidRPr="00925415" w:rsidRDefault="005E3F89" w:rsidP="005E3F89">
      <w:pPr>
        <w:rPr>
          <w:b/>
        </w:rPr>
      </w:pPr>
      <w:r w:rsidRPr="00925415">
        <w:t>per procediment obert simplificat i abreujat, anunciat en el Perfil de contractant, faig constar que conec el Plec que serveix de base al contracte i l’accepto íntegrament, prenent part de la licitació i comprometent-me a dur a terme l'objecte del contracte en els següents termes:</w:t>
      </w:r>
    </w:p>
    <w:p w14:paraId="36B14BCE" w14:textId="77777777" w:rsidR="005E3F89" w:rsidRPr="00925415" w:rsidRDefault="005E3F89" w:rsidP="005E3F89"/>
    <w:p w14:paraId="4AB5ED09" w14:textId="77777777" w:rsidR="005E3F89" w:rsidRPr="00925415" w:rsidRDefault="005E3F89" w:rsidP="005E3F89"/>
    <w:p w14:paraId="40534BE2" w14:textId="77777777" w:rsidR="005E3F89" w:rsidRPr="00925415" w:rsidRDefault="005E3F89" w:rsidP="005E3F89">
      <w:pPr>
        <w:jc w:val="both"/>
        <w:rPr>
          <w:b/>
          <w:bCs/>
        </w:rPr>
      </w:pPr>
      <w:r w:rsidRPr="00925415">
        <w:rPr>
          <w:b/>
          <w:bCs/>
        </w:rPr>
        <w:t>LOT 2. MEMÒRIA TÈCNICA RENOVACIÓ CANONADA XARXA D’AIGUA AL BARRI DE CAL MIRET.</w:t>
      </w:r>
    </w:p>
    <w:p w14:paraId="5693003B" w14:textId="77777777" w:rsidR="005E3F89" w:rsidRPr="00925415" w:rsidRDefault="005E3F89" w:rsidP="005E3F89">
      <w:pPr>
        <w:jc w:val="both"/>
        <w:rPr>
          <w:b/>
          <w:bCs/>
        </w:rPr>
      </w:pPr>
    </w:p>
    <w:tbl>
      <w:tblPr>
        <w:tblStyle w:val="Taulaambquadrcula"/>
        <w:tblW w:w="8364" w:type="dxa"/>
        <w:tblInd w:w="-5" w:type="dxa"/>
        <w:tblLook w:val="04A0" w:firstRow="1" w:lastRow="0" w:firstColumn="1" w:lastColumn="0" w:noHBand="0" w:noVBand="1"/>
      </w:tblPr>
      <w:tblGrid>
        <w:gridCol w:w="3215"/>
        <w:gridCol w:w="2099"/>
        <w:gridCol w:w="3050"/>
      </w:tblGrid>
      <w:tr w:rsidR="005E3F89" w:rsidRPr="00925415" w14:paraId="14333236" w14:textId="77777777" w:rsidTr="0079398C">
        <w:trPr>
          <w:trHeight w:val="512"/>
        </w:trPr>
        <w:tc>
          <w:tcPr>
            <w:tcW w:w="3215" w:type="dxa"/>
            <w:tcBorders>
              <w:top w:val="single" w:sz="4" w:space="0" w:color="000000"/>
              <w:left w:val="single" w:sz="4" w:space="0" w:color="000000"/>
              <w:bottom w:val="single" w:sz="4" w:space="0" w:color="000000"/>
              <w:right w:val="single" w:sz="4" w:space="0" w:color="000000"/>
            </w:tcBorders>
            <w:vAlign w:val="center"/>
          </w:tcPr>
          <w:p w14:paraId="607CBD2F" w14:textId="77777777" w:rsidR="005E3F89" w:rsidRPr="00925415" w:rsidRDefault="005E3F89" w:rsidP="0079398C"/>
        </w:tc>
        <w:tc>
          <w:tcPr>
            <w:tcW w:w="2099" w:type="dxa"/>
            <w:tcBorders>
              <w:top w:val="single" w:sz="4" w:space="0" w:color="000000"/>
              <w:left w:val="single" w:sz="4" w:space="0" w:color="000000"/>
              <w:bottom w:val="single" w:sz="4" w:space="0" w:color="000000"/>
              <w:right w:val="single" w:sz="4" w:space="0" w:color="000000"/>
            </w:tcBorders>
            <w:vAlign w:val="center"/>
            <w:hideMark/>
          </w:tcPr>
          <w:p w14:paraId="2C72A78A" w14:textId="77777777" w:rsidR="005E3F89" w:rsidRPr="00925415" w:rsidRDefault="005E3F89" w:rsidP="0079398C">
            <w:pPr>
              <w:rPr>
                <w:b/>
                <w:bCs/>
              </w:rPr>
            </w:pPr>
            <w:r w:rsidRPr="00925415">
              <w:rPr>
                <w:b/>
                <w:bCs/>
              </w:rPr>
              <w:t>Preu licitació</w:t>
            </w:r>
          </w:p>
        </w:tc>
        <w:tc>
          <w:tcPr>
            <w:tcW w:w="3050" w:type="dxa"/>
            <w:tcBorders>
              <w:top w:val="single" w:sz="4" w:space="0" w:color="000000"/>
              <w:left w:val="single" w:sz="4" w:space="0" w:color="000000"/>
              <w:bottom w:val="single" w:sz="4" w:space="0" w:color="000000"/>
              <w:right w:val="single" w:sz="4" w:space="0" w:color="000000"/>
            </w:tcBorders>
            <w:vAlign w:val="center"/>
            <w:hideMark/>
          </w:tcPr>
          <w:p w14:paraId="45922F73" w14:textId="77777777" w:rsidR="005E3F89" w:rsidRPr="00925415" w:rsidRDefault="005E3F89" w:rsidP="0079398C">
            <w:pPr>
              <w:rPr>
                <w:b/>
                <w:bCs/>
              </w:rPr>
            </w:pPr>
            <w:r w:rsidRPr="00925415">
              <w:rPr>
                <w:b/>
                <w:bCs/>
              </w:rPr>
              <w:t xml:space="preserve">Preu </w:t>
            </w:r>
            <w:proofErr w:type="spellStart"/>
            <w:r w:rsidRPr="00925415">
              <w:rPr>
                <w:b/>
                <w:bCs/>
              </w:rPr>
              <w:t>ofertat</w:t>
            </w:r>
            <w:proofErr w:type="spellEnd"/>
          </w:p>
        </w:tc>
      </w:tr>
      <w:tr w:rsidR="005E3F89" w:rsidRPr="00925415" w14:paraId="0F120B4E" w14:textId="77777777" w:rsidTr="0079398C">
        <w:tc>
          <w:tcPr>
            <w:tcW w:w="3215" w:type="dxa"/>
            <w:tcBorders>
              <w:top w:val="single" w:sz="4" w:space="0" w:color="000000"/>
              <w:left w:val="single" w:sz="4" w:space="0" w:color="000000"/>
              <w:bottom w:val="single" w:sz="4" w:space="0" w:color="000000"/>
              <w:right w:val="single" w:sz="4" w:space="0" w:color="000000"/>
            </w:tcBorders>
            <w:vAlign w:val="center"/>
            <w:hideMark/>
          </w:tcPr>
          <w:p w14:paraId="0B19F685" w14:textId="77777777" w:rsidR="005E3F89" w:rsidRPr="00925415" w:rsidRDefault="005E3F89" w:rsidP="0079398C">
            <w:pPr>
              <w:jc w:val="right"/>
              <w:rPr>
                <w:b/>
                <w:bCs/>
              </w:rPr>
            </w:pPr>
            <w:r w:rsidRPr="00925415">
              <w:rPr>
                <w:b/>
                <w:bCs/>
              </w:rPr>
              <w:lastRenderedPageBreak/>
              <w:t xml:space="preserve">OFERTA PRESENTADA </w:t>
            </w:r>
          </w:p>
        </w:tc>
        <w:tc>
          <w:tcPr>
            <w:tcW w:w="2099" w:type="dxa"/>
            <w:tcBorders>
              <w:top w:val="single" w:sz="4" w:space="0" w:color="000000"/>
              <w:left w:val="single" w:sz="4" w:space="0" w:color="000000"/>
              <w:bottom w:val="single" w:sz="4" w:space="0" w:color="000000"/>
              <w:right w:val="single" w:sz="4" w:space="0" w:color="000000"/>
            </w:tcBorders>
            <w:vAlign w:val="center"/>
            <w:hideMark/>
          </w:tcPr>
          <w:p w14:paraId="7E1308EE" w14:textId="77777777" w:rsidR="005E3F89" w:rsidRPr="00925415" w:rsidRDefault="005E3F89" w:rsidP="0079398C">
            <w:pPr>
              <w:jc w:val="center"/>
              <w:rPr>
                <w:i/>
                <w:iCs/>
              </w:rPr>
            </w:pPr>
            <w:r w:rsidRPr="00925415">
              <w:rPr>
                <w:i/>
                <w:iCs/>
              </w:rPr>
              <w:t>(22.121,68€)</w:t>
            </w:r>
          </w:p>
        </w:tc>
        <w:tc>
          <w:tcPr>
            <w:tcW w:w="3050" w:type="dxa"/>
            <w:tcBorders>
              <w:top w:val="single" w:sz="4" w:space="0" w:color="000000"/>
              <w:left w:val="single" w:sz="4" w:space="0" w:color="000000"/>
              <w:bottom w:val="single" w:sz="4" w:space="0" w:color="000000"/>
              <w:right w:val="single" w:sz="4" w:space="0" w:color="000000"/>
            </w:tcBorders>
            <w:vAlign w:val="center"/>
          </w:tcPr>
          <w:p w14:paraId="3B4A90A4" w14:textId="77777777" w:rsidR="005E3F89" w:rsidRPr="00925415" w:rsidRDefault="005E3F89" w:rsidP="0079398C">
            <w:pPr>
              <w:jc w:val="right"/>
            </w:pPr>
          </w:p>
          <w:p w14:paraId="369BB8EC" w14:textId="77777777" w:rsidR="005E3F89" w:rsidRPr="00925415" w:rsidRDefault="005E3F89" w:rsidP="0079398C">
            <w:pPr>
              <w:jc w:val="right"/>
            </w:pPr>
            <w:r w:rsidRPr="00925415">
              <w:t>€</w:t>
            </w:r>
          </w:p>
        </w:tc>
      </w:tr>
      <w:tr w:rsidR="005E3F89" w:rsidRPr="00925415" w14:paraId="4A88A10D" w14:textId="77777777" w:rsidTr="0079398C">
        <w:tc>
          <w:tcPr>
            <w:tcW w:w="3215" w:type="dxa"/>
            <w:tcBorders>
              <w:top w:val="single" w:sz="4" w:space="0" w:color="000000"/>
              <w:left w:val="single" w:sz="4" w:space="0" w:color="000000"/>
              <w:bottom w:val="single" w:sz="4" w:space="0" w:color="000000"/>
              <w:right w:val="single" w:sz="4" w:space="0" w:color="000000"/>
            </w:tcBorders>
            <w:vAlign w:val="center"/>
            <w:hideMark/>
          </w:tcPr>
          <w:p w14:paraId="42487372" w14:textId="77777777" w:rsidR="005E3F89" w:rsidRPr="00925415" w:rsidRDefault="005E3F89" w:rsidP="0079398C">
            <w:pPr>
              <w:jc w:val="right"/>
              <w:rPr>
                <w:b/>
                <w:bCs/>
              </w:rPr>
            </w:pPr>
            <w:r w:rsidRPr="00925415">
              <w:rPr>
                <w:b/>
                <w:bCs/>
              </w:rPr>
              <w:t>I.V.A. 21%</w:t>
            </w:r>
          </w:p>
        </w:tc>
        <w:tc>
          <w:tcPr>
            <w:tcW w:w="2099" w:type="dxa"/>
            <w:tcBorders>
              <w:top w:val="single" w:sz="4" w:space="0" w:color="000000"/>
              <w:left w:val="single" w:sz="4" w:space="0" w:color="000000"/>
              <w:bottom w:val="single" w:sz="4" w:space="0" w:color="000000"/>
              <w:right w:val="single" w:sz="4" w:space="0" w:color="000000"/>
            </w:tcBorders>
            <w:vAlign w:val="bottom"/>
          </w:tcPr>
          <w:p w14:paraId="7081BA85" w14:textId="77777777" w:rsidR="005E3F89" w:rsidRPr="00925415" w:rsidRDefault="005E3F89" w:rsidP="0079398C">
            <w:pPr>
              <w:jc w:val="center"/>
              <w:rPr>
                <w:i/>
                <w:iCs/>
              </w:rPr>
            </w:pPr>
          </w:p>
          <w:p w14:paraId="3BDD85EA" w14:textId="77777777" w:rsidR="005E3F89" w:rsidRPr="00925415" w:rsidRDefault="005E3F89" w:rsidP="0079398C">
            <w:pPr>
              <w:jc w:val="center"/>
              <w:rPr>
                <w:i/>
                <w:iCs/>
              </w:rPr>
            </w:pPr>
            <w:r w:rsidRPr="00925415">
              <w:rPr>
                <w:i/>
                <w:iCs/>
              </w:rPr>
              <w:t>(4.645,55€)</w:t>
            </w:r>
          </w:p>
          <w:p w14:paraId="3C6736C1" w14:textId="77777777" w:rsidR="005E3F89" w:rsidRPr="00925415" w:rsidRDefault="005E3F89" w:rsidP="0079398C">
            <w:pPr>
              <w:jc w:val="center"/>
              <w:rPr>
                <w:i/>
                <w:iCs/>
              </w:rPr>
            </w:pPr>
          </w:p>
        </w:tc>
        <w:tc>
          <w:tcPr>
            <w:tcW w:w="3050" w:type="dxa"/>
            <w:tcBorders>
              <w:top w:val="single" w:sz="4" w:space="0" w:color="000000"/>
              <w:left w:val="single" w:sz="4" w:space="0" w:color="000000"/>
              <w:bottom w:val="single" w:sz="4" w:space="0" w:color="000000"/>
              <w:right w:val="single" w:sz="4" w:space="0" w:color="000000"/>
            </w:tcBorders>
            <w:vAlign w:val="center"/>
          </w:tcPr>
          <w:p w14:paraId="5EAC4E4C" w14:textId="77777777" w:rsidR="005E3F89" w:rsidRPr="00925415" w:rsidRDefault="005E3F89" w:rsidP="0079398C">
            <w:pPr>
              <w:jc w:val="right"/>
            </w:pPr>
          </w:p>
          <w:p w14:paraId="13449EB1" w14:textId="77777777" w:rsidR="005E3F89" w:rsidRPr="00925415" w:rsidRDefault="005E3F89" w:rsidP="0079398C">
            <w:pPr>
              <w:jc w:val="right"/>
            </w:pPr>
            <w:r w:rsidRPr="00925415">
              <w:t>€</w:t>
            </w:r>
          </w:p>
        </w:tc>
      </w:tr>
      <w:tr w:rsidR="005E3F89" w:rsidRPr="00925415" w14:paraId="7EC7496C" w14:textId="77777777" w:rsidTr="0079398C">
        <w:tc>
          <w:tcPr>
            <w:tcW w:w="3215" w:type="dxa"/>
            <w:tcBorders>
              <w:top w:val="single" w:sz="4" w:space="0" w:color="000000"/>
              <w:left w:val="single" w:sz="4" w:space="0" w:color="000000"/>
              <w:bottom w:val="single" w:sz="4" w:space="0" w:color="000000"/>
              <w:right w:val="single" w:sz="4" w:space="0" w:color="000000"/>
            </w:tcBorders>
            <w:vAlign w:val="center"/>
            <w:hideMark/>
          </w:tcPr>
          <w:p w14:paraId="769744C3" w14:textId="77777777" w:rsidR="005E3F89" w:rsidRPr="00925415" w:rsidRDefault="005E3F89" w:rsidP="0079398C">
            <w:pPr>
              <w:jc w:val="right"/>
              <w:rPr>
                <w:b/>
                <w:bCs/>
              </w:rPr>
            </w:pPr>
            <w:r w:rsidRPr="00925415">
              <w:rPr>
                <w:b/>
                <w:bCs/>
              </w:rPr>
              <w:t>OFERTA PRESENTADA (IVA INCLÒS)</w:t>
            </w:r>
          </w:p>
        </w:tc>
        <w:tc>
          <w:tcPr>
            <w:tcW w:w="2099" w:type="dxa"/>
            <w:tcBorders>
              <w:top w:val="single" w:sz="4" w:space="0" w:color="000000"/>
              <w:left w:val="single" w:sz="4" w:space="0" w:color="000000"/>
              <w:bottom w:val="single" w:sz="4" w:space="0" w:color="000000"/>
              <w:right w:val="single" w:sz="4" w:space="0" w:color="000000"/>
            </w:tcBorders>
            <w:vAlign w:val="center"/>
            <w:hideMark/>
          </w:tcPr>
          <w:p w14:paraId="2435F343" w14:textId="77777777" w:rsidR="005E3F89" w:rsidRPr="00925415" w:rsidRDefault="005E3F89" w:rsidP="0079398C">
            <w:pPr>
              <w:jc w:val="center"/>
              <w:rPr>
                <w:i/>
                <w:iCs/>
              </w:rPr>
            </w:pPr>
            <w:r w:rsidRPr="00925415">
              <w:rPr>
                <w:i/>
                <w:iCs/>
              </w:rPr>
              <w:t>(26.767,23€)</w:t>
            </w:r>
          </w:p>
        </w:tc>
        <w:tc>
          <w:tcPr>
            <w:tcW w:w="3050" w:type="dxa"/>
            <w:tcBorders>
              <w:top w:val="single" w:sz="4" w:space="0" w:color="000000"/>
              <w:left w:val="single" w:sz="4" w:space="0" w:color="000000"/>
              <w:bottom w:val="single" w:sz="4" w:space="0" w:color="000000"/>
              <w:right w:val="single" w:sz="4" w:space="0" w:color="000000"/>
            </w:tcBorders>
            <w:vAlign w:val="center"/>
          </w:tcPr>
          <w:p w14:paraId="44C22615" w14:textId="77777777" w:rsidR="005E3F89" w:rsidRPr="00925415" w:rsidRDefault="005E3F89" w:rsidP="0079398C">
            <w:pPr>
              <w:jc w:val="right"/>
            </w:pPr>
          </w:p>
          <w:p w14:paraId="673BDE2D" w14:textId="77777777" w:rsidR="005E3F89" w:rsidRPr="00925415" w:rsidRDefault="005E3F89" w:rsidP="0079398C">
            <w:pPr>
              <w:jc w:val="right"/>
            </w:pPr>
            <w:r w:rsidRPr="00925415">
              <w:t>€</w:t>
            </w:r>
          </w:p>
        </w:tc>
      </w:tr>
    </w:tbl>
    <w:p w14:paraId="3E58B5B6" w14:textId="77777777" w:rsidR="005E3F89" w:rsidRPr="00925415" w:rsidRDefault="005E3F89" w:rsidP="005E3F89"/>
    <w:p w14:paraId="6C3FDC29" w14:textId="77777777" w:rsidR="005E3F89" w:rsidRPr="00925415" w:rsidRDefault="005E3F89" w:rsidP="005E3F89"/>
    <w:p w14:paraId="68EDF0F3" w14:textId="77777777" w:rsidR="005E3F89" w:rsidRPr="00925415" w:rsidRDefault="005E3F89" w:rsidP="005E3F89">
      <w:pPr>
        <w:rPr>
          <w:b/>
          <w:bCs/>
        </w:rPr>
      </w:pPr>
    </w:p>
    <w:p w14:paraId="0B419563" w14:textId="77777777" w:rsidR="005E3F89" w:rsidRPr="00925415" w:rsidRDefault="005E3F89" w:rsidP="005E3F89">
      <w:r w:rsidRPr="00925415">
        <w:rPr>
          <w:b/>
          <w:bCs/>
        </w:rPr>
        <w:t xml:space="preserve">2.1.- Ampliació del termini de garantia fins a 2 anys addicionals (fins a 10 punts): </w:t>
      </w:r>
      <w:r w:rsidRPr="00925415">
        <w:t xml:space="preserve">(1 any addicional: </w:t>
      </w:r>
      <w:r w:rsidRPr="00925415">
        <w:rPr>
          <w:b/>
          <w:bCs/>
        </w:rPr>
        <w:t xml:space="preserve"> 5 punts</w:t>
      </w:r>
      <w:r w:rsidRPr="00925415">
        <w:t xml:space="preserve">;  2 anys addicionals: </w:t>
      </w:r>
      <w:r w:rsidRPr="00925415">
        <w:rPr>
          <w:b/>
          <w:bCs/>
        </w:rPr>
        <w:t>10 punts</w:t>
      </w:r>
      <w:r w:rsidRPr="00925415">
        <w:t>). (</w:t>
      </w:r>
      <w:r w:rsidRPr="00925415">
        <w:rPr>
          <w:i/>
          <w:iCs/>
        </w:rPr>
        <w:t>marqueu l’opció que correspongui</w:t>
      </w:r>
      <w:r w:rsidRPr="00925415">
        <w:t>):</w:t>
      </w:r>
    </w:p>
    <w:p w14:paraId="6E0CBB26" w14:textId="77777777" w:rsidR="005E3F89" w:rsidRPr="00925415" w:rsidRDefault="005E3F89" w:rsidP="005E3F89"/>
    <w:p w14:paraId="797485E1" w14:textId="77777777" w:rsidR="005E3F89" w:rsidRPr="00925415" w:rsidRDefault="005E3F89" w:rsidP="005E3F89">
      <w:r w:rsidRPr="00925415">
        <w:tab/>
        <w:t>[_] Sense ampliació del termini de garantia: 0 punts.</w:t>
      </w:r>
    </w:p>
    <w:p w14:paraId="06410A4B" w14:textId="77777777" w:rsidR="005E3F89" w:rsidRPr="00925415" w:rsidRDefault="005E3F89" w:rsidP="005E3F89"/>
    <w:p w14:paraId="083494F9" w14:textId="77777777" w:rsidR="005E3F89" w:rsidRPr="00925415" w:rsidRDefault="005E3F89" w:rsidP="005E3F89">
      <w:r w:rsidRPr="00925415">
        <w:tab/>
        <w:t>[_] Ampliació en 1 any addicional del termini de garantia: 5 punts.</w:t>
      </w:r>
    </w:p>
    <w:p w14:paraId="6443D0FF" w14:textId="77777777" w:rsidR="005E3F89" w:rsidRPr="00925415" w:rsidRDefault="005E3F89" w:rsidP="005E3F89"/>
    <w:p w14:paraId="18B5BDDA" w14:textId="77777777" w:rsidR="005E3F89" w:rsidRPr="00925415" w:rsidRDefault="005E3F89" w:rsidP="005E3F89">
      <w:pPr>
        <w:rPr>
          <w:b/>
          <w:bCs/>
        </w:rPr>
      </w:pPr>
      <w:r w:rsidRPr="00925415">
        <w:tab/>
        <w:t xml:space="preserve">[_] </w:t>
      </w:r>
      <w:proofErr w:type="spellStart"/>
      <w:r w:rsidRPr="00925415">
        <w:t>Amplicació</w:t>
      </w:r>
      <w:proofErr w:type="spellEnd"/>
      <w:r w:rsidRPr="00925415">
        <w:t xml:space="preserve"> en 2 anys addicionals del termini de garantia: 10 punts.</w:t>
      </w:r>
    </w:p>
    <w:p w14:paraId="0F41074D" w14:textId="77777777" w:rsidR="005E3F89" w:rsidRPr="00925415" w:rsidRDefault="005E3F89" w:rsidP="005E3F89"/>
    <w:p w14:paraId="4CC1C3CD" w14:textId="77777777" w:rsidR="005E3F89" w:rsidRPr="00925415" w:rsidRDefault="005E3F89" w:rsidP="005E3F89">
      <w:r w:rsidRPr="00925415">
        <w:rPr>
          <w:b/>
          <w:bCs/>
        </w:rPr>
        <w:t xml:space="preserve">2.2.- Celeritat en l’inici material de les obres. </w:t>
      </w:r>
      <w:r w:rsidRPr="00925415">
        <w:t>Es puntuarà fins a 30 punts addicionals. (</w:t>
      </w:r>
      <w:r w:rsidRPr="00925415">
        <w:rPr>
          <w:i/>
          <w:iCs/>
        </w:rPr>
        <w:t>marqueu l’opció que correspongui</w:t>
      </w:r>
      <w:r w:rsidRPr="00925415">
        <w:t>):</w:t>
      </w:r>
    </w:p>
    <w:p w14:paraId="40817D78" w14:textId="77777777" w:rsidR="005E3F89" w:rsidRPr="00925415" w:rsidRDefault="005E3F89" w:rsidP="005E3F89"/>
    <w:p w14:paraId="42B730F2" w14:textId="77777777" w:rsidR="005E3F89" w:rsidRPr="00925415" w:rsidRDefault="005E3F89" w:rsidP="005E3F89"/>
    <w:p w14:paraId="08DD9147" w14:textId="77777777" w:rsidR="005E3F89" w:rsidRPr="00925415" w:rsidRDefault="005E3F89" w:rsidP="005E3F89">
      <w:pPr>
        <w:ind w:firstLine="708"/>
      </w:pPr>
      <w:r w:rsidRPr="00925415">
        <w:t>[_] Inici material de les obres a 7 de juliol de 2025: 30 punts.</w:t>
      </w:r>
    </w:p>
    <w:p w14:paraId="371B10B5" w14:textId="77777777" w:rsidR="005E3F89" w:rsidRPr="00925415" w:rsidRDefault="005E3F89" w:rsidP="005E3F89"/>
    <w:p w14:paraId="245CC746" w14:textId="77777777" w:rsidR="005E3F89" w:rsidRPr="00925415" w:rsidRDefault="005E3F89" w:rsidP="005E3F89">
      <w:pPr>
        <w:ind w:firstLine="708"/>
      </w:pPr>
      <w:r w:rsidRPr="00925415">
        <w:t>[_] Inici material de les obres a 14 de juliol de 2025: 15 punts.</w:t>
      </w:r>
    </w:p>
    <w:p w14:paraId="165581E7" w14:textId="77777777" w:rsidR="005E3F89" w:rsidRPr="00925415" w:rsidRDefault="005E3F89" w:rsidP="005E3F89">
      <w:pPr>
        <w:rPr>
          <w:b/>
          <w:bCs/>
        </w:rPr>
      </w:pPr>
    </w:p>
    <w:p w14:paraId="69653A9B" w14:textId="77777777" w:rsidR="005E3F89" w:rsidRPr="00925415" w:rsidRDefault="005E3F89" w:rsidP="005E3F89">
      <w:r w:rsidRPr="00925415">
        <w:rPr>
          <w:b/>
          <w:bCs/>
        </w:rPr>
        <w:t xml:space="preserve">2.3.- Reducció del termini d’execució de les obres </w:t>
      </w:r>
      <w:r w:rsidRPr="00925415">
        <w:t>(</w:t>
      </w:r>
      <w:r w:rsidRPr="00925415">
        <w:rPr>
          <w:i/>
          <w:iCs/>
        </w:rPr>
        <w:t>marqueu l’opció que correspongui</w:t>
      </w:r>
      <w:r w:rsidRPr="00925415">
        <w:t>):</w:t>
      </w:r>
    </w:p>
    <w:p w14:paraId="6B863548" w14:textId="77777777" w:rsidR="005E3F89" w:rsidRPr="00925415" w:rsidRDefault="005E3F89" w:rsidP="005E3F89">
      <w:pPr>
        <w:rPr>
          <w:b/>
          <w:bCs/>
        </w:rPr>
      </w:pPr>
    </w:p>
    <w:p w14:paraId="16B6F75B" w14:textId="77777777" w:rsidR="005E3F89" w:rsidRPr="00925415" w:rsidRDefault="005E3F89" w:rsidP="005E3F89">
      <w:pPr>
        <w:rPr>
          <w:b/>
          <w:bCs/>
        </w:rPr>
      </w:pPr>
    </w:p>
    <w:p w14:paraId="043C1CA1" w14:textId="77777777" w:rsidR="005E3F89" w:rsidRPr="00925415" w:rsidRDefault="005E3F89" w:rsidP="005E3F89">
      <w:r w:rsidRPr="00925415">
        <w:rPr>
          <w:b/>
          <w:bCs/>
        </w:rPr>
        <w:tab/>
      </w:r>
      <w:r w:rsidRPr="00925415">
        <w:t>[_] NO REDUCCIÓ del termini d’execució de les obres a la meitat: 0 punts.</w:t>
      </w:r>
    </w:p>
    <w:p w14:paraId="1122F34E" w14:textId="77777777" w:rsidR="005E3F89" w:rsidRPr="00925415" w:rsidRDefault="005E3F89" w:rsidP="005E3F89"/>
    <w:p w14:paraId="04DCAE43" w14:textId="77777777" w:rsidR="005E3F89" w:rsidRPr="00925415" w:rsidRDefault="005E3F89" w:rsidP="005E3F89">
      <w:pPr>
        <w:ind w:firstLine="708"/>
      </w:pPr>
      <w:r w:rsidRPr="00925415">
        <w:t>[_] REDUCCIÓ del termini d’execució de les obres a la meitat (LOT 2: 4 setmanes): 30 punts.</w:t>
      </w:r>
    </w:p>
    <w:p w14:paraId="2115F94A" w14:textId="77777777" w:rsidR="005E3F89" w:rsidRPr="00925415" w:rsidRDefault="005E3F89" w:rsidP="005E3F89"/>
    <w:p w14:paraId="63094128" w14:textId="77777777" w:rsidR="005E3F89" w:rsidRDefault="005E3F89" w:rsidP="005E3F89"/>
    <w:p w14:paraId="75157AFD" w14:textId="77777777" w:rsidR="005E3F89" w:rsidRPr="00925415" w:rsidRDefault="005E3F89" w:rsidP="005E3F89">
      <w:pPr>
        <w:jc w:val="center"/>
      </w:pPr>
      <w:r w:rsidRPr="00925415">
        <w:t>A ____________, a ___ de ________ de 20__.</w:t>
      </w:r>
    </w:p>
    <w:p w14:paraId="541C257C" w14:textId="77777777" w:rsidR="005E3F89" w:rsidRPr="00925415" w:rsidRDefault="005E3F89" w:rsidP="005E3F89"/>
    <w:p w14:paraId="56D6DD56" w14:textId="77777777" w:rsidR="005E3F89" w:rsidRDefault="005E3F89" w:rsidP="005E3F89"/>
    <w:p w14:paraId="0BF61D8A" w14:textId="77777777" w:rsidR="005E3F89" w:rsidRDefault="005E3F89" w:rsidP="005E3F89">
      <w:pPr>
        <w:jc w:val="center"/>
      </w:pPr>
      <w:r w:rsidRPr="00925415">
        <w:t>Signatura del candidat,</w:t>
      </w:r>
    </w:p>
    <w:p w14:paraId="587BBC89" w14:textId="77777777" w:rsidR="00D22460" w:rsidRPr="00925415" w:rsidRDefault="00D22460" w:rsidP="005E3F89">
      <w:pPr>
        <w:jc w:val="center"/>
      </w:pPr>
    </w:p>
    <w:p w14:paraId="45D6B1E4" w14:textId="77777777" w:rsidR="00D22460" w:rsidRDefault="00D22460" w:rsidP="00D22460">
      <w:pPr>
        <w:jc w:val="center"/>
        <w:rPr>
          <w:rFonts w:ascii="Verdana" w:hAnsi="Verdana" w:cs="Arial"/>
          <w:b/>
        </w:rPr>
      </w:pPr>
      <w:r>
        <w:rPr>
          <w:rFonts w:ascii="Verdana" w:hAnsi="Verdana" w:cs="Arial"/>
          <w:b/>
        </w:rPr>
        <w:t>DOCUMENT SIGNAT ELECTRÒNICAMENT</w:t>
      </w:r>
    </w:p>
    <w:p w14:paraId="7BD7DCD2" w14:textId="77777777" w:rsidR="005E3F89" w:rsidRPr="00925415" w:rsidRDefault="005E3F89" w:rsidP="005E3F89"/>
    <w:p w14:paraId="4838C56A" w14:textId="77777777" w:rsidR="005E3F89" w:rsidRPr="003B3418" w:rsidRDefault="005E3F89" w:rsidP="005E3F89">
      <w:pPr>
        <w:jc w:val="center"/>
        <w:rPr>
          <w:rFonts w:ascii="Verdana" w:hAnsi="Verdana" w:cs="Arial"/>
          <w:b/>
        </w:rPr>
      </w:pPr>
    </w:p>
    <w:sectPr w:rsidR="005E3F89" w:rsidRPr="003B3418" w:rsidSect="00044F13">
      <w:headerReference w:type="default" r:id="rId8"/>
      <w:footerReference w:type="default" r:id="rId9"/>
      <w:pgSz w:w="11906" w:h="16838"/>
      <w:pgMar w:top="1702" w:right="1701" w:bottom="1418" w:left="1701" w:header="851" w:footer="5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1AAEDD" w14:textId="77777777" w:rsidR="00A65874" w:rsidRDefault="00A65874">
      <w:r>
        <w:separator/>
      </w:r>
    </w:p>
  </w:endnote>
  <w:endnote w:type="continuationSeparator" w:id="0">
    <w:p w14:paraId="6EF25657" w14:textId="77777777" w:rsidR="00A65874" w:rsidRDefault="00A658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ItalicM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yriad Pro">
    <w:altName w:val="Segoe UI"/>
    <w:panose1 w:val="00000000000000000000"/>
    <w:charset w:val="00"/>
    <w:family w:val="swiss"/>
    <w:notTrueType/>
    <w:pitch w:val="variable"/>
    <w:sig w:usb0="20000287" w:usb1="00000001" w:usb2="00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icrosoft Sans Serif">
    <w:panose1 w:val="020B0604020202020204"/>
    <w:charset w:val="00"/>
    <w:family w:val="swiss"/>
    <w:pitch w:val="variable"/>
    <w:sig w:usb0="E5002EFF" w:usb1="C000605B" w:usb2="00000029" w:usb3="00000000" w:csb0="000101FF" w:csb1="00000000"/>
  </w:font>
  <w:font w:name="Carlito">
    <w:altName w:val="Cambria"/>
    <w:panose1 w:val="00000000000000000000"/>
    <w:charset w:val="00"/>
    <w:family w:val="swiss"/>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TE1BE2DC8t00">
    <w:altName w:val="Calibri"/>
    <w:panose1 w:val="00000000000000000000"/>
    <w:charset w:val="00"/>
    <w:family w:val="auto"/>
    <w:notTrueType/>
    <w:pitch w:val="default"/>
    <w:sig w:usb0="00000003" w:usb1="00000000" w:usb2="00000000" w:usb3="00000000" w:csb0="00000001" w:csb1="00000000"/>
  </w:font>
  <w:font w:name="ArialMT">
    <w:altName w:val="Arial"/>
    <w:panose1 w:val="00000000000000000000"/>
    <w:charset w:val="00"/>
    <w:family w:val="auto"/>
    <w:notTrueType/>
    <w:pitch w:val="default"/>
    <w:sig w:usb0="00000003" w:usb1="00000000" w:usb2="00000000" w:usb3="00000000" w:csb0="00000001" w:csb1="00000000"/>
  </w:font>
  <w:font w:name="Arial-BoldMT">
    <w:altName w:val="Arial"/>
    <w:panose1 w:val="00000000000000000000"/>
    <w:charset w:val="00"/>
    <w:family w:val="auto"/>
    <w:notTrueType/>
    <w:pitch w:val="default"/>
    <w:sig w:usb0="00000003" w:usb1="00000000" w:usb2="00000000" w:usb3="00000000" w:csb0="00000001" w:csb1="00000000"/>
  </w:font>
  <w:font w:name="Myriad Pro SemiExt">
    <w:altName w:val="Segoe UI"/>
    <w:panose1 w:val="00000000000000000000"/>
    <w:charset w:val="00"/>
    <w:family w:val="swiss"/>
    <w:notTrueType/>
    <w:pitch w:val="variable"/>
    <w:sig w:usb0="20000287" w:usb1="00000001" w:usb2="00000000" w:usb3="00000000" w:csb0="0000019F" w:csb1="00000000"/>
  </w:font>
  <w:font w:name="Myriad Web Pro">
    <w:altName w:val="Corbel"/>
    <w:charset w:val="00"/>
    <w:family w:val="swiss"/>
    <w:pitch w:val="variable"/>
    <w:sig w:usb0="8000002F" w:usb1="5000204A" w:usb2="00000000" w:usb3="00000000" w:csb0="00000093" w:csb1="00000000"/>
  </w:font>
  <w:font w:name="Myriad Pro SemiCond">
    <w:altName w:val="Segoe UI"/>
    <w:panose1 w:val="00000000000000000000"/>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6BAFC" w14:textId="77777777" w:rsidR="00A65874" w:rsidRDefault="00A65874" w:rsidP="001734A7">
    <w:pPr>
      <w:pStyle w:val="Peu"/>
      <w:tabs>
        <w:tab w:val="left" w:pos="284"/>
      </w:tabs>
      <w:rPr>
        <w:rFonts w:ascii="Myriad Web Pro" w:hAnsi="Myriad Web Pro"/>
        <w:b/>
        <w:noProof/>
        <w:color w:val="C00000"/>
      </w:rPr>
    </w:pPr>
    <w:r>
      <w:rPr>
        <w:rFonts w:ascii="Myriad Web Pro" w:hAnsi="Myriad Web Pro"/>
        <w:b/>
        <w:noProof/>
        <w:color w:val="C00000"/>
      </w:rPr>
      <w:tab/>
    </w:r>
  </w:p>
  <w:p w14:paraId="7150396C" w14:textId="77777777" w:rsidR="00A65874" w:rsidRDefault="00A65874" w:rsidP="00E01ACA">
    <w:pPr>
      <w:pStyle w:val="Peu"/>
      <w:tabs>
        <w:tab w:val="left" w:pos="284"/>
      </w:tabs>
      <w:rPr>
        <w:rFonts w:ascii="Myriad Web Pro" w:hAnsi="Myriad Web Pro"/>
        <w:b/>
        <w:noProof/>
        <w:color w:val="C00000"/>
        <w:sz w:val="18"/>
        <w:szCs w:val="18"/>
      </w:rPr>
    </w:pPr>
    <w:r w:rsidRPr="00E01ACA">
      <w:rPr>
        <w:rFonts w:ascii="Myriad Web Pro" w:hAnsi="Myriad Web Pro"/>
        <w:b/>
        <w:noProof/>
        <w:color w:val="C00000"/>
        <w:sz w:val="18"/>
        <w:szCs w:val="18"/>
      </w:rPr>
      <w:tab/>
    </w:r>
  </w:p>
  <w:p w14:paraId="2DB7E94F" w14:textId="32134CAF" w:rsidR="00A65874" w:rsidRPr="00E01ACA" w:rsidRDefault="00A65874" w:rsidP="001734A7">
    <w:pPr>
      <w:pStyle w:val="Peu"/>
      <w:tabs>
        <w:tab w:val="left" w:pos="284"/>
      </w:tabs>
      <w:rPr>
        <w:rFonts w:ascii="Myriad Pro SemiCond" w:hAnsi="Myriad Pro SemiCond"/>
        <w:sz w:val="18"/>
        <w:szCs w:val="18"/>
      </w:rPr>
    </w:pPr>
    <w:r>
      <w:rPr>
        <w:rFonts w:ascii="Myriad Web Pro" w:hAnsi="Myriad Web Pro"/>
        <w:b/>
        <w:noProof/>
        <w:color w:val="C00000"/>
        <w:lang w:eastAsia="ca-ES"/>
      </w:rPr>
      <mc:AlternateContent>
        <mc:Choice Requires="wps">
          <w:drawing>
            <wp:anchor distT="0" distB="0" distL="114300" distR="114300" simplePos="0" relativeHeight="251656704" behindDoc="0" locked="0" layoutInCell="1" allowOverlap="1" wp14:anchorId="516FE62D" wp14:editId="5157D856">
              <wp:simplePos x="0" y="0"/>
              <wp:positionH relativeFrom="column">
                <wp:posOffset>-3810</wp:posOffset>
              </wp:positionH>
              <wp:positionV relativeFrom="paragraph">
                <wp:posOffset>16510</wp:posOffset>
              </wp:positionV>
              <wp:extent cx="104775" cy="101600"/>
              <wp:effectExtent l="0" t="0" r="3810" b="0"/>
              <wp:wrapNone/>
              <wp:docPr id="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75" cy="101600"/>
                      </a:xfrm>
                      <a:prstGeom prst="rect">
                        <a:avLst/>
                      </a:prstGeom>
                      <a:solidFill>
                        <a:srgbClr val="C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63CB7C" id="Rectangle 3" o:spid="_x0000_s1026" style="position:absolute;margin-left:-.3pt;margin-top:1.3pt;width:8.25pt;height:8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" fillcolor="#c00000" stroked="f"/>
          </w:pict>
        </mc:Fallback>
      </mc:AlternateContent>
    </w:r>
    <w:r>
      <w:rPr>
        <w:rFonts w:ascii="Myriad Web Pro" w:hAnsi="Myriad Web Pro"/>
        <w:b/>
        <w:noProof/>
        <w:color w:val="C00000"/>
        <w:sz w:val="18"/>
        <w:szCs w:val="18"/>
      </w:rPr>
      <w:tab/>
    </w:r>
    <w:r w:rsidRPr="00E01ACA">
      <w:rPr>
        <w:rFonts w:ascii="Myriad Pro SemiCond" w:hAnsi="Myriad Pro SemiCond"/>
        <w:noProof/>
        <w:sz w:val="18"/>
        <w:szCs w:val="18"/>
      </w:rPr>
      <w:t>C/</w:t>
    </w:r>
    <w:r w:rsidRPr="00E01ACA">
      <w:rPr>
        <w:rFonts w:ascii="Myriad Pro SemiCond" w:hAnsi="Myriad Pro SemiCond"/>
        <w:sz w:val="18"/>
        <w:szCs w:val="18"/>
      </w:rPr>
      <w:t>Ferran Muñoz, 4-6</w:t>
    </w:r>
  </w:p>
  <w:p w14:paraId="037E45F5" w14:textId="77777777" w:rsidR="00A65874" w:rsidRPr="00E01ACA" w:rsidRDefault="00A65874" w:rsidP="001734A7">
    <w:pPr>
      <w:pStyle w:val="Peu"/>
      <w:tabs>
        <w:tab w:val="left" w:pos="284"/>
      </w:tabs>
      <w:rPr>
        <w:rFonts w:ascii="Myriad Pro SemiCond" w:hAnsi="Myriad Pro SemiCond"/>
        <w:sz w:val="18"/>
        <w:szCs w:val="18"/>
      </w:rPr>
    </w:pPr>
    <w:r w:rsidRPr="00E01ACA">
      <w:rPr>
        <w:rFonts w:ascii="Myriad Pro SemiCond" w:hAnsi="Myriad Pro SemiCond"/>
        <w:sz w:val="18"/>
        <w:szCs w:val="18"/>
      </w:rPr>
      <w:tab/>
      <w:t xml:space="preserve">08731  </w:t>
    </w:r>
    <w:smartTag w:uri="urn:schemas-microsoft-com:office:smarttags" w:element="PersonName">
      <w:smartTagPr>
        <w:attr w:name="ProductID" w:val="Sant Mart￭ Sarroca"/>
      </w:smartTagPr>
      <w:r w:rsidRPr="00E01ACA">
        <w:rPr>
          <w:rFonts w:ascii="Myriad Pro SemiCond" w:hAnsi="Myriad Pro SemiCond"/>
          <w:sz w:val="18"/>
          <w:szCs w:val="18"/>
        </w:rPr>
        <w:t>Sant Martí Sarroca</w:t>
      </w:r>
    </w:smartTag>
    <w:r w:rsidRPr="00E01ACA">
      <w:rPr>
        <w:rFonts w:ascii="Myriad Pro SemiCond" w:hAnsi="Myriad Pro SemiCond"/>
        <w:sz w:val="18"/>
        <w:szCs w:val="18"/>
      </w:rPr>
      <w:t xml:space="preserve"> (Barcelona)</w:t>
    </w:r>
  </w:p>
  <w:p w14:paraId="1E4E7BB5" w14:textId="2D32079B" w:rsidR="00A65874" w:rsidRPr="00C730F6" w:rsidRDefault="00A65874" w:rsidP="00E01ACA">
    <w:pPr>
      <w:pStyle w:val="Peu"/>
      <w:tabs>
        <w:tab w:val="left" w:pos="284"/>
      </w:tabs>
      <w:rPr>
        <w:rFonts w:ascii="Myriad Pro SemiCond" w:hAnsi="Myriad Pro SemiCond"/>
        <w:sz w:val="18"/>
        <w:szCs w:val="18"/>
        <w:vertAlign w:val="superscript"/>
      </w:rPr>
    </w:pPr>
    <w:r>
      <w:rPr>
        <w:noProof/>
        <w:lang w:eastAsia="ca-ES"/>
      </w:rPr>
      <mc:AlternateContent>
        <mc:Choice Requires="wps">
          <w:drawing>
            <wp:anchor distT="45720" distB="45720" distL="114300" distR="114300" simplePos="0" relativeHeight="251658752" behindDoc="0" locked="0" layoutInCell="1" allowOverlap="1" wp14:anchorId="4CDE242A" wp14:editId="28B74F44">
              <wp:simplePos x="0" y="0"/>
              <wp:positionH relativeFrom="margin">
                <wp:align>left</wp:align>
              </wp:positionH>
              <wp:positionV relativeFrom="paragraph">
                <wp:posOffset>95325</wp:posOffset>
              </wp:positionV>
              <wp:extent cx="5405755" cy="184245"/>
              <wp:effectExtent l="0" t="0" r="4445" b="6350"/>
              <wp:wrapNone/>
              <wp:docPr id="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5755" cy="184245"/>
                      </a:xfrm>
                      <a:prstGeom prst="rect">
                        <a:avLst/>
                      </a:prstGeom>
                      <a:noFill/>
                      <a:ln>
                        <a:noFill/>
                      </a:ln>
                      <a:extLst>
                        <a:ext uri="{909E8E84-426E-40DD-AFC4-6F175D3DCCD1}">
                          <a14:hiddenFill xmlns:a14="http://schemas.microsoft.com/office/drawing/2010/main">
                            <a:solidFill>
                              <a:srgbClr val="C0000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D4CD83" w14:textId="77777777" w:rsidR="00A65874" w:rsidRPr="00044F13" w:rsidRDefault="00A65874" w:rsidP="00044F13">
                          <w:pPr>
                            <w:jc w:val="center"/>
                            <w:rPr>
                              <w:rFonts w:ascii="Myriad Pro SemiCond" w:hAnsi="Myriad Pro SemiCond"/>
                              <w:sz w:val="18"/>
                              <w:szCs w:val="18"/>
                            </w:rPr>
                          </w:pPr>
                          <w:r w:rsidRPr="00044F13">
                            <w:rPr>
                              <w:rFonts w:ascii="Myriad Pro SemiCond" w:hAnsi="Myriad Pro SemiCond"/>
                              <w:sz w:val="18"/>
                              <w:szCs w:val="18"/>
                            </w:rPr>
                            <w:fldChar w:fldCharType="begin"/>
                          </w:r>
                          <w:r w:rsidRPr="00044F13">
                            <w:rPr>
                              <w:rFonts w:ascii="Myriad Pro SemiCond" w:hAnsi="Myriad Pro SemiCond"/>
                              <w:sz w:val="18"/>
                              <w:szCs w:val="18"/>
                            </w:rPr>
                            <w:instrText>PAGE   \* MERGEFORMAT</w:instrText>
                          </w:r>
                          <w:r w:rsidRPr="00044F13">
                            <w:rPr>
                              <w:rFonts w:ascii="Myriad Pro SemiCond" w:hAnsi="Myriad Pro SemiCond"/>
                              <w:sz w:val="18"/>
                              <w:szCs w:val="18"/>
                            </w:rPr>
                            <w:fldChar w:fldCharType="separate"/>
                          </w:r>
                          <w:r w:rsidR="00D72F73">
                            <w:rPr>
                              <w:rFonts w:ascii="Myriad Pro SemiCond" w:hAnsi="Myriad Pro SemiCond"/>
                              <w:noProof/>
                              <w:sz w:val="18"/>
                              <w:szCs w:val="18"/>
                            </w:rPr>
                            <w:t>42</w:t>
                          </w:r>
                          <w:r w:rsidRPr="00044F13">
                            <w:rPr>
                              <w:rFonts w:ascii="Myriad Pro SemiCond" w:hAnsi="Myriad Pro SemiCond"/>
                              <w:sz w:val="18"/>
                              <w:szCs w:val="18"/>
                            </w:rPr>
                            <w:fldChar w:fldCharType="end"/>
                          </w:r>
                        </w:p>
                      </w:txbxContent>
                    </wps:txbx>
                    <wps:bodyPr rot="0" vert="horz" wrap="square" lIns="18000" tIns="18000" rIns="18000" bIns="1800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CDE242A" id="_x0000_t202" coordsize="21600,21600" o:spt="202" path="m,l,21600r21600,l21600,xe">
              <v:stroke joinstyle="miter"/>
              <v:path gradientshapeok="t" o:connecttype="rect"/>
            </v:shapetype>
            <v:shape id="Cuadro de texto 2" o:spid="_x0000_s1026" type="#_x0000_t202" style="position:absolute;margin-left:0;margin-top:7.5pt;width:425.65pt;height:14.5pt;z-index:25165875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" filled="f" fillcolor="#c00000" stroked="f">
              <v:textbox inset=".5mm,.5mm,.5mm,.5mm">
                <w:txbxContent>
                  <w:p w14:paraId="7ED4CD83" w14:textId="77777777" w:rsidR="00A65874" w:rsidRPr="00044F13" w:rsidRDefault="00A65874" w:rsidP="00044F13">
                    <w:pPr>
                      <w:jc w:val="center"/>
                      <w:rPr>
                        <w:rFonts w:ascii="Myriad Pro SemiCond" w:hAnsi="Myriad Pro SemiCond"/>
                        <w:sz w:val="18"/>
                        <w:szCs w:val="18"/>
                      </w:rPr>
                    </w:pPr>
                    <w:r w:rsidRPr="00044F13">
                      <w:rPr>
                        <w:rFonts w:ascii="Myriad Pro SemiCond" w:hAnsi="Myriad Pro SemiCond"/>
                        <w:sz w:val="18"/>
                        <w:szCs w:val="18"/>
                      </w:rPr>
                      <w:fldChar w:fldCharType="begin"/>
                    </w:r>
                    <w:r w:rsidRPr="00044F13">
                      <w:rPr>
                        <w:rFonts w:ascii="Myriad Pro SemiCond" w:hAnsi="Myriad Pro SemiCond"/>
                        <w:sz w:val="18"/>
                        <w:szCs w:val="18"/>
                      </w:rPr>
                      <w:instrText>PAGE   \* MERGEFORMAT</w:instrText>
                    </w:r>
                    <w:r w:rsidRPr="00044F13">
                      <w:rPr>
                        <w:rFonts w:ascii="Myriad Pro SemiCond" w:hAnsi="Myriad Pro SemiCond"/>
                        <w:sz w:val="18"/>
                        <w:szCs w:val="18"/>
                      </w:rPr>
                      <w:fldChar w:fldCharType="separate"/>
                    </w:r>
                    <w:r w:rsidR="00D72F73">
                      <w:rPr>
                        <w:rFonts w:ascii="Myriad Pro SemiCond" w:hAnsi="Myriad Pro SemiCond"/>
                        <w:noProof/>
                        <w:sz w:val="18"/>
                        <w:szCs w:val="18"/>
                      </w:rPr>
                      <w:t>42</w:t>
                    </w:r>
                    <w:r w:rsidRPr="00044F13">
                      <w:rPr>
                        <w:rFonts w:ascii="Myriad Pro SemiCond" w:hAnsi="Myriad Pro SemiCond"/>
                        <w:sz w:val="18"/>
                        <w:szCs w:val="18"/>
                      </w:rPr>
                      <w:fldChar w:fldCharType="end"/>
                    </w:r>
                  </w:p>
                </w:txbxContent>
              </v:textbox>
              <w10:wrap anchorx="margin"/>
            </v:shape>
          </w:pict>
        </mc:Fallback>
      </mc:AlternateContent>
    </w:r>
    <w:r>
      <w:rPr>
        <w:rFonts w:ascii="Myriad Pro SemiCond" w:hAnsi="Myriad Pro SemiCond"/>
        <w:noProof/>
        <w:sz w:val="18"/>
        <w:szCs w:val="18"/>
        <w:lang w:eastAsia="ca-ES"/>
      </w:rPr>
      <mc:AlternateContent>
        <mc:Choice Requires="wps">
          <w:drawing>
            <wp:anchor distT="0" distB="0" distL="114300" distR="114300" simplePos="0" relativeHeight="251657728" behindDoc="0" locked="0" layoutInCell="1" allowOverlap="1" wp14:anchorId="011E349B" wp14:editId="361E1068">
              <wp:simplePos x="0" y="0"/>
              <wp:positionH relativeFrom="column">
                <wp:posOffset>880110</wp:posOffset>
              </wp:positionH>
              <wp:positionV relativeFrom="paragraph">
                <wp:posOffset>88900</wp:posOffset>
              </wp:positionV>
              <wp:extent cx="4552950" cy="209550"/>
              <wp:effectExtent l="3810" t="3175" r="0" b="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52950" cy="209550"/>
                      </a:xfrm>
                      <a:prstGeom prst="rect">
                        <a:avLst/>
                      </a:prstGeom>
                      <a:noFill/>
                      <a:ln>
                        <a:noFill/>
                      </a:ln>
                      <a:extLst>
                        <a:ext uri="{909E8E84-426E-40DD-AFC4-6F175D3DCCD1}">
                          <a14:hiddenFill xmlns:a14="http://schemas.microsoft.com/office/drawing/2010/main">
                            <a:solidFill>
                              <a:srgbClr val="C00000"/>
                            </a:solidFill>
                          </a14:hiddenFill>
                        </a:ext>
                        <a:ext uri="{91240B29-F687-4F45-9708-019B960494DF}">
                          <a14:hiddenLine xmlns:a14="http://schemas.microsoft.com/office/drawing/2010/main" w="9525">
                            <a:solidFill>
                              <a:srgbClr val="0000FF"/>
                            </a:solidFill>
                            <a:miter lim="800000"/>
                            <a:headEnd/>
                            <a:tailEnd/>
                          </a14:hiddenLine>
                        </a:ext>
                      </a:extLst>
                    </wps:spPr>
                    <wps:txbx>
                      <w:txbxContent>
                        <w:p w14:paraId="6E182089" w14:textId="77777777" w:rsidR="00A65874" w:rsidRPr="00E01ACA" w:rsidRDefault="00A65874" w:rsidP="00044F13">
                          <w:pPr>
                            <w:tabs>
                              <w:tab w:val="left" w:pos="6804"/>
                            </w:tabs>
                            <w:jc w:val="right"/>
                            <w:rPr>
                              <w:color w:val="C00000"/>
                            </w:rPr>
                          </w:pPr>
                          <w:r w:rsidRPr="00E01ACA">
                            <w:rPr>
                              <w:rFonts w:ascii="Myriad Pro SemiCond" w:hAnsi="Myriad Pro SemiCond"/>
                              <w:color w:val="C00000"/>
                            </w:rPr>
                            <w:t>www.</w:t>
                          </w:r>
                          <w:r w:rsidRPr="00E01ACA">
                            <w:rPr>
                              <w:rFonts w:ascii="Myriad Pro SemiCond" w:hAnsi="Myriad Pro SemiCond"/>
                              <w:b/>
                              <w:color w:val="C00000"/>
                            </w:rPr>
                            <w:t>santmartisarroca</w:t>
                          </w:r>
                          <w:r w:rsidRPr="00E01ACA">
                            <w:rPr>
                              <w:rFonts w:ascii="Myriad Pro SemiCond" w:hAnsi="Myriad Pro SemiCond"/>
                              <w:color w:val="C00000"/>
                            </w:rPr>
                            <w:t>.cat</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1E349B" id="Rectangle 4" o:spid="_x0000_s1027" style="position:absolute;margin-left:69.3pt;margin-top:7pt;width:358.5pt;height:16.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" filled="f" fillcolor="#c00000" stroked="f" strokecolor="blue">
              <v:textbox inset="1mm,1mm,1mm,1mm">
                <w:txbxContent>
                  <w:p w14:paraId="6E182089" w14:textId="77777777" w:rsidR="00A65874" w:rsidRPr="00E01ACA" w:rsidRDefault="00A65874" w:rsidP="00044F13">
                    <w:pPr>
                      <w:tabs>
                        <w:tab w:val="left" w:pos="6804"/>
                      </w:tabs>
                      <w:jc w:val="right"/>
                      <w:rPr>
                        <w:color w:val="C00000"/>
                      </w:rPr>
                    </w:pPr>
                    <w:r w:rsidRPr="00E01ACA">
                      <w:rPr>
                        <w:rFonts w:ascii="Myriad Pro SemiCond" w:hAnsi="Myriad Pro SemiCond"/>
                        <w:color w:val="C00000"/>
                      </w:rPr>
                      <w:t>www.</w:t>
                    </w:r>
                    <w:r w:rsidRPr="00E01ACA">
                      <w:rPr>
                        <w:rFonts w:ascii="Myriad Pro SemiCond" w:hAnsi="Myriad Pro SemiCond"/>
                        <w:b/>
                        <w:color w:val="C00000"/>
                      </w:rPr>
                      <w:t>santmartisarroca</w:t>
                    </w:r>
                    <w:r w:rsidRPr="00E01ACA">
                      <w:rPr>
                        <w:rFonts w:ascii="Myriad Pro SemiCond" w:hAnsi="Myriad Pro SemiCond"/>
                        <w:color w:val="C00000"/>
                      </w:rPr>
                      <w:t>.cat</w:t>
                    </w:r>
                  </w:p>
                </w:txbxContent>
              </v:textbox>
            </v:rect>
          </w:pict>
        </mc:Fallback>
      </mc:AlternateContent>
    </w:r>
    <w:r w:rsidRPr="00E01ACA">
      <w:rPr>
        <w:rFonts w:ascii="Myriad Pro SemiCond" w:hAnsi="Myriad Pro SemiCond"/>
        <w:sz w:val="18"/>
        <w:szCs w:val="18"/>
      </w:rPr>
      <w:tab/>
      <w:t xml:space="preserve">Tel.  93.899.11.11   -    Fax. 93.899.15.12      </w:t>
    </w:r>
  </w:p>
  <w:p w14:paraId="43EC8EF8" w14:textId="77777777" w:rsidR="00A65874" w:rsidRPr="00E01ACA" w:rsidRDefault="00A65874" w:rsidP="001734A7">
    <w:pPr>
      <w:pStyle w:val="Peu"/>
      <w:tabs>
        <w:tab w:val="left" w:pos="284"/>
      </w:tabs>
      <w:rPr>
        <w:rFonts w:ascii="Myriad Pro SemiCond" w:hAnsi="Myriad Pro SemiCond"/>
        <w:b/>
        <w:sz w:val="18"/>
        <w:szCs w:val="18"/>
      </w:rPr>
    </w:pPr>
    <w:r w:rsidRPr="00E01ACA">
      <w:rPr>
        <w:rFonts w:ascii="Myriad Pro SemiCond" w:hAnsi="Myriad Pro SemiCond"/>
        <w:b/>
        <w:sz w:val="18"/>
        <w:szCs w:val="18"/>
      </w:rPr>
      <w:tab/>
      <w:t xml:space="preserve">st.martisa@diba.cat                                                                                                                                      </w:t>
    </w:r>
  </w:p>
  <w:p w14:paraId="65358D1E" w14:textId="77777777" w:rsidR="00A65874" w:rsidRDefault="00A65874">
    <w:pPr>
      <w:pStyle w:val="Peu"/>
      <w:rPr>
        <w:rFonts w:ascii="Verdana" w:hAnsi="Verdana"/>
        <w:sz w:val="18"/>
      </w:rPr>
    </w:pPr>
  </w:p>
  <w:p w14:paraId="5273AD9C" w14:textId="77777777" w:rsidR="00A65874" w:rsidRDefault="00A65874">
    <w:pPr>
      <w:pStyle w:val="Peu"/>
      <w:rPr>
        <w:rFonts w:ascii="Verdana" w:hAnsi="Verdana"/>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B82367" w14:textId="77777777" w:rsidR="00A65874" w:rsidRDefault="00A65874">
      <w:r>
        <w:separator/>
      </w:r>
    </w:p>
  </w:footnote>
  <w:footnote w:type="continuationSeparator" w:id="0">
    <w:p w14:paraId="4F113301" w14:textId="77777777" w:rsidR="00A65874" w:rsidRDefault="00A658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9CBE64" w14:textId="77777777" w:rsidR="00A65874" w:rsidRDefault="00A65874">
    <w:pPr>
      <w:pStyle w:val="Capalera"/>
    </w:pPr>
    <w:r>
      <w:rPr>
        <w:noProof/>
        <w:lang w:eastAsia="ca-ES"/>
      </w:rPr>
      <w:drawing>
        <wp:inline distT="0" distB="0" distL="0" distR="0" wp14:anchorId="01F647BA" wp14:editId="602A4A43">
          <wp:extent cx="2597150" cy="927100"/>
          <wp:effectExtent l="19050" t="0" r="0" b="0"/>
          <wp:docPr id="1" name="Imagen 1" descr="logono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nou"/>
                  <pic:cNvPicPr>
                    <a:picLocks noChangeAspect="1" noChangeArrowheads="1"/>
                  </pic:cNvPicPr>
                </pic:nvPicPr>
                <pic:blipFill>
                  <a:blip r:embed="rId1"/>
                  <a:srcRect/>
                  <a:stretch>
                    <a:fillRect/>
                  </a:stretch>
                </pic:blipFill>
                <pic:spPr bwMode="auto">
                  <a:xfrm>
                    <a:off x="0" y="0"/>
                    <a:ext cx="2597150" cy="927100"/>
                  </a:xfrm>
                  <a:prstGeom prst="rect">
                    <a:avLst/>
                  </a:prstGeom>
                  <a:noFill/>
                  <a:ln w="9525">
                    <a:noFill/>
                    <a:miter lim="800000"/>
                    <a:headEnd/>
                    <a:tailEnd/>
                  </a:ln>
                </pic:spPr>
              </pic:pic>
            </a:graphicData>
          </a:graphic>
        </wp:inline>
      </w:drawing>
    </w:r>
    <w:r>
      <w:t xml:space="preserve">                   </w:t>
    </w:r>
  </w:p>
  <w:p w14:paraId="6740BD98" w14:textId="77777777" w:rsidR="00A65874" w:rsidRDefault="00A65874" w:rsidP="0006643E">
    <w:pPr>
      <w:pStyle w:val="Capalera"/>
    </w:pPr>
    <w:r>
      <w:t xml:space="preserve">               </w:t>
    </w:r>
  </w:p>
  <w:p w14:paraId="39B6640F" w14:textId="77777777" w:rsidR="00A65874" w:rsidRDefault="00A65874" w:rsidP="0006643E">
    <w:pPr>
      <w:pStyle w:val="Capalera"/>
    </w:pPr>
  </w:p>
  <w:p w14:paraId="2529663F" w14:textId="77777777" w:rsidR="00A65874" w:rsidRDefault="00A65874">
    <w:pPr>
      <w:pStyle w:val="Capalera"/>
    </w:pPr>
  </w:p>
  <w:p w14:paraId="40444DB6" w14:textId="77777777" w:rsidR="00A65874" w:rsidRPr="0006643E" w:rsidRDefault="00A65874">
    <w:pPr>
      <w:pStyle w:val="Capalera"/>
      <w:rPr>
        <w:rFonts w:ascii="Myriad Pro SemiExt" w:hAnsi="Myriad Pro SemiEx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BD7371"/>
    <w:multiLevelType w:val="multilevel"/>
    <w:tmpl w:val="1D1C312E"/>
    <w:lvl w:ilvl="0">
      <w:start w:val="1"/>
      <w:numFmt w:val="decimal"/>
      <w:lvlText w:val="%1)"/>
      <w:lvlJc w:val="left"/>
      <w:pPr>
        <w:tabs>
          <w:tab w:val="num" w:pos="0"/>
        </w:tabs>
        <w:ind w:left="1069" w:hanging="360"/>
      </w:pPr>
      <w:rPr>
        <w:rFonts w:cs="Arial"/>
        <w:b/>
        <w:color w:val="000000"/>
      </w:r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1" w15:restartNumberingAfterBreak="0">
    <w:nsid w:val="12F32E45"/>
    <w:multiLevelType w:val="hybridMultilevel"/>
    <w:tmpl w:val="E4448ADA"/>
    <w:lvl w:ilvl="0" w:tplc="F276643C">
      <w:start w:val="1"/>
      <w:numFmt w:val="decimal"/>
      <w:lvlText w:val="%1.)"/>
      <w:lvlJc w:val="left"/>
      <w:pPr>
        <w:ind w:left="1246" w:hanging="396"/>
      </w:pPr>
      <w:rPr>
        <w:rFonts w:hint="default"/>
      </w:rPr>
    </w:lvl>
    <w:lvl w:ilvl="1" w:tplc="04030019" w:tentative="1">
      <w:start w:val="1"/>
      <w:numFmt w:val="lowerLetter"/>
      <w:lvlText w:val="%2."/>
      <w:lvlJc w:val="left"/>
      <w:pPr>
        <w:ind w:left="1930" w:hanging="360"/>
      </w:pPr>
    </w:lvl>
    <w:lvl w:ilvl="2" w:tplc="0403001B" w:tentative="1">
      <w:start w:val="1"/>
      <w:numFmt w:val="lowerRoman"/>
      <w:lvlText w:val="%3."/>
      <w:lvlJc w:val="right"/>
      <w:pPr>
        <w:ind w:left="2650" w:hanging="180"/>
      </w:pPr>
    </w:lvl>
    <w:lvl w:ilvl="3" w:tplc="0403000F" w:tentative="1">
      <w:start w:val="1"/>
      <w:numFmt w:val="decimal"/>
      <w:lvlText w:val="%4."/>
      <w:lvlJc w:val="left"/>
      <w:pPr>
        <w:ind w:left="3370" w:hanging="360"/>
      </w:pPr>
    </w:lvl>
    <w:lvl w:ilvl="4" w:tplc="04030019" w:tentative="1">
      <w:start w:val="1"/>
      <w:numFmt w:val="lowerLetter"/>
      <w:lvlText w:val="%5."/>
      <w:lvlJc w:val="left"/>
      <w:pPr>
        <w:ind w:left="4090" w:hanging="360"/>
      </w:pPr>
    </w:lvl>
    <w:lvl w:ilvl="5" w:tplc="0403001B" w:tentative="1">
      <w:start w:val="1"/>
      <w:numFmt w:val="lowerRoman"/>
      <w:lvlText w:val="%6."/>
      <w:lvlJc w:val="right"/>
      <w:pPr>
        <w:ind w:left="4810" w:hanging="180"/>
      </w:pPr>
    </w:lvl>
    <w:lvl w:ilvl="6" w:tplc="0403000F" w:tentative="1">
      <w:start w:val="1"/>
      <w:numFmt w:val="decimal"/>
      <w:lvlText w:val="%7."/>
      <w:lvlJc w:val="left"/>
      <w:pPr>
        <w:ind w:left="5530" w:hanging="360"/>
      </w:pPr>
    </w:lvl>
    <w:lvl w:ilvl="7" w:tplc="04030019" w:tentative="1">
      <w:start w:val="1"/>
      <w:numFmt w:val="lowerLetter"/>
      <w:lvlText w:val="%8."/>
      <w:lvlJc w:val="left"/>
      <w:pPr>
        <w:ind w:left="6250" w:hanging="360"/>
      </w:pPr>
    </w:lvl>
    <w:lvl w:ilvl="8" w:tplc="0403001B" w:tentative="1">
      <w:start w:val="1"/>
      <w:numFmt w:val="lowerRoman"/>
      <w:lvlText w:val="%9."/>
      <w:lvlJc w:val="right"/>
      <w:pPr>
        <w:ind w:left="6970" w:hanging="180"/>
      </w:pPr>
    </w:lvl>
  </w:abstractNum>
  <w:abstractNum w:abstractNumId="2" w15:restartNumberingAfterBreak="0">
    <w:nsid w:val="134041FF"/>
    <w:multiLevelType w:val="multilevel"/>
    <w:tmpl w:val="054EE146"/>
    <w:lvl w:ilvl="0">
      <w:start w:val="1"/>
      <w:numFmt w:val="lowerLetter"/>
      <w:lvlText w:val="%1."/>
      <w:lvlJc w:val="left"/>
      <w:pPr>
        <w:tabs>
          <w:tab w:val="num" w:pos="0"/>
        </w:tabs>
        <w:ind w:left="1069" w:hanging="360"/>
      </w:p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3" w15:restartNumberingAfterBreak="0">
    <w:nsid w:val="24F871C8"/>
    <w:multiLevelType w:val="hybridMultilevel"/>
    <w:tmpl w:val="A9467C2E"/>
    <w:styleLink w:val="Importacidelestil2"/>
    <w:lvl w:ilvl="0" w:tplc="72BC32CA">
      <w:start w:val="1"/>
      <w:numFmt w:val="decimal"/>
      <w:lvlText w:val="%1)"/>
      <w:lvlJc w:val="left"/>
      <w:pPr>
        <w:ind w:left="1069" w:hanging="360"/>
      </w:pPr>
      <w:rPr>
        <w:rFonts w:hAnsi="Arial Unicode MS"/>
        <w:caps w:val="0"/>
        <w:smallCaps w:val="0"/>
        <w:strike w:val="0"/>
        <w:dstrike w:val="0"/>
        <w:outline w:val="0"/>
        <w:shadow w:val="0"/>
        <w:emboss w:val="0"/>
        <w:imprint w:val="0"/>
        <w:color w:val="000000"/>
        <w:spacing w:val="0"/>
        <w:w w:val="100"/>
        <w:kern w:val="0"/>
        <w:position w:val="0"/>
        <w:highlight w:val="none"/>
        <w:u w:val="none"/>
        <w:effect w:val="none"/>
        <w:vertAlign w:val="baseline"/>
      </w:rPr>
    </w:lvl>
    <w:lvl w:ilvl="1" w:tplc="B5BEEB0E">
      <w:start w:val="1"/>
      <w:numFmt w:val="lowerLetter"/>
      <w:lvlText w:val="%2."/>
      <w:lvlJc w:val="left"/>
      <w:pPr>
        <w:ind w:left="1789" w:hanging="360"/>
      </w:pPr>
      <w:rPr>
        <w:rFonts w:hAnsi="Arial Unicode MS"/>
        <w:caps w:val="0"/>
        <w:smallCaps w:val="0"/>
        <w:strike w:val="0"/>
        <w:dstrike w:val="0"/>
        <w:outline w:val="0"/>
        <w:shadow w:val="0"/>
        <w:emboss w:val="0"/>
        <w:imprint w:val="0"/>
        <w:color w:val="000000"/>
        <w:spacing w:val="0"/>
        <w:w w:val="100"/>
        <w:kern w:val="0"/>
        <w:position w:val="0"/>
        <w:highlight w:val="none"/>
        <w:u w:val="none"/>
        <w:effect w:val="none"/>
        <w:vertAlign w:val="baseline"/>
      </w:rPr>
    </w:lvl>
    <w:lvl w:ilvl="2" w:tplc="F53CA64C">
      <w:start w:val="1"/>
      <w:numFmt w:val="lowerRoman"/>
      <w:lvlText w:val="%3."/>
      <w:lvlJc w:val="left"/>
      <w:pPr>
        <w:ind w:left="2509" w:hanging="307"/>
      </w:pPr>
      <w:rPr>
        <w:rFonts w:hAnsi="Arial Unicode MS"/>
        <w:caps w:val="0"/>
        <w:smallCaps w:val="0"/>
        <w:strike w:val="0"/>
        <w:dstrike w:val="0"/>
        <w:outline w:val="0"/>
        <w:shadow w:val="0"/>
        <w:emboss w:val="0"/>
        <w:imprint w:val="0"/>
        <w:color w:val="000000"/>
        <w:spacing w:val="0"/>
        <w:w w:val="100"/>
        <w:kern w:val="0"/>
        <w:position w:val="0"/>
        <w:highlight w:val="none"/>
        <w:u w:val="none"/>
        <w:effect w:val="none"/>
        <w:vertAlign w:val="baseline"/>
      </w:rPr>
    </w:lvl>
    <w:lvl w:ilvl="3" w:tplc="59B608F6">
      <w:start w:val="1"/>
      <w:numFmt w:val="decimal"/>
      <w:lvlText w:val="%4."/>
      <w:lvlJc w:val="left"/>
      <w:pPr>
        <w:ind w:left="3229" w:hanging="360"/>
      </w:pPr>
      <w:rPr>
        <w:rFonts w:hAnsi="Arial Unicode MS"/>
        <w:caps w:val="0"/>
        <w:smallCaps w:val="0"/>
        <w:strike w:val="0"/>
        <w:dstrike w:val="0"/>
        <w:outline w:val="0"/>
        <w:shadow w:val="0"/>
        <w:emboss w:val="0"/>
        <w:imprint w:val="0"/>
        <w:color w:val="000000"/>
        <w:spacing w:val="0"/>
        <w:w w:val="100"/>
        <w:kern w:val="0"/>
        <w:position w:val="0"/>
        <w:highlight w:val="none"/>
        <w:u w:val="none"/>
        <w:effect w:val="none"/>
        <w:vertAlign w:val="baseline"/>
      </w:rPr>
    </w:lvl>
    <w:lvl w:ilvl="4" w:tplc="2C3209A6">
      <w:start w:val="1"/>
      <w:numFmt w:val="lowerLetter"/>
      <w:lvlText w:val="%5."/>
      <w:lvlJc w:val="left"/>
      <w:pPr>
        <w:ind w:left="3949" w:hanging="360"/>
      </w:pPr>
      <w:rPr>
        <w:rFonts w:hAnsi="Arial Unicode MS"/>
        <w:caps w:val="0"/>
        <w:smallCaps w:val="0"/>
        <w:strike w:val="0"/>
        <w:dstrike w:val="0"/>
        <w:outline w:val="0"/>
        <w:shadow w:val="0"/>
        <w:emboss w:val="0"/>
        <w:imprint w:val="0"/>
        <w:color w:val="000000"/>
        <w:spacing w:val="0"/>
        <w:w w:val="100"/>
        <w:kern w:val="0"/>
        <w:position w:val="0"/>
        <w:highlight w:val="none"/>
        <w:u w:val="none"/>
        <w:effect w:val="none"/>
        <w:vertAlign w:val="baseline"/>
      </w:rPr>
    </w:lvl>
    <w:lvl w:ilvl="5" w:tplc="73E6DA40">
      <w:start w:val="1"/>
      <w:numFmt w:val="lowerRoman"/>
      <w:lvlText w:val="%6."/>
      <w:lvlJc w:val="left"/>
      <w:pPr>
        <w:ind w:left="4669" w:hanging="307"/>
      </w:pPr>
      <w:rPr>
        <w:rFonts w:hAnsi="Arial Unicode MS"/>
        <w:caps w:val="0"/>
        <w:smallCaps w:val="0"/>
        <w:strike w:val="0"/>
        <w:dstrike w:val="0"/>
        <w:outline w:val="0"/>
        <w:shadow w:val="0"/>
        <w:emboss w:val="0"/>
        <w:imprint w:val="0"/>
        <w:color w:val="000000"/>
        <w:spacing w:val="0"/>
        <w:w w:val="100"/>
        <w:kern w:val="0"/>
        <w:position w:val="0"/>
        <w:highlight w:val="none"/>
        <w:u w:val="none"/>
        <w:effect w:val="none"/>
        <w:vertAlign w:val="baseline"/>
      </w:rPr>
    </w:lvl>
    <w:lvl w:ilvl="6" w:tplc="8BE664E4">
      <w:start w:val="1"/>
      <w:numFmt w:val="decimal"/>
      <w:lvlText w:val="%7."/>
      <w:lvlJc w:val="left"/>
      <w:pPr>
        <w:ind w:left="5389" w:hanging="360"/>
      </w:pPr>
      <w:rPr>
        <w:rFonts w:hAnsi="Arial Unicode MS"/>
        <w:caps w:val="0"/>
        <w:smallCaps w:val="0"/>
        <w:strike w:val="0"/>
        <w:dstrike w:val="0"/>
        <w:outline w:val="0"/>
        <w:shadow w:val="0"/>
        <w:emboss w:val="0"/>
        <w:imprint w:val="0"/>
        <w:color w:val="000000"/>
        <w:spacing w:val="0"/>
        <w:w w:val="100"/>
        <w:kern w:val="0"/>
        <w:position w:val="0"/>
        <w:highlight w:val="none"/>
        <w:u w:val="none"/>
        <w:effect w:val="none"/>
        <w:vertAlign w:val="baseline"/>
      </w:rPr>
    </w:lvl>
    <w:lvl w:ilvl="7" w:tplc="FD38D1DE">
      <w:start w:val="1"/>
      <w:numFmt w:val="lowerLetter"/>
      <w:lvlText w:val="%8."/>
      <w:lvlJc w:val="left"/>
      <w:pPr>
        <w:ind w:left="6109" w:hanging="360"/>
      </w:pPr>
      <w:rPr>
        <w:rFonts w:hAnsi="Arial Unicode MS"/>
        <w:caps w:val="0"/>
        <w:smallCaps w:val="0"/>
        <w:strike w:val="0"/>
        <w:dstrike w:val="0"/>
        <w:outline w:val="0"/>
        <w:shadow w:val="0"/>
        <w:emboss w:val="0"/>
        <w:imprint w:val="0"/>
        <w:color w:val="000000"/>
        <w:spacing w:val="0"/>
        <w:w w:val="100"/>
        <w:kern w:val="0"/>
        <w:position w:val="0"/>
        <w:highlight w:val="none"/>
        <w:u w:val="none"/>
        <w:effect w:val="none"/>
        <w:vertAlign w:val="baseline"/>
      </w:rPr>
    </w:lvl>
    <w:lvl w:ilvl="8" w:tplc="E1A41314">
      <w:start w:val="1"/>
      <w:numFmt w:val="lowerRoman"/>
      <w:lvlText w:val="%9."/>
      <w:lvlJc w:val="left"/>
      <w:pPr>
        <w:ind w:left="6829" w:hanging="307"/>
      </w:pPr>
      <w:rPr>
        <w:rFonts w:hAnsi="Arial Unicode MS"/>
        <w:caps w:val="0"/>
        <w:smallCaps w:val="0"/>
        <w:strike w:val="0"/>
        <w:dstrike w:val="0"/>
        <w:outline w:val="0"/>
        <w:shadow w:val="0"/>
        <w:emboss w:val="0"/>
        <w:imprint w:val="0"/>
        <w:color w:val="000000"/>
        <w:spacing w:val="0"/>
        <w:w w:val="100"/>
        <w:kern w:val="0"/>
        <w:position w:val="0"/>
        <w:highlight w:val="none"/>
        <w:u w:val="none"/>
        <w:effect w:val="none"/>
        <w:vertAlign w:val="baseline"/>
      </w:rPr>
    </w:lvl>
  </w:abstractNum>
  <w:abstractNum w:abstractNumId="4" w15:restartNumberingAfterBreak="0">
    <w:nsid w:val="2708143C"/>
    <w:multiLevelType w:val="hybridMultilevel"/>
    <w:tmpl w:val="FECED40A"/>
    <w:lvl w:ilvl="0" w:tplc="F9CA86FC">
      <w:numFmt w:val="bullet"/>
      <w:lvlText w:val="-"/>
      <w:lvlJc w:val="left"/>
      <w:pPr>
        <w:ind w:left="2022" w:hanging="360"/>
      </w:pPr>
      <w:rPr>
        <w:rFonts w:ascii="Arial" w:eastAsia="Arial" w:hAnsi="Arial" w:cs="Arial" w:hint="default"/>
      </w:rPr>
    </w:lvl>
    <w:lvl w:ilvl="1" w:tplc="04030003">
      <w:start w:val="1"/>
      <w:numFmt w:val="bullet"/>
      <w:lvlText w:val="o"/>
      <w:lvlJc w:val="left"/>
      <w:pPr>
        <w:ind w:left="2742" w:hanging="360"/>
      </w:pPr>
      <w:rPr>
        <w:rFonts w:ascii="Courier New" w:hAnsi="Courier New" w:cs="Courier New" w:hint="default"/>
      </w:rPr>
    </w:lvl>
    <w:lvl w:ilvl="2" w:tplc="04030005">
      <w:start w:val="1"/>
      <w:numFmt w:val="bullet"/>
      <w:lvlText w:val=""/>
      <w:lvlJc w:val="left"/>
      <w:pPr>
        <w:ind w:left="3462" w:hanging="360"/>
      </w:pPr>
      <w:rPr>
        <w:rFonts w:ascii="Wingdings" w:hAnsi="Wingdings" w:hint="default"/>
      </w:rPr>
    </w:lvl>
    <w:lvl w:ilvl="3" w:tplc="04030001" w:tentative="1">
      <w:start w:val="1"/>
      <w:numFmt w:val="bullet"/>
      <w:lvlText w:val=""/>
      <w:lvlJc w:val="left"/>
      <w:pPr>
        <w:ind w:left="4182" w:hanging="360"/>
      </w:pPr>
      <w:rPr>
        <w:rFonts w:ascii="Symbol" w:hAnsi="Symbol" w:hint="default"/>
      </w:rPr>
    </w:lvl>
    <w:lvl w:ilvl="4" w:tplc="04030003" w:tentative="1">
      <w:start w:val="1"/>
      <w:numFmt w:val="bullet"/>
      <w:lvlText w:val="o"/>
      <w:lvlJc w:val="left"/>
      <w:pPr>
        <w:ind w:left="4902" w:hanging="360"/>
      </w:pPr>
      <w:rPr>
        <w:rFonts w:ascii="Courier New" w:hAnsi="Courier New" w:cs="Courier New" w:hint="default"/>
      </w:rPr>
    </w:lvl>
    <w:lvl w:ilvl="5" w:tplc="04030005" w:tentative="1">
      <w:start w:val="1"/>
      <w:numFmt w:val="bullet"/>
      <w:lvlText w:val=""/>
      <w:lvlJc w:val="left"/>
      <w:pPr>
        <w:ind w:left="5622" w:hanging="360"/>
      </w:pPr>
      <w:rPr>
        <w:rFonts w:ascii="Wingdings" w:hAnsi="Wingdings" w:hint="default"/>
      </w:rPr>
    </w:lvl>
    <w:lvl w:ilvl="6" w:tplc="04030001" w:tentative="1">
      <w:start w:val="1"/>
      <w:numFmt w:val="bullet"/>
      <w:lvlText w:val=""/>
      <w:lvlJc w:val="left"/>
      <w:pPr>
        <w:ind w:left="6342" w:hanging="360"/>
      </w:pPr>
      <w:rPr>
        <w:rFonts w:ascii="Symbol" w:hAnsi="Symbol" w:hint="default"/>
      </w:rPr>
    </w:lvl>
    <w:lvl w:ilvl="7" w:tplc="04030003" w:tentative="1">
      <w:start w:val="1"/>
      <w:numFmt w:val="bullet"/>
      <w:lvlText w:val="o"/>
      <w:lvlJc w:val="left"/>
      <w:pPr>
        <w:ind w:left="7062" w:hanging="360"/>
      </w:pPr>
      <w:rPr>
        <w:rFonts w:ascii="Courier New" w:hAnsi="Courier New" w:cs="Courier New" w:hint="default"/>
      </w:rPr>
    </w:lvl>
    <w:lvl w:ilvl="8" w:tplc="04030005" w:tentative="1">
      <w:start w:val="1"/>
      <w:numFmt w:val="bullet"/>
      <w:lvlText w:val=""/>
      <w:lvlJc w:val="left"/>
      <w:pPr>
        <w:ind w:left="7782" w:hanging="360"/>
      </w:pPr>
      <w:rPr>
        <w:rFonts w:ascii="Wingdings" w:hAnsi="Wingdings" w:hint="default"/>
      </w:rPr>
    </w:lvl>
  </w:abstractNum>
  <w:abstractNum w:abstractNumId="5" w15:restartNumberingAfterBreak="0">
    <w:nsid w:val="2A5D7844"/>
    <w:multiLevelType w:val="hybridMultilevel"/>
    <w:tmpl w:val="EED4F81E"/>
    <w:lvl w:ilvl="0" w:tplc="D598CA06">
      <w:start w:val="1"/>
      <w:numFmt w:val="lowerLetter"/>
      <w:lvlText w:val="%1)"/>
      <w:lvlJc w:val="left"/>
      <w:pPr>
        <w:ind w:left="785" w:hanging="360"/>
      </w:pPr>
      <w:rPr>
        <w:rFonts w:hint="default"/>
      </w:rPr>
    </w:lvl>
    <w:lvl w:ilvl="1" w:tplc="0C0A0019" w:tentative="1">
      <w:start w:val="1"/>
      <w:numFmt w:val="lowerLetter"/>
      <w:lvlText w:val="%2."/>
      <w:lvlJc w:val="left"/>
      <w:pPr>
        <w:ind w:left="1505" w:hanging="360"/>
      </w:pPr>
    </w:lvl>
    <w:lvl w:ilvl="2" w:tplc="0C0A001B" w:tentative="1">
      <w:start w:val="1"/>
      <w:numFmt w:val="lowerRoman"/>
      <w:lvlText w:val="%3."/>
      <w:lvlJc w:val="right"/>
      <w:pPr>
        <w:ind w:left="2225" w:hanging="180"/>
      </w:pPr>
    </w:lvl>
    <w:lvl w:ilvl="3" w:tplc="0C0A000F" w:tentative="1">
      <w:start w:val="1"/>
      <w:numFmt w:val="decimal"/>
      <w:lvlText w:val="%4."/>
      <w:lvlJc w:val="left"/>
      <w:pPr>
        <w:ind w:left="2945" w:hanging="360"/>
      </w:pPr>
    </w:lvl>
    <w:lvl w:ilvl="4" w:tplc="0C0A0019" w:tentative="1">
      <w:start w:val="1"/>
      <w:numFmt w:val="lowerLetter"/>
      <w:lvlText w:val="%5."/>
      <w:lvlJc w:val="left"/>
      <w:pPr>
        <w:ind w:left="3665" w:hanging="360"/>
      </w:pPr>
    </w:lvl>
    <w:lvl w:ilvl="5" w:tplc="0C0A001B" w:tentative="1">
      <w:start w:val="1"/>
      <w:numFmt w:val="lowerRoman"/>
      <w:lvlText w:val="%6."/>
      <w:lvlJc w:val="right"/>
      <w:pPr>
        <w:ind w:left="4385" w:hanging="180"/>
      </w:pPr>
    </w:lvl>
    <w:lvl w:ilvl="6" w:tplc="0C0A000F" w:tentative="1">
      <w:start w:val="1"/>
      <w:numFmt w:val="decimal"/>
      <w:lvlText w:val="%7."/>
      <w:lvlJc w:val="left"/>
      <w:pPr>
        <w:ind w:left="5105" w:hanging="360"/>
      </w:pPr>
    </w:lvl>
    <w:lvl w:ilvl="7" w:tplc="0C0A0019" w:tentative="1">
      <w:start w:val="1"/>
      <w:numFmt w:val="lowerLetter"/>
      <w:lvlText w:val="%8."/>
      <w:lvlJc w:val="left"/>
      <w:pPr>
        <w:ind w:left="5825" w:hanging="360"/>
      </w:pPr>
    </w:lvl>
    <w:lvl w:ilvl="8" w:tplc="0C0A001B" w:tentative="1">
      <w:start w:val="1"/>
      <w:numFmt w:val="lowerRoman"/>
      <w:lvlText w:val="%9."/>
      <w:lvlJc w:val="right"/>
      <w:pPr>
        <w:ind w:left="6545" w:hanging="180"/>
      </w:pPr>
    </w:lvl>
  </w:abstractNum>
  <w:abstractNum w:abstractNumId="6" w15:restartNumberingAfterBreak="0">
    <w:nsid w:val="37E1785F"/>
    <w:multiLevelType w:val="hybridMultilevel"/>
    <w:tmpl w:val="C71058A4"/>
    <w:lvl w:ilvl="0" w:tplc="D494C16C">
      <w:start w:val="1"/>
      <w:numFmt w:val="bullet"/>
      <w:lvlText w:val="-"/>
      <w:lvlJc w:val="left"/>
      <w:pPr>
        <w:ind w:left="1069" w:hanging="360"/>
      </w:pPr>
      <w:rPr>
        <w:rFonts w:ascii="Segoe UI" w:eastAsia="Times New Roman" w:hAnsi="Segoe UI" w:cs="Segoe UI" w:hint="default"/>
      </w:rPr>
    </w:lvl>
    <w:lvl w:ilvl="1" w:tplc="04030003" w:tentative="1">
      <w:start w:val="1"/>
      <w:numFmt w:val="bullet"/>
      <w:lvlText w:val="o"/>
      <w:lvlJc w:val="left"/>
      <w:pPr>
        <w:ind w:left="1789" w:hanging="360"/>
      </w:pPr>
      <w:rPr>
        <w:rFonts w:ascii="Courier New" w:hAnsi="Courier New" w:cs="Courier New" w:hint="default"/>
      </w:rPr>
    </w:lvl>
    <w:lvl w:ilvl="2" w:tplc="04030005" w:tentative="1">
      <w:start w:val="1"/>
      <w:numFmt w:val="bullet"/>
      <w:lvlText w:val=""/>
      <w:lvlJc w:val="left"/>
      <w:pPr>
        <w:ind w:left="2509" w:hanging="360"/>
      </w:pPr>
      <w:rPr>
        <w:rFonts w:ascii="Wingdings" w:hAnsi="Wingdings" w:hint="default"/>
      </w:rPr>
    </w:lvl>
    <w:lvl w:ilvl="3" w:tplc="04030001" w:tentative="1">
      <w:start w:val="1"/>
      <w:numFmt w:val="bullet"/>
      <w:lvlText w:val=""/>
      <w:lvlJc w:val="left"/>
      <w:pPr>
        <w:ind w:left="3229" w:hanging="360"/>
      </w:pPr>
      <w:rPr>
        <w:rFonts w:ascii="Symbol" w:hAnsi="Symbol" w:hint="default"/>
      </w:rPr>
    </w:lvl>
    <w:lvl w:ilvl="4" w:tplc="04030003" w:tentative="1">
      <w:start w:val="1"/>
      <w:numFmt w:val="bullet"/>
      <w:lvlText w:val="o"/>
      <w:lvlJc w:val="left"/>
      <w:pPr>
        <w:ind w:left="3949" w:hanging="360"/>
      </w:pPr>
      <w:rPr>
        <w:rFonts w:ascii="Courier New" w:hAnsi="Courier New" w:cs="Courier New" w:hint="default"/>
      </w:rPr>
    </w:lvl>
    <w:lvl w:ilvl="5" w:tplc="04030005" w:tentative="1">
      <w:start w:val="1"/>
      <w:numFmt w:val="bullet"/>
      <w:lvlText w:val=""/>
      <w:lvlJc w:val="left"/>
      <w:pPr>
        <w:ind w:left="4669" w:hanging="360"/>
      </w:pPr>
      <w:rPr>
        <w:rFonts w:ascii="Wingdings" w:hAnsi="Wingdings" w:hint="default"/>
      </w:rPr>
    </w:lvl>
    <w:lvl w:ilvl="6" w:tplc="04030001" w:tentative="1">
      <w:start w:val="1"/>
      <w:numFmt w:val="bullet"/>
      <w:lvlText w:val=""/>
      <w:lvlJc w:val="left"/>
      <w:pPr>
        <w:ind w:left="5389" w:hanging="360"/>
      </w:pPr>
      <w:rPr>
        <w:rFonts w:ascii="Symbol" w:hAnsi="Symbol" w:hint="default"/>
      </w:rPr>
    </w:lvl>
    <w:lvl w:ilvl="7" w:tplc="04030003" w:tentative="1">
      <w:start w:val="1"/>
      <w:numFmt w:val="bullet"/>
      <w:lvlText w:val="o"/>
      <w:lvlJc w:val="left"/>
      <w:pPr>
        <w:ind w:left="6109" w:hanging="360"/>
      </w:pPr>
      <w:rPr>
        <w:rFonts w:ascii="Courier New" w:hAnsi="Courier New" w:cs="Courier New" w:hint="default"/>
      </w:rPr>
    </w:lvl>
    <w:lvl w:ilvl="8" w:tplc="04030005" w:tentative="1">
      <w:start w:val="1"/>
      <w:numFmt w:val="bullet"/>
      <w:lvlText w:val=""/>
      <w:lvlJc w:val="left"/>
      <w:pPr>
        <w:ind w:left="6829" w:hanging="360"/>
      </w:pPr>
      <w:rPr>
        <w:rFonts w:ascii="Wingdings" w:hAnsi="Wingdings" w:hint="default"/>
      </w:rPr>
    </w:lvl>
  </w:abstractNum>
  <w:abstractNum w:abstractNumId="7" w15:restartNumberingAfterBreak="0">
    <w:nsid w:val="38653937"/>
    <w:multiLevelType w:val="hybridMultilevel"/>
    <w:tmpl w:val="1FC2A196"/>
    <w:lvl w:ilvl="0" w:tplc="ABD6D89A">
      <w:start w:val="1"/>
      <w:numFmt w:val="decimal"/>
      <w:lvlText w:val="%1)"/>
      <w:lvlJc w:val="left"/>
      <w:pPr>
        <w:ind w:left="720" w:hanging="360"/>
      </w:pPr>
      <w:rPr>
        <w:rFonts w:cs="Arial" w:hint="default"/>
        <w:b/>
        <w:color w:val="000000"/>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8" w15:restartNumberingAfterBreak="0">
    <w:nsid w:val="3BAB4F02"/>
    <w:multiLevelType w:val="hybridMultilevel"/>
    <w:tmpl w:val="17A0C6B8"/>
    <w:lvl w:ilvl="0" w:tplc="BD307850">
      <w:start w:val="1"/>
      <w:numFmt w:val="lowerLetter"/>
      <w:lvlText w:val="%1)"/>
      <w:lvlJc w:val="left"/>
      <w:pPr>
        <w:ind w:left="1068" w:hanging="360"/>
      </w:pPr>
      <w:rPr>
        <w:rFonts w:cs="Arial-ItalicMT"/>
      </w:rPr>
    </w:lvl>
    <w:lvl w:ilvl="1" w:tplc="0C0A0019">
      <w:start w:val="1"/>
      <w:numFmt w:val="lowerLetter"/>
      <w:lvlText w:val="%2."/>
      <w:lvlJc w:val="left"/>
      <w:pPr>
        <w:ind w:left="1788" w:hanging="360"/>
      </w:pPr>
    </w:lvl>
    <w:lvl w:ilvl="2" w:tplc="0C0A001B">
      <w:start w:val="1"/>
      <w:numFmt w:val="lowerRoman"/>
      <w:lvlText w:val="%3."/>
      <w:lvlJc w:val="right"/>
      <w:pPr>
        <w:ind w:left="2508" w:hanging="180"/>
      </w:pPr>
    </w:lvl>
    <w:lvl w:ilvl="3" w:tplc="0C0A000F">
      <w:start w:val="1"/>
      <w:numFmt w:val="decimal"/>
      <w:lvlText w:val="%4."/>
      <w:lvlJc w:val="left"/>
      <w:pPr>
        <w:ind w:left="3228" w:hanging="360"/>
      </w:pPr>
    </w:lvl>
    <w:lvl w:ilvl="4" w:tplc="0C0A0019">
      <w:start w:val="1"/>
      <w:numFmt w:val="lowerLetter"/>
      <w:lvlText w:val="%5."/>
      <w:lvlJc w:val="left"/>
      <w:pPr>
        <w:ind w:left="3948" w:hanging="360"/>
      </w:pPr>
    </w:lvl>
    <w:lvl w:ilvl="5" w:tplc="0C0A001B">
      <w:start w:val="1"/>
      <w:numFmt w:val="lowerRoman"/>
      <w:lvlText w:val="%6."/>
      <w:lvlJc w:val="right"/>
      <w:pPr>
        <w:ind w:left="4668" w:hanging="180"/>
      </w:pPr>
    </w:lvl>
    <w:lvl w:ilvl="6" w:tplc="0C0A000F">
      <w:start w:val="1"/>
      <w:numFmt w:val="decimal"/>
      <w:lvlText w:val="%7."/>
      <w:lvlJc w:val="left"/>
      <w:pPr>
        <w:ind w:left="5388" w:hanging="360"/>
      </w:pPr>
    </w:lvl>
    <w:lvl w:ilvl="7" w:tplc="0C0A0019">
      <w:start w:val="1"/>
      <w:numFmt w:val="lowerLetter"/>
      <w:lvlText w:val="%8."/>
      <w:lvlJc w:val="left"/>
      <w:pPr>
        <w:ind w:left="6108" w:hanging="360"/>
      </w:pPr>
    </w:lvl>
    <w:lvl w:ilvl="8" w:tplc="0C0A001B">
      <w:start w:val="1"/>
      <w:numFmt w:val="lowerRoman"/>
      <w:lvlText w:val="%9."/>
      <w:lvlJc w:val="right"/>
      <w:pPr>
        <w:ind w:left="6828" w:hanging="180"/>
      </w:pPr>
    </w:lvl>
  </w:abstractNum>
  <w:abstractNum w:abstractNumId="9" w15:restartNumberingAfterBreak="0">
    <w:nsid w:val="3C7F13CA"/>
    <w:multiLevelType w:val="multilevel"/>
    <w:tmpl w:val="B7CEF8B4"/>
    <w:lvl w:ilvl="0">
      <w:start w:val="2"/>
      <w:numFmt w:val="decimal"/>
      <w:lvlText w:val="%1."/>
      <w:lvlJc w:val="left"/>
      <w:pPr>
        <w:ind w:left="450" w:hanging="450"/>
      </w:pPr>
      <w:rPr>
        <w:rFonts w:cs="Times New Roman"/>
        <w:b/>
        <w:color w:val="auto"/>
      </w:rPr>
    </w:lvl>
    <w:lvl w:ilvl="1">
      <w:start w:val="2"/>
      <w:numFmt w:val="decimal"/>
      <w:lvlText w:val="%1.%2)"/>
      <w:lvlJc w:val="left"/>
      <w:pPr>
        <w:ind w:left="1145" w:hanging="720"/>
      </w:pPr>
      <w:rPr>
        <w:rFonts w:cs="Times New Roman"/>
        <w:b/>
        <w:color w:val="auto"/>
      </w:rPr>
    </w:lvl>
    <w:lvl w:ilvl="2">
      <w:start w:val="1"/>
      <w:numFmt w:val="decimal"/>
      <w:lvlText w:val="%1.%2)%3."/>
      <w:lvlJc w:val="left"/>
      <w:pPr>
        <w:ind w:left="1930" w:hanging="1080"/>
      </w:pPr>
      <w:rPr>
        <w:rFonts w:cs="Times New Roman"/>
        <w:b/>
        <w:color w:val="auto"/>
      </w:rPr>
    </w:lvl>
    <w:lvl w:ilvl="3">
      <w:start w:val="1"/>
      <w:numFmt w:val="decimal"/>
      <w:lvlText w:val="%1.%2)%3.%4."/>
      <w:lvlJc w:val="left"/>
      <w:pPr>
        <w:ind w:left="2355" w:hanging="1080"/>
      </w:pPr>
      <w:rPr>
        <w:rFonts w:cs="Times New Roman"/>
        <w:b/>
        <w:color w:val="auto"/>
      </w:rPr>
    </w:lvl>
    <w:lvl w:ilvl="4">
      <w:start w:val="1"/>
      <w:numFmt w:val="decimal"/>
      <w:lvlText w:val="%1.%2)%3.%4.%5."/>
      <w:lvlJc w:val="left"/>
      <w:pPr>
        <w:ind w:left="3140" w:hanging="1440"/>
      </w:pPr>
      <w:rPr>
        <w:rFonts w:cs="Times New Roman"/>
        <w:b/>
        <w:color w:val="auto"/>
      </w:rPr>
    </w:lvl>
    <w:lvl w:ilvl="5">
      <w:start w:val="1"/>
      <w:numFmt w:val="decimal"/>
      <w:lvlText w:val="%1.%2)%3.%4.%5.%6."/>
      <w:lvlJc w:val="left"/>
      <w:pPr>
        <w:ind w:left="3565" w:hanging="1440"/>
      </w:pPr>
      <w:rPr>
        <w:rFonts w:cs="Times New Roman"/>
        <w:b/>
        <w:color w:val="auto"/>
      </w:rPr>
    </w:lvl>
    <w:lvl w:ilvl="6">
      <w:start w:val="1"/>
      <w:numFmt w:val="decimal"/>
      <w:lvlText w:val="%1.%2)%3.%4.%5.%6.%7."/>
      <w:lvlJc w:val="left"/>
      <w:pPr>
        <w:ind w:left="4350" w:hanging="1800"/>
      </w:pPr>
      <w:rPr>
        <w:rFonts w:cs="Times New Roman"/>
        <w:b/>
        <w:color w:val="auto"/>
      </w:rPr>
    </w:lvl>
    <w:lvl w:ilvl="7">
      <w:start w:val="1"/>
      <w:numFmt w:val="decimal"/>
      <w:lvlText w:val="%1.%2)%3.%4.%5.%6.%7.%8."/>
      <w:lvlJc w:val="left"/>
      <w:pPr>
        <w:ind w:left="5135" w:hanging="2160"/>
      </w:pPr>
      <w:rPr>
        <w:rFonts w:cs="Times New Roman"/>
        <w:b/>
        <w:color w:val="auto"/>
      </w:rPr>
    </w:lvl>
    <w:lvl w:ilvl="8">
      <w:start w:val="1"/>
      <w:numFmt w:val="decimal"/>
      <w:lvlText w:val="%1.%2)%3.%4.%5.%6.%7.%8.%9."/>
      <w:lvlJc w:val="left"/>
      <w:pPr>
        <w:ind w:left="5560" w:hanging="2160"/>
      </w:pPr>
      <w:rPr>
        <w:rFonts w:cs="Times New Roman"/>
        <w:b/>
        <w:color w:val="auto"/>
      </w:rPr>
    </w:lvl>
  </w:abstractNum>
  <w:abstractNum w:abstractNumId="10" w15:restartNumberingAfterBreak="0">
    <w:nsid w:val="45F7685F"/>
    <w:multiLevelType w:val="hybridMultilevel"/>
    <w:tmpl w:val="30825B2E"/>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15:restartNumberingAfterBreak="0">
    <w:nsid w:val="4DEA5279"/>
    <w:multiLevelType w:val="multilevel"/>
    <w:tmpl w:val="1D1C312E"/>
    <w:lvl w:ilvl="0">
      <w:start w:val="1"/>
      <w:numFmt w:val="decimal"/>
      <w:lvlText w:val="%1)"/>
      <w:lvlJc w:val="left"/>
      <w:pPr>
        <w:tabs>
          <w:tab w:val="num" w:pos="0"/>
        </w:tabs>
        <w:ind w:left="1069" w:hanging="360"/>
      </w:pPr>
      <w:rPr>
        <w:rFonts w:cs="Arial"/>
        <w:b/>
        <w:color w:val="000000"/>
      </w:r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12" w15:restartNumberingAfterBreak="0">
    <w:nsid w:val="505A4550"/>
    <w:multiLevelType w:val="hybridMultilevel"/>
    <w:tmpl w:val="1DD0F650"/>
    <w:lvl w:ilvl="0" w:tplc="9300DA58">
      <w:start w:val="1"/>
      <w:numFmt w:val="lowerLetter"/>
      <w:lvlText w:val="%1)"/>
      <w:lvlJc w:val="left"/>
      <w:pPr>
        <w:ind w:left="1069" w:hanging="360"/>
      </w:pPr>
    </w:lvl>
    <w:lvl w:ilvl="1" w:tplc="0C0A0019">
      <w:start w:val="1"/>
      <w:numFmt w:val="lowerLetter"/>
      <w:lvlText w:val="%2."/>
      <w:lvlJc w:val="left"/>
      <w:pPr>
        <w:ind w:left="1789" w:hanging="360"/>
      </w:pPr>
    </w:lvl>
    <w:lvl w:ilvl="2" w:tplc="0C0A001B">
      <w:start w:val="1"/>
      <w:numFmt w:val="lowerRoman"/>
      <w:lvlText w:val="%3."/>
      <w:lvlJc w:val="right"/>
      <w:pPr>
        <w:ind w:left="2509" w:hanging="180"/>
      </w:pPr>
    </w:lvl>
    <w:lvl w:ilvl="3" w:tplc="0C0A000F">
      <w:start w:val="1"/>
      <w:numFmt w:val="decimal"/>
      <w:lvlText w:val="%4."/>
      <w:lvlJc w:val="left"/>
      <w:pPr>
        <w:ind w:left="3229" w:hanging="360"/>
      </w:pPr>
    </w:lvl>
    <w:lvl w:ilvl="4" w:tplc="0C0A0019">
      <w:start w:val="1"/>
      <w:numFmt w:val="lowerLetter"/>
      <w:lvlText w:val="%5."/>
      <w:lvlJc w:val="left"/>
      <w:pPr>
        <w:ind w:left="3949" w:hanging="360"/>
      </w:pPr>
    </w:lvl>
    <w:lvl w:ilvl="5" w:tplc="0C0A001B">
      <w:start w:val="1"/>
      <w:numFmt w:val="lowerRoman"/>
      <w:lvlText w:val="%6."/>
      <w:lvlJc w:val="right"/>
      <w:pPr>
        <w:ind w:left="4669" w:hanging="180"/>
      </w:pPr>
    </w:lvl>
    <w:lvl w:ilvl="6" w:tplc="0C0A000F">
      <w:start w:val="1"/>
      <w:numFmt w:val="decimal"/>
      <w:lvlText w:val="%7."/>
      <w:lvlJc w:val="left"/>
      <w:pPr>
        <w:ind w:left="5389" w:hanging="360"/>
      </w:pPr>
    </w:lvl>
    <w:lvl w:ilvl="7" w:tplc="0C0A0019">
      <w:start w:val="1"/>
      <w:numFmt w:val="lowerLetter"/>
      <w:lvlText w:val="%8."/>
      <w:lvlJc w:val="left"/>
      <w:pPr>
        <w:ind w:left="6109" w:hanging="360"/>
      </w:pPr>
    </w:lvl>
    <w:lvl w:ilvl="8" w:tplc="0C0A001B">
      <w:start w:val="1"/>
      <w:numFmt w:val="lowerRoman"/>
      <w:lvlText w:val="%9."/>
      <w:lvlJc w:val="right"/>
      <w:pPr>
        <w:ind w:left="6829" w:hanging="180"/>
      </w:pPr>
    </w:lvl>
  </w:abstractNum>
  <w:abstractNum w:abstractNumId="13" w15:restartNumberingAfterBreak="0">
    <w:nsid w:val="5536375D"/>
    <w:multiLevelType w:val="hybridMultilevel"/>
    <w:tmpl w:val="D0A03A50"/>
    <w:lvl w:ilvl="0" w:tplc="8140FAB6">
      <w:start w:val="1"/>
      <w:numFmt w:val="lowerLetter"/>
      <w:lvlText w:val="%1)"/>
      <w:lvlJc w:val="left"/>
      <w:pPr>
        <w:ind w:left="1069" w:hanging="360"/>
      </w:pPr>
      <w:rPr>
        <w:rFonts w:hint="default"/>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14" w15:restartNumberingAfterBreak="0">
    <w:nsid w:val="5F870109"/>
    <w:multiLevelType w:val="hybridMultilevel"/>
    <w:tmpl w:val="4FDE609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6707459B"/>
    <w:multiLevelType w:val="hybridMultilevel"/>
    <w:tmpl w:val="2ADE0752"/>
    <w:lvl w:ilvl="0" w:tplc="FFFFFFFF">
      <w:start w:val="1"/>
      <w:numFmt w:val="bullet"/>
      <w:lvlText w:val=""/>
      <w:lvlJc w:val="left"/>
      <w:pPr>
        <w:ind w:left="720" w:hanging="360"/>
      </w:pPr>
      <w:rPr>
        <w:rFonts w:ascii="Wingdings" w:hAnsi="Wingdings" w:hint="default"/>
        <w:sz w:val="22"/>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6" w15:restartNumberingAfterBreak="0">
    <w:nsid w:val="6A99336D"/>
    <w:multiLevelType w:val="hybridMultilevel"/>
    <w:tmpl w:val="531E193C"/>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7" w15:restartNumberingAfterBreak="0">
    <w:nsid w:val="6E3C3C80"/>
    <w:multiLevelType w:val="hybridMultilevel"/>
    <w:tmpl w:val="E1448480"/>
    <w:lvl w:ilvl="0" w:tplc="8D64CA98">
      <w:start w:val="1"/>
      <w:numFmt w:val="decimal"/>
      <w:lvlText w:val="%1)"/>
      <w:lvlJc w:val="left"/>
      <w:pPr>
        <w:ind w:left="927" w:hanging="360"/>
      </w:pPr>
      <w:rPr>
        <w:rFonts w:cs="Arial"/>
        <w:b/>
        <w:color w:val="000000"/>
      </w:rPr>
    </w:lvl>
    <w:lvl w:ilvl="1" w:tplc="0C0A0019">
      <w:start w:val="1"/>
      <w:numFmt w:val="lowerLetter"/>
      <w:lvlText w:val="%2."/>
      <w:lvlJc w:val="left"/>
      <w:pPr>
        <w:ind w:left="1789" w:hanging="360"/>
      </w:pPr>
    </w:lvl>
    <w:lvl w:ilvl="2" w:tplc="0C0A001B">
      <w:start w:val="1"/>
      <w:numFmt w:val="lowerRoman"/>
      <w:lvlText w:val="%3."/>
      <w:lvlJc w:val="right"/>
      <w:pPr>
        <w:ind w:left="2509" w:hanging="180"/>
      </w:pPr>
    </w:lvl>
    <w:lvl w:ilvl="3" w:tplc="0C0A000F">
      <w:start w:val="1"/>
      <w:numFmt w:val="decimal"/>
      <w:lvlText w:val="%4."/>
      <w:lvlJc w:val="left"/>
      <w:pPr>
        <w:ind w:left="3229" w:hanging="360"/>
      </w:pPr>
    </w:lvl>
    <w:lvl w:ilvl="4" w:tplc="0C0A0019">
      <w:start w:val="1"/>
      <w:numFmt w:val="lowerLetter"/>
      <w:lvlText w:val="%5."/>
      <w:lvlJc w:val="left"/>
      <w:pPr>
        <w:ind w:left="3949" w:hanging="360"/>
      </w:pPr>
    </w:lvl>
    <w:lvl w:ilvl="5" w:tplc="0C0A001B">
      <w:start w:val="1"/>
      <w:numFmt w:val="lowerRoman"/>
      <w:lvlText w:val="%6."/>
      <w:lvlJc w:val="right"/>
      <w:pPr>
        <w:ind w:left="4669" w:hanging="180"/>
      </w:pPr>
    </w:lvl>
    <w:lvl w:ilvl="6" w:tplc="0C0A000F">
      <w:start w:val="1"/>
      <w:numFmt w:val="decimal"/>
      <w:lvlText w:val="%7."/>
      <w:lvlJc w:val="left"/>
      <w:pPr>
        <w:ind w:left="5389" w:hanging="360"/>
      </w:pPr>
    </w:lvl>
    <w:lvl w:ilvl="7" w:tplc="0C0A0019">
      <w:start w:val="1"/>
      <w:numFmt w:val="lowerLetter"/>
      <w:lvlText w:val="%8."/>
      <w:lvlJc w:val="left"/>
      <w:pPr>
        <w:ind w:left="6109" w:hanging="360"/>
      </w:pPr>
    </w:lvl>
    <w:lvl w:ilvl="8" w:tplc="0C0A001B">
      <w:start w:val="1"/>
      <w:numFmt w:val="lowerRoman"/>
      <w:lvlText w:val="%9."/>
      <w:lvlJc w:val="right"/>
      <w:pPr>
        <w:ind w:left="6829" w:hanging="180"/>
      </w:pPr>
    </w:lvl>
  </w:abstractNum>
  <w:abstractNum w:abstractNumId="18" w15:restartNumberingAfterBreak="0">
    <w:nsid w:val="6F735608"/>
    <w:multiLevelType w:val="hybridMultilevel"/>
    <w:tmpl w:val="DFCC38F6"/>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16cid:durableId="419570763">
    <w:abstractNumId w:val="18"/>
  </w:num>
  <w:num w:numId="2" w16cid:durableId="1217356356">
    <w:abstractNumId w:val="10"/>
  </w:num>
  <w:num w:numId="3" w16cid:durableId="899242708">
    <w:abstractNumId w:val="14"/>
  </w:num>
  <w:num w:numId="4" w16cid:durableId="2146854867">
    <w:abstractNumId w:val="16"/>
  </w:num>
  <w:num w:numId="5" w16cid:durableId="240916216">
    <w:abstractNumId w:val="16"/>
  </w:num>
  <w:num w:numId="6" w16cid:durableId="588003950">
    <w:abstractNumId w:val="17"/>
  </w:num>
  <w:num w:numId="7" w16cid:durableId="27193492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67551280">
    <w:abstractNumId w:val="8"/>
  </w:num>
  <w:num w:numId="9" w16cid:durableId="1517967051">
    <w:abstractNumId w:val="8"/>
  </w:num>
  <w:num w:numId="10" w16cid:durableId="251280428">
    <w:abstractNumId w:val="9"/>
  </w:num>
  <w:num w:numId="11" w16cid:durableId="1495417636">
    <w:abstractNumId w:val="9"/>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33267234">
    <w:abstractNumId w:val="12"/>
  </w:num>
  <w:num w:numId="13" w16cid:durableId="111097783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834487252">
    <w:abstractNumId w:val="15"/>
  </w:num>
  <w:num w:numId="15" w16cid:durableId="1535197336">
    <w:abstractNumId w:val="15"/>
  </w:num>
  <w:num w:numId="16" w16cid:durableId="1772428803">
    <w:abstractNumId w:val="3"/>
  </w:num>
  <w:num w:numId="17" w16cid:durableId="1998876611">
    <w:abstractNumId w:val="13"/>
  </w:num>
  <w:num w:numId="18" w16cid:durableId="916860077">
    <w:abstractNumId w:val="5"/>
  </w:num>
  <w:num w:numId="19" w16cid:durableId="2070154900">
    <w:abstractNumId w:val="4"/>
  </w:num>
  <w:num w:numId="20" w16cid:durableId="1237741929">
    <w:abstractNumId w:val="0"/>
  </w:num>
  <w:num w:numId="21" w16cid:durableId="1688168399">
    <w:abstractNumId w:val="11"/>
  </w:num>
  <w:num w:numId="22" w16cid:durableId="1790783464">
    <w:abstractNumId w:val="2"/>
  </w:num>
  <w:num w:numId="23" w16cid:durableId="2124766068">
    <w:abstractNumId w:val="6"/>
  </w:num>
  <w:num w:numId="24" w16cid:durableId="452986957">
    <w:abstractNumId w:val="1"/>
  </w:num>
  <w:num w:numId="25" w16cid:durableId="101059678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noPunctuationKerning/>
  <w:characterSpacingControl w:val="doNotCompress"/>
  <w:hdrShapeDefaults>
    <o:shapedefaults v:ext="edit" spidmax="778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3ACF"/>
    <w:rsid w:val="00022846"/>
    <w:rsid w:val="000241E9"/>
    <w:rsid w:val="00031F64"/>
    <w:rsid w:val="000370C3"/>
    <w:rsid w:val="00044F13"/>
    <w:rsid w:val="00046319"/>
    <w:rsid w:val="00046EFA"/>
    <w:rsid w:val="00047B04"/>
    <w:rsid w:val="00047C52"/>
    <w:rsid w:val="00050107"/>
    <w:rsid w:val="000614E0"/>
    <w:rsid w:val="0006643E"/>
    <w:rsid w:val="00070A43"/>
    <w:rsid w:val="00073CEC"/>
    <w:rsid w:val="00074FCE"/>
    <w:rsid w:val="00075097"/>
    <w:rsid w:val="00077411"/>
    <w:rsid w:val="00080C06"/>
    <w:rsid w:val="00084A92"/>
    <w:rsid w:val="00087C1A"/>
    <w:rsid w:val="00096944"/>
    <w:rsid w:val="00097038"/>
    <w:rsid w:val="000A3D77"/>
    <w:rsid w:val="000C1CA9"/>
    <w:rsid w:val="000C5E9D"/>
    <w:rsid w:val="000C6C5C"/>
    <w:rsid w:val="000D1315"/>
    <w:rsid w:val="000D2ADC"/>
    <w:rsid w:val="000E3347"/>
    <w:rsid w:val="000F448F"/>
    <w:rsid w:val="00112909"/>
    <w:rsid w:val="001251E7"/>
    <w:rsid w:val="00126FDD"/>
    <w:rsid w:val="00130507"/>
    <w:rsid w:val="001343E1"/>
    <w:rsid w:val="00141A79"/>
    <w:rsid w:val="001456D8"/>
    <w:rsid w:val="00150A28"/>
    <w:rsid w:val="0015160B"/>
    <w:rsid w:val="001524F3"/>
    <w:rsid w:val="00156175"/>
    <w:rsid w:val="0015723C"/>
    <w:rsid w:val="00157ECF"/>
    <w:rsid w:val="00161917"/>
    <w:rsid w:val="00161C93"/>
    <w:rsid w:val="0016539D"/>
    <w:rsid w:val="00165A25"/>
    <w:rsid w:val="001709D8"/>
    <w:rsid w:val="001734A7"/>
    <w:rsid w:val="00173AFA"/>
    <w:rsid w:val="00174673"/>
    <w:rsid w:val="00174B94"/>
    <w:rsid w:val="00185013"/>
    <w:rsid w:val="001850F3"/>
    <w:rsid w:val="001919D9"/>
    <w:rsid w:val="001F0A32"/>
    <w:rsid w:val="001F20F4"/>
    <w:rsid w:val="002178AC"/>
    <w:rsid w:val="00221797"/>
    <w:rsid w:val="00230259"/>
    <w:rsid w:val="002350FE"/>
    <w:rsid w:val="002508D3"/>
    <w:rsid w:val="002532BC"/>
    <w:rsid w:val="0026304B"/>
    <w:rsid w:val="00263FD4"/>
    <w:rsid w:val="00271AE9"/>
    <w:rsid w:val="0027391F"/>
    <w:rsid w:val="00273A6D"/>
    <w:rsid w:val="00273F3A"/>
    <w:rsid w:val="002765A4"/>
    <w:rsid w:val="00280597"/>
    <w:rsid w:val="002856D4"/>
    <w:rsid w:val="00291519"/>
    <w:rsid w:val="00292449"/>
    <w:rsid w:val="00292715"/>
    <w:rsid w:val="002A77FC"/>
    <w:rsid w:val="002B135D"/>
    <w:rsid w:val="002C68CA"/>
    <w:rsid w:val="002D27B1"/>
    <w:rsid w:val="002D57C9"/>
    <w:rsid w:val="002D7B8C"/>
    <w:rsid w:val="002E038D"/>
    <w:rsid w:val="002E523D"/>
    <w:rsid w:val="002F09A6"/>
    <w:rsid w:val="002F1557"/>
    <w:rsid w:val="002F2122"/>
    <w:rsid w:val="002F40E6"/>
    <w:rsid w:val="002F4B7C"/>
    <w:rsid w:val="003000DC"/>
    <w:rsid w:val="003030B5"/>
    <w:rsid w:val="00314231"/>
    <w:rsid w:val="00346E1C"/>
    <w:rsid w:val="0034797B"/>
    <w:rsid w:val="00352A30"/>
    <w:rsid w:val="00353D83"/>
    <w:rsid w:val="003615BF"/>
    <w:rsid w:val="00371034"/>
    <w:rsid w:val="00376DC4"/>
    <w:rsid w:val="00394512"/>
    <w:rsid w:val="003968C0"/>
    <w:rsid w:val="003A0589"/>
    <w:rsid w:val="003B0B05"/>
    <w:rsid w:val="003B3418"/>
    <w:rsid w:val="003C53C9"/>
    <w:rsid w:val="003F2FAA"/>
    <w:rsid w:val="003F3A85"/>
    <w:rsid w:val="003F3C09"/>
    <w:rsid w:val="004069F7"/>
    <w:rsid w:val="00416BDC"/>
    <w:rsid w:val="004171B5"/>
    <w:rsid w:val="00422701"/>
    <w:rsid w:val="00422F46"/>
    <w:rsid w:val="00426D59"/>
    <w:rsid w:val="004647D3"/>
    <w:rsid w:val="00466D18"/>
    <w:rsid w:val="004748FB"/>
    <w:rsid w:val="00484536"/>
    <w:rsid w:val="00485864"/>
    <w:rsid w:val="0049061E"/>
    <w:rsid w:val="00491C57"/>
    <w:rsid w:val="004920AE"/>
    <w:rsid w:val="00493D9A"/>
    <w:rsid w:val="004A1680"/>
    <w:rsid w:val="004B2317"/>
    <w:rsid w:val="004C7EC2"/>
    <w:rsid w:val="004D26C6"/>
    <w:rsid w:val="004D3587"/>
    <w:rsid w:val="004E41C4"/>
    <w:rsid w:val="004E4D8E"/>
    <w:rsid w:val="004F0F91"/>
    <w:rsid w:val="004F6FE9"/>
    <w:rsid w:val="0050009F"/>
    <w:rsid w:val="005015DD"/>
    <w:rsid w:val="005033BE"/>
    <w:rsid w:val="00510F51"/>
    <w:rsid w:val="005131CE"/>
    <w:rsid w:val="0052444A"/>
    <w:rsid w:val="00524696"/>
    <w:rsid w:val="00525807"/>
    <w:rsid w:val="00533DC5"/>
    <w:rsid w:val="00540E19"/>
    <w:rsid w:val="005412FA"/>
    <w:rsid w:val="00544ACB"/>
    <w:rsid w:val="005573DC"/>
    <w:rsid w:val="00564B92"/>
    <w:rsid w:val="00566246"/>
    <w:rsid w:val="00570CCD"/>
    <w:rsid w:val="0058796A"/>
    <w:rsid w:val="00594A0F"/>
    <w:rsid w:val="005A2D94"/>
    <w:rsid w:val="005B7741"/>
    <w:rsid w:val="005B7A08"/>
    <w:rsid w:val="005C14E2"/>
    <w:rsid w:val="005C1A79"/>
    <w:rsid w:val="005C4E53"/>
    <w:rsid w:val="005D1674"/>
    <w:rsid w:val="005E06DB"/>
    <w:rsid w:val="005E3F89"/>
    <w:rsid w:val="005F20C6"/>
    <w:rsid w:val="005F7B8A"/>
    <w:rsid w:val="00601857"/>
    <w:rsid w:val="00605806"/>
    <w:rsid w:val="00611279"/>
    <w:rsid w:val="00621E97"/>
    <w:rsid w:val="0062433C"/>
    <w:rsid w:val="006345F7"/>
    <w:rsid w:val="00641650"/>
    <w:rsid w:val="00646FF2"/>
    <w:rsid w:val="0065092B"/>
    <w:rsid w:val="00661156"/>
    <w:rsid w:val="00661652"/>
    <w:rsid w:val="006666CA"/>
    <w:rsid w:val="00681F78"/>
    <w:rsid w:val="00687166"/>
    <w:rsid w:val="006951B6"/>
    <w:rsid w:val="006A16D8"/>
    <w:rsid w:val="006A4913"/>
    <w:rsid w:val="006A61A0"/>
    <w:rsid w:val="006A6D9B"/>
    <w:rsid w:val="006B006F"/>
    <w:rsid w:val="006B01AF"/>
    <w:rsid w:val="006B0988"/>
    <w:rsid w:val="006B2446"/>
    <w:rsid w:val="006C2C68"/>
    <w:rsid w:val="006C2ED5"/>
    <w:rsid w:val="006C447A"/>
    <w:rsid w:val="006C46E7"/>
    <w:rsid w:val="006C4FDD"/>
    <w:rsid w:val="006C76C8"/>
    <w:rsid w:val="006D34FF"/>
    <w:rsid w:val="006D73F9"/>
    <w:rsid w:val="006D7F69"/>
    <w:rsid w:val="006F0151"/>
    <w:rsid w:val="00700F5A"/>
    <w:rsid w:val="00701416"/>
    <w:rsid w:val="00701EDF"/>
    <w:rsid w:val="00703000"/>
    <w:rsid w:val="007072DA"/>
    <w:rsid w:val="007129CB"/>
    <w:rsid w:val="00717062"/>
    <w:rsid w:val="0071735C"/>
    <w:rsid w:val="0072486F"/>
    <w:rsid w:val="007364E0"/>
    <w:rsid w:val="007446A5"/>
    <w:rsid w:val="00746CB3"/>
    <w:rsid w:val="00747658"/>
    <w:rsid w:val="0075129A"/>
    <w:rsid w:val="00757DDE"/>
    <w:rsid w:val="00783E4A"/>
    <w:rsid w:val="007A53F8"/>
    <w:rsid w:val="007B2BB3"/>
    <w:rsid w:val="007B3870"/>
    <w:rsid w:val="007B5906"/>
    <w:rsid w:val="007B6DEF"/>
    <w:rsid w:val="007C03D4"/>
    <w:rsid w:val="007C154A"/>
    <w:rsid w:val="007C4729"/>
    <w:rsid w:val="007C4D1F"/>
    <w:rsid w:val="007E2227"/>
    <w:rsid w:val="007F13DF"/>
    <w:rsid w:val="007F152D"/>
    <w:rsid w:val="00801DDB"/>
    <w:rsid w:val="00804A76"/>
    <w:rsid w:val="008113B3"/>
    <w:rsid w:val="008168A0"/>
    <w:rsid w:val="00820391"/>
    <w:rsid w:val="00821557"/>
    <w:rsid w:val="00821620"/>
    <w:rsid w:val="00832EDC"/>
    <w:rsid w:val="00833A6F"/>
    <w:rsid w:val="00834A96"/>
    <w:rsid w:val="00837AE4"/>
    <w:rsid w:val="008508EF"/>
    <w:rsid w:val="00850B37"/>
    <w:rsid w:val="00851751"/>
    <w:rsid w:val="008632C1"/>
    <w:rsid w:val="00864787"/>
    <w:rsid w:val="00864CEB"/>
    <w:rsid w:val="008724DB"/>
    <w:rsid w:val="0088046F"/>
    <w:rsid w:val="00881D52"/>
    <w:rsid w:val="008856B0"/>
    <w:rsid w:val="008872E9"/>
    <w:rsid w:val="00890E15"/>
    <w:rsid w:val="008916C6"/>
    <w:rsid w:val="00892FC6"/>
    <w:rsid w:val="0089683C"/>
    <w:rsid w:val="008A0601"/>
    <w:rsid w:val="008A63A5"/>
    <w:rsid w:val="008B6351"/>
    <w:rsid w:val="008C7042"/>
    <w:rsid w:val="008D4C71"/>
    <w:rsid w:val="008E1A3A"/>
    <w:rsid w:val="008E4150"/>
    <w:rsid w:val="008F173D"/>
    <w:rsid w:val="008F2F08"/>
    <w:rsid w:val="008F68A4"/>
    <w:rsid w:val="009010AB"/>
    <w:rsid w:val="00902362"/>
    <w:rsid w:val="009026A9"/>
    <w:rsid w:val="00903ACB"/>
    <w:rsid w:val="00916A89"/>
    <w:rsid w:val="00916E1B"/>
    <w:rsid w:val="00917560"/>
    <w:rsid w:val="00926CA9"/>
    <w:rsid w:val="00930BE9"/>
    <w:rsid w:val="00941C11"/>
    <w:rsid w:val="009511A6"/>
    <w:rsid w:val="00954328"/>
    <w:rsid w:val="0095450D"/>
    <w:rsid w:val="00955BDD"/>
    <w:rsid w:val="0095613B"/>
    <w:rsid w:val="00963B4E"/>
    <w:rsid w:val="00966505"/>
    <w:rsid w:val="0096748E"/>
    <w:rsid w:val="00972506"/>
    <w:rsid w:val="0097603F"/>
    <w:rsid w:val="00986533"/>
    <w:rsid w:val="0098682C"/>
    <w:rsid w:val="009970BD"/>
    <w:rsid w:val="009A1833"/>
    <w:rsid w:val="009B0316"/>
    <w:rsid w:val="009B0874"/>
    <w:rsid w:val="009C084B"/>
    <w:rsid w:val="009D0DAB"/>
    <w:rsid w:val="009D440B"/>
    <w:rsid w:val="009D6FDC"/>
    <w:rsid w:val="009E0CEE"/>
    <w:rsid w:val="009E208D"/>
    <w:rsid w:val="009F7A80"/>
    <w:rsid w:val="00A006B8"/>
    <w:rsid w:val="00A158A2"/>
    <w:rsid w:val="00A21121"/>
    <w:rsid w:val="00A25A90"/>
    <w:rsid w:val="00A27443"/>
    <w:rsid w:val="00A31597"/>
    <w:rsid w:val="00A35E1A"/>
    <w:rsid w:val="00A3614B"/>
    <w:rsid w:val="00A4134E"/>
    <w:rsid w:val="00A50766"/>
    <w:rsid w:val="00A54805"/>
    <w:rsid w:val="00A62355"/>
    <w:rsid w:val="00A64DA6"/>
    <w:rsid w:val="00A65874"/>
    <w:rsid w:val="00A674EB"/>
    <w:rsid w:val="00A71E63"/>
    <w:rsid w:val="00A812D6"/>
    <w:rsid w:val="00A9620A"/>
    <w:rsid w:val="00A97778"/>
    <w:rsid w:val="00A978BC"/>
    <w:rsid w:val="00AA2321"/>
    <w:rsid w:val="00AA3772"/>
    <w:rsid w:val="00AA5059"/>
    <w:rsid w:val="00AB1459"/>
    <w:rsid w:val="00AC051A"/>
    <w:rsid w:val="00AC0712"/>
    <w:rsid w:val="00AD12DB"/>
    <w:rsid w:val="00AF566A"/>
    <w:rsid w:val="00AF7580"/>
    <w:rsid w:val="00AF789A"/>
    <w:rsid w:val="00B1425A"/>
    <w:rsid w:val="00B144BC"/>
    <w:rsid w:val="00B1694B"/>
    <w:rsid w:val="00B17CBA"/>
    <w:rsid w:val="00B251B5"/>
    <w:rsid w:val="00B27A1F"/>
    <w:rsid w:val="00B376C7"/>
    <w:rsid w:val="00B40F4E"/>
    <w:rsid w:val="00B441F7"/>
    <w:rsid w:val="00B46D5F"/>
    <w:rsid w:val="00B5392B"/>
    <w:rsid w:val="00B64784"/>
    <w:rsid w:val="00B71BB8"/>
    <w:rsid w:val="00B73ACF"/>
    <w:rsid w:val="00B86085"/>
    <w:rsid w:val="00B86180"/>
    <w:rsid w:val="00B86CD2"/>
    <w:rsid w:val="00B95943"/>
    <w:rsid w:val="00BA1FCC"/>
    <w:rsid w:val="00BA4B8C"/>
    <w:rsid w:val="00BB0AC0"/>
    <w:rsid w:val="00BB1759"/>
    <w:rsid w:val="00BB4D9D"/>
    <w:rsid w:val="00BB5B85"/>
    <w:rsid w:val="00BC02F7"/>
    <w:rsid w:val="00BD15AB"/>
    <w:rsid w:val="00BD1F39"/>
    <w:rsid w:val="00BD5539"/>
    <w:rsid w:val="00BD67D8"/>
    <w:rsid w:val="00BE1E1C"/>
    <w:rsid w:val="00BF0F44"/>
    <w:rsid w:val="00C020AA"/>
    <w:rsid w:val="00C054C5"/>
    <w:rsid w:val="00C17D5D"/>
    <w:rsid w:val="00C2083B"/>
    <w:rsid w:val="00C471A1"/>
    <w:rsid w:val="00C660E0"/>
    <w:rsid w:val="00C67B80"/>
    <w:rsid w:val="00C67F4E"/>
    <w:rsid w:val="00C730F6"/>
    <w:rsid w:val="00C73C5E"/>
    <w:rsid w:val="00C81F2A"/>
    <w:rsid w:val="00C915A9"/>
    <w:rsid w:val="00C927D1"/>
    <w:rsid w:val="00CA4FE7"/>
    <w:rsid w:val="00CA50FB"/>
    <w:rsid w:val="00CB011F"/>
    <w:rsid w:val="00CC22C2"/>
    <w:rsid w:val="00CD1C62"/>
    <w:rsid w:val="00CF1520"/>
    <w:rsid w:val="00CF5325"/>
    <w:rsid w:val="00CF62FC"/>
    <w:rsid w:val="00D011DC"/>
    <w:rsid w:val="00D05858"/>
    <w:rsid w:val="00D16CB9"/>
    <w:rsid w:val="00D22460"/>
    <w:rsid w:val="00D23731"/>
    <w:rsid w:val="00D23850"/>
    <w:rsid w:val="00D302DE"/>
    <w:rsid w:val="00D30463"/>
    <w:rsid w:val="00D304CA"/>
    <w:rsid w:val="00D32B5C"/>
    <w:rsid w:val="00D34082"/>
    <w:rsid w:val="00D3536E"/>
    <w:rsid w:val="00D41D1E"/>
    <w:rsid w:val="00D5063A"/>
    <w:rsid w:val="00D56992"/>
    <w:rsid w:val="00D574AF"/>
    <w:rsid w:val="00D6153F"/>
    <w:rsid w:val="00D72F73"/>
    <w:rsid w:val="00D81C8C"/>
    <w:rsid w:val="00D83894"/>
    <w:rsid w:val="00D911F3"/>
    <w:rsid w:val="00D92F97"/>
    <w:rsid w:val="00D96AD6"/>
    <w:rsid w:val="00DA45A6"/>
    <w:rsid w:val="00DA53EE"/>
    <w:rsid w:val="00DC50BE"/>
    <w:rsid w:val="00DE03E3"/>
    <w:rsid w:val="00DF1C59"/>
    <w:rsid w:val="00DF3295"/>
    <w:rsid w:val="00E01ACA"/>
    <w:rsid w:val="00E03C52"/>
    <w:rsid w:val="00E11028"/>
    <w:rsid w:val="00E327EC"/>
    <w:rsid w:val="00E33CAC"/>
    <w:rsid w:val="00E4057E"/>
    <w:rsid w:val="00E4218B"/>
    <w:rsid w:val="00E4341B"/>
    <w:rsid w:val="00E543C9"/>
    <w:rsid w:val="00E55C46"/>
    <w:rsid w:val="00E639E5"/>
    <w:rsid w:val="00E71692"/>
    <w:rsid w:val="00E92802"/>
    <w:rsid w:val="00E96E7B"/>
    <w:rsid w:val="00EA219B"/>
    <w:rsid w:val="00EA7970"/>
    <w:rsid w:val="00EE2A5F"/>
    <w:rsid w:val="00EE4F6A"/>
    <w:rsid w:val="00EF2B7A"/>
    <w:rsid w:val="00EF45EC"/>
    <w:rsid w:val="00EF55BD"/>
    <w:rsid w:val="00EF576F"/>
    <w:rsid w:val="00F07647"/>
    <w:rsid w:val="00F24EFA"/>
    <w:rsid w:val="00F33D86"/>
    <w:rsid w:val="00F40BB3"/>
    <w:rsid w:val="00F461CE"/>
    <w:rsid w:val="00F47D96"/>
    <w:rsid w:val="00F531D3"/>
    <w:rsid w:val="00F543D9"/>
    <w:rsid w:val="00F563E0"/>
    <w:rsid w:val="00F67175"/>
    <w:rsid w:val="00F81B0C"/>
    <w:rsid w:val="00F824FB"/>
    <w:rsid w:val="00F90569"/>
    <w:rsid w:val="00F93497"/>
    <w:rsid w:val="00F979F7"/>
    <w:rsid w:val="00F97FCF"/>
    <w:rsid w:val="00FA144B"/>
    <w:rsid w:val="00FA17DA"/>
    <w:rsid w:val="00FC3AC3"/>
    <w:rsid w:val="00FD0F7C"/>
    <w:rsid w:val="00FD14A7"/>
    <w:rsid w:val="00FD18B7"/>
    <w:rsid w:val="00FD225D"/>
    <w:rsid w:val="00FE474D"/>
    <w:rsid w:val="00FE6823"/>
    <w:rsid w:val="00FE6846"/>
    <w:rsid w:val="00FF020A"/>
    <w:rsid w:val="00FF1A66"/>
    <w:rsid w:val="00FF4DD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77825"/>
    <o:shapelayout v:ext="edit">
      <o:idmap v:ext="edit" data="1"/>
    </o:shapelayout>
  </w:shapeDefaults>
  <w:decimalSymbol w:val=","/>
  <w:listSeparator w:val=";"/>
  <w14:docId w14:val="1ACC460C"/>
  <w15:docId w15:val="{74C2C71A-9C93-4CE0-B57C-882EB4B190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macro" w:semiHidden="1" w:unhideWhenUsed="1"/>
    <w:lsdException w:name="toa heading" w:semiHidden="1" w:unhideWhenUsed="1"/>
    <w:lsdException w:name="List" w:uiPriority="99"/>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Message Header" w:semiHidden="1" w:unhideWhenUsed="1"/>
    <w:lsdException w:name="Subtitle" w:uiPriority="9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F152D"/>
    <w:rPr>
      <w:rFonts w:ascii="Arial" w:hAnsi="Arial"/>
      <w:szCs w:val="24"/>
      <w:lang w:val="ca-ES"/>
    </w:rPr>
  </w:style>
  <w:style w:type="paragraph" w:styleId="Ttol1">
    <w:name w:val="heading 1"/>
    <w:basedOn w:val="Normal"/>
    <w:next w:val="Normal"/>
    <w:link w:val="Ttol1Car"/>
    <w:qFormat/>
    <w:pPr>
      <w:keepNext/>
      <w:jc w:val="both"/>
      <w:outlineLvl w:val="0"/>
    </w:pPr>
    <w:rPr>
      <w:b/>
      <w:bCs/>
      <w:sz w:val="22"/>
    </w:rPr>
  </w:style>
  <w:style w:type="paragraph" w:styleId="Ttol2">
    <w:name w:val="heading 2"/>
    <w:basedOn w:val="Normal"/>
    <w:next w:val="Normal"/>
    <w:link w:val="Ttol2Car"/>
    <w:qFormat/>
    <w:pPr>
      <w:keepNext/>
      <w:jc w:val="both"/>
      <w:outlineLvl w:val="1"/>
    </w:pPr>
    <w:rPr>
      <w:b/>
      <w:bCs/>
      <w:sz w:val="22"/>
      <w:u w:val="single"/>
    </w:rPr>
  </w:style>
  <w:style w:type="paragraph" w:styleId="Ttol3">
    <w:name w:val="heading 3"/>
    <w:basedOn w:val="Normal"/>
    <w:next w:val="Normal"/>
    <w:link w:val="Ttol3Car"/>
    <w:semiHidden/>
    <w:unhideWhenUsed/>
    <w:qFormat/>
    <w:rsid w:val="004B2317"/>
    <w:pPr>
      <w:keepNext/>
      <w:spacing w:before="240" w:after="60"/>
      <w:outlineLvl w:val="2"/>
    </w:pPr>
    <w:rPr>
      <w:rFonts w:ascii="Cambria" w:hAnsi="Cambria"/>
      <w:b/>
      <w:bCs/>
      <w:sz w:val="26"/>
      <w:szCs w:val="26"/>
      <w:lang w:eastAsia="x-none"/>
    </w:rPr>
  </w:style>
  <w:style w:type="paragraph" w:styleId="Ttol4">
    <w:name w:val="heading 4"/>
    <w:basedOn w:val="Normal"/>
    <w:next w:val="Normal"/>
    <w:link w:val="Ttol4Car"/>
    <w:semiHidden/>
    <w:unhideWhenUsed/>
    <w:qFormat/>
    <w:rsid w:val="004B2317"/>
    <w:pPr>
      <w:keepNext/>
      <w:spacing w:before="240" w:after="60"/>
      <w:outlineLvl w:val="3"/>
    </w:pPr>
    <w:rPr>
      <w:rFonts w:ascii="Times New Roman" w:hAnsi="Times New Roman"/>
      <w:b/>
      <w:bCs/>
      <w:sz w:val="28"/>
      <w:szCs w:val="28"/>
      <w:lang w:eastAsia="x-none"/>
    </w:rPr>
  </w:style>
  <w:style w:type="paragraph" w:styleId="Ttol5">
    <w:name w:val="heading 5"/>
    <w:basedOn w:val="Normal"/>
    <w:next w:val="Normal"/>
    <w:link w:val="Ttol5Car"/>
    <w:semiHidden/>
    <w:unhideWhenUsed/>
    <w:qFormat/>
    <w:rsid w:val="004B2317"/>
    <w:pPr>
      <w:keepNext/>
      <w:jc w:val="both"/>
      <w:outlineLvl w:val="4"/>
    </w:pPr>
    <w:rPr>
      <w:b/>
      <w:bCs/>
      <w:sz w:val="24"/>
      <w:szCs w:val="20"/>
      <w:u w:val="single"/>
      <w:lang w:eastAsia="x-none"/>
    </w:rPr>
  </w:style>
  <w:style w:type="paragraph" w:styleId="Ttol6">
    <w:name w:val="heading 6"/>
    <w:basedOn w:val="Normal"/>
    <w:next w:val="Normal"/>
    <w:link w:val="Ttol6Car"/>
    <w:semiHidden/>
    <w:unhideWhenUsed/>
    <w:qFormat/>
    <w:rsid w:val="004B2317"/>
    <w:pPr>
      <w:keepNext/>
      <w:keepLines/>
      <w:spacing w:before="40"/>
      <w:outlineLvl w:val="5"/>
    </w:pPr>
    <w:rPr>
      <w:rFonts w:asciiTheme="majorHAnsi" w:eastAsiaTheme="majorEastAsia" w:hAnsiTheme="majorHAnsi" w:cstheme="majorBidi"/>
      <w:color w:val="243F60" w:themeColor="accent1" w:themeShade="7F"/>
    </w:rPr>
  </w:style>
  <w:style w:type="paragraph" w:styleId="Ttol7">
    <w:name w:val="heading 7"/>
    <w:basedOn w:val="Normal"/>
    <w:next w:val="Normal"/>
    <w:link w:val="Ttol7Car"/>
    <w:uiPriority w:val="99"/>
    <w:semiHidden/>
    <w:unhideWhenUsed/>
    <w:qFormat/>
    <w:rsid w:val="004B2317"/>
    <w:pPr>
      <w:spacing w:before="240" w:after="60"/>
      <w:outlineLvl w:val="6"/>
    </w:pPr>
    <w:rPr>
      <w:rFonts w:ascii="Calibri" w:hAnsi="Calibri"/>
      <w:sz w:val="24"/>
      <w:lang w:eastAsia="x-none"/>
    </w:rPr>
  </w:style>
  <w:style w:type="paragraph" w:styleId="Ttol8">
    <w:name w:val="heading 8"/>
    <w:basedOn w:val="Normal"/>
    <w:next w:val="Normal"/>
    <w:link w:val="Ttol8Car"/>
    <w:uiPriority w:val="99"/>
    <w:semiHidden/>
    <w:unhideWhenUsed/>
    <w:qFormat/>
    <w:rsid w:val="004B2317"/>
    <w:pPr>
      <w:spacing w:before="240" w:after="60"/>
      <w:outlineLvl w:val="7"/>
    </w:pPr>
    <w:rPr>
      <w:rFonts w:ascii="Calibri" w:hAnsi="Calibri"/>
      <w:i/>
      <w:iCs/>
      <w:sz w:val="24"/>
      <w:lang w:eastAsia="x-none"/>
    </w:rPr>
  </w:style>
  <w:style w:type="paragraph" w:styleId="Ttol9">
    <w:name w:val="heading 9"/>
    <w:basedOn w:val="Normal"/>
    <w:next w:val="Normal"/>
    <w:link w:val="Ttol9Car"/>
    <w:uiPriority w:val="99"/>
    <w:semiHidden/>
    <w:unhideWhenUsed/>
    <w:qFormat/>
    <w:rsid w:val="004B2317"/>
    <w:pPr>
      <w:spacing w:before="240" w:after="60"/>
      <w:outlineLvl w:val="8"/>
    </w:pPr>
    <w:rPr>
      <w:rFonts w:ascii="Cambria" w:hAnsi="Cambria"/>
      <w:sz w:val="22"/>
      <w:szCs w:val="22"/>
      <w:lang w:val="x-none" w:eastAsia="x-none"/>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Capalera">
    <w:name w:val="header"/>
    <w:basedOn w:val="Normal"/>
    <w:link w:val="CapaleraCar"/>
    <w:uiPriority w:val="99"/>
    <w:pPr>
      <w:tabs>
        <w:tab w:val="center" w:pos="4252"/>
        <w:tab w:val="right" w:pos="8504"/>
      </w:tabs>
    </w:pPr>
  </w:style>
  <w:style w:type="paragraph" w:styleId="Peu">
    <w:name w:val="footer"/>
    <w:basedOn w:val="Normal"/>
    <w:link w:val="PeuCar"/>
    <w:uiPriority w:val="99"/>
    <w:pPr>
      <w:tabs>
        <w:tab w:val="center" w:pos="4252"/>
        <w:tab w:val="right" w:pos="8504"/>
      </w:tabs>
    </w:pPr>
  </w:style>
  <w:style w:type="character" w:styleId="Enlla">
    <w:name w:val="Hyperlink"/>
    <w:rPr>
      <w:color w:val="0000FF"/>
      <w:u w:val="single"/>
    </w:rPr>
  </w:style>
  <w:style w:type="paragraph" w:styleId="Textindependent">
    <w:name w:val="Body Text"/>
    <w:basedOn w:val="Normal"/>
    <w:link w:val="TextindependentCar"/>
    <w:uiPriority w:val="99"/>
    <w:rPr>
      <w:b/>
      <w:bCs/>
      <w:sz w:val="18"/>
      <w:lang w:val="es-ES"/>
    </w:rPr>
  </w:style>
  <w:style w:type="paragraph" w:customStyle="1" w:styleId="Nomcrrecremarcat">
    <w:name w:val="Nom càrrec remarcat"/>
    <w:basedOn w:val="Normal"/>
    <w:qFormat/>
    <w:rsid w:val="00916A89"/>
    <w:rPr>
      <w:rFonts w:ascii="Segoe UI" w:hAnsi="Segoe UI" w:cs="Segoe UI"/>
      <w:b/>
      <w:sz w:val="22"/>
    </w:rPr>
  </w:style>
  <w:style w:type="paragraph" w:styleId="Textdeglobus">
    <w:name w:val="Balloon Text"/>
    <w:basedOn w:val="Normal"/>
    <w:link w:val="TextdeglobusCar"/>
    <w:uiPriority w:val="99"/>
    <w:rsid w:val="00916A89"/>
    <w:rPr>
      <w:rFonts w:ascii="Segoe UI" w:hAnsi="Segoe UI" w:cs="Segoe UI"/>
      <w:sz w:val="18"/>
      <w:szCs w:val="18"/>
    </w:rPr>
  </w:style>
  <w:style w:type="character" w:customStyle="1" w:styleId="TextdeglobusCar">
    <w:name w:val="Text de globus Car"/>
    <w:link w:val="Textdeglobus"/>
    <w:uiPriority w:val="99"/>
    <w:rsid w:val="00916A89"/>
    <w:rPr>
      <w:rFonts w:ascii="Segoe UI" w:hAnsi="Segoe UI" w:cs="Segoe UI"/>
      <w:sz w:val="18"/>
      <w:szCs w:val="18"/>
      <w:lang w:eastAsia="es-ES"/>
    </w:rPr>
  </w:style>
  <w:style w:type="paragraph" w:customStyle="1" w:styleId="Remitent">
    <w:name w:val="Remitent"/>
    <w:basedOn w:val="Normal"/>
    <w:qFormat/>
    <w:rsid w:val="00C730F6"/>
    <w:rPr>
      <w:rFonts w:ascii="Myriad Pro" w:hAnsi="Myriad Pro" w:cs="Segoe UI"/>
      <w:b/>
      <w:sz w:val="24"/>
    </w:rPr>
  </w:style>
  <w:style w:type="paragraph" w:customStyle="1" w:styleId="LlocData">
    <w:name w:val="LlocData"/>
    <w:basedOn w:val="Normal"/>
    <w:qFormat/>
    <w:rsid w:val="00044F13"/>
    <w:pPr>
      <w:jc w:val="right"/>
    </w:pPr>
    <w:rPr>
      <w:rFonts w:ascii="Segoe UI" w:hAnsi="Segoe UI" w:cs="Segoe UI"/>
      <w:i/>
      <w:sz w:val="22"/>
    </w:rPr>
  </w:style>
  <w:style w:type="paragraph" w:customStyle="1" w:styleId="Titulo3">
    <w:name w:val="Titulo 3"/>
    <w:rsid w:val="00C2083B"/>
    <w:pPr>
      <w:widowControl w:val="0"/>
      <w:pBdr>
        <w:top w:val="single" w:sz="6" w:space="0" w:color="auto"/>
      </w:pBdr>
      <w:autoSpaceDE w:val="0"/>
      <w:autoSpaceDN w:val="0"/>
      <w:adjustRightInd w:val="0"/>
      <w:spacing w:after="480" w:line="240" w:lineRule="exact"/>
      <w:ind w:left="113"/>
    </w:pPr>
    <w:rPr>
      <w:sz w:val="24"/>
      <w:szCs w:val="24"/>
    </w:rPr>
  </w:style>
  <w:style w:type="character" w:customStyle="1" w:styleId="Ttol6Car">
    <w:name w:val="Títol 6 Car"/>
    <w:basedOn w:val="Lletraperdefectedelpargraf"/>
    <w:link w:val="Ttol6"/>
    <w:semiHidden/>
    <w:rsid w:val="004B2317"/>
    <w:rPr>
      <w:rFonts w:asciiTheme="majorHAnsi" w:eastAsiaTheme="majorEastAsia" w:hAnsiTheme="majorHAnsi" w:cstheme="majorBidi"/>
      <w:color w:val="243F60" w:themeColor="accent1" w:themeShade="7F"/>
      <w:szCs w:val="24"/>
      <w:lang w:val="ca-ES"/>
    </w:rPr>
  </w:style>
  <w:style w:type="character" w:customStyle="1" w:styleId="Ttol3Car">
    <w:name w:val="Títol 3 Car"/>
    <w:basedOn w:val="Lletraperdefectedelpargraf"/>
    <w:link w:val="Ttol3"/>
    <w:semiHidden/>
    <w:rsid w:val="004B2317"/>
    <w:rPr>
      <w:rFonts w:ascii="Cambria" w:hAnsi="Cambria"/>
      <w:b/>
      <w:bCs/>
      <w:sz w:val="26"/>
      <w:szCs w:val="26"/>
      <w:lang w:val="ca-ES" w:eastAsia="x-none"/>
    </w:rPr>
  </w:style>
  <w:style w:type="character" w:customStyle="1" w:styleId="Ttol4Car">
    <w:name w:val="Títol 4 Car"/>
    <w:basedOn w:val="Lletraperdefectedelpargraf"/>
    <w:link w:val="Ttol4"/>
    <w:semiHidden/>
    <w:rsid w:val="004B2317"/>
    <w:rPr>
      <w:b/>
      <w:bCs/>
      <w:sz w:val="28"/>
      <w:szCs w:val="28"/>
      <w:lang w:val="ca-ES" w:eastAsia="x-none"/>
    </w:rPr>
  </w:style>
  <w:style w:type="character" w:customStyle="1" w:styleId="Ttol5Car">
    <w:name w:val="Títol 5 Car"/>
    <w:basedOn w:val="Lletraperdefectedelpargraf"/>
    <w:link w:val="Ttol5"/>
    <w:semiHidden/>
    <w:rsid w:val="004B2317"/>
    <w:rPr>
      <w:rFonts w:ascii="Arial" w:hAnsi="Arial"/>
      <w:b/>
      <w:bCs/>
      <w:sz w:val="24"/>
      <w:u w:val="single"/>
      <w:lang w:val="ca-ES" w:eastAsia="x-none"/>
    </w:rPr>
  </w:style>
  <w:style w:type="character" w:customStyle="1" w:styleId="Ttol7Car">
    <w:name w:val="Títol 7 Car"/>
    <w:basedOn w:val="Lletraperdefectedelpargraf"/>
    <w:link w:val="Ttol7"/>
    <w:uiPriority w:val="99"/>
    <w:semiHidden/>
    <w:rsid w:val="004B2317"/>
    <w:rPr>
      <w:rFonts w:ascii="Calibri" w:hAnsi="Calibri"/>
      <w:sz w:val="24"/>
      <w:szCs w:val="24"/>
      <w:lang w:val="ca-ES" w:eastAsia="x-none"/>
    </w:rPr>
  </w:style>
  <w:style w:type="character" w:customStyle="1" w:styleId="Ttol8Car">
    <w:name w:val="Títol 8 Car"/>
    <w:basedOn w:val="Lletraperdefectedelpargraf"/>
    <w:link w:val="Ttol8"/>
    <w:uiPriority w:val="99"/>
    <w:semiHidden/>
    <w:rsid w:val="004B2317"/>
    <w:rPr>
      <w:rFonts w:ascii="Calibri" w:hAnsi="Calibri"/>
      <w:i/>
      <w:iCs/>
      <w:sz w:val="24"/>
      <w:szCs w:val="24"/>
      <w:lang w:val="ca-ES" w:eastAsia="x-none"/>
    </w:rPr>
  </w:style>
  <w:style w:type="character" w:customStyle="1" w:styleId="Ttol9Car">
    <w:name w:val="Títol 9 Car"/>
    <w:basedOn w:val="Lletraperdefectedelpargraf"/>
    <w:link w:val="Ttol9"/>
    <w:uiPriority w:val="99"/>
    <w:semiHidden/>
    <w:rsid w:val="004B2317"/>
    <w:rPr>
      <w:rFonts w:ascii="Cambria" w:hAnsi="Cambria"/>
      <w:sz w:val="22"/>
      <w:szCs w:val="22"/>
      <w:lang w:val="x-none" w:eastAsia="x-none"/>
    </w:rPr>
  </w:style>
  <w:style w:type="character" w:customStyle="1" w:styleId="Ttol1Car">
    <w:name w:val="Títol 1 Car"/>
    <w:basedOn w:val="Lletraperdefectedelpargraf"/>
    <w:link w:val="Ttol1"/>
    <w:rsid w:val="004B2317"/>
    <w:rPr>
      <w:rFonts w:ascii="Arial" w:hAnsi="Arial"/>
      <w:b/>
      <w:bCs/>
      <w:sz w:val="22"/>
      <w:szCs w:val="24"/>
      <w:lang w:val="ca-ES"/>
    </w:rPr>
  </w:style>
  <w:style w:type="character" w:customStyle="1" w:styleId="Ttol2Car">
    <w:name w:val="Títol 2 Car"/>
    <w:basedOn w:val="Lletraperdefectedelpargraf"/>
    <w:link w:val="Ttol2"/>
    <w:rsid w:val="004B2317"/>
    <w:rPr>
      <w:rFonts w:ascii="Arial" w:hAnsi="Arial"/>
      <w:b/>
      <w:bCs/>
      <w:sz w:val="22"/>
      <w:szCs w:val="24"/>
      <w:u w:val="single"/>
      <w:lang w:val="ca-ES"/>
    </w:rPr>
  </w:style>
  <w:style w:type="character" w:styleId="Enllavisitat">
    <w:name w:val="FollowedHyperlink"/>
    <w:semiHidden/>
    <w:unhideWhenUsed/>
    <w:rsid w:val="004B2317"/>
    <w:rPr>
      <w:color w:val="800080"/>
      <w:u w:val="single"/>
    </w:rPr>
  </w:style>
  <w:style w:type="character" w:customStyle="1" w:styleId="NormalWebCar">
    <w:name w:val="Normal (Web) Car"/>
    <w:link w:val="NormalWeb"/>
    <w:uiPriority w:val="99"/>
    <w:qFormat/>
    <w:locked/>
    <w:rsid w:val="004B2317"/>
    <w:rPr>
      <w:rFonts w:ascii="Verdana" w:hAnsi="Verdana"/>
      <w:szCs w:val="24"/>
      <w:lang w:val="x-none" w:eastAsia="x-none"/>
    </w:rPr>
  </w:style>
  <w:style w:type="paragraph" w:customStyle="1" w:styleId="msonormal0">
    <w:name w:val="msonormal"/>
    <w:basedOn w:val="Normal"/>
    <w:uiPriority w:val="99"/>
    <w:rsid w:val="004B2317"/>
    <w:pPr>
      <w:spacing w:line="360" w:lineRule="auto"/>
      <w:ind w:left="528" w:right="71" w:firstLine="600"/>
      <w:jc w:val="both"/>
    </w:pPr>
    <w:rPr>
      <w:rFonts w:ascii="Verdana" w:hAnsi="Verdana"/>
      <w:lang w:val="x-none" w:eastAsia="x-none"/>
    </w:rPr>
  </w:style>
  <w:style w:type="paragraph" w:styleId="NormalWeb">
    <w:name w:val="Normal (Web)"/>
    <w:basedOn w:val="Normal"/>
    <w:link w:val="NormalWebCar"/>
    <w:uiPriority w:val="99"/>
    <w:unhideWhenUsed/>
    <w:qFormat/>
    <w:rsid w:val="004B2317"/>
    <w:pPr>
      <w:spacing w:line="360" w:lineRule="auto"/>
      <w:ind w:left="528" w:right="71" w:firstLine="600"/>
      <w:jc w:val="both"/>
    </w:pPr>
    <w:rPr>
      <w:rFonts w:ascii="Verdana" w:hAnsi="Verdana"/>
      <w:lang w:val="x-none" w:eastAsia="x-none"/>
    </w:rPr>
  </w:style>
  <w:style w:type="character" w:customStyle="1" w:styleId="TextdenotaapeudepginaCar">
    <w:name w:val="Text de nota a peu de pàgina Car"/>
    <w:aliases w:val="Car Car"/>
    <w:basedOn w:val="Lletraperdefectedelpargraf"/>
    <w:link w:val="Textdenotaapeudepgina"/>
    <w:semiHidden/>
    <w:locked/>
    <w:rsid w:val="004B2317"/>
  </w:style>
  <w:style w:type="paragraph" w:styleId="Textdenotaapeudepgina">
    <w:name w:val="footnote text"/>
    <w:aliases w:val="Car"/>
    <w:basedOn w:val="Normal"/>
    <w:link w:val="TextdenotaapeudepginaCar"/>
    <w:semiHidden/>
    <w:unhideWhenUsed/>
    <w:rsid w:val="004B2317"/>
    <w:rPr>
      <w:rFonts w:ascii="Times New Roman" w:hAnsi="Times New Roman"/>
      <w:szCs w:val="20"/>
      <w:lang w:val="es-ES"/>
    </w:rPr>
  </w:style>
  <w:style w:type="character" w:customStyle="1" w:styleId="FootnoteTextChar1">
    <w:name w:val="Footnote Text Char1"/>
    <w:aliases w:val="Car Char1"/>
    <w:basedOn w:val="Lletraperdefectedelpargraf"/>
    <w:semiHidden/>
    <w:rsid w:val="004B2317"/>
    <w:rPr>
      <w:rFonts w:ascii="Arial" w:hAnsi="Arial"/>
      <w:lang w:val="ca-ES"/>
    </w:rPr>
  </w:style>
  <w:style w:type="paragraph" w:styleId="Textdecomentari">
    <w:name w:val="annotation text"/>
    <w:basedOn w:val="Normal"/>
    <w:link w:val="TextdecomentariCar"/>
    <w:uiPriority w:val="99"/>
    <w:semiHidden/>
    <w:unhideWhenUsed/>
    <w:rsid w:val="004B2317"/>
    <w:rPr>
      <w:rFonts w:ascii="Times New Roman" w:hAnsi="Times New Roman"/>
      <w:szCs w:val="20"/>
      <w:lang w:val="es-ES"/>
    </w:rPr>
  </w:style>
  <w:style w:type="character" w:customStyle="1" w:styleId="TextdecomentariCar">
    <w:name w:val="Text de comentari Car"/>
    <w:basedOn w:val="Lletraperdefectedelpargraf"/>
    <w:link w:val="Textdecomentari"/>
    <w:uiPriority w:val="99"/>
    <w:semiHidden/>
    <w:rsid w:val="004B2317"/>
  </w:style>
  <w:style w:type="character" w:customStyle="1" w:styleId="CapaleraCar">
    <w:name w:val="Capçalera Car"/>
    <w:basedOn w:val="Lletraperdefectedelpargraf"/>
    <w:link w:val="Capalera"/>
    <w:uiPriority w:val="99"/>
    <w:rsid w:val="004B2317"/>
    <w:rPr>
      <w:rFonts w:ascii="Arial" w:hAnsi="Arial"/>
      <w:szCs w:val="24"/>
      <w:lang w:val="ca-ES"/>
    </w:rPr>
  </w:style>
  <w:style w:type="character" w:customStyle="1" w:styleId="PeuCar">
    <w:name w:val="Peu Car"/>
    <w:basedOn w:val="Lletraperdefectedelpargraf"/>
    <w:link w:val="Peu"/>
    <w:uiPriority w:val="99"/>
    <w:rsid w:val="004B2317"/>
    <w:rPr>
      <w:rFonts w:ascii="Arial" w:hAnsi="Arial"/>
      <w:szCs w:val="24"/>
      <w:lang w:val="ca-ES"/>
    </w:rPr>
  </w:style>
  <w:style w:type="paragraph" w:styleId="Textdenotaalfinal">
    <w:name w:val="endnote text"/>
    <w:basedOn w:val="Normal"/>
    <w:link w:val="TextdenotaalfinalCar"/>
    <w:uiPriority w:val="99"/>
    <w:semiHidden/>
    <w:unhideWhenUsed/>
    <w:rsid w:val="004B2317"/>
    <w:rPr>
      <w:rFonts w:ascii="Times New Roman" w:hAnsi="Times New Roman"/>
      <w:szCs w:val="20"/>
      <w:lang w:val="es-ES"/>
    </w:rPr>
  </w:style>
  <w:style w:type="character" w:customStyle="1" w:styleId="TextdenotaalfinalCar">
    <w:name w:val="Text de nota al final Car"/>
    <w:basedOn w:val="Lletraperdefectedelpargraf"/>
    <w:link w:val="Textdenotaalfinal"/>
    <w:uiPriority w:val="99"/>
    <w:semiHidden/>
    <w:rsid w:val="004B2317"/>
  </w:style>
  <w:style w:type="paragraph" w:styleId="Llista">
    <w:name w:val="List"/>
    <w:basedOn w:val="Normal"/>
    <w:uiPriority w:val="99"/>
    <w:unhideWhenUsed/>
    <w:rsid w:val="004B2317"/>
    <w:pPr>
      <w:ind w:left="283" w:hanging="283"/>
    </w:pPr>
    <w:rPr>
      <w:rFonts w:ascii="Times New Roman" w:hAnsi="Times New Roman"/>
      <w:szCs w:val="20"/>
      <w:lang w:val="es-ES"/>
    </w:rPr>
  </w:style>
  <w:style w:type="paragraph" w:styleId="Ttol">
    <w:name w:val="Title"/>
    <w:basedOn w:val="Normal"/>
    <w:link w:val="TtolCar"/>
    <w:uiPriority w:val="99"/>
    <w:qFormat/>
    <w:rsid w:val="004B2317"/>
    <w:pPr>
      <w:jc w:val="center"/>
    </w:pPr>
    <w:rPr>
      <w:rFonts w:ascii="Tahoma" w:hAnsi="Tahoma"/>
      <w:b/>
      <w:szCs w:val="20"/>
      <w:u w:val="single"/>
      <w:lang w:val="x-none" w:eastAsia="x-none"/>
    </w:rPr>
  </w:style>
  <w:style w:type="character" w:customStyle="1" w:styleId="TtolCar">
    <w:name w:val="Títol Car"/>
    <w:basedOn w:val="Lletraperdefectedelpargraf"/>
    <w:link w:val="Ttol"/>
    <w:uiPriority w:val="99"/>
    <w:rsid w:val="004B2317"/>
    <w:rPr>
      <w:rFonts w:ascii="Tahoma" w:hAnsi="Tahoma"/>
      <w:b/>
      <w:u w:val="single"/>
      <w:lang w:val="x-none" w:eastAsia="x-none"/>
    </w:rPr>
  </w:style>
  <w:style w:type="character" w:customStyle="1" w:styleId="TextindependentCar">
    <w:name w:val="Text independent Car"/>
    <w:basedOn w:val="Lletraperdefectedelpargraf"/>
    <w:link w:val="Textindependent"/>
    <w:uiPriority w:val="99"/>
    <w:rsid w:val="004B2317"/>
    <w:rPr>
      <w:rFonts w:ascii="Arial" w:hAnsi="Arial"/>
      <w:b/>
      <w:bCs/>
      <w:sz w:val="18"/>
      <w:szCs w:val="24"/>
    </w:rPr>
  </w:style>
  <w:style w:type="paragraph" w:styleId="Sagniadetextindependent">
    <w:name w:val="Body Text Indent"/>
    <w:basedOn w:val="Normal"/>
    <w:link w:val="SagniadetextindependentCar"/>
    <w:unhideWhenUsed/>
    <w:rsid w:val="004B2317"/>
    <w:pPr>
      <w:spacing w:after="120"/>
      <w:ind w:left="283"/>
    </w:pPr>
    <w:rPr>
      <w:sz w:val="24"/>
      <w:szCs w:val="20"/>
      <w:lang w:eastAsia="x-none"/>
    </w:rPr>
  </w:style>
  <w:style w:type="character" w:customStyle="1" w:styleId="SagniadetextindependentCar">
    <w:name w:val="Sagnia de text independent Car"/>
    <w:basedOn w:val="Lletraperdefectedelpargraf"/>
    <w:link w:val="Sagniadetextindependent"/>
    <w:rsid w:val="004B2317"/>
    <w:rPr>
      <w:rFonts w:ascii="Arial" w:hAnsi="Arial"/>
      <w:sz w:val="24"/>
      <w:lang w:val="ca-ES" w:eastAsia="x-none"/>
    </w:rPr>
  </w:style>
  <w:style w:type="paragraph" w:styleId="Subttol">
    <w:name w:val="Subtitle"/>
    <w:basedOn w:val="Normal"/>
    <w:link w:val="SubttolCar"/>
    <w:uiPriority w:val="99"/>
    <w:qFormat/>
    <w:rsid w:val="004B2317"/>
    <w:pPr>
      <w:jc w:val="both"/>
    </w:pPr>
    <w:rPr>
      <w:rFonts w:ascii="Verdana" w:hAnsi="Verdana"/>
      <w:b/>
      <w:bCs/>
      <w:color w:val="5500AE"/>
      <w:lang w:val="x-none" w:eastAsia="x-none"/>
    </w:rPr>
  </w:style>
  <w:style w:type="character" w:customStyle="1" w:styleId="SubttolCar">
    <w:name w:val="Subtítol Car"/>
    <w:basedOn w:val="Lletraperdefectedelpargraf"/>
    <w:link w:val="Subttol"/>
    <w:uiPriority w:val="99"/>
    <w:rsid w:val="004B2317"/>
    <w:rPr>
      <w:rFonts w:ascii="Verdana" w:hAnsi="Verdana"/>
      <w:b/>
      <w:bCs/>
      <w:color w:val="5500AE"/>
      <w:szCs w:val="24"/>
      <w:lang w:val="x-none" w:eastAsia="x-none"/>
    </w:rPr>
  </w:style>
  <w:style w:type="paragraph" w:styleId="Textindependent2">
    <w:name w:val="Body Text 2"/>
    <w:basedOn w:val="Normal"/>
    <w:link w:val="Textindependent2Car"/>
    <w:uiPriority w:val="99"/>
    <w:semiHidden/>
    <w:unhideWhenUsed/>
    <w:rsid w:val="004B2317"/>
    <w:pPr>
      <w:spacing w:after="120" w:line="480" w:lineRule="auto"/>
    </w:pPr>
    <w:rPr>
      <w:sz w:val="24"/>
      <w:szCs w:val="20"/>
      <w:lang w:eastAsia="x-none"/>
    </w:rPr>
  </w:style>
  <w:style w:type="character" w:customStyle="1" w:styleId="Textindependent2Car">
    <w:name w:val="Text independent 2 Car"/>
    <w:basedOn w:val="Lletraperdefectedelpargraf"/>
    <w:link w:val="Textindependent2"/>
    <w:uiPriority w:val="99"/>
    <w:semiHidden/>
    <w:rsid w:val="004B2317"/>
    <w:rPr>
      <w:rFonts w:ascii="Arial" w:hAnsi="Arial"/>
      <w:sz w:val="24"/>
      <w:lang w:val="ca-ES" w:eastAsia="x-none"/>
    </w:rPr>
  </w:style>
  <w:style w:type="paragraph" w:styleId="Textindependent3">
    <w:name w:val="Body Text 3"/>
    <w:basedOn w:val="Normal"/>
    <w:link w:val="Textindependent3Car"/>
    <w:uiPriority w:val="99"/>
    <w:semiHidden/>
    <w:unhideWhenUsed/>
    <w:rsid w:val="004B2317"/>
    <w:pPr>
      <w:spacing w:after="120"/>
    </w:pPr>
    <w:rPr>
      <w:sz w:val="16"/>
      <w:szCs w:val="16"/>
      <w:lang w:eastAsia="x-none"/>
    </w:rPr>
  </w:style>
  <w:style w:type="character" w:customStyle="1" w:styleId="Textindependent3Car">
    <w:name w:val="Text independent 3 Car"/>
    <w:basedOn w:val="Lletraperdefectedelpargraf"/>
    <w:link w:val="Textindependent3"/>
    <w:uiPriority w:val="99"/>
    <w:semiHidden/>
    <w:rsid w:val="004B2317"/>
    <w:rPr>
      <w:rFonts w:ascii="Arial" w:hAnsi="Arial"/>
      <w:sz w:val="16"/>
      <w:szCs w:val="16"/>
      <w:lang w:val="ca-ES" w:eastAsia="x-none"/>
    </w:rPr>
  </w:style>
  <w:style w:type="paragraph" w:styleId="Sagniadetextindependent2">
    <w:name w:val="Body Text Indent 2"/>
    <w:basedOn w:val="Normal"/>
    <w:link w:val="Sagniadetextindependent2Car"/>
    <w:uiPriority w:val="99"/>
    <w:semiHidden/>
    <w:unhideWhenUsed/>
    <w:rsid w:val="004B2317"/>
    <w:pPr>
      <w:spacing w:line="360" w:lineRule="auto"/>
      <w:ind w:firstLine="696"/>
      <w:jc w:val="both"/>
    </w:pPr>
    <w:rPr>
      <w:rFonts w:ascii="Verdana" w:hAnsi="Verdana"/>
      <w:b/>
      <w:bCs/>
      <w:color w:val="333399"/>
      <w:sz w:val="22"/>
      <w:lang w:val="x-none" w:eastAsia="x-none"/>
    </w:rPr>
  </w:style>
  <w:style w:type="character" w:customStyle="1" w:styleId="Sagniadetextindependent2Car">
    <w:name w:val="Sagnia de text independent 2 Car"/>
    <w:basedOn w:val="Lletraperdefectedelpargraf"/>
    <w:link w:val="Sagniadetextindependent2"/>
    <w:uiPriority w:val="99"/>
    <w:semiHidden/>
    <w:rsid w:val="004B2317"/>
    <w:rPr>
      <w:rFonts w:ascii="Verdana" w:hAnsi="Verdana"/>
      <w:b/>
      <w:bCs/>
      <w:color w:val="333399"/>
      <w:sz w:val="22"/>
      <w:szCs w:val="24"/>
      <w:lang w:val="x-none" w:eastAsia="x-none"/>
    </w:rPr>
  </w:style>
  <w:style w:type="paragraph" w:styleId="Sagniadetextindependent3">
    <w:name w:val="Body Text Indent 3"/>
    <w:basedOn w:val="Normal"/>
    <w:link w:val="Sagniadetextindependent3Car"/>
    <w:uiPriority w:val="99"/>
    <w:semiHidden/>
    <w:unhideWhenUsed/>
    <w:rsid w:val="004B2317"/>
    <w:pPr>
      <w:spacing w:after="120"/>
      <w:ind w:left="283"/>
    </w:pPr>
    <w:rPr>
      <w:sz w:val="16"/>
      <w:szCs w:val="16"/>
      <w:lang w:eastAsia="x-none"/>
    </w:rPr>
  </w:style>
  <w:style w:type="character" w:customStyle="1" w:styleId="Sagniadetextindependent3Car">
    <w:name w:val="Sagnia de text independent 3 Car"/>
    <w:basedOn w:val="Lletraperdefectedelpargraf"/>
    <w:link w:val="Sagniadetextindependent3"/>
    <w:uiPriority w:val="99"/>
    <w:semiHidden/>
    <w:rsid w:val="004B2317"/>
    <w:rPr>
      <w:rFonts w:ascii="Arial" w:hAnsi="Arial"/>
      <w:sz w:val="16"/>
      <w:szCs w:val="16"/>
      <w:lang w:val="ca-ES" w:eastAsia="x-none"/>
    </w:rPr>
  </w:style>
  <w:style w:type="paragraph" w:styleId="Textdebloc">
    <w:name w:val="Block Text"/>
    <w:basedOn w:val="Normal"/>
    <w:unhideWhenUsed/>
    <w:rsid w:val="004B2317"/>
    <w:pPr>
      <w:spacing w:line="360" w:lineRule="auto"/>
      <w:ind w:left="120" w:right="143" w:firstLine="384"/>
      <w:jc w:val="both"/>
    </w:pPr>
    <w:rPr>
      <w:rFonts w:ascii="Verdana" w:hAnsi="Verdana"/>
      <w:lang w:val="es-ES"/>
    </w:rPr>
  </w:style>
  <w:style w:type="paragraph" w:styleId="Textsenseformat">
    <w:name w:val="Plain Text"/>
    <w:basedOn w:val="Normal"/>
    <w:link w:val="TextsenseformatCar"/>
    <w:uiPriority w:val="99"/>
    <w:semiHidden/>
    <w:unhideWhenUsed/>
    <w:rsid w:val="004B2317"/>
    <w:rPr>
      <w:rFonts w:ascii="Courier New" w:hAnsi="Courier New"/>
      <w:szCs w:val="20"/>
      <w:lang w:val="x-none" w:eastAsia="x-none"/>
    </w:rPr>
  </w:style>
  <w:style w:type="character" w:customStyle="1" w:styleId="TextsenseformatCar">
    <w:name w:val="Text sense format Car"/>
    <w:basedOn w:val="Lletraperdefectedelpargraf"/>
    <w:link w:val="Textsenseformat"/>
    <w:uiPriority w:val="99"/>
    <w:semiHidden/>
    <w:rsid w:val="004B2317"/>
    <w:rPr>
      <w:rFonts w:ascii="Courier New" w:hAnsi="Courier New"/>
      <w:lang w:val="x-none" w:eastAsia="x-none"/>
    </w:rPr>
  </w:style>
  <w:style w:type="paragraph" w:styleId="Temadelcomentari">
    <w:name w:val="annotation subject"/>
    <w:basedOn w:val="Textdecomentari"/>
    <w:next w:val="Textdecomentari"/>
    <w:link w:val="TemadelcomentariCar"/>
    <w:uiPriority w:val="99"/>
    <w:semiHidden/>
    <w:unhideWhenUsed/>
    <w:rsid w:val="004B2317"/>
    <w:rPr>
      <w:b/>
      <w:bCs/>
      <w:lang w:val="x-none" w:eastAsia="x-none"/>
    </w:rPr>
  </w:style>
  <w:style w:type="character" w:customStyle="1" w:styleId="TemadelcomentariCar">
    <w:name w:val="Tema del comentari Car"/>
    <w:basedOn w:val="TextdecomentariCar"/>
    <w:link w:val="Temadelcomentari"/>
    <w:uiPriority w:val="99"/>
    <w:semiHidden/>
    <w:rsid w:val="004B2317"/>
    <w:rPr>
      <w:b/>
      <w:bCs/>
      <w:lang w:val="x-none" w:eastAsia="x-none"/>
    </w:rPr>
  </w:style>
  <w:style w:type="paragraph" w:styleId="Pargrafdellista">
    <w:name w:val="List Paragraph"/>
    <w:basedOn w:val="Normal"/>
    <w:uiPriority w:val="1"/>
    <w:qFormat/>
    <w:rsid w:val="004B2317"/>
    <w:pPr>
      <w:spacing w:after="200" w:line="276" w:lineRule="auto"/>
      <w:ind w:left="720"/>
      <w:contextualSpacing/>
    </w:pPr>
    <w:rPr>
      <w:rFonts w:ascii="Calibri" w:eastAsia="Calibri" w:hAnsi="Calibri"/>
      <w:sz w:val="22"/>
      <w:szCs w:val="22"/>
      <w:lang w:val="es-ES" w:eastAsia="en-US"/>
    </w:rPr>
  </w:style>
  <w:style w:type="paragraph" w:customStyle="1" w:styleId="nassi">
    <w:name w:val="nassi"/>
    <w:basedOn w:val="Normal"/>
    <w:uiPriority w:val="99"/>
    <w:rsid w:val="004B2317"/>
    <w:pPr>
      <w:jc w:val="both"/>
    </w:pPr>
    <w:rPr>
      <w:rFonts w:ascii="Times New Roman" w:hAnsi="Times New Roman"/>
      <w:sz w:val="24"/>
      <w:szCs w:val="20"/>
    </w:rPr>
  </w:style>
  <w:style w:type="paragraph" w:customStyle="1" w:styleId="Estilo2">
    <w:name w:val="Estilo2"/>
    <w:basedOn w:val="Normal"/>
    <w:uiPriority w:val="99"/>
    <w:rsid w:val="004B2317"/>
    <w:pPr>
      <w:keepNext/>
      <w:spacing w:line="360" w:lineRule="auto"/>
      <w:jc w:val="center"/>
      <w:outlineLvl w:val="1"/>
    </w:pPr>
    <w:rPr>
      <w:rFonts w:ascii="Verdana" w:hAnsi="Verdana" w:cs="Microsoft Sans Serif"/>
      <w:bCs/>
      <w:lang w:val="es-ES"/>
    </w:rPr>
  </w:style>
  <w:style w:type="paragraph" w:customStyle="1" w:styleId="verdanaaaaaaaaaaaaaaaaaaaaa">
    <w:name w:val="verdanaaaaaaaaaaaaaaaaaaaaa"/>
    <w:basedOn w:val="NormalWeb"/>
    <w:uiPriority w:val="99"/>
    <w:qFormat/>
    <w:rsid w:val="004B2317"/>
    <w:pPr>
      <w:ind w:left="0" w:right="0" w:firstLine="709"/>
    </w:pPr>
  </w:style>
  <w:style w:type="character" w:customStyle="1" w:styleId="vcursivaaaaaaaaaaaaaaaaaaaaaaaaaaaaaaaaaCar">
    <w:name w:val="vcursivaaaaaaaaaaaaaaaaaaaaaaaaaaaaaaaaa Car"/>
    <w:link w:val="vcursivaaaaaaaaaaaaaaaaaaaaaaaaaaaaaaaaa"/>
    <w:locked/>
    <w:rsid w:val="004B2317"/>
    <w:rPr>
      <w:rFonts w:ascii="Verdana" w:hAnsi="Verdana"/>
      <w:i/>
      <w:sz w:val="18"/>
      <w:szCs w:val="24"/>
      <w:lang w:val="x-none" w:eastAsia="x-none"/>
    </w:rPr>
  </w:style>
  <w:style w:type="paragraph" w:customStyle="1" w:styleId="vcursivaaaaaaaaaaaaaaaaaaaaaaaaaaaaaaaaa">
    <w:name w:val="vcursivaaaaaaaaaaaaaaaaaaaaaaaaaaaaaaaaa"/>
    <w:basedOn w:val="NormalWeb"/>
    <w:link w:val="vcursivaaaaaaaaaaaaaaaaaaaaaaaaaaaaaaaaaCar"/>
    <w:qFormat/>
    <w:rsid w:val="004B2317"/>
    <w:pPr>
      <w:ind w:left="0" w:right="0" w:firstLine="709"/>
    </w:pPr>
    <w:rPr>
      <w:i/>
      <w:sz w:val="18"/>
    </w:rPr>
  </w:style>
  <w:style w:type="paragraph" w:customStyle="1" w:styleId="s1">
    <w:name w:val="s1"/>
    <w:basedOn w:val="Normal"/>
    <w:uiPriority w:val="99"/>
    <w:rsid w:val="004B2317"/>
    <w:pPr>
      <w:spacing w:before="100" w:beforeAutospacing="1" w:after="100" w:afterAutospacing="1"/>
      <w:jc w:val="both"/>
    </w:pPr>
    <w:rPr>
      <w:rFonts w:ascii="Verdana" w:hAnsi="Verdana"/>
      <w:b/>
      <w:bCs/>
      <w:color w:val="000000"/>
      <w:sz w:val="21"/>
      <w:szCs w:val="21"/>
      <w:lang w:val="es-ES" w:eastAsia="ca-ES"/>
    </w:rPr>
  </w:style>
  <w:style w:type="paragraph" w:customStyle="1" w:styleId="Preformatted">
    <w:name w:val="Preformatted"/>
    <w:basedOn w:val="Normal"/>
    <w:uiPriority w:val="99"/>
    <w:rsid w:val="004B2317"/>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szCs w:val="20"/>
      <w:lang w:val="es-ES_tradnl"/>
    </w:rPr>
  </w:style>
  <w:style w:type="paragraph" w:customStyle="1" w:styleId="Default">
    <w:name w:val="Default"/>
    <w:uiPriority w:val="99"/>
    <w:rsid w:val="004B2317"/>
    <w:pPr>
      <w:autoSpaceDE w:val="0"/>
      <w:autoSpaceDN w:val="0"/>
      <w:adjustRightInd w:val="0"/>
    </w:pPr>
    <w:rPr>
      <w:rFonts w:ascii="Carlito" w:hAnsi="Carlito" w:cs="Carlito"/>
      <w:color w:val="000000"/>
      <w:sz w:val="24"/>
      <w:szCs w:val="24"/>
    </w:rPr>
  </w:style>
  <w:style w:type="paragraph" w:customStyle="1" w:styleId="Normal0">
    <w:name w:val="Normal_0"/>
    <w:uiPriority w:val="99"/>
    <w:qFormat/>
    <w:rsid w:val="004B2317"/>
    <w:rPr>
      <w:sz w:val="24"/>
      <w:szCs w:val="24"/>
    </w:rPr>
  </w:style>
  <w:style w:type="paragraph" w:customStyle="1" w:styleId="ecmsonormal">
    <w:name w:val="ec_msonormal"/>
    <w:basedOn w:val="Normal"/>
    <w:uiPriority w:val="99"/>
    <w:rsid w:val="004B2317"/>
    <w:pPr>
      <w:spacing w:before="100" w:beforeAutospacing="1" w:after="100" w:afterAutospacing="1"/>
    </w:pPr>
    <w:rPr>
      <w:rFonts w:ascii="Times New Roman" w:hAnsi="Times New Roman"/>
      <w:sz w:val="24"/>
      <w:lang w:val="es-ES"/>
    </w:rPr>
  </w:style>
  <w:style w:type="paragraph" w:customStyle="1" w:styleId="sangrado1">
    <w:name w:val="sangrado1"/>
    <w:basedOn w:val="Normal"/>
    <w:uiPriority w:val="99"/>
    <w:rsid w:val="004B2317"/>
    <w:pPr>
      <w:spacing w:before="180" w:after="180"/>
      <w:ind w:left="960" w:firstLine="360"/>
      <w:jc w:val="both"/>
    </w:pPr>
    <w:rPr>
      <w:rFonts w:ascii="Times New Roman" w:hAnsi="Times New Roman"/>
      <w:sz w:val="24"/>
      <w:lang w:val="es-ES"/>
    </w:rPr>
  </w:style>
  <w:style w:type="paragraph" w:customStyle="1" w:styleId="sangrado21">
    <w:name w:val="sangrado_21"/>
    <w:basedOn w:val="Normal"/>
    <w:uiPriority w:val="99"/>
    <w:rsid w:val="004B2317"/>
    <w:pPr>
      <w:spacing w:before="360" w:after="180"/>
      <w:ind w:left="960" w:firstLine="360"/>
      <w:jc w:val="both"/>
    </w:pPr>
    <w:rPr>
      <w:rFonts w:ascii="Times New Roman" w:hAnsi="Times New Roman"/>
      <w:sz w:val="24"/>
      <w:lang w:val="es-ES"/>
    </w:rPr>
  </w:style>
  <w:style w:type="character" w:styleId="Refernciadenotaapeudepgina">
    <w:name w:val="footnote reference"/>
    <w:semiHidden/>
    <w:unhideWhenUsed/>
    <w:rsid w:val="004B2317"/>
    <w:rPr>
      <w:vertAlign w:val="superscript"/>
    </w:rPr>
  </w:style>
  <w:style w:type="character" w:styleId="Refernciadecomentari">
    <w:name w:val="annotation reference"/>
    <w:semiHidden/>
    <w:unhideWhenUsed/>
    <w:rsid w:val="004B2317"/>
    <w:rPr>
      <w:sz w:val="16"/>
      <w:szCs w:val="16"/>
    </w:rPr>
  </w:style>
  <w:style w:type="character" w:styleId="Refernciadenotaalfinal">
    <w:name w:val="endnote reference"/>
    <w:semiHidden/>
    <w:unhideWhenUsed/>
    <w:rsid w:val="004B2317"/>
    <w:rPr>
      <w:vertAlign w:val="superscript"/>
    </w:rPr>
  </w:style>
  <w:style w:type="character" w:customStyle="1" w:styleId="apple-converted-space">
    <w:name w:val="apple-converted-space"/>
    <w:basedOn w:val="Lletraperdefectedelpargraf"/>
    <w:rsid w:val="004B2317"/>
  </w:style>
  <w:style w:type="character" w:customStyle="1" w:styleId="textocontenido1">
    <w:name w:val="textocontenido1"/>
    <w:rsid w:val="004B2317"/>
    <w:rPr>
      <w:rFonts w:ascii="Verdana" w:hAnsi="Verdana" w:hint="default"/>
      <w:strike w:val="0"/>
      <w:dstrike w:val="0"/>
      <w:color w:val="000000"/>
      <w:sz w:val="15"/>
      <w:szCs w:val="15"/>
      <w:u w:val="none"/>
      <w:effect w:val="none"/>
    </w:rPr>
  </w:style>
  <w:style w:type="character" w:customStyle="1" w:styleId="PuestoCar">
    <w:name w:val="Puesto Car"/>
    <w:rsid w:val="004B2317"/>
    <w:rPr>
      <w:rFonts w:ascii="Arial Narrow" w:hAnsi="Arial Narrow" w:hint="default"/>
      <w:b/>
      <w:bCs w:val="0"/>
      <w:sz w:val="22"/>
      <w:lang w:val="es-ES_tradnl"/>
    </w:rPr>
  </w:style>
  <w:style w:type="character" w:customStyle="1" w:styleId="Cap">
    <w:name w:val="Cap"/>
    <w:rsid w:val="004B2317"/>
  </w:style>
  <w:style w:type="table" w:styleId="Taulaambquadrcula">
    <w:name w:val="Table Grid"/>
    <w:basedOn w:val="Taulanormal"/>
    <w:uiPriority w:val="59"/>
    <w:rsid w:val="004B2317"/>
    <w:rPr>
      <w:lang w:val="ca-ES" w:eastAsia="ca-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
    <w:name w:val="Table Normal1"/>
    <w:rsid w:val="004B2317"/>
    <w:rPr>
      <w:rFonts w:eastAsia="Arial Unicode MS"/>
    </w:rPr>
    <w:tblPr>
      <w:tblCellMar>
        <w:top w:w="0" w:type="dxa"/>
        <w:left w:w="0" w:type="dxa"/>
        <w:bottom w:w="0" w:type="dxa"/>
        <w:right w:w="0" w:type="dxa"/>
      </w:tblCellMar>
    </w:tblPr>
  </w:style>
  <w:style w:type="character" w:styleId="mfasi">
    <w:name w:val="Emphasis"/>
    <w:basedOn w:val="Lletraperdefectedelpargraf"/>
    <w:qFormat/>
    <w:rsid w:val="004B2317"/>
    <w:rPr>
      <w:i/>
      <w:iCs/>
    </w:rPr>
  </w:style>
  <w:style w:type="numbering" w:customStyle="1" w:styleId="Importacidelestil2">
    <w:name w:val="Importació de l’estil 2"/>
    <w:rsid w:val="004B2317"/>
    <w:pPr>
      <w:numPr>
        <w:numId w:val="16"/>
      </w:numPr>
    </w:pPr>
  </w:style>
  <w:style w:type="character" w:customStyle="1" w:styleId="Mencinsinresolver1">
    <w:name w:val="Mención sin resolver1"/>
    <w:basedOn w:val="Lletraperdefectedelpargraf"/>
    <w:uiPriority w:val="99"/>
    <w:semiHidden/>
    <w:unhideWhenUsed/>
    <w:rsid w:val="00DC50BE"/>
    <w:rPr>
      <w:color w:val="605E5C"/>
      <w:shd w:val="clear" w:color="auto" w:fill="E1DFDD"/>
    </w:rPr>
  </w:style>
  <w:style w:type="character" w:customStyle="1" w:styleId="Destacado">
    <w:name w:val="Destacado"/>
    <w:qFormat/>
    <w:rsid w:val="00E327EC"/>
    <w:rPr>
      <w:i/>
      <w:iCs/>
    </w:rPr>
  </w:style>
  <w:style w:type="character" w:customStyle="1" w:styleId="TtuloCar">
    <w:name w:val="Título Car"/>
    <w:link w:val="Ttulo1"/>
    <w:qFormat/>
    <w:rsid w:val="00422F46"/>
    <w:rPr>
      <w:rFonts w:ascii="Tahoma" w:hAnsi="Tahoma"/>
      <w:b/>
      <w:u w:val="single"/>
    </w:rPr>
  </w:style>
  <w:style w:type="paragraph" w:customStyle="1" w:styleId="Ttulo1">
    <w:name w:val="Título1"/>
    <w:basedOn w:val="Normal"/>
    <w:next w:val="Textindependent"/>
    <w:link w:val="TtuloCar"/>
    <w:qFormat/>
    <w:rsid w:val="00422F46"/>
    <w:pPr>
      <w:suppressAutoHyphens/>
      <w:jc w:val="center"/>
    </w:pPr>
    <w:rPr>
      <w:rFonts w:ascii="Tahoma" w:hAnsi="Tahoma"/>
      <w:b/>
      <w:szCs w:val="20"/>
      <w:u w:val="single"/>
      <w:lang w:val="es-ES"/>
    </w:rPr>
  </w:style>
  <w:style w:type="character" w:customStyle="1" w:styleId="markedcontent">
    <w:name w:val="markedcontent"/>
    <w:basedOn w:val="Lletraperdefectedelpargraf"/>
    <w:rsid w:val="002350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886777">
      <w:bodyDiv w:val="1"/>
      <w:marLeft w:val="0"/>
      <w:marRight w:val="0"/>
      <w:marTop w:val="0"/>
      <w:marBottom w:val="0"/>
      <w:divBdr>
        <w:top w:val="none" w:sz="0" w:space="0" w:color="auto"/>
        <w:left w:val="none" w:sz="0" w:space="0" w:color="auto"/>
        <w:bottom w:val="none" w:sz="0" w:space="0" w:color="auto"/>
        <w:right w:val="none" w:sz="0" w:space="0" w:color="auto"/>
      </w:divBdr>
    </w:div>
    <w:div w:id="270473675">
      <w:bodyDiv w:val="1"/>
      <w:marLeft w:val="0"/>
      <w:marRight w:val="0"/>
      <w:marTop w:val="0"/>
      <w:marBottom w:val="0"/>
      <w:divBdr>
        <w:top w:val="none" w:sz="0" w:space="0" w:color="auto"/>
        <w:left w:val="none" w:sz="0" w:space="0" w:color="auto"/>
        <w:bottom w:val="none" w:sz="0" w:space="0" w:color="auto"/>
        <w:right w:val="none" w:sz="0" w:space="0" w:color="auto"/>
      </w:divBdr>
    </w:div>
    <w:div w:id="411700212">
      <w:bodyDiv w:val="1"/>
      <w:marLeft w:val="0"/>
      <w:marRight w:val="0"/>
      <w:marTop w:val="0"/>
      <w:marBottom w:val="0"/>
      <w:divBdr>
        <w:top w:val="none" w:sz="0" w:space="0" w:color="auto"/>
        <w:left w:val="none" w:sz="0" w:space="0" w:color="auto"/>
        <w:bottom w:val="none" w:sz="0" w:space="0" w:color="auto"/>
        <w:right w:val="none" w:sz="0" w:space="0" w:color="auto"/>
      </w:divBdr>
    </w:div>
    <w:div w:id="1272932127">
      <w:bodyDiv w:val="1"/>
      <w:marLeft w:val="0"/>
      <w:marRight w:val="0"/>
      <w:marTop w:val="0"/>
      <w:marBottom w:val="0"/>
      <w:divBdr>
        <w:top w:val="none" w:sz="0" w:space="0" w:color="auto"/>
        <w:left w:val="none" w:sz="0" w:space="0" w:color="auto"/>
        <w:bottom w:val="none" w:sz="0" w:space="0" w:color="auto"/>
        <w:right w:val="none" w:sz="0" w:space="0" w:color="auto"/>
      </w:divBdr>
    </w:div>
    <w:div w:id="1506436332">
      <w:bodyDiv w:val="1"/>
      <w:marLeft w:val="0"/>
      <w:marRight w:val="0"/>
      <w:marTop w:val="0"/>
      <w:marBottom w:val="0"/>
      <w:divBdr>
        <w:top w:val="none" w:sz="0" w:space="0" w:color="auto"/>
        <w:left w:val="none" w:sz="0" w:space="0" w:color="auto"/>
        <w:bottom w:val="none" w:sz="0" w:space="0" w:color="auto"/>
        <w:right w:val="none" w:sz="0" w:space="0" w:color="auto"/>
      </w:divBdr>
    </w:div>
    <w:div w:id="1513521126">
      <w:bodyDiv w:val="1"/>
      <w:marLeft w:val="0"/>
      <w:marRight w:val="0"/>
      <w:marTop w:val="0"/>
      <w:marBottom w:val="0"/>
      <w:divBdr>
        <w:top w:val="none" w:sz="0" w:space="0" w:color="auto"/>
        <w:left w:val="none" w:sz="0" w:space="0" w:color="auto"/>
        <w:bottom w:val="none" w:sz="0" w:space="0" w:color="auto"/>
        <w:right w:val="none" w:sz="0" w:space="0" w:color="auto"/>
      </w:divBdr>
      <w:divsChild>
        <w:div w:id="1393966560">
          <w:marLeft w:val="0"/>
          <w:marRight w:val="0"/>
          <w:marTop w:val="120"/>
          <w:marBottom w:val="270"/>
          <w:divBdr>
            <w:top w:val="none" w:sz="0" w:space="0" w:color="auto"/>
            <w:left w:val="none" w:sz="0" w:space="0" w:color="auto"/>
            <w:bottom w:val="none" w:sz="0" w:space="0" w:color="auto"/>
            <w:right w:val="none" w:sz="0" w:space="0" w:color="auto"/>
          </w:divBdr>
        </w:div>
      </w:divsChild>
    </w:div>
    <w:div w:id="1932928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contractaciopublica.gencat.cat/ecofin_pscp/AppJava/cap.pscp?reqCode=viewDetail&amp;idCap=313830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sep\Desktop\Plantilla%20escut.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Plantilla escut.dotx</Template>
  <TotalTime>4</TotalTime>
  <Pages>37</Pages>
  <Words>8621</Words>
  <Characters>49226</Characters>
  <Application>Microsoft Office Word</Application>
  <DocSecurity>0</DocSecurity>
  <Lines>410</Lines>
  <Paragraphs>115</Paragraphs>
  <ScaleCrop>false</ScaleCrop>
  <HeadingPairs>
    <vt:vector size="6" baseType="variant">
      <vt:variant>
        <vt:lpstr>Títol</vt:lpstr>
      </vt:variant>
      <vt:variant>
        <vt:i4>1</vt:i4>
      </vt:variant>
      <vt:variant>
        <vt:lpstr>Título</vt:lpstr>
      </vt:variant>
      <vt:variant>
        <vt:i4>1</vt:i4>
      </vt:variant>
      <vt:variant>
        <vt:lpstr>Title</vt:lpstr>
      </vt:variant>
      <vt:variant>
        <vt:i4>1</vt:i4>
      </vt:variant>
    </vt:vector>
  </HeadingPairs>
  <TitlesOfParts>
    <vt:vector size="3" baseType="lpstr">
      <vt:lpstr>Model aprovat pel Ple de l’Ajuntament en sessió de data 14 de juny de 1995</vt:lpstr>
      <vt:lpstr>Model aprovat pel Ple de l’Ajuntament en sessió de data 14 de juny de 1995</vt:lpstr>
      <vt:lpstr>Model aprovat pel Ple de l’Ajuntament en sessió de data 14 de juny de 1995</vt:lpstr>
    </vt:vector>
  </TitlesOfParts>
  <Company/>
  <LinksUpToDate>false</LinksUpToDate>
  <CharactersWithSpaces>57732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aprovat pel Ple de l’Ajuntament en sessió de data 14 de juny de 1995</dc:title>
  <dc:creator>josep</dc:creator>
  <cp:lastModifiedBy>user</cp:lastModifiedBy>
  <cp:revision>3</cp:revision>
  <cp:lastPrinted>2021-07-05T14:54:00Z</cp:lastPrinted>
  <dcterms:created xsi:type="dcterms:W3CDTF">2025-06-14T22:02:00Z</dcterms:created>
  <dcterms:modified xsi:type="dcterms:W3CDTF">2025-06-14T22:02:00Z</dcterms:modified>
</cp:coreProperties>
</file>