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BDF7" w14:textId="2FC73AF0" w:rsidR="005702CE" w:rsidRDefault="005702CE">
      <w:pPr>
        <w:rPr>
          <w:lang w:val="es-ES"/>
        </w:rPr>
      </w:pPr>
    </w:p>
    <w:p w14:paraId="01339807" w14:textId="77777777" w:rsidR="006F4AAA" w:rsidRPr="00C763BC" w:rsidRDefault="006F4AAA" w:rsidP="006F4AAA">
      <w:pPr>
        <w:pStyle w:val="Ttulo1"/>
        <w:jc w:val="both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bookmarkStart w:id="0" w:name="_Toc194413341"/>
      <w:r w:rsidRPr="00C763BC">
        <w:rPr>
          <w:rFonts w:ascii="Tahoma" w:eastAsiaTheme="minorHAnsi" w:hAnsi="Tahoma" w:cs="Tahoma"/>
          <w:b/>
          <w:bCs/>
          <w:color w:val="auto"/>
          <w:sz w:val="22"/>
          <w:szCs w:val="22"/>
        </w:rPr>
        <w:t>Annex 8. Declaració responsable sobre el compliment del principi de no causar perjudici significatius (DNSH) als sis objectius mediambientals en el sentit de l’article 17 del Reglament (UE) 2020/852</w:t>
      </w:r>
      <w:bookmarkEnd w:id="0"/>
    </w:p>
    <w:p w14:paraId="335BFA6B" w14:textId="77777777" w:rsidR="006F4AAA" w:rsidRPr="00C763BC" w:rsidRDefault="006F4AAA" w:rsidP="006F4AAA">
      <w:pPr>
        <w:spacing w:after="240"/>
        <w:jc w:val="both"/>
        <w:rPr>
          <w:rFonts w:ascii="Tahoma" w:hAnsi="Tahoma" w:cs="Tahoma"/>
        </w:rPr>
      </w:pPr>
    </w:p>
    <w:p w14:paraId="6AA2A559" w14:textId="77777777" w:rsidR="006F4AAA" w:rsidRPr="00C763BC" w:rsidRDefault="006F4AAA" w:rsidP="006F4AAA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Contracte: </w:t>
      </w:r>
      <w:r w:rsidRPr="00C763BC">
        <w:rPr>
          <w:rFonts w:ascii="Tahoma" w:hAnsi="Tahoma" w:cs="Tahoma"/>
          <w:bCs/>
          <w:iCs/>
          <w:color w:val="000000"/>
        </w:rPr>
        <w:t xml:space="preserve">CONTRACTACIÓ DEL DISSENY, SUBMINISTRAMENT, INSTAL·LACIÓ I </w:t>
      </w:r>
      <w:r>
        <w:rPr>
          <w:rFonts w:ascii="Tahoma" w:hAnsi="Tahoma" w:cs="Tahoma"/>
          <w:bCs/>
          <w:iCs/>
          <w:color w:val="000000"/>
        </w:rPr>
        <w:t>POSADA</w:t>
      </w:r>
      <w:r w:rsidRPr="00C763BC">
        <w:rPr>
          <w:rFonts w:ascii="Tahoma" w:hAnsi="Tahoma" w:cs="Tahoma"/>
          <w:bCs/>
          <w:iCs/>
          <w:color w:val="000000"/>
        </w:rPr>
        <w:t xml:space="preserve"> EN MARXA D’UN SISTEMA DE CÀRREGA DE 30 </w:t>
      </w:r>
      <w:r>
        <w:rPr>
          <w:rFonts w:ascii="Tahoma" w:hAnsi="Tahoma" w:cs="Tahoma"/>
          <w:bCs/>
          <w:iCs/>
          <w:color w:val="000000"/>
        </w:rPr>
        <w:t>T/H</w:t>
      </w:r>
      <w:r w:rsidRPr="00C763BC">
        <w:rPr>
          <w:rFonts w:ascii="Tahoma" w:hAnsi="Tahoma" w:cs="Tahoma"/>
          <w:bCs/>
          <w:iCs/>
          <w:color w:val="000000"/>
          <w:vertAlign w:val="superscript"/>
        </w:rPr>
        <w:t xml:space="preserve"> </w:t>
      </w:r>
      <w:r w:rsidRPr="00C763BC">
        <w:rPr>
          <w:rFonts w:ascii="Tahoma" w:hAnsi="Tahoma" w:cs="Tahoma"/>
          <w:bCs/>
          <w:iCs/>
          <w:color w:val="000000"/>
        </w:rPr>
        <w:t xml:space="preserve">DE CAPACITAT </w:t>
      </w:r>
    </w:p>
    <w:p w14:paraId="7CAE41CD" w14:textId="77777777" w:rsidR="006F4AAA" w:rsidRPr="00C763BC" w:rsidRDefault="006F4AAA" w:rsidP="006F4AAA">
      <w:pPr>
        <w:spacing w:after="240"/>
        <w:jc w:val="both"/>
        <w:rPr>
          <w:rFonts w:ascii="Tahoma" w:hAnsi="Tahoma" w:cs="Tahoma"/>
        </w:rPr>
      </w:pPr>
      <w:r w:rsidRPr="007C3134">
        <w:rPr>
          <w:rFonts w:ascii="Tahoma" w:hAnsi="Tahoma" w:cs="Tahoma"/>
        </w:rPr>
        <w:t>Expedient:</w:t>
      </w:r>
      <w:r w:rsidRPr="007C3134">
        <w:rPr>
          <w:rFonts w:ascii="Open Sans" w:hAnsi="Open Sans" w:cs="Open Sans"/>
          <w:b/>
          <w:bCs/>
          <w:shd w:val="clear" w:color="auto" w:fill="F0F0F0"/>
        </w:rPr>
        <w:t xml:space="preserve"> </w:t>
      </w:r>
      <w:r w:rsidRPr="007C3134">
        <w:rPr>
          <w:rFonts w:ascii="Tahoma" w:hAnsi="Tahoma" w:cs="Tahoma"/>
          <w:b/>
          <w:bCs/>
        </w:rPr>
        <w:t>1431-0178/2025</w:t>
      </w:r>
    </w:p>
    <w:p w14:paraId="441F3E5F" w14:textId="77777777" w:rsidR="006F4AAA" w:rsidRPr="00C763BC" w:rsidRDefault="006F4AAA" w:rsidP="006F4AAA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Subvenció: EN EL MARC DEL PLA DE SUPORT A LA IMPLEMENTACIÓ DE LA NORMATIVA DE RESIDUS I AL FOMENT DE L’ECONOMIA CIRCULAR 850M€, DINS DEL PLA DE RCUPERACIÓ, TRANSFORMACIÓ I RESILIÈNCIA, FINANÇAT PELS FONS NEXT GENERATION EU ”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F4AAA" w:rsidRPr="00C763BC" w14:paraId="5D9AA111" w14:textId="77777777" w:rsidTr="00F15EC9">
        <w:tc>
          <w:tcPr>
            <w:tcW w:w="4247" w:type="dxa"/>
          </w:tcPr>
          <w:p w14:paraId="7DA8A7BD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 xml:space="preserve">Política Palanca del PRTR </w:t>
            </w:r>
          </w:p>
        </w:tc>
        <w:tc>
          <w:tcPr>
            <w:tcW w:w="4247" w:type="dxa"/>
          </w:tcPr>
          <w:p w14:paraId="4A37E6B6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Política palanca 5 del PRTR “</w:t>
            </w:r>
            <w:proofErr w:type="spellStart"/>
            <w:r w:rsidRPr="00C763BC">
              <w:rPr>
                <w:rFonts w:ascii="Tahoma" w:hAnsi="Tahoma" w:cs="Tahoma"/>
              </w:rPr>
              <w:t>Modernización</w:t>
            </w:r>
            <w:proofErr w:type="spellEnd"/>
            <w:r w:rsidRPr="00C763BC">
              <w:rPr>
                <w:rFonts w:ascii="Tahoma" w:hAnsi="Tahoma" w:cs="Tahoma"/>
              </w:rPr>
              <w:t xml:space="preserve"> y </w:t>
            </w:r>
            <w:proofErr w:type="spellStart"/>
            <w:r w:rsidRPr="00C763BC">
              <w:rPr>
                <w:rFonts w:ascii="Tahoma" w:hAnsi="Tahoma" w:cs="Tahoma"/>
              </w:rPr>
              <w:t>digitalización</w:t>
            </w:r>
            <w:proofErr w:type="spellEnd"/>
            <w:r w:rsidRPr="00C763BC">
              <w:rPr>
                <w:rFonts w:ascii="Tahoma" w:hAnsi="Tahoma" w:cs="Tahoma"/>
              </w:rPr>
              <w:t xml:space="preserve"> del </w:t>
            </w:r>
            <w:proofErr w:type="spellStart"/>
            <w:r w:rsidRPr="00C763BC">
              <w:rPr>
                <w:rFonts w:ascii="Tahoma" w:hAnsi="Tahoma" w:cs="Tahoma"/>
              </w:rPr>
              <w:t>tejido</w:t>
            </w:r>
            <w:proofErr w:type="spellEnd"/>
            <w:r w:rsidRPr="00C763BC">
              <w:rPr>
                <w:rFonts w:ascii="Tahoma" w:hAnsi="Tahoma" w:cs="Tahoma"/>
              </w:rPr>
              <w:t xml:space="preserve"> industrial y de la </w:t>
            </w:r>
            <w:proofErr w:type="spellStart"/>
            <w:r w:rsidRPr="00C763BC">
              <w:rPr>
                <w:rFonts w:ascii="Tahoma" w:hAnsi="Tahoma" w:cs="Tahoma"/>
              </w:rPr>
              <w:t>pyme</w:t>
            </w:r>
            <w:proofErr w:type="spellEnd"/>
            <w:r w:rsidRPr="00C763BC">
              <w:rPr>
                <w:rFonts w:ascii="Tahoma" w:hAnsi="Tahoma" w:cs="Tahoma"/>
              </w:rPr>
              <w:t xml:space="preserve">, </w:t>
            </w:r>
            <w:proofErr w:type="spellStart"/>
            <w:r w:rsidRPr="00C763BC">
              <w:rPr>
                <w:rFonts w:ascii="Tahoma" w:hAnsi="Tahoma" w:cs="Tahoma"/>
              </w:rPr>
              <w:t>recuperación</w:t>
            </w:r>
            <w:proofErr w:type="spellEnd"/>
            <w:r w:rsidRPr="00C763BC">
              <w:rPr>
                <w:rFonts w:ascii="Tahoma" w:hAnsi="Tahoma" w:cs="Tahoma"/>
              </w:rPr>
              <w:t xml:space="preserve"> del </w:t>
            </w:r>
            <w:proofErr w:type="spellStart"/>
            <w:r w:rsidRPr="00C763BC">
              <w:rPr>
                <w:rFonts w:ascii="Tahoma" w:hAnsi="Tahoma" w:cs="Tahoma"/>
              </w:rPr>
              <w:t>turismo</w:t>
            </w:r>
            <w:proofErr w:type="spellEnd"/>
            <w:r w:rsidRPr="00C763BC">
              <w:rPr>
                <w:rFonts w:ascii="Tahoma" w:hAnsi="Tahoma" w:cs="Tahoma"/>
              </w:rPr>
              <w:t xml:space="preserve"> e impulso a una España </w:t>
            </w:r>
            <w:proofErr w:type="spellStart"/>
            <w:r w:rsidRPr="00C763BC">
              <w:rPr>
                <w:rFonts w:ascii="Tahoma" w:hAnsi="Tahoma" w:cs="Tahoma"/>
              </w:rPr>
              <w:t>nación</w:t>
            </w:r>
            <w:proofErr w:type="spellEnd"/>
            <w:r w:rsidRPr="00C763BC">
              <w:rPr>
                <w:rFonts w:ascii="Tahoma" w:hAnsi="Tahoma" w:cs="Tahoma"/>
              </w:rPr>
              <w:t xml:space="preserve"> </w:t>
            </w:r>
            <w:proofErr w:type="spellStart"/>
            <w:r w:rsidRPr="00C763BC">
              <w:rPr>
                <w:rFonts w:ascii="Tahoma" w:hAnsi="Tahoma" w:cs="Tahoma"/>
              </w:rPr>
              <w:t>emprendedora</w:t>
            </w:r>
            <w:proofErr w:type="spellEnd"/>
            <w:r w:rsidRPr="00C763BC">
              <w:rPr>
                <w:rFonts w:ascii="Tahoma" w:hAnsi="Tahoma" w:cs="Tahoma"/>
              </w:rPr>
              <w:t xml:space="preserve">”. </w:t>
            </w:r>
          </w:p>
        </w:tc>
      </w:tr>
      <w:tr w:rsidR="006F4AAA" w:rsidRPr="00C763BC" w14:paraId="27C32683" w14:textId="77777777" w:rsidTr="00F15EC9">
        <w:tc>
          <w:tcPr>
            <w:tcW w:w="4247" w:type="dxa"/>
          </w:tcPr>
          <w:p w14:paraId="1021F7EC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 xml:space="preserve">Components del PRTR al que pertany l’activitat </w:t>
            </w:r>
          </w:p>
        </w:tc>
        <w:tc>
          <w:tcPr>
            <w:tcW w:w="4247" w:type="dxa"/>
          </w:tcPr>
          <w:p w14:paraId="0230DE0C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Component 12 del PRTR "Política Industrial España 2030”</w:t>
            </w:r>
          </w:p>
        </w:tc>
      </w:tr>
      <w:tr w:rsidR="006F4AAA" w:rsidRPr="00C763BC" w14:paraId="6B0F72E6" w14:textId="77777777" w:rsidTr="00F15EC9">
        <w:tc>
          <w:tcPr>
            <w:tcW w:w="4247" w:type="dxa"/>
          </w:tcPr>
          <w:p w14:paraId="04A93342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 xml:space="preserve">Mesura (Reforma o Inversió) </w:t>
            </w:r>
          </w:p>
        </w:tc>
        <w:tc>
          <w:tcPr>
            <w:tcW w:w="4247" w:type="dxa"/>
          </w:tcPr>
          <w:p w14:paraId="6A200FEA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Inversió 3 "</w:t>
            </w:r>
            <w:proofErr w:type="spellStart"/>
            <w:r w:rsidRPr="00C763BC">
              <w:rPr>
                <w:rFonts w:ascii="Tahoma" w:hAnsi="Tahoma" w:cs="Tahoma"/>
              </w:rPr>
              <w:t>Plan</w:t>
            </w:r>
            <w:proofErr w:type="spellEnd"/>
            <w:r w:rsidRPr="00C763BC">
              <w:rPr>
                <w:rFonts w:ascii="Tahoma" w:hAnsi="Tahoma" w:cs="Tahoma"/>
              </w:rPr>
              <w:t xml:space="preserve"> de </w:t>
            </w:r>
            <w:proofErr w:type="spellStart"/>
            <w:r w:rsidRPr="00C763BC">
              <w:rPr>
                <w:rFonts w:ascii="Tahoma" w:hAnsi="Tahoma" w:cs="Tahoma"/>
              </w:rPr>
              <w:t>apoyo</w:t>
            </w:r>
            <w:proofErr w:type="spellEnd"/>
            <w:r w:rsidRPr="00C763BC">
              <w:rPr>
                <w:rFonts w:ascii="Tahoma" w:hAnsi="Tahoma" w:cs="Tahoma"/>
              </w:rPr>
              <w:t xml:space="preserve"> a la </w:t>
            </w:r>
            <w:proofErr w:type="spellStart"/>
            <w:r w:rsidRPr="00C763BC">
              <w:rPr>
                <w:rFonts w:ascii="Tahoma" w:hAnsi="Tahoma" w:cs="Tahoma"/>
              </w:rPr>
              <w:t>implementación</w:t>
            </w:r>
            <w:proofErr w:type="spellEnd"/>
            <w:r w:rsidRPr="00C763BC">
              <w:rPr>
                <w:rFonts w:ascii="Tahoma" w:hAnsi="Tahoma" w:cs="Tahoma"/>
              </w:rPr>
              <w:t xml:space="preserve"> de la normativa de </w:t>
            </w:r>
            <w:proofErr w:type="spellStart"/>
            <w:r w:rsidRPr="00C763BC">
              <w:rPr>
                <w:rFonts w:ascii="Tahoma" w:hAnsi="Tahoma" w:cs="Tahoma"/>
              </w:rPr>
              <w:t>residuos</w:t>
            </w:r>
            <w:proofErr w:type="spellEnd"/>
            <w:r w:rsidRPr="00C763BC">
              <w:rPr>
                <w:rFonts w:ascii="Tahoma" w:hAnsi="Tahoma" w:cs="Tahoma"/>
              </w:rPr>
              <w:t xml:space="preserve"> y al fomento de la </w:t>
            </w:r>
            <w:proofErr w:type="spellStart"/>
            <w:r w:rsidRPr="00C763BC">
              <w:rPr>
                <w:rFonts w:ascii="Tahoma" w:hAnsi="Tahoma" w:cs="Tahoma"/>
              </w:rPr>
              <w:t>economía</w:t>
            </w:r>
            <w:proofErr w:type="spellEnd"/>
            <w:r w:rsidRPr="00C763BC">
              <w:rPr>
                <w:rFonts w:ascii="Tahoma" w:hAnsi="Tahoma" w:cs="Tahoma"/>
              </w:rPr>
              <w:t xml:space="preserve"> circular</w:t>
            </w:r>
          </w:p>
        </w:tc>
      </w:tr>
      <w:tr w:rsidR="006F4AAA" w:rsidRPr="00C763BC" w14:paraId="136D81B1" w14:textId="77777777" w:rsidTr="00F15EC9">
        <w:tc>
          <w:tcPr>
            <w:tcW w:w="4247" w:type="dxa"/>
          </w:tcPr>
          <w:p w14:paraId="4AB7DB2A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 xml:space="preserve">Tipologia d’activitat/Títol del projecte </w:t>
            </w:r>
          </w:p>
        </w:tc>
        <w:tc>
          <w:tcPr>
            <w:tcW w:w="4247" w:type="dxa"/>
          </w:tcPr>
          <w:p w14:paraId="0A5FAC9C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 xml:space="preserve">Projecte constructiu de la planta de tractament de residus municipals dels Bages. Fracció Resta. Manresa. </w:t>
            </w:r>
          </w:p>
        </w:tc>
      </w:tr>
      <w:tr w:rsidR="006F4AAA" w:rsidRPr="00C763BC" w14:paraId="6AB84535" w14:textId="77777777" w:rsidTr="00F15EC9">
        <w:tc>
          <w:tcPr>
            <w:tcW w:w="4247" w:type="dxa"/>
          </w:tcPr>
          <w:p w14:paraId="6B150C6F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 xml:space="preserve">Etiquetat climàtic i mediambiental assignat a la mesura </w:t>
            </w:r>
          </w:p>
        </w:tc>
        <w:tc>
          <w:tcPr>
            <w:tcW w:w="4247" w:type="dxa"/>
          </w:tcPr>
          <w:p w14:paraId="218AF3D0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 xml:space="preserve">042 - </w:t>
            </w:r>
            <w:proofErr w:type="spellStart"/>
            <w:r w:rsidRPr="00C763BC">
              <w:rPr>
                <w:rFonts w:ascii="Tahoma" w:hAnsi="Tahoma" w:cs="Tahoma"/>
              </w:rPr>
              <w:t>Gestión</w:t>
            </w:r>
            <w:proofErr w:type="spellEnd"/>
            <w:r w:rsidRPr="00C763BC">
              <w:rPr>
                <w:rFonts w:ascii="Tahoma" w:hAnsi="Tahoma" w:cs="Tahoma"/>
              </w:rPr>
              <w:t xml:space="preserve"> de </w:t>
            </w:r>
            <w:proofErr w:type="spellStart"/>
            <w:r w:rsidRPr="00C763BC">
              <w:rPr>
                <w:rFonts w:ascii="Tahoma" w:hAnsi="Tahoma" w:cs="Tahoma"/>
              </w:rPr>
              <w:t>residuos</w:t>
            </w:r>
            <w:proofErr w:type="spellEnd"/>
            <w:r w:rsidRPr="00C763BC">
              <w:rPr>
                <w:rFonts w:ascii="Tahoma" w:hAnsi="Tahoma" w:cs="Tahoma"/>
              </w:rPr>
              <w:t xml:space="preserve"> </w:t>
            </w:r>
            <w:proofErr w:type="spellStart"/>
            <w:r w:rsidRPr="00C763BC">
              <w:rPr>
                <w:rFonts w:ascii="Tahoma" w:hAnsi="Tahoma" w:cs="Tahoma"/>
              </w:rPr>
              <w:t>domésticos</w:t>
            </w:r>
            <w:proofErr w:type="spellEnd"/>
            <w:r w:rsidRPr="00C763BC">
              <w:rPr>
                <w:rFonts w:ascii="Tahoma" w:hAnsi="Tahoma" w:cs="Tahoma"/>
              </w:rPr>
              <w:t xml:space="preserve">: </w:t>
            </w:r>
            <w:proofErr w:type="spellStart"/>
            <w:r w:rsidRPr="00C763BC">
              <w:rPr>
                <w:rFonts w:ascii="Tahoma" w:hAnsi="Tahoma" w:cs="Tahoma"/>
              </w:rPr>
              <w:t>medidas</w:t>
            </w:r>
            <w:proofErr w:type="spellEnd"/>
            <w:r w:rsidRPr="00C763BC">
              <w:rPr>
                <w:rFonts w:ascii="Tahoma" w:hAnsi="Tahoma" w:cs="Tahoma"/>
              </w:rPr>
              <w:t xml:space="preserve"> de </w:t>
            </w:r>
            <w:proofErr w:type="spellStart"/>
            <w:r w:rsidRPr="00C763BC">
              <w:rPr>
                <w:rFonts w:ascii="Tahoma" w:hAnsi="Tahoma" w:cs="Tahoma"/>
              </w:rPr>
              <w:t>prevención</w:t>
            </w:r>
            <w:proofErr w:type="spellEnd"/>
            <w:r w:rsidRPr="00C763BC">
              <w:rPr>
                <w:rFonts w:ascii="Tahoma" w:hAnsi="Tahoma" w:cs="Tahoma"/>
              </w:rPr>
              <w:t xml:space="preserve">, </w:t>
            </w:r>
            <w:proofErr w:type="spellStart"/>
            <w:r w:rsidRPr="00C763BC">
              <w:rPr>
                <w:rFonts w:ascii="Tahoma" w:hAnsi="Tahoma" w:cs="Tahoma"/>
              </w:rPr>
              <w:t>minimización</w:t>
            </w:r>
            <w:proofErr w:type="spellEnd"/>
            <w:r w:rsidRPr="00C763BC">
              <w:rPr>
                <w:rFonts w:ascii="Tahoma" w:hAnsi="Tahoma" w:cs="Tahoma"/>
              </w:rPr>
              <w:t xml:space="preserve">, </w:t>
            </w:r>
            <w:proofErr w:type="spellStart"/>
            <w:r w:rsidRPr="00C763BC">
              <w:rPr>
                <w:rFonts w:ascii="Tahoma" w:hAnsi="Tahoma" w:cs="Tahoma"/>
              </w:rPr>
              <w:t>separación</w:t>
            </w:r>
            <w:proofErr w:type="spellEnd"/>
            <w:r w:rsidRPr="00C763BC">
              <w:rPr>
                <w:rFonts w:ascii="Tahoma" w:hAnsi="Tahoma" w:cs="Tahoma"/>
              </w:rPr>
              <w:t xml:space="preserve">, </w:t>
            </w:r>
            <w:proofErr w:type="spellStart"/>
            <w:r w:rsidRPr="00C763BC">
              <w:rPr>
                <w:rFonts w:ascii="Tahoma" w:hAnsi="Tahoma" w:cs="Tahoma"/>
              </w:rPr>
              <w:t>reutilización</w:t>
            </w:r>
            <w:proofErr w:type="spellEnd"/>
            <w:r w:rsidRPr="00C763BC">
              <w:rPr>
                <w:rFonts w:ascii="Tahoma" w:hAnsi="Tahoma" w:cs="Tahoma"/>
              </w:rPr>
              <w:t xml:space="preserve"> y </w:t>
            </w:r>
            <w:proofErr w:type="spellStart"/>
            <w:r w:rsidRPr="00C763BC">
              <w:rPr>
                <w:rFonts w:ascii="Tahoma" w:hAnsi="Tahoma" w:cs="Tahoma"/>
              </w:rPr>
              <w:t>reciclado</w:t>
            </w:r>
            <w:proofErr w:type="spellEnd"/>
          </w:p>
        </w:tc>
      </w:tr>
      <w:tr w:rsidR="006F4AAA" w:rsidRPr="00C763BC" w14:paraId="77BE1E25" w14:textId="77777777" w:rsidTr="00F15EC9">
        <w:trPr>
          <w:trHeight w:val="58"/>
        </w:trPr>
        <w:tc>
          <w:tcPr>
            <w:tcW w:w="4247" w:type="dxa"/>
          </w:tcPr>
          <w:p w14:paraId="3A43E981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 xml:space="preserve">Percentatge de contribució a objectius climàtics (%) </w:t>
            </w:r>
          </w:p>
        </w:tc>
        <w:tc>
          <w:tcPr>
            <w:tcW w:w="4247" w:type="dxa"/>
          </w:tcPr>
          <w:p w14:paraId="5A61DF3D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40 %</w:t>
            </w:r>
          </w:p>
        </w:tc>
      </w:tr>
      <w:tr w:rsidR="006F4AAA" w:rsidRPr="00C763BC" w14:paraId="73A3FF58" w14:textId="77777777" w:rsidTr="00F15EC9">
        <w:tc>
          <w:tcPr>
            <w:tcW w:w="4247" w:type="dxa"/>
          </w:tcPr>
          <w:p w14:paraId="53975C5D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>Percentatge de contribució a objectius mediambientals (%)</w:t>
            </w:r>
          </w:p>
        </w:tc>
        <w:tc>
          <w:tcPr>
            <w:tcW w:w="4247" w:type="dxa"/>
          </w:tcPr>
          <w:p w14:paraId="70BF3D6A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100 %</w:t>
            </w:r>
          </w:p>
        </w:tc>
      </w:tr>
      <w:tr w:rsidR="006F4AAA" w:rsidRPr="00C763BC" w14:paraId="2CE9A86D" w14:textId="77777777" w:rsidTr="00F15EC9">
        <w:tc>
          <w:tcPr>
            <w:tcW w:w="4247" w:type="dxa"/>
          </w:tcPr>
          <w:p w14:paraId="7587CC46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 xml:space="preserve">Percentatge de contribució a objectius digitals </w:t>
            </w:r>
          </w:p>
        </w:tc>
        <w:tc>
          <w:tcPr>
            <w:tcW w:w="4247" w:type="dxa"/>
          </w:tcPr>
          <w:p w14:paraId="75B49CA0" w14:textId="77777777" w:rsidR="006F4AAA" w:rsidRPr="00C763BC" w:rsidRDefault="006F4AAA" w:rsidP="00F15EC9">
            <w:pPr>
              <w:spacing w:after="160" w:line="276" w:lineRule="auto"/>
              <w:jc w:val="both"/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 xml:space="preserve">0 % </w:t>
            </w:r>
          </w:p>
        </w:tc>
      </w:tr>
    </w:tbl>
    <w:p w14:paraId="1AEF32A5" w14:textId="77777777" w:rsidR="006F4AAA" w:rsidRPr="00C763BC" w:rsidRDefault="006F4AAA" w:rsidP="006F4AAA">
      <w:pPr>
        <w:jc w:val="both"/>
        <w:rPr>
          <w:rFonts w:ascii="Tahoma" w:hAnsi="Tahoma" w:cs="Tahoma"/>
        </w:rPr>
      </w:pPr>
    </w:p>
    <w:p w14:paraId="65769DA2" w14:textId="77777777" w:rsidR="006F4AAA" w:rsidRPr="00C763BC" w:rsidRDefault="006F4AAA" w:rsidP="006F4AAA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Jo, el sotasignat/</w:t>
      </w:r>
      <w:proofErr w:type="spellStart"/>
      <w:r w:rsidRPr="00C763BC">
        <w:rPr>
          <w:rFonts w:ascii="Tahoma" w:hAnsi="Tahoma" w:cs="Tahoma"/>
        </w:rPr>
        <w:t>ada</w:t>
      </w:r>
      <w:proofErr w:type="spellEnd"/>
      <w:r w:rsidRPr="00C763BC">
        <w:rPr>
          <w:rFonts w:ascii="Tahoma" w:hAnsi="Tahoma" w:cs="Tahoma"/>
        </w:rPr>
        <w:t>, ..................... [</w:t>
      </w:r>
      <w:r w:rsidRPr="00C763BC">
        <w:rPr>
          <w:rFonts w:ascii="Tahoma" w:hAnsi="Tahoma" w:cs="Tahoma"/>
          <w:b/>
          <w:bCs/>
        </w:rPr>
        <w:t>Nom i cognoms</w:t>
      </w:r>
      <w:r w:rsidRPr="00C763BC">
        <w:rPr>
          <w:rFonts w:ascii="Tahoma" w:hAnsi="Tahoma" w:cs="Tahoma"/>
        </w:rPr>
        <w:t>], amb DNI .................... [</w:t>
      </w:r>
      <w:r w:rsidRPr="00C763BC">
        <w:rPr>
          <w:rFonts w:ascii="Tahoma" w:hAnsi="Tahoma" w:cs="Tahoma"/>
          <w:b/>
          <w:bCs/>
        </w:rPr>
        <w:t>núm. DNI</w:t>
      </w:r>
      <w:r w:rsidRPr="00C763BC">
        <w:rPr>
          <w:rFonts w:ascii="Tahoma" w:hAnsi="Tahoma" w:cs="Tahoma"/>
        </w:rPr>
        <w:t xml:space="preserve">],........................ </w:t>
      </w:r>
      <w:r w:rsidRPr="00C763BC">
        <w:rPr>
          <w:rFonts w:ascii="Tahoma" w:hAnsi="Tahoma" w:cs="Tahoma"/>
          <w:b/>
          <w:bCs/>
        </w:rPr>
        <w:t>[en nom propi / en representació de l’entitat</w:t>
      </w:r>
      <w:r w:rsidRPr="00C763BC">
        <w:rPr>
          <w:rFonts w:ascii="Tahoma" w:hAnsi="Tahoma" w:cs="Tahoma"/>
        </w:rPr>
        <w:t xml:space="preserve"> ], amb NIF </w:t>
      </w:r>
      <w:r w:rsidRPr="00C763BC">
        <w:rPr>
          <w:rFonts w:ascii="Tahoma" w:hAnsi="Tahoma" w:cs="Tahoma"/>
        </w:rPr>
        <w:lastRenderedPageBreak/>
        <w:t>........................[</w:t>
      </w:r>
      <w:r w:rsidRPr="00C763BC">
        <w:rPr>
          <w:rFonts w:ascii="Tahoma" w:hAnsi="Tahoma" w:cs="Tahoma"/>
          <w:b/>
          <w:bCs/>
        </w:rPr>
        <w:t>núm. NIF</w:t>
      </w:r>
      <w:r w:rsidRPr="00C763BC">
        <w:rPr>
          <w:rFonts w:ascii="Tahoma" w:hAnsi="Tahoma" w:cs="Tahoma"/>
        </w:rPr>
        <w:t>] en qualitat de ......................... [</w:t>
      </w:r>
      <w:r w:rsidRPr="00C763BC">
        <w:rPr>
          <w:rFonts w:ascii="Tahoma" w:hAnsi="Tahoma" w:cs="Tahoma"/>
          <w:b/>
          <w:bCs/>
        </w:rPr>
        <w:t>càrrec]</w:t>
      </w:r>
      <w:r w:rsidRPr="00C763BC">
        <w:rPr>
          <w:rFonts w:ascii="Tahoma" w:hAnsi="Tahoma" w:cs="Tahoma"/>
        </w:rPr>
        <w:t xml:space="preserve">, com a participant en el procediment d’adjudicació del contracte indicat, sota la meva responsabilitat, en matèria mediambiental declaro que: </w:t>
      </w:r>
    </w:p>
    <w:p w14:paraId="128A4AD0" w14:textId="77777777" w:rsidR="006F4AAA" w:rsidRPr="00C763BC" w:rsidRDefault="006F4AAA" w:rsidP="006F4AAA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a) Les activitats que es desenvolupen no ocasionen un perjudici significatiu als següents objectius mediambientals:</w:t>
      </w:r>
    </w:p>
    <w:p w14:paraId="5E64C3CF" w14:textId="77777777" w:rsidR="006F4AAA" w:rsidRPr="00C763BC" w:rsidRDefault="006F4AAA" w:rsidP="006F4AAA">
      <w:pPr>
        <w:pStyle w:val="Prrafodelista"/>
        <w:jc w:val="both"/>
        <w:rPr>
          <w:rFonts w:ascii="Tahoma" w:hAnsi="Tahoma" w:cs="Tahoma"/>
        </w:rPr>
      </w:pPr>
    </w:p>
    <w:p w14:paraId="5AB8C985" w14:textId="77777777" w:rsidR="006F4AAA" w:rsidRPr="00C763BC" w:rsidRDefault="006F4AAA" w:rsidP="006F4AAA">
      <w:pPr>
        <w:pStyle w:val="Prrafodelista"/>
        <w:numPr>
          <w:ilvl w:val="0"/>
          <w:numId w:val="1"/>
        </w:numPr>
        <w:ind w:hanging="11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Mitigació del Canvi Climàtic.</w:t>
      </w:r>
    </w:p>
    <w:p w14:paraId="7E17CDAD" w14:textId="77777777" w:rsidR="006F4AAA" w:rsidRPr="00C763BC" w:rsidRDefault="006F4AAA" w:rsidP="006F4AAA">
      <w:pPr>
        <w:pStyle w:val="Prrafodelista"/>
        <w:numPr>
          <w:ilvl w:val="0"/>
          <w:numId w:val="1"/>
        </w:numPr>
        <w:ind w:hanging="11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Adaptació al Canvi Climàtic.</w:t>
      </w:r>
    </w:p>
    <w:p w14:paraId="723A684C" w14:textId="77777777" w:rsidR="006F4AAA" w:rsidRPr="00C763BC" w:rsidRDefault="006F4AAA" w:rsidP="006F4AAA">
      <w:pPr>
        <w:pStyle w:val="Prrafodelista"/>
        <w:numPr>
          <w:ilvl w:val="0"/>
          <w:numId w:val="1"/>
        </w:numPr>
        <w:ind w:hanging="11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Ús sostenible i protecció dels recursos hídrics i marins.</w:t>
      </w:r>
    </w:p>
    <w:p w14:paraId="45C00E97" w14:textId="77777777" w:rsidR="006F4AAA" w:rsidRPr="00C763BC" w:rsidRDefault="006F4AAA" w:rsidP="006F4AAA">
      <w:pPr>
        <w:pStyle w:val="Prrafodelista"/>
        <w:numPr>
          <w:ilvl w:val="0"/>
          <w:numId w:val="1"/>
        </w:numPr>
        <w:ind w:hanging="11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Economia Circular, incloent la prevenció i el reciclatge de residus.</w:t>
      </w:r>
    </w:p>
    <w:p w14:paraId="73FC8EBE" w14:textId="77777777" w:rsidR="006F4AAA" w:rsidRPr="00C763BC" w:rsidRDefault="006F4AAA" w:rsidP="006F4AAA">
      <w:pPr>
        <w:pStyle w:val="Prrafodelista"/>
        <w:numPr>
          <w:ilvl w:val="0"/>
          <w:numId w:val="1"/>
        </w:numPr>
        <w:ind w:hanging="11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Prevenció i control de la contaminació. </w:t>
      </w:r>
    </w:p>
    <w:p w14:paraId="3AFD11B3" w14:textId="77777777" w:rsidR="006F4AAA" w:rsidRPr="00C763BC" w:rsidRDefault="006F4AAA" w:rsidP="006F4AAA">
      <w:pPr>
        <w:pStyle w:val="Prrafodelista"/>
        <w:numPr>
          <w:ilvl w:val="0"/>
          <w:numId w:val="1"/>
        </w:numPr>
        <w:ind w:hanging="11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Protecció i restauració de la biodiversitat i els ecosistemes.</w:t>
      </w:r>
    </w:p>
    <w:p w14:paraId="199CD17A" w14:textId="77777777" w:rsidR="006F4AAA" w:rsidRPr="00C763BC" w:rsidRDefault="006F4AAA" w:rsidP="006F4AAA">
      <w:pPr>
        <w:spacing w:after="240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b) Les activitats s’adeqüen, si escau, a les característiques fixades per a la mesura i </w:t>
      </w:r>
      <w:proofErr w:type="spellStart"/>
      <w:r w:rsidRPr="00C763BC">
        <w:rPr>
          <w:rFonts w:ascii="Tahoma" w:hAnsi="Tahoma" w:cs="Tahoma"/>
        </w:rPr>
        <w:t>submesura</w:t>
      </w:r>
      <w:proofErr w:type="spellEnd"/>
      <w:r w:rsidRPr="00C763BC">
        <w:rPr>
          <w:rFonts w:ascii="Tahoma" w:hAnsi="Tahoma" w:cs="Tahoma"/>
        </w:rPr>
        <w:t xml:space="preserve"> del component i reflectides en el Pla de recuperació, transformació i resiliència. </w:t>
      </w:r>
    </w:p>
    <w:p w14:paraId="301CF9CE" w14:textId="77777777" w:rsidR="006F4AAA" w:rsidRPr="00C763BC" w:rsidRDefault="006F4AAA" w:rsidP="006F4AAA">
      <w:pPr>
        <w:spacing w:after="240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c) Les activitats que es desenvolupen en el projecte compliran amb la normativa mediambiental vigent que sigui aplicable.</w:t>
      </w:r>
    </w:p>
    <w:p w14:paraId="62A82E6C" w14:textId="77777777" w:rsidR="006F4AAA" w:rsidRPr="00C763BC" w:rsidRDefault="006F4AAA" w:rsidP="006F4AAA">
      <w:pPr>
        <w:spacing w:after="0" w:line="268" w:lineRule="auto"/>
        <w:ind w:right="216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d) Les activitats que es desenvolupen no estan excloses per al finançament pel Pla de recuperació, transformació i resiliència d’acord amb la  </w:t>
      </w:r>
      <w:hyperlink r:id="rId7" w:history="1">
        <w:r w:rsidRPr="00C763BC">
          <w:rPr>
            <w:rFonts w:ascii="Tahoma" w:hAnsi="Tahoma" w:cs="Tahoma"/>
          </w:rPr>
          <w:t xml:space="preserve">Guia tècnica sobre l’aplicació del </w:t>
        </w:r>
      </w:hyperlink>
      <w:hyperlink r:id="rId8" w:history="1">
        <w:r w:rsidRPr="00C763BC">
          <w:rPr>
            <w:rFonts w:ascii="Tahoma" w:hAnsi="Tahoma" w:cs="Tahoma"/>
          </w:rPr>
          <w:t>pri</w:t>
        </w:r>
      </w:hyperlink>
      <w:r w:rsidRPr="00C763BC">
        <w:rPr>
          <w:rFonts w:ascii="Tahoma" w:hAnsi="Tahoma" w:cs="Tahoma"/>
        </w:rPr>
        <w:t xml:space="preserve">ncipi “no causar un perjudici significatiu” en virtut del Reglament relatiu al Mecanisme de </w:t>
      </w:r>
      <w:hyperlink r:id="rId9" w:history="1">
        <w:r w:rsidRPr="00C763BC">
          <w:rPr>
            <w:rFonts w:ascii="Tahoma" w:hAnsi="Tahoma" w:cs="Tahoma"/>
          </w:rPr>
          <w:t>R</w:t>
        </w:r>
      </w:hyperlink>
      <w:r w:rsidRPr="00C763BC">
        <w:rPr>
          <w:rFonts w:ascii="Tahoma" w:hAnsi="Tahoma" w:cs="Tahoma"/>
        </w:rPr>
        <w:t xml:space="preserve">ecuperació i Resiliència (2021/C 58/01), a la </w:t>
      </w:r>
      <w:hyperlink r:id="rId10" w:history="1">
        <w:r w:rsidRPr="00C763BC">
          <w:rPr>
            <w:rFonts w:ascii="Tahoma" w:hAnsi="Tahoma" w:cs="Tahoma"/>
          </w:rPr>
          <w:t>Pro</w:t>
        </w:r>
        <w:r>
          <w:rPr>
            <w:rFonts w:ascii="Tahoma" w:hAnsi="Tahoma" w:cs="Tahoma"/>
          </w:rPr>
          <w:t>posta</w:t>
        </w:r>
        <w:r w:rsidRPr="00C763BC">
          <w:rPr>
            <w:rFonts w:ascii="Tahoma" w:hAnsi="Tahoma" w:cs="Tahoma"/>
          </w:rPr>
          <w:t xml:space="preserve"> de Decisió d’execució del Consell </w:t>
        </w:r>
      </w:hyperlink>
      <w:hyperlink r:id="rId11" w:history="1">
        <w:r w:rsidRPr="00C763BC">
          <w:rPr>
            <w:rFonts w:ascii="Tahoma" w:hAnsi="Tahoma" w:cs="Tahoma"/>
          </w:rPr>
          <w:t>r</w:t>
        </w:r>
      </w:hyperlink>
      <w:r w:rsidRPr="00C763BC">
        <w:rPr>
          <w:rFonts w:ascii="Tahoma" w:hAnsi="Tahoma" w:cs="Tahoma"/>
        </w:rPr>
        <w:t xml:space="preserve">elativa a l’aprovació de l’avaluació del pla de recuperació i resiliència d’Espanya i al seu </w:t>
      </w:r>
      <w:hyperlink r:id="rId12" w:history="1">
        <w:r w:rsidRPr="00C763BC">
          <w:rPr>
            <w:rFonts w:ascii="Tahoma" w:hAnsi="Tahoma" w:cs="Tahoma"/>
          </w:rPr>
          <w:t>annex</w:t>
        </w:r>
      </w:hyperlink>
      <w:r w:rsidRPr="00C763BC">
        <w:rPr>
          <w:rFonts w:ascii="Tahoma" w:hAnsi="Tahoma" w:cs="Tahoma"/>
        </w:rPr>
        <w:t>.</w:t>
      </w:r>
    </w:p>
    <w:p w14:paraId="6909D639" w14:textId="77777777" w:rsidR="006F4AAA" w:rsidRPr="00C763BC" w:rsidRDefault="006F4AAA" w:rsidP="006F4AAA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e) Les activitats que es desenvolupin no causaran efectes directes sobre el medi ambient, ni efectes indirectes primaris en tot el seu cicle de vida, entenent com a tals els que es puguin materialitzar una vegada realitzada l’activitat.</w:t>
      </w:r>
    </w:p>
    <w:p w14:paraId="396C459D" w14:textId="77777777" w:rsidR="006F4AAA" w:rsidRPr="00C763BC" w:rsidRDefault="006F4AAA" w:rsidP="006F4AAA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  <w:bCs/>
        </w:rPr>
        <w:br/>
      </w:r>
      <w:r w:rsidRPr="00C763BC">
        <w:rPr>
          <w:rFonts w:ascii="Tahoma" w:hAnsi="Tahoma" w:cs="Tahoma"/>
        </w:rPr>
        <w:t>Es té coneixement que l’incompliment d’algun dels requisits que estableix aquesta</w:t>
      </w:r>
      <w:r w:rsidRPr="00C763BC">
        <w:rPr>
          <w:rFonts w:ascii="Tahoma" w:hAnsi="Tahoma" w:cs="Tahoma"/>
        </w:rPr>
        <w:br/>
        <w:t>declaració dona lloc a l’obligació de retornar les quantitats percebudes i els interessos de demora corresponents.</w:t>
      </w:r>
    </w:p>
    <w:p w14:paraId="09B76A03" w14:textId="77777777" w:rsidR="006F4AAA" w:rsidRPr="00C763BC" w:rsidRDefault="006F4AAA" w:rsidP="006F4AAA">
      <w:pPr>
        <w:ind w:left="102"/>
        <w:rPr>
          <w:rFonts w:ascii="Tahoma" w:hAnsi="Tahoma" w:cs="Tahoma"/>
          <w:b/>
          <w:bCs/>
          <w:i/>
          <w:sz w:val="20"/>
          <w:szCs w:val="20"/>
        </w:rPr>
      </w:pPr>
      <w:r w:rsidRPr="00C763BC">
        <w:rPr>
          <w:rFonts w:ascii="Tahoma" w:hAnsi="Tahoma" w:cs="Tahoma"/>
          <w:b/>
          <w:bCs/>
          <w:i/>
          <w:sz w:val="20"/>
          <w:szCs w:val="20"/>
        </w:rPr>
        <w:t>(Lloc i data)</w:t>
      </w:r>
    </w:p>
    <w:p w14:paraId="5C6A9DA0" w14:textId="77777777" w:rsidR="006F4AAA" w:rsidRPr="00C763BC" w:rsidRDefault="006F4AAA" w:rsidP="006F4AAA">
      <w:pPr>
        <w:spacing w:before="176"/>
        <w:ind w:left="102"/>
        <w:rPr>
          <w:rFonts w:ascii="Tahoma" w:hAnsi="Tahoma" w:cs="Tahoma"/>
          <w:b/>
          <w:bCs/>
          <w:i/>
          <w:sz w:val="20"/>
          <w:szCs w:val="20"/>
        </w:rPr>
      </w:pPr>
      <w:r w:rsidRPr="00C763BC">
        <w:rPr>
          <w:rFonts w:ascii="Tahoma" w:hAnsi="Tahoma" w:cs="Tahoma"/>
          <w:b/>
          <w:bCs/>
          <w:i/>
          <w:sz w:val="20"/>
          <w:szCs w:val="20"/>
        </w:rPr>
        <w:t>(signatura del/de la representant)</w:t>
      </w:r>
    </w:p>
    <w:p w14:paraId="012DE73C" w14:textId="77777777" w:rsidR="006F4AAA" w:rsidRPr="00C763BC" w:rsidRDefault="006F4AAA" w:rsidP="006F4AAA">
      <w:pPr>
        <w:spacing w:before="176"/>
        <w:ind w:left="102"/>
        <w:rPr>
          <w:rFonts w:ascii="Tahoma" w:hAnsi="Tahoma" w:cs="Tahoma"/>
          <w:b/>
          <w:bCs/>
          <w:i/>
          <w:sz w:val="20"/>
          <w:szCs w:val="20"/>
        </w:rPr>
      </w:pPr>
      <w:r w:rsidRPr="00C763BC">
        <w:rPr>
          <w:rFonts w:ascii="Tahoma" w:hAnsi="Tahoma" w:cs="Tahoma"/>
          <w:b/>
          <w:bCs/>
          <w:i/>
          <w:sz w:val="20"/>
          <w:szCs w:val="20"/>
        </w:rPr>
        <w:t>(segell de l’empresa)”</w:t>
      </w:r>
    </w:p>
    <w:p w14:paraId="69BBC3E1" w14:textId="77777777" w:rsidR="00DD2607" w:rsidRPr="00DD2607" w:rsidRDefault="00DD2607">
      <w:pPr>
        <w:rPr>
          <w:lang w:val="es-ES"/>
        </w:rPr>
      </w:pPr>
    </w:p>
    <w:sectPr w:rsidR="00DD2607" w:rsidRPr="00DD260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AC9E" w14:textId="77777777" w:rsidR="0098533E" w:rsidRDefault="0098533E" w:rsidP="0098533E">
      <w:pPr>
        <w:spacing w:after="0" w:line="240" w:lineRule="auto"/>
      </w:pPr>
      <w:r>
        <w:separator/>
      </w:r>
    </w:p>
  </w:endnote>
  <w:endnote w:type="continuationSeparator" w:id="0">
    <w:p w14:paraId="48C98A77" w14:textId="77777777" w:rsidR="0098533E" w:rsidRDefault="0098533E" w:rsidP="0098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45B9" w14:textId="1576BE28" w:rsidR="0098533E" w:rsidRDefault="0098533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69C593" wp14:editId="7FCD4A7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419916"/>
          <wp:effectExtent l="0" t="0" r="2540" b="0"/>
          <wp:wrapNone/>
          <wp:docPr id="1383051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19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EDED" w14:textId="77777777" w:rsidR="0098533E" w:rsidRDefault="0098533E" w:rsidP="0098533E">
      <w:pPr>
        <w:spacing w:after="0" w:line="240" w:lineRule="auto"/>
      </w:pPr>
      <w:r>
        <w:separator/>
      </w:r>
    </w:p>
  </w:footnote>
  <w:footnote w:type="continuationSeparator" w:id="0">
    <w:p w14:paraId="5009BB85" w14:textId="77777777" w:rsidR="0098533E" w:rsidRDefault="0098533E" w:rsidP="00985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0B7A"/>
    <w:multiLevelType w:val="hybridMultilevel"/>
    <w:tmpl w:val="D1DA2B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1"/>
    <w:rsid w:val="0001245F"/>
    <w:rsid w:val="000D543B"/>
    <w:rsid w:val="001B236B"/>
    <w:rsid w:val="0029520B"/>
    <w:rsid w:val="004556C9"/>
    <w:rsid w:val="00502833"/>
    <w:rsid w:val="005702CE"/>
    <w:rsid w:val="006F4AAA"/>
    <w:rsid w:val="0098533E"/>
    <w:rsid w:val="00A36CC4"/>
    <w:rsid w:val="00DD2607"/>
    <w:rsid w:val="00E055F1"/>
    <w:rsid w:val="00EF1629"/>
    <w:rsid w:val="00F339A4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3157"/>
  <w15:chartTrackingRefBased/>
  <w15:docId w15:val="{E2B38F3F-55E4-48EC-BC56-43F6704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6B"/>
    <w:pPr>
      <w:spacing w:line="259" w:lineRule="auto"/>
    </w:pPr>
    <w:rPr>
      <w:rFonts w:ascii="Segoe UI" w:hAnsi="Segoe UI" w:cs="Segoe UI"/>
      <w:sz w:val="22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0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5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5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5F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5F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5F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5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5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5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5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0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5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5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0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55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E055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55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5F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055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5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1"/>
    <w:qFormat/>
    <w:rsid w:val="00E055F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5F1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8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33E"/>
    <w:rPr>
      <w:rFonts w:ascii="Segoe UI" w:hAnsi="Segoe UI" w:cs="Segoe UI"/>
      <w:sz w:val="22"/>
      <w:szCs w:val="22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8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33E"/>
    <w:rPr>
      <w:rFonts w:ascii="Segoe UI" w:hAnsi="Segoe UI" w:cs="Segoe UI"/>
      <w:sz w:val="22"/>
      <w:szCs w:val="22"/>
      <w:lang w:val="ca-ES"/>
    </w:rPr>
  </w:style>
  <w:style w:type="table" w:styleId="Tablaconcuadrcula">
    <w:name w:val="Table Grid"/>
    <w:basedOn w:val="Tablanormal"/>
    <w:uiPriority w:val="59"/>
    <w:rsid w:val="006F4AAA"/>
    <w:pPr>
      <w:spacing w:after="0" w:line="240" w:lineRule="auto"/>
    </w:pPr>
    <w:rPr>
      <w:rFonts w:ascii="Segoe UI" w:hAnsi="Segoe UI" w:cs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6F4AA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DOUE-Z-2021-7001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e.es/buscar/doc.php?id=DOUE-Z-2021-70014" TargetMode="External"/><Relationship Id="rId12" Type="http://schemas.openxmlformats.org/officeDocument/2006/relationships/hyperlink" Target="https://ec.europa.eu/info/sites/default/files/com_322_1_annex_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info/sites/default/files/com_322_1_e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info/sites/default/files/com_322_1_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doc.php?id=DOUE-Z-2021-7001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Natzaret Torrentó</dc:creator>
  <cp:keywords/>
  <dc:description/>
  <cp:lastModifiedBy>Natzaret Torrentó</cp:lastModifiedBy>
  <cp:revision>3</cp:revision>
  <dcterms:created xsi:type="dcterms:W3CDTF">2025-04-30T06:32:00Z</dcterms:created>
  <dcterms:modified xsi:type="dcterms:W3CDTF">2025-04-30T06:33:00Z</dcterms:modified>
</cp:coreProperties>
</file>