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1413"/>
        <w:gridCol w:w="7081"/>
      </w:tblGrid>
      <w:tr w:rsidR="009C66FF" w:rsidRPr="00956E7C" w14:paraId="0657CA73" w14:textId="77777777" w:rsidTr="0087120B">
        <w:trPr>
          <w:jc w:val="center"/>
        </w:trPr>
        <w:tc>
          <w:tcPr>
            <w:tcW w:w="1413" w:type="dxa"/>
            <w:shd w:val="clear" w:color="auto" w:fill="auto"/>
          </w:tcPr>
          <w:p w14:paraId="3C73D2E0" w14:textId="77777777" w:rsidR="009C66FF" w:rsidRPr="00956E7C" w:rsidRDefault="009C66FF" w:rsidP="00956E7C">
            <w:pPr>
              <w:rPr>
                <w:sz w:val="20"/>
              </w:rPr>
            </w:pPr>
            <w:r w:rsidRPr="00956E7C">
              <w:rPr>
                <w:sz w:val="20"/>
              </w:rPr>
              <w:t>Exp. núm.:</w:t>
            </w:r>
          </w:p>
        </w:tc>
        <w:tc>
          <w:tcPr>
            <w:tcW w:w="7081" w:type="dxa"/>
          </w:tcPr>
          <w:p w14:paraId="426DB8D0" w14:textId="0C7B82A4" w:rsidR="009C66FF" w:rsidRPr="00956E7C" w:rsidRDefault="00F64324" w:rsidP="00956E7C">
            <w:pPr>
              <w:rPr>
                <w:sz w:val="20"/>
              </w:rPr>
            </w:pPr>
            <w:r w:rsidRPr="00956E7C">
              <w:rPr>
                <w:sz w:val="20"/>
              </w:rPr>
              <w:t>26</w:t>
            </w:r>
            <w:r w:rsidR="009C66FF" w:rsidRPr="00956E7C">
              <w:rPr>
                <w:sz w:val="20"/>
              </w:rPr>
              <w:t>/2025</w:t>
            </w:r>
          </w:p>
        </w:tc>
      </w:tr>
      <w:tr w:rsidR="009C66FF" w:rsidRPr="00956E7C" w14:paraId="2856C350" w14:textId="77777777" w:rsidTr="0087120B">
        <w:trPr>
          <w:jc w:val="center"/>
        </w:trPr>
        <w:tc>
          <w:tcPr>
            <w:tcW w:w="1413" w:type="dxa"/>
            <w:shd w:val="clear" w:color="auto" w:fill="auto"/>
          </w:tcPr>
          <w:p w14:paraId="70FE4ACE" w14:textId="77777777" w:rsidR="009C66FF" w:rsidRPr="00956E7C" w:rsidRDefault="009C66FF" w:rsidP="00956E7C">
            <w:pPr>
              <w:rPr>
                <w:sz w:val="20"/>
              </w:rPr>
            </w:pPr>
            <w:r w:rsidRPr="00956E7C">
              <w:rPr>
                <w:sz w:val="20"/>
              </w:rPr>
              <w:t>Procediment:</w:t>
            </w:r>
          </w:p>
        </w:tc>
        <w:tc>
          <w:tcPr>
            <w:tcW w:w="7081" w:type="dxa"/>
          </w:tcPr>
          <w:p w14:paraId="6688C768" w14:textId="77777777" w:rsidR="009C66FF" w:rsidRPr="00956E7C" w:rsidRDefault="009C66FF" w:rsidP="00956E7C">
            <w:pPr>
              <w:rPr>
                <w:sz w:val="20"/>
              </w:rPr>
            </w:pPr>
            <w:r w:rsidRPr="00956E7C">
              <w:rPr>
                <w:sz w:val="20"/>
              </w:rPr>
              <w:t>Contracte de serveis</w:t>
            </w:r>
          </w:p>
        </w:tc>
      </w:tr>
      <w:tr w:rsidR="009C66FF" w:rsidRPr="00956E7C" w14:paraId="254C703A" w14:textId="77777777" w:rsidTr="0087120B">
        <w:trPr>
          <w:trHeight w:val="72"/>
          <w:jc w:val="center"/>
        </w:trPr>
        <w:tc>
          <w:tcPr>
            <w:tcW w:w="1413" w:type="dxa"/>
            <w:shd w:val="clear" w:color="auto" w:fill="auto"/>
          </w:tcPr>
          <w:p w14:paraId="238FA86F" w14:textId="77777777" w:rsidR="009C66FF" w:rsidRPr="00956E7C" w:rsidRDefault="009C66FF" w:rsidP="00956E7C">
            <w:pPr>
              <w:rPr>
                <w:sz w:val="20"/>
              </w:rPr>
            </w:pPr>
            <w:r w:rsidRPr="00956E7C">
              <w:rPr>
                <w:sz w:val="20"/>
              </w:rPr>
              <w:t>Assumpte:</w:t>
            </w:r>
          </w:p>
        </w:tc>
        <w:tc>
          <w:tcPr>
            <w:tcW w:w="7081" w:type="dxa"/>
          </w:tcPr>
          <w:p w14:paraId="593D7208" w14:textId="1AB10CC9" w:rsidR="009C66FF" w:rsidRPr="00956E7C" w:rsidRDefault="009C66FF" w:rsidP="00956E7C">
            <w:pPr>
              <w:rPr>
                <w:sz w:val="20"/>
              </w:rPr>
            </w:pPr>
            <w:r w:rsidRPr="00956E7C">
              <w:rPr>
                <w:sz w:val="20"/>
              </w:rPr>
              <w:t xml:space="preserve">Serveis de jardineria i manteniment de zones verdes de </w:t>
            </w:r>
            <w:r w:rsidR="00997859" w:rsidRPr="00956E7C">
              <w:rPr>
                <w:sz w:val="20"/>
              </w:rPr>
              <w:t xml:space="preserve">l’EMD </w:t>
            </w:r>
            <w:r w:rsidR="00F64324" w:rsidRPr="00956E7C">
              <w:rPr>
                <w:sz w:val="20"/>
              </w:rPr>
              <w:t>d</w:t>
            </w:r>
            <w:r w:rsidR="00997859" w:rsidRPr="00956E7C">
              <w:rPr>
                <w:sz w:val="20"/>
              </w:rPr>
              <w:t>e Vila</w:t>
            </w:r>
            <w:r w:rsidR="00F64324" w:rsidRPr="00956E7C">
              <w:rPr>
                <w:sz w:val="20"/>
              </w:rPr>
              <w:t>c</w:t>
            </w:r>
          </w:p>
        </w:tc>
      </w:tr>
    </w:tbl>
    <w:p w14:paraId="50DF2B67" w14:textId="77777777" w:rsidR="007B05F9" w:rsidRPr="00F64324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0"/>
          <w:szCs w:val="20"/>
          <w:lang w:val="ca-ES" w:eastAsia="es-ES"/>
        </w:rPr>
      </w:pPr>
    </w:p>
    <w:p w14:paraId="2C83D73C" w14:textId="36B721D1" w:rsidR="00BA0640" w:rsidRPr="00F64324" w:rsidRDefault="00BA0640" w:rsidP="007B05F9">
      <w:pPr>
        <w:shd w:val="clear" w:color="auto" w:fill="FFFFFF"/>
        <w:jc w:val="both"/>
        <w:rPr>
          <w:sz w:val="20"/>
          <w:szCs w:val="20"/>
          <w:lang w:val="ca-ES"/>
        </w:rPr>
      </w:pPr>
      <w:r w:rsidRPr="00F64324">
        <w:rPr>
          <w:b/>
          <w:sz w:val="20"/>
          <w:szCs w:val="20"/>
          <w:lang w:val="ca-ES"/>
        </w:rPr>
        <w:t>PROPOSICIÓ ECONÓMICA</w:t>
      </w:r>
      <w:r w:rsidR="007B05F9" w:rsidRPr="00F64324">
        <w:rPr>
          <w:b/>
          <w:sz w:val="20"/>
          <w:szCs w:val="20"/>
          <w:lang w:val="ca-ES"/>
        </w:rPr>
        <w:t xml:space="preserve"> </w:t>
      </w:r>
      <w:r w:rsidR="007B05F9" w:rsidRPr="00F64324">
        <w:rPr>
          <w:b/>
          <w:bCs/>
          <w:sz w:val="20"/>
          <w:szCs w:val="20"/>
          <w:lang w:val="ca-ES"/>
        </w:rPr>
        <w:t>I DOCUMENTACIÓ QUANTIFICABLE DE FORMA AUTOMÀTICA</w:t>
      </w:r>
    </w:p>
    <w:p w14:paraId="7F4A70B6" w14:textId="77777777" w:rsidR="007B05F9" w:rsidRPr="00F64324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0"/>
          <w:szCs w:val="20"/>
          <w:u w:val="single"/>
          <w:lang w:val="ca-ES" w:eastAsia="es-ES"/>
        </w:rPr>
      </w:pPr>
    </w:p>
    <w:p w14:paraId="2B437AED" w14:textId="276AB78C" w:rsidR="0094185B" w:rsidRPr="00F64324" w:rsidRDefault="0094185B" w:rsidP="0094185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E</w:t>
      </w:r>
      <w:r w:rsidR="00451951"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n/Na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, amb domicili a l</w:t>
      </w:r>
      <w:r w:rsidR="00D74F46"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efecte de notificacions a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núm.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amb NIF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, en nom propi/en representació de l</w:t>
      </w:r>
      <w:r w:rsidR="00D74F46"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entitat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amb NIF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.</w:t>
      </w:r>
    </w:p>
    <w:p w14:paraId="222E9FD6" w14:textId="77777777" w:rsidR="007B05F9" w:rsidRPr="00F64324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05C85418" w14:textId="77777777" w:rsidR="007B05F9" w:rsidRPr="00F64324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pP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 xml:space="preserve">MANIFESTA: </w:t>
      </w:r>
    </w:p>
    <w:p w14:paraId="0512C14F" w14:textId="77777777" w:rsidR="007B05F9" w:rsidRPr="00F64324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714ED43D" w14:textId="7904096B" w:rsidR="007B05F9" w:rsidRPr="00F64324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Que assabentat dels Plecs de clàusules administratives i el Plec de clàusules tècniques particulars </w:t>
      </w:r>
      <w:r w:rsidR="001A31E0"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corresponents </w:t>
      </w:r>
      <w:r w:rsidR="00264390"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a</w:t>
      </w:r>
      <w:r w:rsidR="00D856A7"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l </w:t>
      </w:r>
      <w:r w:rsidR="008653BA"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c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ontracte d</w:t>
      </w:r>
      <w:r w:rsidR="00A258BC"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 xml:space="preserve">e 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“</w:t>
      </w:r>
      <w:r w:rsidR="00A258BC" w:rsidRPr="00F64324">
        <w:rPr>
          <w:rFonts w:ascii="Times New Roman" w:eastAsia="Arial" w:hAnsi="Times New Roman" w:cs="Times New Roman"/>
          <w:b/>
          <w:bCs/>
          <w:color w:val="auto"/>
          <w:sz w:val="20"/>
          <w:szCs w:val="20"/>
          <w:lang w:val="ca-ES"/>
        </w:rPr>
        <w:t>Serveis</w:t>
      </w:r>
      <w:r w:rsidR="00A258BC" w:rsidRPr="00F64324">
        <w:rPr>
          <w:rFonts w:ascii="Times New Roman" w:eastAsia="Arial" w:hAnsi="Times New Roman" w:cs="Times New Roman"/>
          <w:b/>
          <w:color w:val="auto"/>
          <w:sz w:val="20"/>
          <w:szCs w:val="20"/>
          <w:lang w:val="ca-ES"/>
        </w:rPr>
        <w:t xml:space="preserve"> de jardineria i manteniment de zones verdes de </w:t>
      </w:r>
      <w:r w:rsidR="00997859" w:rsidRPr="00F64324">
        <w:rPr>
          <w:rFonts w:eastAsia="Arial"/>
          <w:b/>
          <w:sz w:val="20"/>
          <w:szCs w:val="20"/>
          <w:lang w:val="ca-ES"/>
        </w:rPr>
        <w:t xml:space="preserve">l’EMD </w:t>
      </w:r>
      <w:r w:rsidR="00F64324" w:rsidRPr="00F64324">
        <w:rPr>
          <w:rFonts w:eastAsia="Arial"/>
          <w:b/>
          <w:sz w:val="20"/>
          <w:szCs w:val="20"/>
          <w:lang w:val="ca-ES"/>
        </w:rPr>
        <w:t>de</w:t>
      </w:r>
      <w:r w:rsidR="00997859" w:rsidRPr="00F64324">
        <w:rPr>
          <w:rFonts w:eastAsia="Arial"/>
          <w:b/>
          <w:sz w:val="20"/>
          <w:szCs w:val="20"/>
          <w:lang w:val="ca-ES"/>
        </w:rPr>
        <w:t xml:space="preserve"> Vila</w:t>
      </w:r>
      <w:r w:rsidR="00F64324" w:rsidRPr="00F64324">
        <w:rPr>
          <w:rFonts w:eastAsia="Arial"/>
          <w:b/>
          <w:sz w:val="20"/>
          <w:szCs w:val="20"/>
          <w:lang w:val="ca-ES"/>
        </w:rPr>
        <w:t>c</w:t>
      </w:r>
      <w:r w:rsidRPr="00F64324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”</w:t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.</w:t>
      </w:r>
    </w:p>
    <w:p w14:paraId="6B7F31B5" w14:textId="77777777" w:rsidR="007B05F9" w:rsidRPr="00F64324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783118D9" w14:textId="1A10756F" w:rsidR="007B05F9" w:rsidRPr="00F64324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Que els accepta íntegrament, reuneix els requisits per prendre part en aquesta licitació i es compromet, en cas de resultar-ne l</w:t>
      </w:r>
      <w:r w:rsidR="00D74F46"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F64324">
        <w:rPr>
          <w:rFonts w:ascii="Times New Roman" w:hAnsi="Times New Roman" w:cs="Times New Roman"/>
          <w:color w:val="auto"/>
          <w:sz w:val="20"/>
          <w:szCs w:val="20"/>
          <w:lang w:val="ca-ES"/>
        </w:rPr>
        <w:t>adjudicatari a la seva execució, per la qual cosa proposa el següent preu:</w:t>
      </w:r>
    </w:p>
    <w:p w14:paraId="461F3627" w14:textId="77777777" w:rsidR="007B05F9" w:rsidRPr="00F64324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09C5D9B5" w14:textId="0E93443B" w:rsidR="007B05F9" w:rsidRPr="00F64324" w:rsidRDefault="007B05F9" w:rsidP="0042029D">
      <w:pPr>
        <w:pStyle w:val="Prrafodelista"/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</w:pPr>
      <w:r w:rsidRPr="00F64324">
        <w:rPr>
          <w:rFonts w:ascii="Times New Roman" w:hAnsi="Times New Roman" w:cs="Times New Roman"/>
          <w:b/>
          <w:bCs/>
          <w:sz w:val="20"/>
          <w:szCs w:val="20"/>
          <w:lang w:val="ca-ES"/>
        </w:rPr>
        <w:t>Oferta econòmica</w:t>
      </w:r>
    </w:p>
    <w:tbl>
      <w:tblPr>
        <w:tblW w:w="953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234"/>
        <w:gridCol w:w="692"/>
        <w:gridCol w:w="1463"/>
        <w:gridCol w:w="561"/>
        <w:gridCol w:w="9"/>
        <w:gridCol w:w="1918"/>
        <w:gridCol w:w="9"/>
        <w:gridCol w:w="1142"/>
        <w:gridCol w:w="9"/>
        <w:gridCol w:w="1152"/>
      </w:tblGrid>
      <w:tr w:rsidR="00997859" w:rsidRPr="00F64324" w14:paraId="5267438A" w14:textId="2D2CAA9F" w:rsidTr="00332829">
        <w:trPr>
          <w:trHeight w:val="300"/>
          <w:jc w:val="center"/>
        </w:trPr>
        <w:tc>
          <w:tcPr>
            <w:tcW w:w="1344" w:type="dxa"/>
            <w:shd w:val="clear" w:color="auto" w:fill="F2F2F2" w:themeFill="background1" w:themeFillShade="F2"/>
            <w:noWrap/>
            <w:vAlign w:val="center"/>
            <w:hideMark/>
          </w:tcPr>
          <w:p w14:paraId="7A4A4985" w14:textId="6178C212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PBL</w:t>
            </w: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4944CCEF" w14:textId="39036EDC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Servei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5E6A0545" w14:textId="23CB0BE3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sz w:val="20"/>
                <w:szCs w:val="20"/>
                <w:lang w:val="ca-ES" w:eastAsia="es-ES"/>
              </w:rPr>
              <w:t>Any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AB6C2AA" w14:textId="77777777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Preu</w:t>
            </w:r>
          </w:p>
          <w:p w14:paraId="2C41B9EB" w14:textId="29945612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anualitat/servei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EF37D56" w14:textId="51430C4B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49160BD3" w14:textId="77777777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Oferta econòmica</w:t>
            </w:r>
          </w:p>
          <w:p w14:paraId="2E1C1633" w14:textId="6DD07F22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344B174D" w14:textId="77777777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Quota</w:t>
            </w:r>
          </w:p>
          <w:p w14:paraId="068C60B9" w14:textId="4376814C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70AF775E" w14:textId="77777777" w:rsidR="008E33CF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Preu total</w:t>
            </w:r>
          </w:p>
          <w:p w14:paraId="259A608B" w14:textId="10142A82" w:rsidR="00997859" w:rsidRPr="00F64324" w:rsidRDefault="00997859" w:rsidP="0099785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(IVA inclòs)</w:t>
            </w:r>
          </w:p>
        </w:tc>
      </w:tr>
      <w:tr w:rsidR="00F64324" w:rsidRPr="00F64324" w14:paraId="10849482" w14:textId="5664C0DA" w:rsidTr="00637877">
        <w:trPr>
          <w:trHeight w:val="285"/>
          <w:jc w:val="center"/>
        </w:trPr>
        <w:tc>
          <w:tcPr>
            <w:tcW w:w="1344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5E96F706" w14:textId="2E16A53F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/>
              </w:rPr>
              <w:t>14.572,09</w:t>
            </w:r>
            <w:r w:rsidRPr="00F64324">
              <w:rPr>
                <w:bCs/>
                <w:sz w:val="20"/>
                <w:szCs w:val="20"/>
                <w:lang w:val="ca-ES"/>
              </w:rPr>
              <w:t>€</w:t>
            </w: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3A965A98" w14:textId="073564EB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sz w:val="20"/>
                <w:szCs w:val="20"/>
                <w:lang w:val="ca-ES" w:eastAsia="es-ES"/>
              </w:rPr>
              <w:t>Jardineria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054097BE" w14:textId="5AA85A4F" w:rsidR="00F64324" w:rsidRPr="00F64324" w:rsidRDefault="00F64324" w:rsidP="00F64324">
            <w:pPr>
              <w:jc w:val="center"/>
              <w:rPr>
                <w:color w:val="7030A0"/>
                <w:sz w:val="20"/>
                <w:szCs w:val="20"/>
                <w:lang w:val="ca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bottom"/>
          </w:tcPr>
          <w:p w14:paraId="69885F90" w14:textId="4A97ECA6" w:rsidR="00F64324" w:rsidRPr="00F64324" w:rsidRDefault="00F64324" w:rsidP="00F64324">
            <w:pPr>
              <w:jc w:val="center"/>
              <w:rPr>
                <w:sz w:val="20"/>
                <w:szCs w:val="20"/>
                <w:lang w:val="ca-ES"/>
              </w:rPr>
            </w:pPr>
            <w:r w:rsidRPr="00F64324">
              <w:rPr>
                <w:sz w:val="20"/>
                <w:szCs w:val="20"/>
                <w:lang w:val="ca-ES"/>
              </w:rPr>
              <w:t>4.501,29€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08F7E9D" w14:textId="7FCDDDDF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21%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7BF93A47" w14:textId="55EC75F0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bookmarkEnd w:id="0"/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233DAF8E" w14:textId="21F3A3B1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72474841" w14:textId="6728A3EC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</w:tr>
      <w:tr w:rsidR="00F64324" w:rsidRPr="00F64324" w14:paraId="71A1B3C5" w14:textId="1FBFF55E" w:rsidTr="00637877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4942025D" w14:textId="5E3F1977" w:rsidR="00F64324" w:rsidRPr="00F64324" w:rsidRDefault="00F64324" w:rsidP="00F64324">
            <w:pPr>
              <w:rPr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  <w:vAlign w:val="center"/>
          </w:tcPr>
          <w:p w14:paraId="6725FAF7" w14:textId="77777777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D97EDA2" w14:textId="66F12BD7" w:rsidR="00F64324" w:rsidRPr="00F64324" w:rsidRDefault="00F64324" w:rsidP="00F64324">
            <w:pPr>
              <w:jc w:val="center"/>
              <w:rPr>
                <w:color w:val="7030A0"/>
                <w:sz w:val="20"/>
                <w:szCs w:val="20"/>
                <w:vertAlign w:val="superscript"/>
                <w:lang w:val="ca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bottom"/>
          </w:tcPr>
          <w:p w14:paraId="031A7D6C" w14:textId="5E7A2B89" w:rsidR="00F64324" w:rsidRPr="00F64324" w:rsidRDefault="00F64324" w:rsidP="00F64324">
            <w:pPr>
              <w:jc w:val="center"/>
              <w:rPr>
                <w:sz w:val="20"/>
                <w:szCs w:val="20"/>
                <w:lang w:val="ca-ES"/>
              </w:rPr>
            </w:pPr>
            <w:r w:rsidRPr="00F64324">
              <w:rPr>
                <w:sz w:val="20"/>
                <w:szCs w:val="20"/>
                <w:lang w:val="ca-ES"/>
              </w:rPr>
              <w:t>6.568,10€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4617A0A" w14:textId="4AC28B8F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21%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2A93735A" w14:textId="7EB87B48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75BD137E" w14:textId="1ADB7D98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2234E0CE" w14:textId="1D257219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</w:tr>
      <w:tr w:rsidR="00F64324" w:rsidRPr="00F64324" w14:paraId="6DECB5DE" w14:textId="119EECBF" w:rsidTr="00637877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637A7517" w14:textId="40036EA4" w:rsidR="00F64324" w:rsidRPr="00F64324" w:rsidRDefault="00F64324" w:rsidP="00F64324">
            <w:pPr>
              <w:rPr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7176AE6E" w14:textId="1EC54971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sz w:val="20"/>
                <w:szCs w:val="20"/>
                <w:lang w:val="ca-ES" w:eastAsia="es-ES"/>
              </w:rPr>
              <w:t>Neteja viària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1E116D40" w14:textId="3F4F71F9" w:rsidR="00F64324" w:rsidRPr="00F64324" w:rsidRDefault="00F64324" w:rsidP="00F64324">
            <w:pPr>
              <w:jc w:val="center"/>
              <w:rPr>
                <w:color w:val="7030A0"/>
                <w:sz w:val="20"/>
                <w:szCs w:val="20"/>
                <w:lang w:val="ca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bottom"/>
          </w:tcPr>
          <w:p w14:paraId="00F68366" w14:textId="62F5A892" w:rsidR="00F64324" w:rsidRPr="00F64324" w:rsidRDefault="00F64324" w:rsidP="00F64324">
            <w:pPr>
              <w:jc w:val="center"/>
              <w:rPr>
                <w:sz w:val="20"/>
                <w:szCs w:val="20"/>
                <w:lang w:val="ca-ES"/>
              </w:rPr>
            </w:pPr>
            <w:r w:rsidRPr="00F64324">
              <w:rPr>
                <w:sz w:val="20"/>
                <w:szCs w:val="20"/>
                <w:lang w:val="ca-ES"/>
              </w:rPr>
              <w:t>1.374,48€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BEADC2E" w14:textId="744A358F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10%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2C0DAEF9" w14:textId="39D344A6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23FE4D6B" w14:textId="716DDDD9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18ED208C" w14:textId="4096E8FF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</w:tr>
      <w:tr w:rsidR="00F64324" w:rsidRPr="00F64324" w14:paraId="504358F2" w14:textId="2CEC1DC5" w:rsidTr="00637877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2D0A081A" w14:textId="63044EF4" w:rsidR="00F64324" w:rsidRPr="00F64324" w:rsidRDefault="00F64324" w:rsidP="00F64324">
            <w:pPr>
              <w:rPr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</w:tcPr>
          <w:p w14:paraId="59D61E06" w14:textId="77777777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F8FEF49" w14:textId="537D2E26" w:rsidR="00F64324" w:rsidRPr="00F64324" w:rsidRDefault="00F64324" w:rsidP="00F64324">
            <w:pPr>
              <w:jc w:val="center"/>
              <w:rPr>
                <w:color w:val="7030A0"/>
                <w:sz w:val="20"/>
                <w:szCs w:val="20"/>
                <w:lang w:val="ca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bottom"/>
          </w:tcPr>
          <w:p w14:paraId="15F25CDF" w14:textId="07FD5025" w:rsidR="00F64324" w:rsidRPr="00F64324" w:rsidRDefault="00F64324" w:rsidP="00F64324">
            <w:pPr>
              <w:jc w:val="center"/>
              <w:rPr>
                <w:sz w:val="20"/>
                <w:szCs w:val="20"/>
                <w:lang w:val="ca-ES"/>
              </w:rPr>
            </w:pPr>
            <w:r w:rsidRPr="00F64324">
              <w:rPr>
                <w:sz w:val="20"/>
                <w:szCs w:val="20"/>
                <w:lang w:val="ca-ES"/>
              </w:rPr>
              <w:t>2.128,22€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74E58A0F" w14:textId="32614AA7" w:rsidR="00F64324" w:rsidRPr="00F64324" w:rsidRDefault="00F64324" w:rsidP="00F64324">
            <w:pPr>
              <w:jc w:val="center"/>
              <w:rPr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Cs/>
                <w:color w:val="000000"/>
                <w:sz w:val="20"/>
                <w:szCs w:val="20"/>
                <w:lang w:val="ca-ES" w:eastAsia="es-ES"/>
              </w:rPr>
              <w:t>10%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24EE5FA1" w14:textId="3F24B8AD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67D778D4" w14:textId="1EE4BF6D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14:paraId="793EE734" w14:textId="78755626" w:rsidR="00F64324" w:rsidRPr="00F64324" w:rsidRDefault="00F64324" w:rsidP="00F64324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</w:tr>
      <w:tr w:rsidR="00332829" w:rsidRPr="00F64324" w14:paraId="1E9591F0" w14:textId="77777777" w:rsidTr="00332829">
        <w:trPr>
          <w:trHeight w:val="285"/>
          <w:jc w:val="center"/>
        </w:trPr>
        <w:tc>
          <w:tcPr>
            <w:tcW w:w="5303" w:type="dxa"/>
            <w:gridSpan w:val="6"/>
            <w:shd w:val="clear" w:color="auto" w:fill="F2F2F2" w:themeFill="background1" w:themeFillShade="F2"/>
            <w:noWrap/>
            <w:vAlign w:val="center"/>
          </w:tcPr>
          <w:p w14:paraId="7802A0EE" w14:textId="3F93CCE5" w:rsidR="00332829" w:rsidRPr="00F64324" w:rsidRDefault="00332829" w:rsidP="00332829">
            <w:pPr>
              <w:jc w:val="right"/>
              <w:rPr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Preu total ofert (2 anys)</w:t>
            </w:r>
          </w:p>
        </w:tc>
        <w:tc>
          <w:tcPr>
            <w:tcW w:w="1927" w:type="dxa"/>
            <w:gridSpan w:val="2"/>
            <w:shd w:val="clear" w:color="auto" w:fill="DBE5F1" w:themeFill="accent1" w:themeFillTint="33"/>
            <w:noWrap/>
            <w:vAlign w:val="center"/>
          </w:tcPr>
          <w:p w14:paraId="17E4CB0A" w14:textId="0DB4EBBB" w:rsidR="00332829" w:rsidRPr="00F64324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gridSpan w:val="2"/>
            <w:shd w:val="clear" w:color="auto" w:fill="DBE5F1" w:themeFill="accent1" w:themeFillTint="33"/>
            <w:noWrap/>
            <w:vAlign w:val="center"/>
          </w:tcPr>
          <w:p w14:paraId="3F4E0CC9" w14:textId="70C411E3" w:rsidR="00332829" w:rsidRPr="00F64324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14:paraId="304D3FCE" w14:textId="2CEF3112" w:rsidR="00332829" w:rsidRPr="00F64324" w:rsidRDefault="00332829" w:rsidP="00332829">
            <w:pPr>
              <w:jc w:val="center"/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pP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instrText xml:space="preserve"> FORMTEXT </w:instrTex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separate"/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noProof/>
                <w:color w:val="000000"/>
                <w:sz w:val="20"/>
                <w:szCs w:val="20"/>
                <w:lang w:val="ca-ES" w:eastAsia="es-ES"/>
              </w:rPr>
              <w:t> </w:t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fldChar w:fldCharType="end"/>
            </w:r>
            <w:r w:rsidRPr="00F64324">
              <w:rPr>
                <w:b/>
                <w:bCs/>
                <w:color w:val="000000"/>
                <w:sz w:val="20"/>
                <w:szCs w:val="20"/>
                <w:lang w:val="ca-ES" w:eastAsia="es-ES"/>
              </w:rPr>
              <w:t>€</w:t>
            </w:r>
          </w:p>
        </w:tc>
      </w:tr>
    </w:tbl>
    <w:p w14:paraId="7E0D4C15" w14:textId="77777777" w:rsidR="00EB3160" w:rsidRPr="00F64324" w:rsidRDefault="00EB3160" w:rsidP="00F26F06">
      <w:pPr>
        <w:shd w:val="clear" w:color="auto" w:fill="FFFFFF"/>
        <w:jc w:val="both"/>
        <w:rPr>
          <w:rFonts w:eastAsia="Times New Roman"/>
          <w:b/>
          <w:color w:val="FF0000"/>
          <w:sz w:val="20"/>
          <w:szCs w:val="20"/>
          <w:lang w:val="ca-ES" w:eastAsia="es-ES"/>
        </w:rPr>
      </w:pPr>
    </w:p>
    <w:p w14:paraId="5016BE0D" w14:textId="4C2B5751" w:rsidR="008E33CF" w:rsidRPr="00F64324" w:rsidRDefault="008E33CF" w:rsidP="008E33CF">
      <w:pPr>
        <w:pStyle w:val="Textoindependiente"/>
        <w:numPr>
          <w:ilvl w:val="0"/>
          <w:numId w:val="3"/>
        </w:numPr>
        <w:spacing w:after="0"/>
        <w:contextualSpacing/>
        <w:rPr>
          <w:rFonts w:ascii="Times New Roman" w:hAnsi="Times New Roman"/>
          <w:bCs/>
          <w:sz w:val="18"/>
          <w:szCs w:val="18"/>
        </w:rPr>
      </w:pPr>
      <w:r w:rsidRPr="00F64324">
        <w:rPr>
          <w:rFonts w:ascii="Times New Roman" w:hAnsi="Times New Roman"/>
          <w:bCs/>
          <w:sz w:val="18"/>
          <w:szCs w:val="18"/>
        </w:rPr>
        <w:t xml:space="preserve">Els licitadors hauran d’igualar o disminuir en la seva oferta el </w:t>
      </w:r>
      <w:r w:rsidR="00D41DE3" w:rsidRPr="00F64324">
        <w:rPr>
          <w:rFonts w:ascii="Times New Roman" w:hAnsi="Times New Roman"/>
          <w:bCs/>
          <w:sz w:val="18"/>
          <w:szCs w:val="18"/>
        </w:rPr>
        <w:t>P</w:t>
      </w:r>
      <w:r w:rsidRPr="00F64324">
        <w:rPr>
          <w:rFonts w:ascii="Times New Roman" w:hAnsi="Times New Roman"/>
          <w:bCs/>
          <w:sz w:val="18"/>
          <w:szCs w:val="18"/>
        </w:rPr>
        <w:t xml:space="preserve">ressupost </w:t>
      </w:r>
      <w:r w:rsidR="00D41DE3" w:rsidRPr="00F64324">
        <w:rPr>
          <w:rFonts w:ascii="Times New Roman" w:hAnsi="Times New Roman"/>
          <w:bCs/>
          <w:sz w:val="18"/>
          <w:szCs w:val="18"/>
        </w:rPr>
        <w:t>B</w:t>
      </w:r>
      <w:r w:rsidRPr="00F64324">
        <w:rPr>
          <w:rFonts w:ascii="Times New Roman" w:hAnsi="Times New Roman"/>
          <w:bCs/>
          <w:sz w:val="18"/>
          <w:szCs w:val="18"/>
        </w:rPr>
        <w:t xml:space="preserve">ase de </w:t>
      </w:r>
      <w:r w:rsidR="00D41DE3" w:rsidRPr="00F64324">
        <w:rPr>
          <w:rFonts w:ascii="Times New Roman" w:hAnsi="Times New Roman"/>
          <w:bCs/>
          <w:sz w:val="18"/>
          <w:szCs w:val="18"/>
        </w:rPr>
        <w:t>L</w:t>
      </w:r>
      <w:r w:rsidRPr="00F64324">
        <w:rPr>
          <w:rFonts w:ascii="Times New Roman" w:hAnsi="Times New Roman"/>
          <w:bCs/>
          <w:sz w:val="18"/>
          <w:szCs w:val="18"/>
        </w:rPr>
        <w:t>icitació</w:t>
      </w:r>
      <w:r w:rsidR="00D41DE3" w:rsidRPr="00F64324">
        <w:rPr>
          <w:rFonts w:ascii="Times New Roman" w:hAnsi="Times New Roman"/>
          <w:bCs/>
          <w:sz w:val="18"/>
          <w:szCs w:val="18"/>
        </w:rPr>
        <w:t xml:space="preserve"> (PBL)</w:t>
      </w:r>
      <w:r w:rsidRPr="00F64324">
        <w:rPr>
          <w:rFonts w:ascii="Times New Roman" w:hAnsi="Times New Roman"/>
          <w:bCs/>
          <w:sz w:val="18"/>
          <w:szCs w:val="18"/>
        </w:rPr>
        <w:t xml:space="preserve">, indicant l’IVA a aplicar mitjançant partida independent. </w:t>
      </w:r>
    </w:p>
    <w:p w14:paraId="6EAC3602" w14:textId="2EBE2115" w:rsidR="00D41DE3" w:rsidRPr="00F64324" w:rsidRDefault="00D41DE3" w:rsidP="00D41DE3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</w:pPr>
      <w:r w:rsidRPr="00F64324"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  <w:t>En cas que es concedeixi una pròrroga, el Preu Base de Licitació per a l’aprovaci</w:t>
      </w:r>
      <w:r w:rsidR="00F64324" w:rsidRPr="00F64324"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  <w:t>ó d’aquesta serà l’import ofert</w:t>
      </w:r>
      <w:r w:rsidRPr="00F64324"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  <w:t xml:space="preserve"> pel contractista per a l’any 2026.</w:t>
      </w:r>
    </w:p>
    <w:p w14:paraId="72AEE45E" w14:textId="4821CCDF" w:rsidR="00F26F06" w:rsidRPr="00F64324" w:rsidRDefault="00F26F06" w:rsidP="007B05F9">
      <w:pPr>
        <w:shd w:val="clear" w:color="auto" w:fill="FFFFFF"/>
        <w:jc w:val="center"/>
        <w:rPr>
          <w:rFonts w:eastAsia="Times New Roman"/>
          <w:bCs/>
          <w:color w:val="000000"/>
          <w:sz w:val="20"/>
          <w:szCs w:val="20"/>
          <w:lang w:val="ca-ES" w:eastAsia="es-ES"/>
        </w:rPr>
      </w:pPr>
      <w:r w:rsidRPr="00F64324">
        <w:rPr>
          <w:rFonts w:eastAsia="Times New Roman"/>
          <w:bCs/>
          <w:color w:val="000000"/>
          <w:sz w:val="20"/>
          <w:szCs w:val="20"/>
          <w:lang w:val="ca-ES" w:eastAsia="es-ES"/>
        </w:rPr>
        <w:t>(Signat electrònicament)</w:t>
      </w:r>
    </w:p>
    <w:sectPr w:rsidR="00F26F06" w:rsidRPr="00F643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838F" w14:textId="77777777" w:rsidR="00701E1F" w:rsidRDefault="00701E1F" w:rsidP="00F26F06">
      <w:r>
        <w:separator/>
      </w:r>
    </w:p>
  </w:endnote>
  <w:endnote w:type="continuationSeparator" w:id="0">
    <w:p w14:paraId="7CDA29DB" w14:textId="77777777" w:rsidR="00701E1F" w:rsidRDefault="00701E1F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4A16CD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48BF" w14:textId="77777777" w:rsidR="00701E1F" w:rsidRDefault="00701E1F" w:rsidP="00F26F06">
      <w:r>
        <w:separator/>
      </w:r>
    </w:p>
  </w:footnote>
  <w:footnote w:type="continuationSeparator" w:id="0">
    <w:p w14:paraId="666DDE94" w14:textId="77777777" w:rsidR="00701E1F" w:rsidRDefault="00701E1F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06E45A47" w:rsidR="00FF304A" w:rsidRDefault="00DC4A72">
    <w:pPr>
      <w:pStyle w:val="Encabezado"/>
    </w:pPr>
    <w:r>
      <w:rPr>
        <w:noProof/>
        <w:lang w:eastAsia="es-ES"/>
      </w:rPr>
      <w:drawing>
        <wp:inline distT="0" distB="0" distL="0" distR="0" wp14:anchorId="016800A8" wp14:editId="0DEDDC9D">
          <wp:extent cx="2140585" cy="699770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72C5D"/>
    <w:multiLevelType w:val="hybridMultilevel"/>
    <w:tmpl w:val="56A2F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5F79"/>
    <w:multiLevelType w:val="hybridMultilevel"/>
    <w:tmpl w:val="E6F6E7A4"/>
    <w:lvl w:ilvl="0" w:tplc="963E5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85538">
    <w:abstractNumId w:val="0"/>
  </w:num>
  <w:num w:numId="2" w16cid:durableId="957108600">
    <w:abstractNumId w:val="1"/>
  </w:num>
  <w:num w:numId="3" w16cid:durableId="7104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94755"/>
    <w:rsid w:val="00171B80"/>
    <w:rsid w:val="001A31E0"/>
    <w:rsid w:val="00207921"/>
    <w:rsid w:val="0022045A"/>
    <w:rsid w:val="00264390"/>
    <w:rsid w:val="00264AEE"/>
    <w:rsid w:val="00291950"/>
    <w:rsid w:val="002D4032"/>
    <w:rsid w:val="002F75ED"/>
    <w:rsid w:val="00332829"/>
    <w:rsid w:val="003E55C2"/>
    <w:rsid w:val="0042029D"/>
    <w:rsid w:val="004258D0"/>
    <w:rsid w:val="004362E9"/>
    <w:rsid w:val="00451951"/>
    <w:rsid w:val="004974A8"/>
    <w:rsid w:val="00500D76"/>
    <w:rsid w:val="00594FAB"/>
    <w:rsid w:val="005D3FF8"/>
    <w:rsid w:val="006907C9"/>
    <w:rsid w:val="00690C2E"/>
    <w:rsid w:val="0069141E"/>
    <w:rsid w:val="006A2056"/>
    <w:rsid w:val="00701E1F"/>
    <w:rsid w:val="00763E14"/>
    <w:rsid w:val="0076771F"/>
    <w:rsid w:val="007B05F9"/>
    <w:rsid w:val="007F2347"/>
    <w:rsid w:val="00805B6E"/>
    <w:rsid w:val="008653BA"/>
    <w:rsid w:val="008E33CF"/>
    <w:rsid w:val="0094185B"/>
    <w:rsid w:val="0095581B"/>
    <w:rsid w:val="00956E7C"/>
    <w:rsid w:val="00997859"/>
    <w:rsid w:val="009B17A2"/>
    <w:rsid w:val="009C66FF"/>
    <w:rsid w:val="009E3606"/>
    <w:rsid w:val="00A05151"/>
    <w:rsid w:val="00A258BC"/>
    <w:rsid w:val="00A7775D"/>
    <w:rsid w:val="00A972ED"/>
    <w:rsid w:val="00BA0640"/>
    <w:rsid w:val="00BD5795"/>
    <w:rsid w:val="00C018A2"/>
    <w:rsid w:val="00CD0072"/>
    <w:rsid w:val="00D21B19"/>
    <w:rsid w:val="00D41DE3"/>
    <w:rsid w:val="00D5715C"/>
    <w:rsid w:val="00D74F46"/>
    <w:rsid w:val="00D856A7"/>
    <w:rsid w:val="00DC4A72"/>
    <w:rsid w:val="00E33150"/>
    <w:rsid w:val="00E64E12"/>
    <w:rsid w:val="00E81DD9"/>
    <w:rsid w:val="00EB3160"/>
    <w:rsid w:val="00F25A8A"/>
    <w:rsid w:val="00F26F06"/>
    <w:rsid w:val="00F56A01"/>
    <w:rsid w:val="00F64324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8E33CF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33CF"/>
    <w:rPr>
      <w:rFonts w:ascii="Arial" w:eastAsia="Times New Roman" w:hAnsi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43</cp:revision>
  <dcterms:created xsi:type="dcterms:W3CDTF">2020-03-05T12:41:00Z</dcterms:created>
  <dcterms:modified xsi:type="dcterms:W3CDTF">2025-06-13T12:17:00Z</dcterms:modified>
</cp:coreProperties>
</file>