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FD9A" w14:textId="77777777" w:rsidR="005B4FE2" w:rsidRPr="005B4FE2" w:rsidRDefault="005B4FE2" w:rsidP="005B4FE2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14:ligatures w14:val="none"/>
        </w:rPr>
      </w:pPr>
    </w:p>
    <w:p w14:paraId="155ACB9F" w14:textId="77777777" w:rsidR="005B4FE2" w:rsidRPr="005B4FE2" w:rsidRDefault="005B4FE2" w:rsidP="005B4FE2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14:ligatures w14:val="none"/>
        </w:rPr>
      </w:pPr>
    </w:p>
    <w:p w14:paraId="574261F6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  <w:r w:rsidRPr="005B4FE2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EXPEDIENT 907/2025</w:t>
      </w:r>
      <w:r w:rsidRPr="005B4FE2"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  <w:t xml:space="preserve"> </w:t>
      </w:r>
    </w:p>
    <w:p w14:paraId="28B4F3FC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</w:p>
    <w:p w14:paraId="4100C750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5B4FE2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PROCEDIMENT NEGOCIAT SENSE PUBLICITAT</w:t>
      </w:r>
    </w:p>
    <w:p w14:paraId="55EB2DD0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</w:p>
    <w:p w14:paraId="3A497807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5B4FE2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PER PROVENIR D’UN PROCEDIMENT ANTERIOR OBERT QUE HA QUEDAT DESERT</w:t>
      </w:r>
    </w:p>
    <w:p w14:paraId="2F8E7ADD" w14:textId="77777777" w:rsidR="005B4FE2" w:rsidRPr="005B4FE2" w:rsidRDefault="005B4FE2" w:rsidP="005B4FE2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5B4FE2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(art. 168 a) 1er LCSP)</w:t>
      </w:r>
    </w:p>
    <w:p w14:paraId="080C2D5B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5634B0F5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3E7589FC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3E3B605D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06ECA522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14:ligatures w14:val="none"/>
        </w:rPr>
      </w:pPr>
      <w:r w:rsidRPr="005B4FE2">
        <w:rPr>
          <w:rFonts w:ascii="Arial" w:eastAsia="Arial MT" w:hAnsi="Arial" w:cs="Arial"/>
          <w:b/>
          <w:w w:val="115"/>
          <w14:ligatures w14:val="none"/>
        </w:rPr>
        <w:t>ANNEX</w:t>
      </w:r>
      <w:r w:rsidRPr="005B4FE2">
        <w:rPr>
          <w:rFonts w:ascii="Arial" w:eastAsia="Arial MT" w:hAnsi="Arial" w:cs="Arial"/>
          <w:b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3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Model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de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declaració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responsable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de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submissió</w:t>
      </w:r>
      <w:r w:rsidRPr="005B4FE2">
        <w:rPr>
          <w:rFonts w:ascii="Arial" w:eastAsia="Arial MT" w:hAnsi="Arial" w:cs="Arial"/>
          <w:b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als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jutjats</w:t>
      </w:r>
      <w:r w:rsidRPr="005B4FE2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i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tribunals</w:t>
      </w:r>
      <w:r w:rsidRPr="005B4FE2">
        <w:rPr>
          <w:rFonts w:ascii="Arial" w:eastAsia="Arial MT" w:hAnsi="Arial" w:cs="Arial"/>
          <w:b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espanyols</w:t>
      </w:r>
      <w:r w:rsidRPr="005B4FE2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per</w:t>
      </w:r>
      <w:r w:rsidRPr="005B4FE2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w w:val="115"/>
          <w14:ligatures w14:val="none"/>
        </w:rPr>
        <w:t>a empreses estrangeres</w:t>
      </w:r>
    </w:p>
    <w:p w14:paraId="3F87B88F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93"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54C00A0F" w14:textId="77777777" w:rsidR="005B4FE2" w:rsidRPr="005B4FE2" w:rsidRDefault="005B4FE2" w:rsidP="005B4FE2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5B4FE2">
        <w:rPr>
          <w:rFonts w:ascii="Arial" w:eastAsia="Arial MT" w:hAnsi="Arial" w:cs="Arial"/>
          <w:w w:val="115"/>
          <w14:ligatures w14:val="none"/>
        </w:rPr>
        <w:t>El/la</w:t>
      </w:r>
      <w:r w:rsidRPr="005B4FE2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senyor/a</w:t>
      </w:r>
      <w:r w:rsidRPr="005B4FE2">
        <w:rPr>
          <w:rFonts w:ascii="Arial" w:eastAsia="Arial MT" w:hAnsi="Arial" w:cs="Arial"/>
          <w14:ligatures w14:val="none"/>
        </w:rPr>
        <w:t>.......................................................</w:t>
      </w:r>
      <w:r w:rsidRPr="005B4FE2">
        <w:rPr>
          <w:rFonts w:ascii="Arial" w:eastAsia="Arial MT" w:hAnsi="Arial" w:cs="Arial"/>
          <w:w w:val="115"/>
          <w14:ligatures w14:val="none"/>
        </w:rPr>
        <w:t>,</w:t>
      </w:r>
      <w:r w:rsidRPr="005B4FE2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en</w:t>
      </w:r>
      <w:r w:rsidRPr="005B4FE2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nom</w:t>
      </w:r>
      <w:r w:rsidRPr="005B4FE2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propi,</w:t>
      </w:r>
      <w:r w:rsidRPr="005B4FE2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o</w:t>
      </w:r>
      <w:r w:rsidRPr="005B4FE2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com</w:t>
      </w:r>
      <w:r w:rsidRPr="005B4FE2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10"/>
          <w:w w:val="115"/>
          <w14:ligatures w14:val="none"/>
        </w:rPr>
        <w:t>a..............................................</w:t>
      </w:r>
      <w:r w:rsidRPr="005B4FE2">
        <w:rPr>
          <w:rFonts w:ascii="Arial" w:eastAsia="Arial MT" w:hAnsi="Arial" w:cs="Arial"/>
          <w:i/>
          <w:w w:val="115"/>
          <w14:ligatures w14:val="none"/>
        </w:rPr>
        <w:t xml:space="preserve"> (assenyaleu les vostres facultats de representació: per exemple, administrador/a únic, apoderat/da,...</w:t>
      </w:r>
      <w:r w:rsidRPr="005B4FE2">
        <w:rPr>
          <w:rFonts w:ascii="Arial" w:eastAsia="Arial MT" w:hAnsi="Arial" w:cs="Arial"/>
          <w:w w:val="115"/>
          <w14:ligatures w14:val="none"/>
        </w:rPr>
        <w:t>),</w:t>
      </w:r>
      <w:r w:rsidRPr="005B4FE2">
        <w:rPr>
          <w:rFonts w:ascii="Arial" w:eastAsia="Arial MT" w:hAnsi="Arial" w:cs="Arial"/>
          <w:spacing w:val="40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de l’empresa</w:t>
      </w:r>
      <w:r w:rsidRPr="005B4FE2">
        <w:rPr>
          <w:rFonts w:ascii="Arial" w:eastAsia="Arial MT" w:hAnsi="Arial" w:cs="Arial"/>
          <w14:ligatures w14:val="none"/>
        </w:rPr>
        <w:tab/>
      </w:r>
      <w:r w:rsidRPr="005B4FE2">
        <w:rPr>
          <w:rFonts w:ascii="Arial" w:eastAsia="Arial MT" w:hAnsi="Arial" w:cs="Arial"/>
          <w:w w:val="115"/>
          <w14:ligatures w14:val="none"/>
        </w:rPr>
        <w:t>amb NIF</w:t>
      </w:r>
      <w:r w:rsidRPr="005B4FE2">
        <w:rPr>
          <w:rFonts w:ascii="Arial" w:eastAsia="Arial MT" w:hAnsi="Arial" w:cs="Arial"/>
          <w14:ligatures w14:val="none"/>
        </w:rPr>
        <w:tab/>
      </w:r>
      <w:r w:rsidRPr="005B4FE2">
        <w:rPr>
          <w:rFonts w:ascii="Arial" w:eastAsia="Arial MT" w:hAnsi="Arial" w:cs="Arial"/>
          <w:w w:val="115"/>
          <w14:ligatures w14:val="none"/>
        </w:rPr>
        <w:t xml:space="preserve">sota la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meva</w:t>
      </w:r>
      <w:r w:rsidRPr="005B4FE2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responsabilitat,</w:t>
      </w:r>
      <w:r w:rsidRPr="005B4FE2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com</w:t>
      </w:r>
      <w:r w:rsidRPr="005B4FE2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a</w:t>
      </w:r>
      <w:r w:rsidRPr="005B4FE2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licitador/a</w:t>
      </w:r>
      <w:r w:rsidRPr="005B4FE2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del</w:t>
      </w:r>
      <w:r w:rsidRPr="005B4FE2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contracte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b/>
          <w:spacing w:val="-2"/>
          <w:w w:val="115"/>
          <w14:ligatures w14:val="none"/>
        </w:rPr>
        <w:t>servei de vigilància, salvament i socorrisme als usuaris de les piscines municipals de Caldes d’ Estrac i Sant Vicenç de Montalt, durant la temporada de bany 2025 – (</w:t>
      </w:r>
      <w:proofErr w:type="spellStart"/>
      <w:r w:rsidRPr="005B4FE2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5B4FE2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907/2025),</w:t>
      </w:r>
    </w:p>
    <w:p w14:paraId="664EBF8F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56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7617B02E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outlineLvl w:val="2"/>
        <w:rPr>
          <w:rFonts w:ascii="Arial" w:eastAsia="Arial" w:hAnsi="Arial" w:cs="Arial"/>
          <w:b/>
          <w:bCs/>
          <w14:ligatures w14:val="none"/>
        </w:rPr>
      </w:pPr>
      <w:r w:rsidRPr="005B4FE2">
        <w:rPr>
          <w:rFonts w:ascii="Arial" w:eastAsia="Arial" w:hAnsi="Arial" w:cs="Arial"/>
          <w:b/>
          <w:bCs/>
          <w:spacing w:val="-2"/>
          <w:w w:val="115"/>
          <w14:ligatures w14:val="none"/>
        </w:rPr>
        <w:t>DECLARO:</w:t>
      </w:r>
    </w:p>
    <w:p w14:paraId="05CECFBF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90" w:after="0" w:line="288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5B4FE2">
        <w:rPr>
          <w:rFonts w:ascii="Arial" w:eastAsia="Arial MT" w:hAnsi="Arial" w:cs="Arial"/>
          <w:w w:val="115"/>
          <w14:ligatures w14:val="none"/>
        </w:rPr>
        <w:t>Que l’empresa, a la que represento, es sotmet als jutjats i tribunals espanyols, per a totes les incidències que puguin sorgir del contracte, amb renúncia expressa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al seu</w:t>
      </w:r>
      <w:r w:rsidRPr="005B4FE2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w w:val="115"/>
          <w14:ligatures w14:val="none"/>
        </w:rPr>
        <w:t>propi fur.</w:t>
      </w:r>
    </w:p>
    <w:p w14:paraId="6A048FC0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4C0BAFE3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776769F5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5B4FE2">
        <w:rPr>
          <w:rFonts w:ascii="Arial" w:eastAsia="Arial MT" w:hAnsi="Arial" w:cs="Arial"/>
          <w:spacing w:val="-2"/>
          <w:w w:val="115"/>
          <w14:ligatures w14:val="none"/>
        </w:rPr>
        <w:t>(signatura</w:t>
      </w:r>
      <w:r w:rsidRPr="005B4FE2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electrònica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del/de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la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representant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5B4FE2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5B4FE2">
        <w:rPr>
          <w:rFonts w:ascii="Arial" w:eastAsia="Arial MT" w:hAnsi="Arial" w:cs="Arial"/>
          <w:spacing w:val="-2"/>
          <w:w w:val="115"/>
          <w14:ligatures w14:val="none"/>
        </w:rPr>
        <w:t>l’empresa)</w:t>
      </w:r>
    </w:p>
    <w:p w14:paraId="5558DBAE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4CF08FD5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</w:p>
    <w:p w14:paraId="43CAAE41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518BBF37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79338562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4890E9BA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7A635869" w14:textId="77777777" w:rsidR="005B4FE2" w:rsidRPr="005B4FE2" w:rsidRDefault="005B4FE2" w:rsidP="005B4FE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sectPr w:rsidR="005B4FE2" w:rsidRPr="005B4FE2" w:rsidSect="00C92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B095" w14:textId="77777777" w:rsidR="00D05385" w:rsidRDefault="00D05385" w:rsidP="005B4FE2">
      <w:pPr>
        <w:spacing w:after="0" w:line="240" w:lineRule="auto"/>
      </w:pPr>
      <w:r>
        <w:separator/>
      </w:r>
    </w:p>
  </w:endnote>
  <w:endnote w:type="continuationSeparator" w:id="0">
    <w:p w14:paraId="64E27A9B" w14:textId="77777777" w:rsidR="00D05385" w:rsidRDefault="00D05385" w:rsidP="005B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2D62" w14:textId="77777777" w:rsidR="005B4FE2" w:rsidRDefault="005B4F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A1A7" w14:textId="77777777" w:rsidR="005B4FE2" w:rsidRDefault="005B4F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E8C7" w14:textId="77777777" w:rsidR="005B4FE2" w:rsidRDefault="005B4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8E31" w14:textId="77777777" w:rsidR="00D05385" w:rsidRDefault="00D05385" w:rsidP="005B4FE2">
      <w:pPr>
        <w:spacing w:after="0" w:line="240" w:lineRule="auto"/>
      </w:pPr>
      <w:r>
        <w:separator/>
      </w:r>
    </w:p>
  </w:footnote>
  <w:footnote w:type="continuationSeparator" w:id="0">
    <w:p w14:paraId="10C69240" w14:textId="77777777" w:rsidR="00D05385" w:rsidRDefault="00D05385" w:rsidP="005B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FC56" w14:textId="77777777" w:rsidR="005B4FE2" w:rsidRDefault="005B4F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2B3" w14:textId="3C9E9C7C" w:rsidR="005B4FE2" w:rsidRPr="005B4FE2" w:rsidRDefault="005B4FE2" w:rsidP="005B4FE2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</w:pPr>
    <w:r w:rsidRPr="005B4FE2">
      <w:rPr>
        <w:rFonts w:ascii="Arial" w:eastAsia="DejaVu Sans" w:hAnsi="Arial" w:cs="DejaVu Sans"/>
        <w:noProof/>
        <w:szCs w:val="24"/>
        <w:lang w:eastAsia="zh-CN" w:bidi="hi-IN"/>
        <w14:ligatures w14:val="none"/>
      </w:rPr>
      <w:drawing>
        <wp:inline distT="0" distB="0" distL="0" distR="0" wp14:anchorId="135B546C" wp14:editId="2BE602C3">
          <wp:extent cx="543560" cy="697230"/>
          <wp:effectExtent l="0" t="0" r="8890" b="7620"/>
          <wp:docPr id="204156663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6663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B7111A" w14:textId="77777777" w:rsidR="005B4FE2" w:rsidRPr="005B4FE2" w:rsidRDefault="005B4FE2" w:rsidP="005B4FE2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jc w:val="center"/>
      <w:rPr>
        <w:rFonts w:ascii="Arial" w:eastAsia="DejaVu Sans" w:hAnsi="Arial" w:cs="DejaVu Sans"/>
        <w:szCs w:val="24"/>
        <w:lang w:eastAsia="zh-CN" w:bidi="hi-IN"/>
        <w14:ligatures w14:val="none"/>
      </w:rPr>
    </w:pPr>
    <w:r w:rsidRPr="005B4FE2"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  <w:t>Ajuntament de Caldes d'Estrac</w:t>
    </w:r>
  </w:p>
  <w:p w14:paraId="7CBF2624" w14:textId="77777777" w:rsidR="005B4FE2" w:rsidRDefault="005B4F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A2C7" w14:textId="77777777" w:rsidR="005B4FE2" w:rsidRDefault="005B4F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E2"/>
    <w:rsid w:val="0005539A"/>
    <w:rsid w:val="001F5DC0"/>
    <w:rsid w:val="003A0211"/>
    <w:rsid w:val="003A5BA6"/>
    <w:rsid w:val="004B0AFC"/>
    <w:rsid w:val="004B17A7"/>
    <w:rsid w:val="00551E39"/>
    <w:rsid w:val="005B4FE2"/>
    <w:rsid w:val="006122A5"/>
    <w:rsid w:val="00625581"/>
    <w:rsid w:val="0070554D"/>
    <w:rsid w:val="008E1233"/>
    <w:rsid w:val="009803B5"/>
    <w:rsid w:val="00996100"/>
    <w:rsid w:val="009B4DE5"/>
    <w:rsid w:val="009E0220"/>
    <w:rsid w:val="00A9612E"/>
    <w:rsid w:val="00B27196"/>
    <w:rsid w:val="00B7537C"/>
    <w:rsid w:val="00BC7300"/>
    <w:rsid w:val="00C92EC7"/>
    <w:rsid w:val="00CA2B4D"/>
    <w:rsid w:val="00D05385"/>
    <w:rsid w:val="00D2455A"/>
    <w:rsid w:val="00DE330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1478"/>
  <w15:chartTrackingRefBased/>
  <w15:docId w15:val="{06B2C263-7C39-44D2-B793-021924C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4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4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4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4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4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4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4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4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4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4F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4F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4F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4F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4F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4F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4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4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4F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4F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4F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4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4F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4F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4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FE2"/>
  </w:style>
  <w:style w:type="paragraph" w:styleId="Piedepgina">
    <w:name w:val="footer"/>
    <w:basedOn w:val="Normal"/>
    <w:link w:val="PiedepginaCar"/>
    <w:uiPriority w:val="99"/>
    <w:unhideWhenUsed/>
    <w:rsid w:val="005B4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Company>Bisbat de Vic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2025-06-10T12:29:00Z</dcterms:created>
  <dcterms:modified xsi:type="dcterms:W3CDTF">2025-06-10T12:29:00Z</dcterms:modified>
</cp:coreProperties>
</file>