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F7F3" w14:textId="77777777" w:rsidR="007C3715" w:rsidRPr="007C3715" w:rsidRDefault="007C3715" w:rsidP="007C3715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Cs/>
          <w:spacing w:val="-2"/>
          <w:w w:val="115"/>
          <w:sz w:val="18"/>
          <w:szCs w:val="18"/>
          <w14:ligatures w14:val="none"/>
        </w:rPr>
      </w:pPr>
      <w:r w:rsidRPr="007C3715"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  <w:t>EXPEDIENT 907/2025</w:t>
      </w:r>
      <w:r w:rsidRPr="007C3715">
        <w:rPr>
          <w:rFonts w:ascii="Arial" w:eastAsia="Arial MT" w:hAnsi="Arial" w:cs="Arial"/>
          <w:bCs/>
          <w:spacing w:val="-2"/>
          <w:w w:val="115"/>
          <w:sz w:val="18"/>
          <w:szCs w:val="18"/>
          <w14:ligatures w14:val="none"/>
        </w:rPr>
        <w:t xml:space="preserve"> </w:t>
      </w:r>
    </w:p>
    <w:p w14:paraId="395EF048" w14:textId="77777777" w:rsidR="007C3715" w:rsidRPr="007C3715" w:rsidRDefault="007C3715" w:rsidP="007C3715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</w:pPr>
      <w:r w:rsidRPr="007C3715"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  <w:t>PROCEDIMENT NEGOCIAT SENSE PUBLICITAT</w:t>
      </w:r>
    </w:p>
    <w:p w14:paraId="0A34CD2E" w14:textId="77777777" w:rsidR="007C3715" w:rsidRPr="007C3715" w:rsidRDefault="007C3715" w:rsidP="007C3715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</w:pPr>
    </w:p>
    <w:p w14:paraId="26B01B14" w14:textId="77777777" w:rsidR="007C3715" w:rsidRPr="007C3715" w:rsidRDefault="007C3715" w:rsidP="007C3715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</w:pPr>
      <w:r w:rsidRPr="007C3715"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  <w:t>PER PROVENIR D’UN PROCEDIMENT ANTERIOR OBERT QUE HA QUEDAT DESERT</w:t>
      </w:r>
    </w:p>
    <w:p w14:paraId="4D0B9F0A" w14:textId="77777777" w:rsidR="007C3715" w:rsidRPr="007C3715" w:rsidRDefault="007C3715" w:rsidP="007C3715">
      <w:pPr>
        <w:widowControl w:val="0"/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</w:pPr>
      <w:r w:rsidRPr="007C3715">
        <w:rPr>
          <w:rFonts w:ascii="Arial" w:eastAsia="Arial MT" w:hAnsi="Arial" w:cs="Arial"/>
          <w:b/>
          <w:bCs/>
          <w:spacing w:val="-2"/>
          <w:w w:val="115"/>
          <w:sz w:val="18"/>
          <w:szCs w:val="18"/>
          <w14:ligatures w14:val="none"/>
        </w:rPr>
        <w:t>(art. 168 a) 1er LCSP)</w:t>
      </w:r>
    </w:p>
    <w:p w14:paraId="51E11521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10"/>
          <w:w w:val="115"/>
          <w:sz w:val="18"/>
          <w:szCs w:val="18"/>
          <w14:ligatures w14:val="none"/>
        </w:rPr>
      </w:pPr>
    </w:p>
    <w:p w14:paraId="42F46C4E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b/>
          <w:bCs/>
          <w:spacing w:val="-10"/>
          <w:w w:val="115"/>
          <w14:ligatures w14:val="none"/>
        </w:rPr>
      </w:pPr>
    </w:p>
    <w:p w14:paraId="35EBB398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7C3715">
        <w:rPr>
          <w:rFonts w:ascii="Arial" w:eastAsia="Arial MT" w:hAnsi="Arial" w:cs="Arial"/>
          <w:b/>
          <w:spacing w:val="-2"/>
          <w:w w:val="115"/>
          <w14:ligatures w14:val="none"/>
        </w:rPr>
        <w:t>ANNEX</w:t>
      </w:r>
      <w:r w:rsidRPr="007C3715">
        <w:rPr>
          <w:rFonts w:ascii="Arial" w:eastAsia="Arial MT" w:hAnsi="Arial" w:cs="Arial"/>
          <w:b/>
          <w:spacing w:val="-4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b/>
          <w:spacing w:val="-2"/>
          <w:w w:val="115"/>
          <w14:ligatures w14:val="none"/>
        </w:rPr>
        <w:t xml:space="preserve">2 – </w:t>
      </w:r>
      <w:r w:rsidRPr="007C3715">
        <w:rPr>
          <w:rFonts w:ascii="Arial" w:eastAsia="Arial MT" w:hAnsi="Arial" w:cs="Arial"/>
          <w:b/>
          <w:bCs/>
          <w:spacing w:val="-2"/>
          <w:w w:val="115"/>
          <w14:ligatures w14:val="none"/>
        </w:rPr>
        <w:t>Proposició econòmica i altres criteris automàtics i proposta d’aspectes a negociar (SOBRE ÚNIC)</w:t>
      </w:r>
    </w:p>
    <w:p w14:paraId="2E559E18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14:ligatures w14:val="none"/>
        </w:rPr>
      </w:pPr>
    </w:p>
    <w:p w14:paraId="259ECA53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before="33" w:after="0" w:line="240" w:lineRule="auto"/>
        <w:ind w:left="567"/>
        <w:rPr>
          <w:rFonts w:ascii="Arial" w:eastAsia="Arial MT" w:hAnsi="Arial" w:cs="Arial"/>
          <w14:ligatures w14:val="none"/>
        </w:rPr>
      </w:pPr>
    </w:p>
    <w:p w14:paraId="57C49031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i/>
          <w14:ligatures w14:val="none"/>
        </w:rPr>
      </w:pPr>
      <w:r w:rsidRPr="007C3715">
        <w:rPr>
          <w:rFonts w:ascii="Arial" w:eastAsia="Arial MT" w:hAnsi="Arial" w:cs="Arial"/>
          <w:w w:val="115"/>
          <w14:ligatures w14:val="none"/>
        </w:rPr>
        <w:t>El</w:t>
      </w:r>
      <w:r w:rsidRPr="007C3715">
        <w:rPr>
          <w:rFonts w:ascii="Arial" w:eastAsia="Arial MT" w:hAnsi="Arial" w:cs="Arial"/>
          <w:spacing w:val="68"/>
          <w:w w:val="150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Sr./La</w:t>
      </w:r>
      <w:r w:rsidRPr="007C3715">
        <w:rPr>
          <w:rFonts w:ascii="Arial" w:eastAsia="Arial MT" w:hAnsi="Arial" w:cs="Arial"/>
          <w:spacing w:val="69"/>
          <w:w w:val="150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Sra..........................................</w:t>
      </w:r>
      <w:r w:rsidRPr="007C3715">
        <w:rPr>
          <w:rFonts w:ascii="Arial" w:eastAsia="Arial MT" w:hAnsi="Arial" w:cs="Arial"/>
          <w:spacing w:val="69"/>
          <w:w w:val="150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amb</w:t>
      </w:r>
      <w:r w:rsidRPr="007C3715">
        <w:rPr>
          <w:rFonts w:ascii="Arial" w:eastAsia="Arial MT" w:hAnsi="Arial" w:cs="Arial"/>
          <w:spacing w:val="68"/>
          <w:w w:val="150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NIF</w:t>
      </w:r>
      <w:r w:rsidRPr="007C3715">
        <w:rPr>
          <w:rFonts w:ascii="Arial" w:eastAsia="Arial MT" w:hAnsi="Arial" w:cs="Arial"/>
          <w:spacing w:val="69"/>
          <w:w w:val="150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núm.................,</w:t>
      </w:r>
      <w:r w:rsidRPr="007C3715">
        <w:rPr>
          <w:rFonts w:ascii="Arial" w:eastAsia="Arial MT" w:hAnsi="Arial" w:cs="Arial"/>
          <w:spacing w:val="74"/>
          <w:w w:val="150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en</w:t>
      </w:r>
      <w:r w:rsidRPr="007C3715">
        <w:rPr>
          <w:rFonts w:ascii="Arial" w:eastAsia="Arial MT" w:hAnsi="Arial" w:cs="Arial"/>
          <w:i/>
          <w:spacing w:val="69"/>
          <w:w w:val="150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nom</w:t>
      </w:r>
      <w:r w:rsidRPr="007C3715">
        <w:rPr>
          <w:rFonts w:ascii="Arial" w:eastAsia="Arial MT" w:hAnsi="Arial" w:cs="Arial"/>
          <w:i/>
          <w:spacing w:val="69"/>
          <w:w w:val="150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 xml:space="preserve">propi/ </w:t>
      </w:r>
    </w:p>
    <w:p w14:paraId="2ADC90ED" w14:textId="77777777" w:rsidR="007C3715" w:rsidRPr="007C3715" w:rsidRDefault="007C3715" w:rsidP="007C3715">
      <w:pPr>
        <w:widowControl w:val="0"/>
        <w:tabs>
          <w:tab w:val="left" w:pos="142"/>
          <w:tab w:val="left" w:leader="dot" w:pos="10065"/>
        </w:tabs>
        <w:autoSpaceDE w:val="0"/>
        <w:autoSpaceDN w:val="0"/>
        <w:spacing w:before="34" w:after="0" w:line="283" w:lineRule="auto"/>
        <w:ind w:left="567" w:right="677"/>
        <w:jc w:val="both"/>
        <w:rPr>
          <w:rFonts w:ascii="Arial" w:eastAsia="Arial MT" w:hAnsi="Arial" w:cs="Arial"/>
          <w:i/>
          <w14:ligatures w14:val="none"/>
        </w:rPr>
      </w:pPr>
      <w:r w:rsidRPr="007C3715">
        <w:rPr>
          <w:rFonts w:ascii="Arial" w:eastAsia="Arial MT" w:hAnsi="Arial" w:cs="Arial"/>
          <w:i/>
          <w:w w:val="115"/>
          <w14:ligatures w14:val="none"/>
        </w:rPr>
        <w:t>representació</w:t>
      </w:r>
      <w:r w:rsidRPr="007C3715">
        <w:rPr>
          <w:rFonts w:ascii="Arial" w:eastAsia="Arial MT" w:hAnsi="Arial" w:cs="Arial"/>
          <w:i/>
          <w:spacing w:val="-1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de</w:t>
      </w:r>
      <w:r w:rsidRPr="007C3715">
        <w:rPr>
          <w:rFonts w:ascii="Arial" w:eastAsia="Arial MT" w:hAnsi="Arial" w:cs="Arial"/>
          <w:i/>
          <w:spacing w:val="-2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l’empresa</w:t>
      </w:r>
      <w:r w:rsidRPr="007C3715">
        <w:rPr>
          <w:rFonts w:ascii="Arial" w:eastAsia="Arial MT" w:hAnsi="Arial" w:cs="Arial"/>
          <w:i/>
          <w:spacing w:val="-2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..............,</w:t>
      </w:r>
      <w:r w:rsidRPr="007C3715">
        <w:rPr>
          <w:rFonts w:ascii="Arial" w:eastAsia="Arial MT" w:hAnsi="Arial" w:cs="Arial"/>
          <w:i/>
          <w:spacing w:val="-2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en</w:t>
      </w:r>
      <w:r w:rsidRPr="007C3715">
        <w:rPr>
          <w:rFonts w:ascii="Arial" w:eastAsia="Arial MT" w:hAnsi="Arial" w:cs="Arial"/>
          <w:i/>
          <w:spacing w:val="-2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qualitat</w:t>
      </w:r>
      <w:r w:rsidRPr="007C3715">
        <w:rPr>
          <w:rFonts w:ascii="Arial" w:eastAsia="Arial MT" w:hAnsi="Arial" w:cs="Arial"/>
          <w:i/>
          <w:spacing w:val="-3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de</w:t>
      </w:r>
      <w:r w:rsidRPr="007C3715">
        <w:rPr>
          <w:rFonts w:ascii="Arial" w:eastAsia="Arial MT" w:hAnsi="Arial" w:cs="Arial"/>
          <w:i/>
          <w:spacing w:val="-1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...,</w:t>
      </w:r>
      <w:r w:rsidRPr="007C3715">
        <w:rPr>
          <w:rFonts w:ascii="Arial" w:eastAsia="Arial MT" w:hAnsi="Arial" w:cs="Arial"/>
          <w:i/>
          <w:spacing w:val="-2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i</w:t>
      </w:r>
      <w:r w:rsidRPr="007C3715">
        <w:rPr>
          <w:rFonts w:ascii="Arial" w:eastAsia="Arial MT" w:hAnsi="Arial" w:cs="Arial"/>
          <w:i/>
          <w:spacing w:val="-2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segons</w:t>
      </w:r>
      <w:r w:rsidRPr="007C3715">
        <w:rPr>
          <w:rFonts w:ascii="Arial" w:eastAsia="Arial MT" w:hAnsi="Arial" w:cs="Arial"/>
          <w:i/>
          <w:spacing w:val="-1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escriptura</w:t>
      </w:r>
      <w:r w:rsidRPr="007C3715">
        <w:rPr>
          <w:rFonts w:ascii="Arial" w:eastAsia="Arial MT" w:hAnsi="Arial" w:cs="Arial"/>
          <w:i/>
          <w:spacing w:val="-1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pública</w:t>
      </w:r>
      <w:r w:rsidRPr="007C3715">
        <w:rPr>
          <w:rFonts w:ascii="Arial" w:eastAsia="Arial MT" w:hAnsi="Arial" w:cs="Arial"/>
          <w:i/>
          <w:spacing w:val="-1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autoritzada davant</w:t>
      </w:r>
      <w:r w:rsidRPr="007C3715">
        <w:rPr>
          <w:rFonts w:ascii="Arial" w:eastAsia="Arial MT" w:hAnsi="Arial" w:cs="Arial"/>
          <w:i/>
          <w:spacing w:val="-7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Notari</w:t>
      </w:r>
      <w:r w:rsidRPr="007C3715">
        <w:rPr>
          <w:rFonts w:ascii="Arial" w:eastAsia="Arial MT" w:hAnsi="Arial" w:cs="Arial"/>
          <w:i/>
          <w:spacing w:val="-9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......,</w:t>
      </w:r>
      <w:r w:rsidRPr="007C3715">
        <w:rPr>
          <w:rFonts w:ascii="Arial" w:eastAsia="Arial MT" w:hAnsi="Arial" w:cs="Arial"/>
          <w:i/>
          <w:spacing w:val="-6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en</w:t>
      </w:r>
      <w:r w:rsidRPr="007C3715">
        <w:rPr>
          <w:rFonts w:ascii="Arial" w:eastAsia="Arial MT" w:hAnsi="Arial" w:cs="Arial"/>
          <w:i/>
          <w:spacing w:val="-10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data</w:t>
      </w:r>
      <w:r w:rsidRPr="007C3715">
        <w:rPr>
          <w:rFonts w:ascii="Arial" w:eastAsia="Arial MT" w:hAnsi="Arial" w:cs="Arial"/>
          <w:i/>
          <w:spacing w:val="-9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.....</w:t>
      </w:r>
      <w:r w:rsidRPr="007C3715">
        <w:rPr>
          <w:rFonts w:ascii="Arial" w:eastAsia="Arial MT" w:hAnsi="Arial" w:cs="Arial"/>
          <w:i/>
          <w:spacing w:val="-6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i</w:t>
      </w:r>
      <w:r w:rsidRPr="007C3715">
        <w:rPr>
          <w:rFonts w:ascii="Arial" w:eastAsia="Arial MT" w:hAnsi="Arial" w:cs="Arial"/>
          <w:i/>
          <w:spacing w:val="-8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amb</w:t>
      </w:r>
      <w:r w:rsidRPr="007C3715">
        <w:rPr>
          <w:rFonts w:ascii="Arial" w:eastAsia="Arial MT" w:hAnsi="Arial" w:cs="Arial"/>
          <w:i/>
          <w:spacing w:val="-7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número</w:t>
      </w:r>
      <w:r w:rsidRPr="007C3715">
        <w:rPr>
          <w:rFonts w:ascii="Arial" w:eastAsia="Arial MT" w:hAnsi="Arial" w:cs="Arial"/>
          <w:i/>
          <w:spacing w:val="-5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de</w:t>
      </w:r>
      <w:r w:rsidRPr="007C3715">
        <w:rPr>
          <w:rFonts w:ascii="Arial" w:eastAsia="Arial MT" w:hAnsi="Arial" w:cs="Arial"/>
          <w:i/>
          <w:spacing w:val="-10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protocol</w:t>
      </w:r>
      <w:r w:rsidRPr="007C3715">
        <w:rPr>
          <w:rFonts w:ascii="Arial" w:eastAsia="Arial MT" w:hAnsi="Arial" w:cs="Arial"/>
          <w:i/>
          <w:spacing w:val="-9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.../o</w:t>
      </w:r>
      <w:r w:rsidRPr="007C3715">
        <w:rPr>
          <w:rFonts w:ascii="Arial" w:eastAsia="Arial MT" w:hAnsi="Arial" w:cs="Arial"/>
          <w:i/>
          <w:spacing w:val="-9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document</w:t>
      </w:r>
      <w:r w:rsidRPr="007C3715">
        <w:rPr>
          <w:rFonts w:ascii="Arial" w:eastAsia="Arial MT" w:hAnsi="Arial" w:cs="Arial"/>
          <w:i/>
          <w:spacing w:val="-8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...,</w:t>
      </w:r>
      <w:r w:rsidRPr="007C3715">
        <w:rPr>
          <w:rFonts w:ascii="Arial" w:eastAsia="Arial MT" w:hAnsi="Arial" w:cs="Arial"/>
          <w:i/>
          <w:spacing w:val="-7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CIF</w:t>
      </w:r>
      <w:r w:rsidRPr="007C3715">
        <w:rPr>
          <w:rFonts w:ascii="Arial" w:eastAsia="Arial MT" w:hAnsi="Arial" w:cs="Arial"/>
          <w:i/>
          <w:spacing w:val="-7"/>
          <w:w w:val="115"/>
          <w14:ligatures w14:val="none"/>
        </w:rPr>
        <w:t xml:space="preserve"> </w:t>
      </w:r>
      <w:proofErr w:type="spellStart"/>
      <w:r w:rsidRPr="007C3715">
        <w:rPr>
          <w:rFonts w:ascii="Arial" w:eastAsia="Arial MT" w:hAnsi="Arial" w:cs="Arial"/>
          <w:i/>
          <w:spacing w:val="-5"/>
          <w:w w:val="115"/>
          <w14:ligatures w14:val="none"/>
        </w:rPr>
        <w:t>núm</w:t>
      </w:r>
      <w:proofErr w:type="spellEnd"/>
      <w:r w:rsidRPr="007C3715">
        <w:rPr>
          <w:rFonts w:ascii="Arial" w:eastAsia="Arial MT" w:hAnsi="Arial" w:cs="Arial"/>
          <w:i/>
          <w:spacing w:val="-5"/>
          <w:w w:val="115"/>
          <w14:ligatures w14:val="none"/>
        </w:rPr>
        <w:t xml:space="preserve"> ...................................................... </w:t>
      </w:r>
      <w:r w:rsidRPr="007C3715">
        <w:rPr>
          <w:rFonts w:ascii="Arial" w:eastAsia="Arial MT" w:hAnsi="Arial" w:cs="Arial"/>
          <w:i/>
          <w:w w:val="115"/>
          <w14:ligatures w14:val="none"/>
        </w:rPr>
        <w:t>domiciliada</w:t>
      </w:r>
      <w:r w:rsidRPr="007C3715">
        <w:rPr>
          <w:rFonts w:ascii="Arial" w:eastAsia="Arial MT" w:hAnsi="Arial" w:cs="Arial"/>
          <w:i/>
          <w:spacing w:val="27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a...........</w:t>
      </w:r>
      <w:r w:rsidRPr="007C3715">
        <w:rPr>
          <w:rFonts w:ascii="Arial" w:eastAsia="Arial MT" w:hAnsi="Arial" w:cs="Arial"/>
          <w:i/>
          <w:spacing w:val="29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carrer</w:t>
      </w:r>
      <w:r w:rsidRPr="007C3715">
        <w:rPr>
          <w:rFonts w:ascii="Arial" w:eastAsia="Arial MT" w:hAnsi="Arial" w:cs="Arial"/>
          <w:i/>
          <w:spacing w:val="26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........................,</w:t>
      </w:r>
      <w:r w:rsidRPr="007C3715">
        <w:rPr>
          <w:rFonts w:ascii="Arial" w:eastAsia="Arial MT" w:hAnsi="Arial" w:cs="Arial"/>
          <w:i/>
          <w:spacing w:val="29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núm..........,</w:t>
      </w:r>
      <w:r w:rsidRPr="007C3715">
        <w:rPr>
          <w:rFonts w:ascii="Arial" w:eastAsia="Arial MT" w:hAnsi="Arial" w:cs="Arial"/>
          <w:i/>
          <w:spacing w:val="30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(persona</w:t>
      </w:r>
      <w:r w:rsidRPr="007C3715">
        <w:rPr>
          <w:rFonts w:ascii="Arial" w:eastAsia="Arial MT" w:hAnsi="Arial" w:cs="Arial"/>
          <w:i/>
          <w:spacing w:val="28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w w:val="115"/>
          <w14:ligatures w14:val="none"/>
        </w:rPr>
        <w:t>de</w:t>
      </w:r>
      <w:r w:rsidRPr="007C3715">
        <w:rPr>
          <w:rFonts w:ascii="Arial" w:eastAsia="Arial MT" w:hAnsi="Arial" w:cs="Arial"/>
          <w:i/>
          <w:spacing w:val="26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spacing w:val="-2"/>
          <w:w w:val="115"/>
          <w14:ligatures w14:val="none"/>
        </w:rPr>
        <w:t>contacte</w:t>
      </w:r>
      <w:r w:rsidRPr="007C3715">
        <w:rPr>
          <w:rFonts w:ascii="Arial" w:eastAsia="Arial MT" w:hAnsi="Arial" w:cs="Arial"/>
          <w:i/>
          <w14:ligatures w14:val="none"/>
        </w:rPr>
        <w:tab/>
      </w:r>
    </w:p>
    <w:p w14:paraId="6AB0A7DD" w14:textId="77777777" w:rsidR="007C3715" w:rsidRPr="007C3715" w:rsidRDefault="007C3715" w:rsidP="007C3715">
      <w:pPr>
        <w:widowControl w:val="0"/>
        <w:tabs>
          <w:tab w:val="left" w:pos="142"/>
          <w:tab w:val="left" w:leader="dot" w:pos="10065"/>
          <w:tab w:val="left" w:leader="dot" w:pos="10206"/>
        </w:tabs>
        <w:autoSpaceDE w:val="0"/>
        <w:autoSpaceDN w:val="0"/>
        <w:spacing w:before="37" w:after="0" w:line="240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7C3715">
        <w:rPr>
          <w:rFonts w:ascii="Arial" w:eastAsia="Arial MT" w:hAnsi="Arial" w:cs="Arial"/>
          <w:spacing w:val="-2"/>
          <w:w w:val="115"/>
          <w14:ligatures w14:val="none"/>
        </w:rPr>
        <w:t>adreça</w:t>
      </w:r>
      <w:r w:rsidRPr="007C3715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de</w:t>
      </w:r>
      <w:r w:rsidRPr="007C3715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correu</w:t>
      </w:r>
      <w:r w:rsidRPr="007C3715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electrònic</w:t>
      </w:r>
      <w:r w:rsidRPr="007C3715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................,</w:t>
      </w:r>
      <w:r w:rsidRPr="007C3715">
        <w:rPr>
          <w:rFonts w:ascii="Arial" w:eastAsia="Arial MT" w:hAnsi="Arial" w:cs="Arial"/>
          <w:spacing w:val="48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telèfon núm. ...............</w:t>
      </w:r>
      <w:r w:rsidRPr="007C3715">
        <w:rPr>
          <w:rFonts w:ascii="Arial" w:eastAsia="Arial MT" w:hAnsi="Arial" w:cs="Arial"/>
          <w:w w:val="115"/>
          <w14:ligatures w14:val="none"/>
        </w:rPr>
        <w:t>),</w:t>
      </w:r>
      <w:r w:rsidRPr="007C3715">
        <w:rPr>
          <w:rFonts w:ascii="Arial" w:eastAsia="Arial MT" w:hAnsi="Arial" w:cs="Arial"/>
          <w:spacing w:val="-4"/>
          <w:w w:val="115"/>
          <w14:ligatures w14:val="none"/>
        </w:rPr>
        <w:t xml:space="preserve"> opta </w:t>
      </w:r>
      <w:r w:rsidRPr="007C3715">
        <w:rPr>
          <w:rFonts w:ascii="Arial" w:eastAsia="Arial MT" w:hAnsi="Arial" w:cs="Arial"/>
          <w:w w:val="115"/>
          <w14:ligatures w14:val="none"/>
        </w:rPr>
        <w:t xml:space="preserve">a la contractació relativa al contracte del </w:t>
      </w:r>
      <w:bookmarkStart w:id="0" w:name="_Hlk195637022"/>
      <w:bookmarkStart w:id="1" w:name="_Hlk200271331"/>
      <w:r w:rsidRPr="007C3715">
        <w:rPr>
          <w:rFonts w:ascii="Arial" w:eastAsia="Arial MT" w:hAnsi="Arial" w:cs="Arial"/>
          <w:w w:val="115"/>
          <w14:ligatures w14:val="none"/>
        </w:rPr>
        <w:t>servei de vigilància, salvament i socorrisme als usuaris de les piscines municipals de Caldes d’ Estrac i Sant Vicenç de Montalt, durant la temporada de bany 2025</w:t>
      </w:r>
      <w:bookmarkEnd w:id="0"/>
      <w:r w:rsidRPr="007C3715">
        <w:rPr>
          <w:rFonts w:ascii="Arial" w:eastAsia="Arial MT" w:hAnsi="Arial" w:cs="Arial"/>
          <w:w w:val="115"/>
          <w14:ligatures w14:val="none"/>
        </w:rPr>
        <w:t xml:space="preserve"> – (</w:t>
      </w:r>
      <w:proofErr w:type="spellStart"/>
      <w:r w:rsidRPr="007C3715">
        <w:rPr>
          <w:rFonts w:ascii="Arial" w:eastAsia="Arial MT" w:hAnsi="Arial" w:cs="Arial"/>
          <w:w w:val="115"/>
          <w14:ligatures w14:val="none"/>
        </w:rPr>
        <w:t>Expt</w:t>
      </w:r>
      <w:proofErr w:type="spellEnd"/>
      <w:r w:rsidRPr="007C3715">
        <w:rPr>
          <w:rFonts w:ascii="Arial" w:eastAsia="Arial MT" w:hAnsi="Arial" w:cs="Arial"/>
          <w:w w:val="115"/>
          <w14:ligatures w14:val="none"/>
        </w:rPr>
        <w:t xml:space="preserve"> 907/2025)</w:t>
      </w:r>
      <w:r w:rsidRPr="007C3715">
        <w:rPr>
          <w:rFonts w:ascii="Arial" w:eastAsia="Arial MT" w:hAnsi="Arial" w:cs="Arial"/>
          <w:b/>
          <w:w w:val="115"/>
          <w14:ligatures w14:val="none"/>
        </w:rPr>
        <w:t>,</w:t>
      </w:r>
      <w:r w:rsidRPr="007C3715">
        <w:rPr>
          <w:rFonts w:ascii="Arial" w:eastAsia="Arial MT" w:hAnsi="Arial" w:cs="Arial"/>
          <w:b/>
          <w:spacing w:val="40"/>
          <w:w w:val="115"/>
          <w14:ligatures w14:val="none"/>
        </w:rPr>
        <w:t xml:space="preserve"> </w:t>
      </w:r>
      <w:bookmarkEnd w:id="1"/>
      <w:r w:rsidRPr="007C3715">
        <w:rPr>
          <w:rFonts w:ascii="Arial" w:eastAsia="Arial MT" w:hAnsi="Arial" w:cs="Arial"/>
          <w:b/>
          <w:w w:val="115"/>
          <w14:ligatures w14:val="none"/>
        </w:rPr>
        <w:t xml:space="preserve">i DECLARA RESPONSABLEMENT, </w:t>
      </w:r>
      <w:r w:rsidRPr="007C3715">
        <w:rPr>
          <w:rFonts w:ascii="Arial" w:eastAsia="Arial MT" w:hAnsi="Arial" w:cs="Arial"/>
          <w:w w:val="115"/>
          <w14:ligatures w14:val="none"/>
        </w:rPr>
        <w:t>d’acord amb l’article 69.1 de la llei 39/2015, de règim jurídic de les administracions</w:t>
      </w:r>
      <w:r w:rsidRPr="007C3715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públiques</w:t>
      </w:r>
      <w:r w:rsidRPr="007C3715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i</w:t>
      </w:r>
      <w:r w:rsidRPr="007C3715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del</w:t>
      </w:r>
      <w:r w:rsidRPr="007C3715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procediment</w:t>
      </w:r>
      <w:r w:rsidRPr="007C3715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administratiu</w:t>
      </w:r>
      <w:r w:rsidRPr="007C3715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comú</w:t>
      </w:r>
      <w:r w:rsidRPr="007C3715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(LRJPAC)</w:t>
      </w:r>
      <w:r w:rsidRPr="007C3715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i</w:t>
      </w:r>
      <w:r w:rsidRPr="007C3715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el</w:t>
      </w:r>
      <w:r w:rsidRPr="007C3715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Plec</w:t>
      </w:r>
      <w:r w:rsidRPr="007C3715">
        <w:rPr>
          <w:rFonts w:ascii="Arial" w:eastAsia="Arial MT" w:hAnsi="Arial" w:cs="Arial"/>
          <w:spacing w:val="-14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de</w:t>
      </w:r>
      <w:r w:rsidRPr="007C3715">
        <w:rPr>
          <w:rFonts w:ascii="Arial" w:eastAsia="Arial MT" w:hAnsi="Arial" w:cs="Arial"/>
          <w:spacing w:val="-13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clàusules administratives i tècniques particulars:</w:t>
      </w:r>
    </w:p>
    <w:p w14:paraId="1624CC56" w14:textId="77777777" w:rsidR="007C3715" w:rsidRPr="007C3715" w:rsidRDefault="007C3715" w:rsidP="007C3715">
      <w:pPr>
        <w:widowControl w:val="0"/>
        <w:numPr>
          <w:ilvl w:val="0"/>
          <w:numId w:val="3"/>
        </w:numPr>
        <w:tabs>
          <w:tab w:val="left" w:pos="142"/>
          <w:tab w:val="left" w:pos="2171"/>
          <w:tab w:val="left" w:leader="dot" w:pos="10065"/>
        </w:tabs>
        <w:autoSpaceDE w:val="0"/>
        <w:autoSpaceDN w:val="0"/>
        <w:spacing w:before="157" w:after="0" w:line="283" w:lineRule="auto"/>
        <w:ind w:left="567" w:right="671"/>
        <w:jc w:val="both"/>
        <w:rPr>
          <w:rFonts w:ascii="Arial" w:eastAsia="Arial MT" w:hAnsi="Arial" w:cs="Arial"/>
          <w14:ligatures w14:val="none"/>
        </w:rPr>
      </w:pPr>
      <w:r w:rsidRPr="007C3715">
        <w:rPr>
          <w:rFonts w:ascii="Arial" w:eastAsia="Arial MT" w:hAnsi="Arial" w:cs="Arial"/>
          <w:w w:val="115"/>
          <w14:ligatures w14:val="none"/>
        </w:rPr>
        <w:t>Que estic assabentat/</w:t>
      </w:r>
      <w:proofErr w:type="spellStart"/>
      <w:r w:rsidRPr="007C3715">
        <w:rPr>
          <w:rFonts w:ascii="Arial" w:eastAsia="Arial MT" w:hAnsi="Arial" w:cs="Arial"/>
          <w:w w:val="115"/>
          <w14:ligatures w14:val="none"/>
        </w:rPr>
        <w:t>ada</w:t>
      </w:r>
      <w:proofErr w:type="spellEnd"/>
      <w:r w:rsidRPr="007C3715">
        <w:rPr>
          <w:rFonts w:ascii="Arial" w:eastAsia="Arial MT" w:hAnsi="Arial" w:cs="Arial"/>
          <w:w w:val="115"/>
          <w14:ligatures w14:val="none"/>
        </w:rPr>
        <w:t xml:space="preserve"> de la publicació al Perfil del</w:t>
      </w:r>
      <w:r w:rsidRPr="007C3715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 xml:space="preserve">Contractant de l’Ajuntament, per a la licitació </w:t>
      </w:r>
      <w:bookmarkStart w:id="2" w:name="_Hlk200272476"/>
      <w:r w:rsidRPr="007C3715">
        <w:rPr>
          <w:rFonts w:ascii="Arial" w:eastAsia="Arial MT" w:hAnsi="Arial" w:cs="Arial"/>
          <w:w w:val="115"/>
          <w14:ligatures w14:val="none"/>
        </w:rPr>
        <w:t xml:space="preserve">del </w:t>
      </w:r>
      <w:bookmarkStart w:id="3" w:name="_Hlk200271641"/>
      <w:r w:rsidRPr="007C3715">
        <w:rPr>
          <w:rFonts w:ascii="Arial" w:eastAsia="Arial MT" w:hAnsi="Arial" w:cs="Arial"/>
          <w:b/>
          <w:w w:val="115"/>
          <w14:ligatures w14:val="none"/>
        </w:rPr>
        <w:t>servei de vigilància, salvament i socorrisme als usuaris de les piscines municipals de Caldes d’ Estrac i Sant Vicenç de Montalt, durant la temporada de bany 2025 – (</w:t>
      </w:r>
      <w:proofErr w:type="spellStart"/>
      <w:r w:rsidRPr="007C3715">
        <w:rPr>
          <w:rFonts w:ascii="Arial" w:eastAsia="Arial MT" w:hAnsi="Arial" w:cs="Arial"/>
          <w:b/>
          <w:w w:val="115"/>
          <w14:ligatures w14:val="none"/>
        </w:rPr>
        <w:t>Expt</w:t>
      </w:r>
      <w:proofErr w:type="spellEnd"/>
      <w:r w:rsidRPr="007C3715">
        <w:rPr>
          <w:rFonts w:ascii="Arial" w:eastAsia="Arial MT" w:hAnsi="Arial" w:cs="Arial"/>
          <w:b/>
          <w:w w:val="115"/>
          <w14:ligatures w14:val="none"/>
        </w:rPr>
        <w:t xml:space="preserve"> 907/2025), </w:t>
      </w:r>
      <w:bookmarkEnd w:id="2"/>
      <w:bookmarkEnd w:id="3"/>
      <w:r w:rsidRPr="007C3715">
        <w:rPr>
          <w:rFonts w:ascii="Arial" w:eastAsia="Arial MT" w:hAnsi="Arial" w:cs="Arial"/>
          <w:w w:val="115"/>
          <w14:ligatures w14:val="none"/>
        </w:rPr>
        <w:t>mitjançant procediment negociat sense publicitat del corresponent Plec de clàusules administratives i tècniques particulars que</w:t>
      </w:r>
      <w:r w:rsidRPr="007C3715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regeixen</w:t>
      </w:r>
      <w:r w:rsidRPr="007C3715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l'esmentada licitació, i</w:t>
      </w:r>
      <w:r w:rsidRPr="007C3715">
        <w:rPr>
          <w:rFonts w:ascii="Arial" w:eastAsia="Arial MT" w:hAnsi="Arial" w:cs="Arial"/>
          <w:spacing w:val="-1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de la resta d’expedient administratiu, els quals accepto íntegrament, sense cap excepció ni reserva.</w:t>
      </w:r>
    </w:p>
    <w:p w14:paraId="1CBFCD2C" w14:textId="77777777" w:rsidR="007C3715" w:rsidRPr="007C3715" w:rsidRDefault="007C3715" w:rsidP="007C3715">
      <w:pPr>
        <w:widowControl w:val="0"/>
        <w:numPr>
          <w:ilvl w:val="0"/>
          <w:numId w:val="3"/>
        </w:numPr>
        <w:tabs>
          <w:tab w:val="left" w:pos="142"/>
          <w:tab w:val="left" w:pos="2154"/>
          <w:tab w:val="left" w:leader="dot" w:pos="10065"/>
        </w:tabs>
        <w:autoSpaceDE w:val="0"/>
        <w:autoSpaceDN w:val="0"/>
        <w:spacing w:before="158" w:after="0" w:line="283" w:lineRule="auto"/>
        <w:ind w:left="567" w:right="673"/>
        <w:jc w:val="both"/>
        <w:rPr>
          <w:rFonts w:ascii="Arial" w:eastAsia="Arial MT" w:hAnsi="Arial" w:cs="Arial"/>
          <w14:ligatures w14:val="none"/>
        </w:rPr>
      </w:pPr>
      <w:r w:rsidRPr="007C3715">
        <w:rPr>
          <w:rFonts w:ascii="Arial" w:eastAsia="Arial MT" w:hAnsi="Arial" w:cs="Arial"/>
          <w:spacing w:val="-2"/>
          <w:w w:val="115"/>
          <w14:ligatures w14:val="none"/>
        </w:rPr>
        <w:t>Que,</w:t>
      </w:r>
      <w:r w:rsidRPr="007C3715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per</w:t>
      </w:r>
      <w:r w:rsidRPr="007C3715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prendre</w:t>
      </w:r>
      <w:r w:rsidRPr="007C3715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part</w:t>
      </w:r>
      <w:r w:rsidRPr="007C3715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en</w:t>
      </w:r>
      <w:r w:rsidRPr="007C3715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la</w:t>
      </w:r>
      <w:r w:rsidRPr="007C3715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licitació,</w:t>
      </w:r>
      <w:r w:rsidRPr="007C3715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essent</w:t>
      </w:r>
      <w:r w:rsidRPr="007C3715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coneixedor</w:t>
      </w:r>
      <w:r w:rsidRPr="007C3715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de</w:t>
      </w:r>
      <w:r w:rsidRPr="007C3715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les</w:t>
      </w:r>
      <w:r w:rsidRPr="007C3715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obligacions</w:t>
      </w:r>
      <w:r w:rsidRPr="007C3715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que</w:t>
      </w:r>
      <w:r w:rsidRPr="007C3715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comporta</w:t>
      </w:r>
      <w:r w:rsidRPr="007C3715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>i</w:t>
      </w:r>
      <w:r w:rsidRPr="007C3715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spacing w:val="-2"/>
          <w:w w:val="115"/>
          <w14:ligatures w14:val="none"/>
        </w:rPr>
        <w:t xml:space="preserve">amb </w:t>
      </w:r>
      <w:r w:rsidRPr="007C3715">
        <w:rPr>
          <w:rFonts w:ascii="Arial" w:eastAsia="Arial MT" w:hAnsi="Arial" w:cs="Arial"/>
          <w:w w:val="115"/>
          <w14:ligatures w14:val="none"/>
        </w:rPr>
        <w:t>plena</w:t>
      </w:r>
      <w:r w:rsidRPr="007C3715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subjecció</w:t>
      </w:r>
      <w:r w:rsidRPr="007C3715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al</w:t>
      </w:r>
      <w:r w:rsidRPr="007C3715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plec</w:t>
      </w:r>
      <w:r w:rsidRPr="007C3715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de</w:t>
      </w:r>
      <w:r w:rsidRPr="007C3715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clàusules</w:t>
      </w:r>
      <w:r w:rsidRPr="007C3715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administratives</w:t>
      </w:r>
      <w:r w:rsidRPr="007C3715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particular</w:t>
      </w:r>
      <w:r w:rsidRPr="007C3715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i</w:t>
      </w:r>
      <w:r w:rsidRPr="007C3715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de</w:t>
      </w:r>
      <w:r w:rsidRPr="007C3715">
        <w:rPr>
          <w:rFonts w:ascii="Arial" w:eastAsia="Arial MT" w:hAnsi="Arial" w:cs="Arial"/>
          <w:spacing w:val="-7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prescripcions</w:t>
      </w:r>
      <w:r w:rsidRPr="007C3715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tècniques</w:t>
      </w:r>
      <w:r w:rsidRPr="007C3715">
        <w:rPr>
          <w:rFonts w:ascii="Arial" w:eastAsia="Arial MT" w:hAnsi="Arial" w:cs="Arial"/>
          <w:spacing w:val="-5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que han de regir el contracte</w:t>
      </w:r>
      <w:r w:rsidRPr="007C3715">
        <w:rPr>
          <w:rFonts w:ascii="Arial" w:eastAsia="Arial MT" w:hAnsi="Arial" w:cs="Arial"/>
          <w:b/>
          <w:w w:val="115"/>
          <w14:ligatures w14:val="none"/>
        </w:rPr>
        <w:t>, OFEREIXO</w:t>
      </w:r>
      <w:r w:rsidRPr="007C3715">
        <w:rPr>
          <w:rFonts w:ascii="Arial" w:eastAsia="Arial MT" w:hAnsi="Arial" w:cs="Arial"/>
          <w:w w:val="115"/>
          <w14:ligatures w14:val="none"/>
        </w:rPr>
        <w:t>:</w:t>
      </w:r>
    </w:p>
    <w:p w14:paraId="052EC0DE" w14:textId="77777777" w:rsidR="007C3715" w:rsidRPr="007C3715" w:rsidRDefault="007C3715" w:rsidP="007C3715">
      <w:pPr>
        <w:widowControl w:val="0"/>
        <w:tabs>
          <w:tab w:val="left" w:pos="142"/>
          <w:tab w:val="left" w:leader="dot" w:pos="10065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14:ligatures w14:val="none"/>
        </w:rPr>
      </w:pPr>
    </w:p>
    <w:p w14:paraId="6DA9BABF" w14:textId="77777777" w:rsidR="007C3715" w:rsidRPr="007C3715" w:rsidRDefault="007C3715" w:rsidP="007C3715">
      <w:pPr>
        <w:widowControl w:val="0"/>
        <w:numPr>
          <w:ilvl w:val="0"/>
          <w:numId w:val="4"/>
        </w:numPr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  <w:r w:rsidRPr="007C3715">
        <w:rPr>
          <w:rFonts w:ascii="Arial" w:eastAsia="Arial MT" w:hAnsi="Arial" w:cs="Arial"/>
          <w:w w:val="110"/>
          <w14:ligatures w14:val="none"/>
        </w:rPr>
        <w:t>En</w:t>
      </w:r>
      <w:r w:rsidRPr="007C3715">
        <w:rPr>
          <w:rFonts w:ascii="Arial" w:eastAsia="Arial MT" w:hAnsi="Arial" w:cs="Arial"/>
          <w:spacing w:val="-2"/>
          <w:w w:val="110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0"/>
          <w14:ligatures w14:val="none"/>
        </w:rPr>
        <w:t>concepte</w:t>
      </w:r>
      <w:r w:rsidRPr="007C3715">
        <w:rPr>
          <w:rFonts w:ascii="Arial" w:eastAsia="Arial MT" w:hAnsi="Arial" w:cs="Arial"/>
          <w:spacing w:val="-1"/>
          <w:w w:val="110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0"/>
          <w14:ligatures w14:val="none"/>
        </w:rPr>
        <w:t>d’</w:t>
      </w:r>
      <w:r w:rsidRPr="007C3715">
        <w:rPr>
          <w:rFonts w:ascii="Arial" w:eastAsia="Arial MT" w:hAnsi="Arial" w:cs="Arial"/>
          <w:b/>
          <w:bCs/>
          <w:w w:val="110"/>
          <w:u w:val="single"/>
          <w14:ligatures w14:val="none"/>
        </w:rPr>
        <w:t>OFERTA ECONÒMICA (màxim 45 punts)</w:t>
      </w:r>
      <w:r w:rsidRPr="007C3715">
        <w:rPr>
          <w:rFonts w:ascii="Arial" w:eastAsia="Arial MT" w:hAnsi="Arial" w:cs="Arial"/>
          <w:w w:val="110"/>
          <w14:ligatures w14:val="none"/>
        </w:rPr>
        <w:t>,</w:t>
      </w:r>
      <w:r w:rsidRPr="007C3715">
        <w:rPr>
          <w:rFonts w:ascii="Arial" w:eastAsia="Arial MT" w:hAnsi="Arial" w:cs="Arial"/>
          <w:spacing w:val="-1"/>
          <w:w w:val="110"/>
          <w14:ligatures w14:val="none"/>
        </w:rPr>
        <w:t xml:space="preserve"> </w:t>
      </w:r>
      <w:r w:rsidRPr="007C3715">
        <w:rPr>
          <w:rFonts w:ascii="Arial" w:eastAsia="Arial MT" w:hAnsi="Arial" w:cs="Arial"/>
          <w:b/>
          <w:w w:val="110"/>
          <w14:ligatures w14:val="none"/>
        </w:rPr>
        <w:t>OFEREIXO</w:t>
      </w:r>
      <w:r w:rsidRPr="007C3715">
        <w:rPr>
          <w:rFonts w:ascii="Arial" w:eastAsia="Arial MT" w:hAnsi="Arial" w:cs="Arial"/>
          <w:b/>
          <w:spacing w:val="1"/>
          <w:w w:val="110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0"/>
          <w14:ligatures w14:val="none"/>
        </w:rPr>
        <w:t>l’import total</w:t>
      </w:r>
      <w:r w:rsidRPr="007C3715">
        <w:rPr>
          <w:rFonts w:ascii="Arial" w:eastAsia="Arial MT" w:hAnsi="Arial" w:cs="Arial"/>
          <w:spacing w:val="1"/>
          <w:w w:val="110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0"/>
          <w14:ligatures w14:val="none"/>
        </w:rPr>
        <w:t>per la</w:t>
      </w:r>
      <w:r w:rsidRPr="007C3715">
        <w:rPr>
          <w:rFonts w:ascii="Arial" w:eastAsia="Arial MT" w:hAnsi="Arial" w:cs="Arial"/>
          <w:spacing w:val="1"/>
          <w:w w:val="110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0"/>
          <w14:ligatures w14:val="none"/>
        </w:rPr>
        <w:t>durada</w:t>
      </w:r>
      <w:r w:rsidRPr="007C3715">
        <w:rPr>
          <w:rFonts w:ascii="Arial" w:eastAsia="Arial MT" w:hAnsi="Arial" w:cs="Arial"/>
          <w:spacing w:val="-1"/>
          <w:w w:val="110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0"/>
          <w14:ligatures w14:val="none"/>
        </w:rPr>
        <w:t>del contracte</w:t>
      </w:r>
      <w:r w:rsidRPr="007C3715">
        <w:rPr>
          <w:rFonts w:ascii="Arial" w:eastAsia="Arial MT" w:hAnsi="Arial" w:cs="Arial"/>
          <w:spacing w:val="-1"/>
          <w:w w:val="110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0"/>
          <w14:ligatures w14:val="none"/>
        </w:rPr>
        <w:t xml:space="preserve">de </w:t>
      </w:r>
      <w:bookmarkStart w:id="4" w:name="_Hlk195639648"/>
      <w:r w:rsidRPr="007C3715">
        <w:rPr>
          <w:rFonts w:ascii="Arial" w:eastAsia="Arial MT" w:hAnsi="Arial" w:cs="Arial"/>
          <w:b/>
          <w:w w:val="110"/>
          <w14:ligatures w14:val="none"/>
        </w:rPr>
        <w:t xml:space="preserve">servei de </w:t>
      </w:r>
      <w:r w:rsidRPr="007C3715">
        <w:rPr>
          <w:rFonts w:ascii="Arial" w:eastAsia="Arial MT" w:hAnsi="Arial" w:cs="Arial"/>
          <w:b/>
          <w:w w:val="110"/>
          <w14:ligatures w14:val="none"/>
        </w:rPr>
        <w:lastRenderedPageBreak/>
        <w:t>vigilància, salvament i socorrisme als usuaris de les piscines municipals de Caldes d’ Estrac i Sant Vicenç de Montalt, durant la temporada de bany 2025 – (</w:t>
      </w:r>
      <w:proofErr w:type="spellStart"/>
      <w:r w:rsidRPr="007C3715">
        <w:rPr>
          <w:rFonts w:ascii="Arial" w:eastAsia="Arial MT" w:hAnsi="Arial" w:cs="Arial"/>
          <w:b/>
          <w:w w:val="110"/>
          <w14:ligatures w14:val="none"/>
        </w:rPr>
        <w:t>Expt</w:t>
      </w:r>
      <w:proofErr w:type="spellEnd"/>
      <w:r w:rsidRPr="007C3715">
        <w:rPr>
          <w:rFonts w:ascii="Arial" w:eastAsia="Arial MT" w:hAnsi="Arial" w:cs="Arial"/>
          <w:b/>
          <w:w w:val="110"/>
          <w14:ligatures w14:val="none"/>
        </w:rPr>
        <w:t xml:space="preserve"> 907/2025),</w:t>
      </w:r>
      <w:bookmarkEnd w:id="4"/>
      <w:r w:rsidRPr="007C3715">
        <w:rPr>
          <w:rFonts w:ascii="Arial" w:eastAsia="Arial MT" w:hAnsi="Arial" w:cs="Arial"/>
          <w:w w:val="110"/>
          <w14:ligatures w14:val="none"/>
        </w:rPr>
        <w:t xml:space="preserve"> un import de ...............,,,,,,,,,,,,,,,,,,,,,,,,,,,,,,,,,,,,,,,,,,,,,,,,,........................€</w:t>
      </w:r>
      <w:r w:rsidRPr="007C3715">
        <w:rPr>
          <w:rFonts w:ascii="Arial" w:eastAsia="Arial MT" w:hAnsi="Arial" w:cs="Arial"/>
          <w:spacing w:val="15"/>
          <w:w w:val="110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0"/>
          <w14:ligatures w14:val="none"/>
        </w:rPr>
        <w:t>més</w:t>
      </w:r>
      <w:r w:rsidRPr="007C3715">
        <w:rPr>
          <w:rFonts w:ascii="Arial" w:eastAsia="Arial MT" w:hAnsi="Arial" w:cs="Arial"/>
          <w:spacing w:val="17"/>
          <w:w w:val="110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0"/>
          <w14:ligatures w14:val="none"/>
        </w:rPr>
        <w:t>la</w:t>
      </w:r>
      <w:r w:rsidRPr="007C3715">
        <w:rPr>
          <w:rFonts w:ascii="Arial" w:eastAsia="Arial MT" w:hAnsi="Arial" w:cs="Arial"/>
          <w:spacing w:val="17"/>
          <w:w w:val="110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0"/>
          <w14:ligatures w14:val="none"/>
        </w:rPr>
        <w:t>quantitat</w:t>
      </w:r>
      <w:r w:rsidRPr="007C3715">
        <w:rPr>
          <w:rFonts w:ascii="Arial" w:eastAsia="Arial MT" w:hAnsi="Arial" w:cs="Arial"/>
          <w:spacing w:val="17"/>
          <w:w w:val="110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0"/>
          <w14:ligatures w14:val="none"/>
        </w:rPr>
        <w:t>d’IVA</w:t>
      </w:r>
      <w:r w:rsidRPr="007C3715">
        <w:rPr>
          <w:rFonts w:ascii="Arial" w:eastAsia="Arial MT" w:hAnsi="Arial" w:cs="Arial"/>
          <w:spacing w:val="17"/>
          <w:w w:val="110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0"/>
          <w14:ligatures w14:val="none"/>
        </w:rPr>
        <w:t xml:space="preserve">de...................................................... €, </w:t>
      </w:r>
      <w:r w:rsidRPr="007C3715">
        <w:rPr>
          <w:rFonts w:ascii="Arial" w:eastAsia="Arial MT" w:hAnsi="Arial" w:cs="Arial"/>
          <w:w w:val="115"/>
          <w14:ligatures w14:val="none"/>
        </w:rPr>
        <w:t>essent</w:t>
      </w:r>
      <w:r w:rsidRPr="007C3715">
        <w:rPr>
          <w:rFonts w:ascii="Arial" w:eastAsia="Arial MT" w:hAnsi="Arial" w:cs="Arial"/>
          <w:spacing w:val="13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l’import</w:t>
      </w:r>
      <w:r w:rsidRPr="007C3715">
        <w:rPr>
          <w:rFonts w:ascii="Arial" w:eastAsia="Arial MT" w:hAnsi="Arial" w:cs="Arial"/>
          <w:spacing w:val="13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ofert</w:t>
      </w:r>
      <w:r w:rsidRPr="007C3715">
        <w:rPr>
          <w:rFonts w:ascii="Arial" w:eastAsia="Arial MT" w:hAnsi="Arial" w:cs="Arial"/>
          <w:spacing w:val="11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total</w:t>
      </w:r>
      <w:r w:rsidRPr="007C3715">
        <w:rPr>
          <w:rFonts w:ascii="Arial" w:eastAsia="Arial MT" w:hAnsi="Arial" w:cs="Arial"/>
          <w:spacing w:val="11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IVA</w:t>
      </w:r>
      <w:r w:rsidRPr="007C3715">
        <w:rPr>
          <w:rFonts w:ascii="Arial" w:eastAsia="Arial MT" w:hAnsi="Arial" w:cs="Arial"/>
          <w:spacing w:val="11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inclòs</w:t>
      </w:r>
      <w:r w:rsidRPr="007C3715">
        <w:rPr>
          <w:rFonts w:ascii="Arial" w:eastAsia="Arial MT" w:hAnsi="Arial" w:cs="Arial"/>
          <w:spacing w:val="12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de ........................................................................................... EUROS (lletres) ......................................€ (números),</w:t>
      </w:r>
      <w:r w:rsidRPr="007C3715">
        <w:rPr>
          <w:rFonts w:ascii="Arial" w:eastAsia="Arial MT" w:hAnsi="Arial" w:cs="Arial"/>
          <w:spacing w:val="13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amb</w:t>
      </w:r>
      <w:r w:rsidRPr="007C3715">
        <w:rPr>
          <w:rFonts w:ascii="Arial" w:eastAsia="Arial MT" w:hAnsi="Arial" w:cs="Arial"/>
          <w:spacing w:val="10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el</w:t>
      </w:r>
      <w:r w:rsidRPr="007C3715">
        <w:rPr>
          <w:rFonts w:ascii="Arial" w:eastAsia="Arial MT" w:hAnsi="Arial" w:cs="Arial"/>
          <w:spacing w:val="11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desglossament</w:t>
      </w:r>
      <w:r w:rsidRPr="007C3715">
        <w:rPr>
          <w:rFonts w:ascii="Arial" w:eastAsia="Arial MT" w:hAnsi="Arial" w:cs="Arial"/>
          <w:spacing w:val="16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w w:val="115"/>
          <w14:ligatures w14:val="none"/>
        </w:rPr>
        <w:t>següent:</w:t>
      </w:r>
    </w:p>
    <w:p w14:paraId="236E10C6" w14:textId="77777777" w:rsidR="007C3715" w:rsidRPr="007C3715" w:rsidRDefault="007C3715" w:rsidP="007C3715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5086383F" w14:textId="77777777" w:rsidR="007C3715" w:rsidRPr="007C3715" w:rsidRDefault="007C3715" w:rsidP="007C3715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  <w:r w:rsidRPr="007C3715">
        <w:rPr>
          <w:rFonts w:ascii="Arial" w:eastAsia="Arial MT" w:hAnsi="Arial" w:cs="Arial"/>
          <w:w w:val="115"/>
          <w14:ligatures w14:val="none"/>
        </w:rPr>
        <w:t>Base:</w:t>
      </w:r>
    </w:p>
    <w:p w14:paraId="4828AB31" w14:textId="77777777" w:rsidR="007C3715" w:rsidRPr="007C3715" w:rsidRDefault="007C3715" w:rsidP="007C3715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  <w:r w:rsidRPr="007C3715">
        <w:rPr>
          <w:rFonts w:ascii="Arial" w:eastAsia="Arial MT" w:hAnsi="Arial" w:cs="Arial"/>
          <w:w w:val="115"/>
          <w14:ligatures w14:val="none"/>
        </w:rPr>
        <w:t>IVA:</w:t>
      </w:r>
    </w:p>
    <w:p w14:paraId="5B3C5CA1" w14:textId="77777777" w:rsidR="007C3715" w:rsidRPr="007C3715" w:rsidRDefault="007C3715" w:rsidP="007C3715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  <w:r w:rsidRPr="007C3715">
        <w:rPr>
          <w:rFonts w:ascii="Arial" w:eastAsia="Arial MT" w:hAnsi="Arial" w:cs="Arial"/>
          <w:w w:val="115"/>
          <w14:ligatures w14:val="none"/>
        </w:rPr>
        <w:t>Total IVA inclòs:</w:t>
      </w:r>
      <w:r w:rsidRPr="007C3715">
        <w:rPr>
          <w:rFonts w:ascii="Arial" w:eastAsia="Arial MT" w:hAnsi="Arial" w:cs="Arial"/>
          <w14:ligatures w14:val="none"/>
        </w:rPr>
        <w:t xml:space="preserve"> </w:t>
      </w:r>
    </w:p>
    <w:p w14:paraId="35BA608F" w14:textId="77777777" w:rsidR="007C3715" w:rsidRPr="007C3715" w:rsidRDefault="007C3715" w:rsidP="007C3715">
      <w:pPr>
        <w:widowControl w:val="0"/>
        <w:tabs>
          <w:tab w:val="left" w:pos="142"/>
          <w:tab w:val="left" w:pos="2256"/>
          <w:tab w:val="left" w:leader="dot" w:pos="9918"/>
          <w:tab w:val="left" w:leader="dot" w:pos="10065"/>
        </w:tabs>
        <w:autoSpaceDE w:val="0"/>
        <w:autoSpaceDN w:val="0"/>
        <w:spacing w:before="34" w:after="0" w:line="240" w:lineRule="auto"/>
        <w:ind w:left="567" w:right="561"/>
        <w:jc w:val="both"/>
        <w:rPr>
          <w:rFonts w:ascii="Arial" w:eastAsia="Arial MT" w:hAnsi="Arial" w:cs="Arial"/>
          <w:w w:val="115"/>
          <w14:ligatures w14:val="none"/>
        </w:rPr>
      </w:pPr>
    </w:p>
    <w:p w14:paraId="4A172025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before="1" w:after="0" w:line="283" w:lineRule="auto"/>
        <w:ind w:left="567" w:right="675"/>
        <w:jc w:val="both"/>
        <w:rPr>
          <w:rFonts w:ascii="Arial" w:eastAsia="Arial MT" w:hAnsi="Arial" w:cs="Arial"/>
          <w:b/>
          <w:w w:val="115"/>
          <w14:ligatures w14:val="none"/>
        </w:rPr>
      </w:pPr>
    </w:p>
    <w:p w14:paraId="74390F3E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bCs/>
          <w:w w:val="115"/>
          <w:u w:val="single"/>
          <w14:ligatures w14:val="none"/>
        </w:rPr>
      </w:pPr>
      <w:r w:rsidRPr="007C3715">
        <w:rPr>
          <w:rFonts w:ascii="Arial" w:eastAsia="Arial MT" w:hAnsi="Arial" w:cs="Arial"/>
          <w:b/>
          <w:bCs/>
          <w:w w:val="115"/>
          <w:u w:val="single"/>
          <w14:ligatures w14:val="none"/>
        </w:rPr>
        <w:t>2 Millores en l’augment de dotació de mitjans materials respecte al mínim establert en el Plec de prescripcions tècniques (fins a un màxim de  20 punts)</w:t>
      </w:r>
    </w:p>
    <w:p w14:paraId="4C0ABBA1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w w:val="115"/>
          <w:u w:val="single"/>
          <w14:ligatures w14:val="none"/>
        </w:rPr>
      </w:pPr>
    </w:p>
    <w:p w14:paraId="52CCDDF0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w w:val="115"/>
          <w14:ligatures w14:val="none"/>
        </w:rPr>
      </w:pPr>
      <w:r w:rsidRPr="007C3715">
        <w:rPr>
          <w:rFonts w:ascii="Arial" w:eastAsia="Arial MT" w:hAnsi="Arial" w:cs="Arial"/>
          <w:w w:val="115"/>
          <w14:ligatures w14:val="none"/>
        </w:rPr>
        <w:t>Per aportació de desfibril·lador: 10 punts per cada unitat aportada (màxim 20 punts)</w:t>
      </w:r>
    </w:p>
    <w:p w14:paraId="186B20D9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rPr>
          <w:rFonts w:ascii="Arial" w:eastAsia="Arial MT" w:hAnsi="Arial" w:cs="Arial"/>
          <w:w w:val="115"/>
          <w14:ligatures w14:val="none"/>
        </w:rPr>
      </w:pPr>
    </w:p>
    <w:p w14:paraId="60D7E472" w14:textId="77777777" w:rsidR="007C3715" w:rsidRPr="007C3715" w:rsidRDefault="007C3715" w:rsidP="007C3715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left="567"/>
        <w:jc w:val="both"/>
        <w:rPr>
          <w:rFonts w:ascii="Arial" w:eastAsia="Arial MT" w:hAnsi="Arial" w:cs="Arial"/>
          <w:b/>
          <w:bCs/>
          <w14:ligatures w14:val="none"/>
        </w:rPr>
      </w:pPr>
      <w:r w:rsidRPr="007C3715">
        <w:rPr>
          <w:rFonts w:ascii="Arial" w:eastAsia="Arial MT" w:hAnsi="Arial" w:cs="Arial"/>
          <w:b/>
          <w:bCs/>
          <w14:ligatures w14:val="none"/>
        </w:rPr>
        <w:t xml:space="preserve">1 desfibril·lador …… 10 punts </w:t>
      </w:r>
      <w:r w:rsidRPr="007C3715">
        <w:rPr>
          <w:rFonts w:ascii="Arial" w:eastAsia="Arial MT" w:hAnsi="Arial" w:cs="Arial"/>
          <w:b/>
          <w:bCs/>
          <w:noProof/>
          <w14:ligatures w14:val="none"/>
        </w:rPr>
        <w:drawing>
          <wp:inline distT="0" distB="0" distL="0" distR="0" wp14:anchorId="3070BDF3" wp14:editId="7033E133">
            <wp:extent cx="243840" cy="194945"/>
            <wp:effectExtent l="0" t="0" r="3810" b="0"/>
            <wp:docPr id="135058398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63CB6B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/>
        <w:jc w:val="both"/>
        <w:rPr>
          <w:rFonts w:ascii="Arial" w:eastAsia="Arial MT" w:hAnsi="Arial" w:cs="Arial"/>
          <w:b/>
          <w:bCs/>
          <w14:ligatures w14:val="none"/>
        </w:rPr>
      </w:pPr>
    </w:p>
    <w:p w14:paraId="707FB830" w14:textId="77777777" w:rsidR="007C3715" w:rsidRPr="007C3715" w:rsidRDefault="007C3715" w:rsidP="007C3715">
      <w:pPr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after="0" w:line="240" w:lineRule="auto"/>
        <w:ind w:left="567"/>
        <w:jc w:val="both"/>
        <w:rPr>
          <w:rFonts w:ascii="Arial" w:eastAsia="Arial MT" w:hAnsi="Arial" w:cs="Arial"/>
          <w:b/>
          <w:bCs/>
          <w14:ligatures w14:val="none"/>
        </w:rPr>
      </w:pPr>
      <w:r w:rsidRPr="007C3715">
        <w:rPr>
          <w:rFonts w:ascii="Arial" w:eastAsia="Arial MT" w:hAnsi="Arial" w:cs="Arial"/>
          <w:b/>
          <w:bCs/>
          <w14:ligatures w14:val="none"/>
        </w:rPr>
        <w:t xml:space="preserve">2 desfibril·ladors ….. 20 punts </w:t>
      </w:r>
      <w:r w:rsidRPr="007C3715">
        <w:rPr>
          <w:rFonts w:ascii="Arial" w:eastAsia="Arial MT" w:hAnsi="Arial" w:cs="Arial"/>
          <w:b/>
          <w:bCs/>
          <w:noProof/>
          <w14:ligatures w14:val="none"/>
        </w:rPr>
        <w:drawing>
          <wp:inline distT="0" distB="0" distL="0" distR="0" wp14:anchorId="11535E23" wp14:editId="464F1AE3">
            <wp:extent cx="243840" cy="194945"/>
            <wp:effectExtent l="0" t="0" r="3810" b="0"/>
            <wp:docPr id="140643530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C9EDFD" w14:textId="77777777" w:rsidR="007C3715" w:rsidRPr="007C3715" w:rsidRDefault="007C3715" w:rsidP="007C3715">
      <w:pPr>
        <w:widowControl w:val="0"/>
        <w:tabs>
          <w:tab w:val="left" w:pos="142"/>
        </w:tabs>
        <w:suppressAutoHyphens/>
        <w:spacing w:after="120" w:line="240" w:lineRule="auto"/>
        <w:ind w:left="567" w:right="561"/>
        <w:jc w:val="both"/>
        <w:rPr>
          <w:rFonts w:ascii="Arial" w:eastAsia="Lucida Sans Unicode" w:hAnsi="Arial" w:cs="Arial"/>
          <w:b/>
          <w:bCs/>
          <w:kern w:val="2"/>
          <w:lang w:eastAsia="ca-ES" w:bidi="hi-IN"/>
          <w14:ligatures w14:val="none"/>
        </w:rPr>
      </w:pPr>
    </w:p>
    <w:p w14:paraId="53BBFA1F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bCs/>
          <w:w w:val="115"/>
          <w:u w:val="single"/>
          <w14:ligatures w14:val="none"/>
        </w:rPr>
      </w:pPr>
    </w:p>
    <w:p w14:paraId="6D7750CC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bCs/>
          <w:w w:val="115"/>
          <w:u w:val="single"/>
          <w14:ligatures w14:val="none"/>
        </w:rPr>
      </w:pPr>
      <w:r w:rsidRPr="007C3715">
        <w:rPr>
          <w:rFonts w:ascii="Arial" w:eastAsia="Arial MT" w:hAnsi="Arial" w:cs="Arial"/>
          <w:b/>
          <w:bCs/>
          <w:w w:val="115"/>
          <w:u w:val="single"/>
          <w14:ligatures w14:val="none"/>
        </w:rPr>
        <w:t>3 Certificacions d’empresa de qualitat, de gestió ambiental AENOR (fins a un màxim de 10 punts)</w:t>
      </w:r>
    </w:p>
    <w:p w14:paraId="1563A4A3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bCs/>
          <w:w w:val="115"/>
          <w:u w:val="single"/>
          <w14:ligatures w14:val="none"/>
        </w:rPr>
      </w:pPr>
    </w:p>
    <w:p w14:paraId="2AAFC4E0" w14:textId="77777777" w:rsidR="007C3715" w:rsidRPr="007C3715" w:rsidRDefault="007C3715" w:rsidP="007C3715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bCs/>
          <w:w w:val="115"/>
          <w14:ligatures w14:val="none"/>
        </w:rPr>
      </w:pPr>
      <w:r w:rsidRPr="007C3715">
        <w:rPr>
          <w:rFonts w:ascii="Arial" w:eastAsia="Arial MT" w:hAnsi="Arial" w:cs="Arial"/>
          <w:w w:val="115"/>
          <w14:ligatures w14:val="none"/>
        </w:rPr>
        <w:t>Disposar del Certificat del Sistema de Gestió Ambiental</w:t>
      </w:r>
      <w:r w:rsidRPr="007C3715">
        <w:rPr>
          <w:rFonts w:ascii="Arial" w:eastAsia="Arial MT" w:hAnsi="Arial" w:cs="Arial"/>
          <w:b/>
          <w:bCs/>
          <w:w w:val="115"/>
          <w14:ligatures w14:val="none"/>
        </w:rPr>
        <w:t xml:space="preserve">  (AENOR ISO14001 – Sistemes de Gestió Ambiental) o equivalents 5 punts </w:t>
      </w:r>
      <w:r w:rsidRPr="007C3715">
        <w:rPr>
          <w:rFonts w:ascii="Arial" w:eastAsia="Arial MT" w:hAnsi="Arial" w:cs="Arial"/>
          <w:b/>
          <w:bCs/>
          <w:noProof/>
          <w:w w:val="115"/>
          <w14:ligatures w14:val="none"/>
        </w:rPr>
        <w:drawing>
          <wp:inline distT="0" distB="0" distL="0" distR="0" wp14:anchorId="63C75CD1" wp14:editId="72409C68">
            <wp:extent cx="243840" cy="194945"/>
            <wp:effectExtent l="0" t="0" r="3810" b="0"/>
            <wp:docPr id="200466873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20A00A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bCs/>
          <w:w w:val="115"/>
          <w14:ligatures w14:val="none"/>
        </w:rPr>
      </w:pPr>
    </w:p>
    <w:p w14:paraId="62A8713A" w14:textId="77777777" w:rsidR="007C3715" w:rsidRPr="007C3715" w:rsidRDefault="007C3715" w:rsidP="007C3715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bCs/>
          <w:w w:val="115"/>
          <w14:ligatures w14:val="none"/>
        </w:rPr>
      </w:pPr>
      <w:r w:rsidRPr="007C3715">
        <w:rPr>
          <w:rFonts w:ascii="Arial" w:eastAsia="Arial MT" w:hAnsi="Arial" w:cs="Arial"/>
          <w:w w:val="115"/>
          <w14:ligatures w14:val="none"/>
        </w:rPr>
        <w:t>Disposar del Certificat del Sistema de Gestió de Qualitat</w:t>
      </w:r>
      <w:r w:rsidRPr="007C3715">
        <w:rPr>
          <w:rFonts w:ascii="Arial" w:eastAsia="Arial MT" w:hAnsi="Arial" w:cs="Arial"/>
          <w:b/>
          <w:bCs/>
          <w:w w:val="115"/>
          <w14:ligatures w14:val="none"/>
        </w:rPr>
        <w:t xml:space="preserve"> (AENOR ISO 9001 – Gestió de la Qualitat) o equivalents 5 punts </w:t>
      </w:r>
      <w:r w:rsidRPr="007C3715">
        <w:rPr>
          <w:rFonts w:ascii="Arial" w:eastAsia="Arial MT" w:hAnsi="Arial" w:cs="Arial"/>
          <w:b/>
          <w:bCs/>
          <w:noProof/>
          <w:w w:val="115"/>
          <w14:ligatures w14:val="none"/>
        </w:rPr>
        <w:drawing>
          <wp:inline distT="0" distB="0" distL="0" distR="0" wp14:anchorId="33BD43DC" wp14:editId="7EE10EFB">
            <wp:extent cx="243840" cy="194945"/>
            <wp:effectExtent l="0" t="0" r="3810" b="0"/>
            <wp:docPr id="48130844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0CB6DA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bCs/>
          <w:w w:val="115"/>
          <w14:ligatures w14:val="none"/>
        </w:rPr>
      </w:pPr>
    </w:p>
    <w:p w14:paraId="49CFC1E8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bCs/>
          <w:w w:val="115"/>
          <w:u w:val="single"/>
          <w14:ligatures w14:val="none"/>
        </w:rPr>
      </w:pPr>
    </w:p>
    <w:p w14:paraId="424EACBC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b/>
          <w:bCs/>
          <w:w w:val="115"/>
          <w:u w:val="single"/>
          <w14:ligatures w14:val="none"/>
        </w:rPr>
      </w:pPr>
      <w:r w:rsidRPr="007C3715">
        <w:rPr>
          <w:rFonts w:ascii="Arial" w:eastAsia="Arial MT" w:hAnsi="Arial" w:cs="Arial"/>
          <w:b/>
          <w:bCs/>
          <w:w w:val="115"/>
          <w:u w:val="single"/>
          <w14:ligatures w14:val="none"/>
        </w:rPr>
        <w:t>4 Millores en l’augment de dedicació, respecte al mínim establert en el Plec de prescripcions tècniques. Fins a un màxim de 25 punts</w:t>
      </w:r>
    </w:p>
    <w:p w14:paraId="5F457EC3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Liberation Sans" w:hAnsi="Arial" w:cs="Arial"/>
          <w:b/>
          <w:bCs/>
          <w:lang w:eastAsia="zh-CN" w:bidi="hi-IN"/>
          <w14:ligatures w14:val="none"/>
        </w:rPr>
      </w:pPr>
    </w:p>
    <w:p w14:paraId="081CF036" w14:textId="77777777" w:rsidR="007C3715" w:rsidRPr="007C3715" w:rsidRDefault="007C3715" w:rsidP="007C3715">
      <w:pPr>
        <w:widowControl w:val="0"/>
        <w:numPr>
          <w:ilvl w:val="0"/>
          <w:numId w:val="7"/>
        </w:numPr>
        <w:tabs>
          <w:tab w:val="left" w:pos="142"/>
        </w:tabs>
        <w:suppressAutoHyphens/>
        <w:autoSpaceDE w:val="0"/>
        <w:autoSpaceDN w:val="0"/>
        <w:spacing w:after="120" w:line="240" w:lineRule="auto"/>
        <w:ind w:right="561"/>
        <w:jc w:val="both"/>
        <w:rPr>
          <w:rFonts w:ascii="Arial" w:eastAsia="DejaVu Sans" w:hAnsi="Arial" w:cs="Arial"/>
          <w:b/>
          <w:bCs/>
          <w:shd w:val="clear" w:color="auto" w:fill="FFFFFF"/>
          <w:lang w:eastAsia="zh-CN" w:bidi="hi-IN"/>
          <w14:ligatures w14:val="none"/>
        </w:rPr>
      </w:pPr>
      <w:r w:rsidRPr="007C3715">
        <w:rPr>
          <w:rFonts w:ascii="Arial" w:eastAsia="Liberation Sans" w:hAnsi="Arial" w:cs="Arial"/>
          <w:lang w:eastAsia="zh-CN" w:bidi="hi-IN"/>
          <w14:ligatures w14:val="none"/>
        </w:rPr>
        <w:t xml:space="preserve">Realització de </w:t>
      </w:r>
      <w:r w:rsidRPr="007C3715">
        <w:rPr>
          <w:rFonts w:ascii="Arial" w:eastAsia="Liberation Sans" w:hAnsi="Arial" w:cs="Arial"/>
          <w:u w:val="single"/>
          <w:lang w:eastAsia="zh-CN" w:bidi="hi-IN"/>
          <w14:ligatures w14:val="none"/>
        </w:rPr>
        <w:t>campanyes</w:t>
      </w:r>
      <w:r w:rsidRPr="007C3715">
        <w:rPr>
          <w:rFonts w:ascii="Arial" w:eastAsia="Liberation Sans" w:hAnsi="Arial" w:cs="Arial"/>
          <w:lang w:eastAsia="zh-CN" w:bidi="hi-IN"/>
          <w14:ligatures w14:val="none"/>
        </w:rPr>
        <w:t xml:space="preserve"> per fomentar el reciclatge (a les piscines i en general), el consum ecològic, habilitats de socorrisme i seguretat a l’aigua o les ajudes a persones amb mobilitat reduïda, durant els mesos de juliol i agost (temporada alta</w:t>
      </w:r>
      <w:r w:rsidRPr="007C3715">
        <w:rPr>
          <w:rFonts w:ascii="Arial" w:eastAsia="Liberation Sans" w:hAnsi="Arial" w:cs="Arial"/>
          <w:b/>
          <w:bCs/>
          <w:shd w:val="clear" w:color="auto" w:fill="FFFFFF"/>
          <w:lang w:eastAsia="zh-CN" w:bidi="hi-IN"/>
          <w14:ligatures w14:val="none"/>
        </w:rPr>
        <w:t xml:space="preserve"> Fins a </w:t>
      </w:r>
      <w:r w:rsidRPr="007C3715">
        <w:rPr>
          <w:rFonts w:ascii="Arial" w:eastAsia="DejaVu Sans" w:hAnsi="Arial" w:cs="Arial"/>
          <w:b/>
          <w:bCs/>
          <w:shd w:val="clear" w:color="auto" w:fill="FFFFFF"/>
          <w:lang w:eastAsia="zh-CN" w:bidi="hi-IN"/>
          <w14:ligatures w14:val="none"/>
        </w:rPr>
        <w:t>12,5 punts:</w:t>
      </w:r>
    </w:p>
    <w:p w14:paraId="5937F446" w14:textId="77777777" w:rsidR="007C3715" w:rsidRPr="007C3715" w:rsidRDefault="007C3715" w:rsidP="007C3715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spacing w:after="120" w:line="240" w:lineRule="auto"/>
        <w:ind w:left="567" w:right="561"/>
        <w:jc w:val="both"/>
        <w:rPr>
          <w:rFonts w:ascii="Arial" w:eastAsia="DejaVu Sans" w:hAnsi="Arial" w:cs="Arial"/>
          <w:b/>
          <w:bCs/>
          <w:shd w:val="clear" w:color="auto" w:fill="FFFFFF"/>
          <w:lang w:eastAsia="zh-CN" w:bidi="hi-IN"/>
          <w14:ligatures w14:val="none"/>
        </w:rPr>
      </w:pPr>
      <w:r w:rsidRPr="007C3715">
        <w:rPr>
          <w:rFonts w:ascii="Arial" w:eastAsia="DejaVu Sans" w:hAnsi="Arial" w:cs="Arial"/>
          <w:b/>
          <w:bCs/>
          <w:shd w:val="clear" w:color="auto" w:fill="FFFFFF"/>
          <w:lang w:eastAsia="zh-CN" w:bidi="hi-IN"/>
          <w14:ligatures w14:val="none"/>
        </w:rPr>
        <w:t xml:space="preserve">1 campanya (mes d’agost) 5 punts </w:t>
      </w:r>
      <w:r w:rsidRPr="007C3715">
        <w:rPr>
          <w:rFonts w:ascii="Arial" w:eastAsia="DejaVu Sans" w:hAnsi="Arial" w:cs="Arial"/>
          <w:b/>
          <w:bCs/>
          <w:noProof/>
          <w:shd w:val="clear" w:color="auto" w:fill="FFFFFF"/>
          <w:lang w:eastAsia="zh-CN" w:bidi="hi-IN"/>
          <w14:ligatures w14:val="none"/>
        </w:rPr>
        <w:drawing>
          <wp:inline distT="0" distB="0" distL="0" distR="0" wp14:anchorId="1B08BF01" wp14:editId="39943ABE">
            <wp:extent cx="243840" cy="194945"/>
            <wp:effectExtent l="0" t="0" r="3810" b="0"/>
            <wp:docPr id="110219100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30529" w14:textId="77777777" w:rsidR="007C3715" w:rsidRPr="007C3715" w:rsidRDefault="007C3715" w:rsidP="007C3715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spacing w:after="120" w:line="240" w:lineRule="auto"/>
        <w:ind w:left="567" w:right="561"/>
        <w:jc w:val="both"/>
        <w:rPr>
          <w:rFonts w:ascii="Arial" w:eastAsia="DejaVu Sans" w:hAnsi="Arial" w:cs="Arial"/>
          <w:shd w:val="clear" w:color="auto" w:fill="FFFFFF"/>
          <w:lang w:eastAsia="zh-CN" w:bidi="hi-IN"/>
          <w14:ligatures w14:val="none"/>
        </w:rPr>
      </w:pPr>
      <w:r w:rsidRPr="007C3715">
        <w:rPr>
          <w:rFonts w:ascii="Arial" w:eastAsia="DejaVu Sans" w:hAnsi="Arial" w:cs="Arial"/>
          <w:b/>
          <w:bCs/>
          <w:shd w:val="clear" w:color="auto" w:fill="FFFFFF"/>
          <w:lang w:eastAsia="zh-CN" w:bidi="hi-IN"/>
          <w14:ligatures w14:val="none"/>
        </w:rPr>
        <w:lastRenderedPageBreak/>
        <w:t xml:space="preserve">2 campanyes (1 mes de juliol 1 més d’agost) 12.5 punts </w:t>
      </w:r>
      <w:r w:rsidRPr="007C3715">
        <w:rPr>
          <w:rFonts w:ascii="Arial" w:eastAsia="DejaVu Sans" w:hAnsi="Arial" w:cs="Arial"/>
          <w:b/>
          <w:bCs/>
          <w:noProof/>
          <w:shd w:val="clear" w:color="auto" w:fill="FFFFFF"/>
          <w:lang w:eastAsia="zh-CN" w:bidi="hi-IN"/>
          <w14:ligatures w14:val="none"/>
        </w:rPr>
        <w:drawing>
          <wp:inline distT="0" distB="0" distL="0" distR="0" wp14:anchorId="069E5967" wp14:editId="03D877BF">
            <wp:extent cx="243840" cy="194945"/>
            <wp:effectExtent l="0" t="0" r="3810" b="0"/>
            <wp:docPr id="164730397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9C6AB" w14:textId="77777777" w:rsidR="007C3715" w:rsidRPr="007C3715" w:rsidRDefault="007C3715" w:rsidP="007C3715">
      <w:pPr>
        <w:widowControl w:val="0"/>
        <w:tabs>
          <w:tab w:val="left" w:pos="567"/>
        </w:tabs>
        <w:suppressAutoHyphens/>
        <w:spacing w:after="120" w:line="240" w:lineRule="auto"/>
        <w:ind w:left="567" w:right="561"/>
        <w:jc w:val="both"/>
        <w:rPr>
          <w:rFonts w:ascii="Arial" w:eastAsia="DejaVu Sans" w:hAnsi="Arial" w:cs="Arial"/>
          <w:shd w:val="clear" w:color="auto" w:fill="FFFFFF"/>
          <w:lang w:eastAsia="zh-CN" w:bidi="hi-IN"/>
          <w14:ligatures w14:val="none"/>
        </w:rPr>
      </w:pPr>
    </w:p>
    <w:p w14:paraId="3917609E" w14:textId="77777777" w:rsidR="007C3715" w:rsidRPr="007C3715" w:rsidRDefault="007C3715" w:rsidP="007C3715">
      <w:pPr>
        <w:widowControl w:val="0"/>
        <w:numPr>
          <w:ilvl w:val="0"/>
          <w:numId w:val="7"/>
        </w:numPr>
        <w:tabs>
          <w:tab w:val="left" w:pos="142"/>
        </w:tabs>
        <w:suppressAutoHyphens/>
        <w:autoSpaceDE w:val="0"/>
        <w:autoSpaceDN w:val="0"/>
        <w:spacing w:after="120" w:line="240" w:lineRule="auto"/>
        <w:ind w:right="561"/>
        <w:jc w:val="both"/>
        <w:rPr>
          <w:rFonts w:ascii="Arial" w:eastAsia="DejaVu Sans" w:hAnsi="Arial" w:cs="Arial"/>
          <w:shd w:val="clear" w:color="auto" w:fill="FFFFFF"/>
          <w:lang w:eastAsia="zh-CN" w:bidi="hi-IN"/>
          <w14:ligatures w14:val="none"/>
        </w:rPr>
      </w:pPr>
      <w:r w:rsidRPr="007C3715">
        <w:rPr>
          <w:rFonts w:ascii="Arial" w:eastAsia="DejaVu Sans" w:hAnsi="Arial" w:cs="Arial"/>
          <w:shd w:val="clear" w:color="auto" w:fill="FFFFFF"/>
          <w:lang w:eastAsia="zh-CN" w:bidi="hi-IN"/>
          <w14:ligatures w14:val="none"/>
        </w:rPr>
        <w:t xml:space="preserve">Realització de jornades de jocs i activitats ambientals per als més petits: nocions de seguretat a l’aigua, prevenció d’accidents aquàtics, perills d’exposició solar sense protecció </w:t>
      </w:r>
      <w:proofErr w:type="spellStart"/>
      <w:r w:rsidRPr="007C3715">
        <w:rPr>
          <w:rFonts w:ascii="Arial" w:eastAsia="DejaVu Sans" w:hAnsi="Arial" w:cs="Arial"/>
          <w:shd w:val="clear" w:color="auto" w:fill="FFFFFF"/>
          <w:lang w:eastAsia="zh-CN" w:bidi="hi-IN"/>
          <w14:ligatures w14:val="none"/>
        </w:rPr>
        <w:t>etc</w:t>
      </w:r>
      <w:proofErr w:type="spellEnd"/>
      <w:r w:rsidRPr="007C3715">
        <w:rPr>
          <w:rFonts w:ascii="Arial" w:eastAsia="DejaVu Sans" w:hAnsi="Arial" w:cs="Arial"/>
          <w:shd w:val="clear" w:color="auto" w:fill="FFFFFF"/>
          <w:lang w:eastAsia="zh-CN" w:bidi="hi-IN"/>
          <w14:ligatures w14:val="none"/>
        </w:rPr>
        <w:t xml:space="preserve">, durant el mesos de de juliol i agost (temporada alta) </w:t>
      </w:r>
      <w:r w:rsidRPr="007C3715">
        <w:rPr>
          <w:rFonts w:ascii="Arial" w:eastAsia="DejaVu Sans" w:hAnsi="Arial" w:cs="Arial"/>
          <w:b/>
          <w:bCs/>
          <w:shd w:val="clear" w:color="auto" w:fill="FFFFFF"/>
          <w:lang w:eastAsia="zh-CN" w:bidi="hi-IN"/>
          <w14:ligatures w14:val="none"/>
        </w:rPr>
        <w:t>Fins a 12.5 punts:</w:t>
      </w:r>
    </w:p>
    <w:p w14:paraId="50E266B6" w14:textId="77777777" w:rsidR="007C3715" w:rsidRPr="007C3715" w:rsidRDefault="007C3715" w:rsidP="007C3715">
      <w:pPr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spacing w:after="120" w:line="240" w:lineRule="auto"/>
        <w:ind w:left="567" w:right="561"/>
        <w:jc w:val="both"/>
        <w:rPr>
          <w:rFonts w:ascii="Arial" w:eastAsia="DejaVu Sans" w:hAnsi="Arial" w:cs="Arial"/>
          <w:b/>
          <w:bCs/>
          <w:shd w:val="clear" w:color="auto" w:fill="FFFFFF"/>
          <w:lang w:eastAsia="zh-CN" w:bidi="hi-IN"/>
          <w14:ligatures w14:val="none"/>
        </w:rPr>
      </w:pPr>
      <w:r w:rsidRPr="007C3715">
        <w:rPr>
          <w:rFonts w:ascii="Arial" w:eastAsia="DejaVu Sans" w:hAnsi="Arial" w:cs="Arial"/>
          <w:b/>
          <w:bCs/>
          <w:shd w:val="clear" w:color="auto" w:fill="FFFFFF"/>
          <w:lang w:eastAsia="zh-CN" w:bidi="hi-IN"/>
          <w14:ligatures w14:val="none"/>
        </w:rPr>
        <w:t xml:space="preserve">1 jornada (mes d’agost) 5 punts </w:t>
      </w:r>
      <w:r w:rsidRPr="007C3715">
        <w:rPr>
          <w:rFonts w:ascii="Arial" w:eastAsia="DejaVu Sans" w:hAnsi="Arial" w:cs="Arial"/>
          <w:b/>
          <w:bCs/>
          <w:noProof/>
          <w:shd w:val="clear" w:color="auto" w:fill="FFFFFF"/>
          <w:lang w:eastAsia="zh-CN" w:bidi="hi-IN"/>
          <w14:ligatures w14:val="none"/>
        </w:rPr>
        <w:drawing>
          <wp:inline distT="0" distB="0" distL="0" distR="0" wp14:anchorId="22769E20" wp14:editId="3B9CECE5">
            <wp:extent cx="243840" cy="194945"/>
            <wp:effectExtent l="0" t="0" r="3810" b="0"/>
            <wp:docPr id="134787722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8B41BD" w14:textId="77777777" w:rsidR="007C3715" w:rsidRPr="007C3715" w:rsidRDefault="007C3715" w:rsidP="007C3715">
      <w:pPr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spacing w:after="120" w:line="240" w:lineRule="auto"/>
        <w:ind w:left="567" w:right="561"/>
        <w:jc w:val="both"/>
        <w:rPr>
          <w:rFonts w:ascii="Arial" w:eastAsia="DejaVu Sans" w:hAnsi="Arial" w:cs="Arial"/>
          <w:b/>
          <w:bCs/>
          <w:shd w:val="clear" w:color="auto" w:fill="FFFFFF"/>
          <w:lang w:eastAsia="zh-CN" w:bidi="hi-IN"/>
          <w14:ligatures w14:val="none"/>
        </w:rPr>
      </w:pPr>
      <w:r w:rsidRPr="007C3715">
        <w:rPr>
          <w:rFonts w:ascii="Arial" w:eastAsia="DejaVu Sans" w:hAnsi="Arial" w:cs="Arial"/>
          <w:b/>
          <w:bCs/>
          <w:shd w:val="clear" w:color="auto" w:fill="FFFFFF"/>
          <w:lang w:eastAsia="zh-CN" w:bidi="hi-IN"/>
          <w14:ligatures w14:val="none"/>
        </w:rPr>
        <w:t xml:space="preserve">2 jornades (1 mes de juliol 1 més d’agost) 12.5 punts </w:t>
      </w:r>
      <w:r w:rsidRPr="007C3715">
        <w:rPr>
          <w:rFonts w:ascii="Arial" w:eastAsia="DejaVu Sans" w:hAnsi="Arial" w:cs="Arial"/>
          <w:b/>
          <w:bCs/>
          <w:noProof/>
          <w:shd w:val="clear" w:color="auto" w:fill="FFFFFF"/>
          <w:lang w:eastAsia="zh-CN" w:bidi="hi-IN"/>
          <w14:ligatures w14:val="none"/>
        </w:rPr>
        <w:drawing>
          <wp:inline distT="0" distB="0" distL="0" distR="0" wp14:anchorId="0E38DAAC" wp14:editId="3629A4EB">
            <wp:extent cx="243840" cy="194945"/>
            <wp:effectExtent l="0" t="0" r="3810" b="0"/>
            <wp:docPr id="68275616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65BF89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before="1" w:after="0" w:line="283" w:lineRule="auto"/>
        <w:ind w:left="567" w:right="675"/>
        <w:jc w:val="both"/>
        <w:rPr>
          <w:rFonts w:ascii="Arial" w:eastAsia="Arial MT" w:hAnsi="Arial" w:cs="Arial"/>
          <w:b/>
          <w:w w:val="115"/>
          <w14:ligatures w14:val="none"/>
        </w:rPr>
      </w:pPr>
    </w:p>
    <w:p w14:paraId="2771B660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before="1" w:after="0" w:line="283" w:lineRule="auto"/>
        <w:ind w:left="567" w:right="675"/>
        <w:jc w:val="both"/>
        <w:rPr>
          <w:rFonts w:ascii="Arial" w:eastAsia="Arial MT" w:hAnsi="Arial" w:cs="Arial"/>
          <w:b/>
          <w:w w:val="115"/>
          <w14:ligatures w14:val="none"/>
        </w:rPr>
      </w:pPr>
    </w:p>
    <w:p w14:paraId="506E3EEA" w14:textId="77777777" w:rsidR="007C3715" w:rsidRPr="007C3715" w:rsidRDefault="007C3715" w:rsidP="007C3715">
      <w:pPr>
        <w:widowControl w:val="0"/>
        <w:tabs>
          <w:tab w:val="left" w:pos="142"/>
        </w:tabs>
        <w:autoSpaceDE w:val="0"/>
        <w:autoSpaceDN w:val="0"/>
        <w:spacing w:before="1" w:after="0" w:line="283" w:lineRule="auto"/>
        <w:ind w:left="567" w:right="675"/>
        <w:jc w:val="both"/>
        <w:rPr>
          <w:rFonts w:ascii="Arial" w:eastAsia="Arial MT" w:hAnsi="Arial" w:cs="Arial"/>
          <w:b/>
          <w:w w:val="115"/>
          <w14:ligatures w14:val="none"/>
        </w:rPr>
      </w:pPr>
    </w:p>
    <w:p w14:paraId="30708022" w14:textId="77777777" w:rsidR="007C3715" w:rsidRPr="007C3715" w:rsidRDefault="007C3715" w:rsidP="007C3715">
      <w:pPr>
        <w:widowControl w:val="0"/>
        <w:tabs>
          <w:tab w:val="left" w:pos="142"/>
          <w:tab w:val="left" w:leader="dot" w:pos="10065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i/>
          <w:iCs/>
          <w:spacing w:val="-2"/>
          <w:w w:val="115"/>
          <w14:ligatures w14:val="none"/>
        </w:rPr>
      </w:pPr>
      <w:bookmarkStart w:id="5" w:name="_Hlk200272382"/>
      <w:r w:rsidRPr="007C3715">
        <w:rPr>
          <w:rFonts w:ascii="Arial" w:eastAsia="Arial MT" w:hAnsi="Arial" w:cs="Arial"/>
          <w:i/>
          <w:iCs/>
          <w:w w:val="115"/>
          <w14:ligatures w14:val="none"/>
        </w:rPr>
        <w:t>I</w:t>
      </w:r>
      <w:r w:rsidRPr="007C3715">
        <w:rPr>
          <w:rFonts w:ascii="Arial" w:eastAsia="Arial MT" w:hAnsi="Arial" w:cs="Arial"/>
          <w:i/>
          <w:iCs/>
          <w:spacing w:val="-7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>en</w:t>
      </w:r>
      <w:r w:rsidRPr="007C3715">
        <w:rPr>
          <w:rFonts w:ascii="Arial" w:eastAsia="Arial MT" w:hAnsi="Arial" w:cs="Arial"/>
          <w:i/>
          <w:iCs/>
          <w:spacing w:val="-10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>prova</w:t>
      </w:r>
      <w:r w:rsidRPr="007C3715">
        <w:rPr>
          <w:rFonts w:ascii="Arial" w:eastAsia="Arial MT" w:hAnsi="Arial" w:cs="Arial"/>
          <w:i/>
          <w:iCs/>
          <w:spacing w:val="-10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>de</w:t>
      </w:r>
      <w:r w:rsidRPr="007C3715">
        <w:rPr>
          <w:rFonts w:ascii="Arial" w:eastAsia="Arial MT" w:hAnsi="Arial" w:cs="Arial"/>
          <w:i/>
          <w:iCs/>
          <w:spacing w:val="-10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>conformitat</w:t>
      </w:r>
      <w:r w:rsidRPr="007C3715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>signo</w:t>
      </w:r>
      <w:r w:rsidRPr="007C3715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>la</w:t>
      </w:r>
      <w:r w:rsidRPr="007C3715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>present</w:t>
      </w:r>
      <w:r w:rsidRPr="007C3715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>a</w:t>
      </w:r>
      <w:r w:rsidRPr="007C3715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>la</w:t>
      </w:r>
      <w:r w:rsidRPr="007C3715">
        <w:rPr>
          <w:rFonts w:ascii="Arial" w:eastAsia="Arial MT" w:hAnsi="Arial" w:cs="Arial"/>
          <w:i/>
          <w:iCs/>
          <w:spacing w:val="-10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>data</w:t>
      </w:r>
      <w:r w:rsidRPr="007C3715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>i</w:t>
      </w:r>
      <w:r w:rsidRPr="007C3715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>hora</w:t>
      </w:r>
      <w:r w:rsidRPr="007C3715">
        <w:rPr>
          <w:rFonts w:ascii="Arial" w:eastAsia="Arial MT" w:hAnsi="Arial" w:cs="Arial"/>
          <w:i/>
          <w:iCs/>
          <w:spacing w:val="-10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>que</w:t>
      </w:r>
      <w:r w:rsidRPr="007C3715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>consta</w:t>
      </w:r>
      <w:r w:rsidRPr="007C3715">
        <w:rPr>
          <w:rFonts w:ascii="Arial" w:eastAsia="Arial MT" w:hAnsi="Arial" w:cs="Arial"/>
          <w:i/>
          <w:iCs/>
          <w:spacing w:val="-10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>a</w:t>
      </w:r>
      <w:r w:rsidRPr="007C3715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>la</w:t>
      </w:r>
      <w:r w:rsidRPr="007C3715">
        <w:rPr>
          <w:rFonts w:ascii="Arial" w:eastAsia="Arial MT" w:hAnsi="Arial" w:cs="Arial"/>
          <w:i/>
          <w:iCs/>
          <w:spacing w:val="-10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>signatura</w:t>
      </w:r>
      <w:r w:rsidRPr="007C3715">
        <w:rPr>
          <w:rFonts w:ascii="Arial" w:eastAsia="Arial MT" w:hAnsi="Arial" w:cs="Arial"/>
          <w:i/>
          <w:iCs/>
          <w:spacing w:val="-9"/>
          <w:w w:val="115"/>
          <w14:ligatures w14:val="none"/>
        </w:rPr>
        <w:t xml:space="preserve"> </w:t>
      </w:r>
      <w:r w:rsidRPr="007C3715">
        <w:rPr>
          <w:rFonts w:ascii="Arial" w:eastAsia="Arial MT" w:hAnsi="Arial" w:cs="Arial"/>
          <w:i/>
          <w:iCs/>
          <w:w w:val="115"/>
          <w14:ligatures w14:val="none"/>
        </w:rPr>
        <w:t xml:space="preserve">electrònica. </w:t>
      </w:r>
      <w:r w:rsidRPr="007C3715">
        <w:rPr>
          <w:rFonts w:ascii="Arial" w:eastAsia="Arial MT" w:hAnsi="Arial" w:cs="Arial"/>
          <w:i/>
          <w:iCs/>
          <w:spacing w:val="-2"/>
          <w:w w:val="115"/>
          <w14:ligatures w14:val="none"/>
        </w:rPr>
        <w:t>(Signatura)</w:t>
      </w:r>
    </w:p>
    <w:p w14:paraId="66F06C1F" w14:textId="77777777" w:rsidR="007C3715" w:rsidRPr="007C3715" w:rsidRDefault="007C3715" w:rsidP="007C3715">
      <w:pPr>
        <w:widowControl w:val="0"/>
        <w:tabs>
          <w:tab w:val="left" w:pos="142"/>
          <w:tab w:val="left" w:leader="dot" w:pos="10065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i/>
          <w:iCs/>
          <w:spacing w:val="-2"/>
          <w:w w:val="115"/>
          <w14:ligatures w14:val="none"/>
        </w:rPr>
      </w:pPr>
    </w:p>
    <w:bookmarkEnd w:id="5"/>
    <w:p w14:paraId="79A26CBE" w14:textId="77777777" w:rsidR="003A5BA6" w:rsidRDefault="003A5BA6"/>
    <w:sectPr w:rsidR="003A5BA6" w:rsidSect="00C92EC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D291B" w14:textId="77777777" w:rsidR="005E1214" w:rsidRDefault="005E1214" w:rsidP="007C3715">
      <w:pPr>
        <w:spacing w:after="0" w:line="240" w:lineRule="auto"/>
      </w:pPr>
      <w:r>
        <w:separator/>
      </w:r>
    </w:p>
  </w:endnote>
  <w:endnote w:type="continuationSeparator" w:id="0">
    <w:p w14:paraId="2E57A71E" w14:textId="77777777" w:rsidR="005E1214" w:rsidRDefault="005E1214" w:rsidP="007C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66FF4" w14:textId="77777777" w:rsidR="005E1214" w:rsidRDefault="005E1214" w:rsidP="007C3715">
      <w:pPr>
        <w:spacing w:after="0" w:line="240" w:lineRule="auto"/>
      </w:pPr>
      <w:r>
        <w:separator/>
      </w:r>
    </w:p>
  </w:footnote>
  <w:footnote w:type="continuationSeparator" w:id="0">
    <w:p w14:paraId="54D7FF32" w14:textId="77777777" w:rsidR="005E1214" w:rsidRDefault="005E1214" w:rsidP="007C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DA7F" w14:textId="4FC3C0F9" w:rsidR="007C3715" w:rsidRPr="007C3715" w:rsidRDefault="007C3715" w:rsidP="007C3715"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5386"/>
        <w:tab w:val="right" w:pos="10772"/>
      </w:tabs>
      <w:suppressAutoHyphens/>
      <w:spacing w:after="0" w:line="240" w:lineRule="auto"/>
      <w:rPr>
        <w:rFonts w:ascii="Arial" w:eastAsia="DejaVu Sans" w:hAnsi="Arial" w:cs="DejaVu Sans"/>
        <w:b/>
        <w:bCs/>
        <w:sz w:val="28"/>
        <w:szCs w:val="28"/>
        <w:lang w:eastAsia="zh-CN" w:bidi="hi-IN"/>
        <w14:ligatures w14:val="none"/>
      </w:rPr>
    </w:pPr>
    <w:r w:rsidRPr="007C3715">
      <w:rPr>
        <w:rFonts w:ascii="Arial" w:eastAsia="DejaVu Sans" w:hAnsi="Arial" w:cs="DejaVu Sans"/>
        <w:noProof/>
        <w:szCs w:val="24"/>
        <w:lang w:eastAsia="zh-CN" w:bidi="hi-IN"/>
        <w14:ligatures w14:val="none"/>
      </w:rPr>
      <w:drawing>
        <wp:inline distT="0" distB="0" distL="0" distR="0" wp14:anchorId="0B620094" wp14:editId="23CEFE14">
          <wp:extent cx="543560" cy="697230"/>
          <wp:effectExtent l="0" t="0" r="8890" b="7620"/>
          <wp:docPr id="542339183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339183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6972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D1724D5" w14:textId="77777777" w:rsidR="007C3715" w:rsidRPr="007C3715" w:rsidRDefault="007C3715" w:rsidP="007C3715">
    <w:pPr>
      <w:widowControl w:val="0"/>
      <w:suppressLineNumbers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center" w:pos="5386"/>
        <w:tab w:val="right" w:pos="10772"/>
      </w:tabs>
      <w:suppressAutoHyphens/>
      <w:spacing w:after="0" w:line="240" w:lineRule="auto"/>
      <w:jc w:val="center"/>
      <w:rPr>
        <w:rFonts w:ascii="Arial" w:eastAsia="DejaVu Sans" w:hAnsi="Arial" w:cs="DejaVu Sans"/>
        <w:szCs w:val="24"/>
        <w:lang w:eastAsia="zh-CN" w:bidi="hi-IN"/>
        <w14:ligatures w14:val="none"/>
      </w:rPr>
    </w:pPr>
    <w:r w:rsidRPr="007C3715">
      <w:rPr>
        <w:rFonts w:ascii="Arial" w:eastAsia="DejaVu Sans" w:hAnsi="Arial" w:cs="DejaVu Sans"/>
        <w:b/>
        <w:bCs/>
        <w:sz w:val="28"/>
        <w:szCs w:val="28"/>
        <w:lang w:eastAsia="zh-CN" w:bidi="hi-IN"/>
        <w14:ligatures w14:val="none"/>
      </w:rPr>
      <w:t>Ajuntament de Caldes d'Estrac</w:t>
    </w:r>
  </w:p>
  <w:p w14:paraId="7300E87B" w14:textId="77777777" w:rsidR="007C3715" w:rsidRDefault="007C37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52183"/>
    <w:multiLevelType w:val="hybridMultilevel"/>
    <w:tmpl w:val="5D4E139E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EF0D80"/>
    <w:multiLevelType w:val="hybridMultilevel"/>
    <w:tmpl w:val="9A1A6BDE"/>
    <w:lvl w:ilvl="0" w:tplc="E238F9D2">
      <w:start w:val="1"/>
      <w:numFmt w:val="decimal"/>
      <w:lvlText w:val="%1."/>
      <w:lvlJc w:val="left"/>
      <w:pPr>
        <w:ind w:left="1287" w:hanging="360"/>
      </w:pPr>
      <w:rPr>
        <w:rFonts w:hint="default"/>
        <w:w w:val="110"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3E463D0"/>
    <w:multiLevelType w:val="hybridMultilevel"/>
    <w:tmpl w:val="743A7A0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956367"/>
    <w:multiLevelType w:val="hybridMultilevel"/>
    <w:tmpl w:val="D31C5BC4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3C41C9"/>
    <w:multiLevelType w:val="hybridMultilevel"/>
    <w:tmpl w:val="D988D1B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91671C"/>
    <w:multiLevelType w:val="hybridMultilevel"/>
    <w:tmpl w:val="F91683BA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49320C0"/>
    <w:multiLevelType w:val="hybridMultilevel"/>
    <w:tmpl w:val="550E824E"/>
    <w:lvl w:ilvl="0" w:tplc="71B6D55A">
      <w:start w:val="1"/>
      <w:numFmt w:val="lowerLetter"/>
      <w:lvlText w:val="%1)"/>
      <w:lvlJc w:val="left"/>
      <w:pPr>
        <w:ind w:left="720" w:hanging="360"/>
      </w:pPr>
      <w:rPr>
        <w:rFonts w:eastAsia="Liberation Sans"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748838">
    <w:abstractNumId w:val="2"/>
  </w:num>
  <w:num w:numId="2" w16cid:durableId="744453323">
    <w:abstractNumId w:val="3"/>
  </w:num>
  <w:num w:numId="3" w16cid:durableId="1412124210">
    <w:abstractNumId w:val="0"/>
  </w:num>
  <w:num w:numId="4" w16cid:durableId="842011034">
    <w:abstractNumId w:val="1"/>
  </w:num>
  <w:num w:numId="5" w16cid:durableId="1144349507">
    <w:abstractNumId w:val="5"/>
  </w:num>
  <w:num w:numId="6" w16cid:durableId="1215198727">
    <w:abstractNumId w:val="4"/>
  </w:num>
  <w:num w:numId="7" w16cid:durableId="837618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15"/>
    <w:rsid w:val="0005539A"/>
    <w:rsid w:val="001F5DC0"/>
    <w:rsid w:val="003A0211"/>
    <w:rsid w:val="003A5BA6"/>
    <w:rsid w:val="004B0AFC"/>
    <w:rsid w:val="004B17A7"/>
    <w:rsid w:val="00551E39"/>
    <w:rsid w:val="005E1214"/>
    <w:rsid w:val="006122A5"/>
    <w:rsid w:val="00625581"/>
    <w:rsid w:val="0070554D"/>
    <w:rsid w:val="007C3715"/>
    <w:rsid w:val="008E1233"/>
    <w:rsid w:val="009803B5"/>
    <w:rsid w:val="00996100"/>
    <w:rsid w:val="009B4DE5"/>
    <w:rsid w:val="009E0220"/>
    <w:rsid w:val="00A1222E"/>
    <w:rsid w:val="00A9612E"/>
    <w:rsid w:val="00B27196"/>
    <w:rsid w:val="00B7537C"/>
    <w:rsid w:val="00BC7300"/>
    <w:rsid w:val="00C92EC7"/>
    <w:rsid w:val="00D2455A"/>
    <w:rsid w:val="00DE330A"/>
    <w:rsid w:val="00EA4C29"/>
    <w:rsid w:val="00F926BC"/>
    <w:rsid w:val="00F9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8741"/>
  <w15:chartTrackingRefBased/>
  <w15:docId w15:val="{BE898BEA-16C9-44D3-B513-2B214737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3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3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3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3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3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3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3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3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3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3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3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3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37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37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37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37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37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37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3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3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3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3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3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37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37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37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3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37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371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C3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715"/>
  </w:style>
  <w:style w:type="paragraph" w:styleId="Piedepgina">
    <w:name w:val="footer"/>
    <w:basedOn w:val="Normal"/>
    <w:link w:val="PiedepginaCar"/>
    <w:uiPriority w:val="99"/>
    <w:unhideWhenUsed/>
    <w:rsid w:val="007C3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3709</Characters>
  <Application>Microsoft Office Word</Application>
  <DocSecurity>0</DocSecurity>
  <Lines>30</Lines>
  <Paragraphs>8</Paragraphs>
  <ScaleCrop>false</ScaleCrop>
  <Company>Bisbat de Vic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Sandra Herce</cp:lastModifiedBy>
  <cp:revision>2</cp:revision>
  <dcterms:created xsi:type="dcterms:W3CDTF">2025-06-10T12:28:00Z</dcterms:created>
  <dcterms:modified xsi:type="dcterms:W3CDTF">2025-06-10T12:28:00Z</dcterms:modified>
</cp:coreProperties>
</file>