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48" w:rsidRPr="00B47391" w:rsidRDefault="00514948" w:rsidP="00514948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198643979"/>
      <w:bookmarkStart w:id="1" w:name="_GoBack"/>
      <w:bookmarkEnd w:id="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3. </w:t>
      </w:r>
      <w:r w:rsidRPr="00B47391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B47391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514948" w:rsidRPr="00B47391" w:rsidRDefault="00514948" w:rsidP="0051494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514948" w:rsidRPr="00B47391" w:rsidTr="009E54F2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514948" w:rsidRPr="00B47391" w:rsidTr="009E54F2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514948" w:rsidRPr="00B47391" w:rsidTr="009E54F2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5623AD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SERVEI DE DISSENY, ORGANITZACIÓ I EXECUCIÓ D’UN RETAIL TOUR FORMATIU DIRIGIT AL SECTOR COMERCIAL I DE RESTAURACIÓ DE GAVÀ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514948" w:rsidRPr="00B47391" w:rsidTr="009E54F2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5623AD">
              <w:rPr>
                <w:rFonts w:ascii="Arial" w:hAnsi="Arial" w:cs="Arial"/>
                <w:sz w:val="20"/>
              </w:rPr>
              <w:t>C SERV 31_25 (2025/00010169E):</w:t>
            </w:r>
          </w:p>
        </w:tc>
      </w:tr>
    </w:tbl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14948" w:rsidRPr="00B47391" w:rsidRDefault="00514948" w:rsidP="0051494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514948" w:rsidRPr="00B47391" w:rsidTr="009E54F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14948" w:rsidRPr="00B47391" w:rsidRDefault="00514948" w:rsidP="0051494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514948" w:rsidRPr="00B47391" w:rsidTr="009E54F2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514948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14948" w:rsidRPr="008D37C5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lastRenderedPageBreak/>
        <w:t>Manifesto que:</w:t>
      </w:r>
    </w:p>
    <w:p w:rsidR="00514948" w:rsidRPr="008D37C5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514948" w:rsidRPr="002A59F6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lang w:eastAsia="es-ES"/>
        </w:rPr>
      </w:pPr>
      <w:r w:rsidRPr="0083611A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1) Oferta econòmica: </w:t>
      </w:r>
    </w:p>
    <w:tbl>
      <w:tblPr>
        <w:tblW w:w="7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1771"/>
      </w:tblGrid>
      <w:tr w:rsidR="00514948" w:rsidRPr="0083611A" w:rsidTr="009E54F2">
        <w:trPr>
          <w:trHeight w:val="1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>Servei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48" w:rsidRPr="0083611A" w:rsidRDefault="00514948" w:rsidP="009E54F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>Preu màxim del servei 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>Preu del servei (IVA Exclòs) ofert*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948" w:rsidRPr="0083611A" w:rsidRDefault="00514948" w:rsidP="009E54F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>Preu del servei (IVA Inclòs) ofert</w:t>
            </w:r>
          </w:p>
        </w:tc>
      </w:tr>
      <w:tr w:rsidR="00514948" w:rsidRPr="0083611A" w:rsidTr="009E54F2">
        <w:trPr>
          <w:trHeight w:val="10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948" w:rsidRPr="0083611A" w:rsidRDefault="00514948" w:rsidP="009E54F2">
            <w:pPr>
              <w:suppressAutoHyphens w:val="0"/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948" w:rsidRPr="0083611A" w:rsidRDefault="00514948" w:rsidP="009E54F2">
            <w:pPr>
              <w:suppressAutoHyphens w:val="0"/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</w:tr>
      <w:tr w:rsidR="00514948" w:rsidRPr="0083611A" w:rsidTr="009E54F2">
        <w:trPr>
          <w:trHeight w:val="6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s-ES"/>
              </w:rPr>
              <w:t>Cost servei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48" w:rsidRPr="0083611A" w:rsidRDefault="00514948" w:rsidP="009E54F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s-ES"/>
              </w:rPr>
              <w:t>7.024’79 €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48" w:rsidRPr="0083611A" w:rsidRDefault="00514948" w:rsidP="009E54F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----,-- €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948" w:rsidRPr="0083611A" w:rsidRDefault="00514948" w:rsidP="009E54F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----,-- €</w:t>
            </w:r>
          </w:p>
        </w:tc>
      </w:tr>
    </w:tbl>
    <w:p w:rsidR="00514948" w:rsidRPr="0083611A" w:rsidRDefault="00514948" w:rsidP="00514948">
      <w:pPr>
        <w:spacing w:line="276" w:lineRule="auto"/>
        <w:jc w:val="both"/>
        <w:rPr>
          <w:rFonts w:ascii="Arial" w:hAnsi="Arial" w:cs="Arial"/>
          <w:i/>
          <w:color w:val="auto"/>
          <w:kern w:val="1"/>
          <w:sz w:val="22"/>
          <w:szCs w:val="22"/>
          <w:lang w:eastAsia="ar-SA"/>
        </w:rPr>
      </w:pPr>
      <w:r w:rsidRPr="0083611A">
        <w:rPr>
          <w:rFonts w:ascii="Arial" w:hAnsi="Arial" w:cs="Arial"/>
          <w:i/>
          <w:color w:val="auto"/>
          <w:kern w:val="1"/>
          <w:sz w:val="22"/>
          <w:szCs w:val="22"/>
          <w:lang w:eastAsia="ar-SA"/>
        </w:rPr>
        <w:t>(*) La proposta no podrà superar el pressupost màxim de licitació (sense IVA). Serà automàticament exclosa l’oferta que superi el pressupost màxim de licitació (sense IVA).</w:t>
      </w: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  <w:r w:rsidRPr="0083611A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2) Criteris qualitatius: </w:t>
      </w: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</w:p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2.1.- Experiència professional addicional a la mínima requerida de la persona coordinadora tècnica amb tasques relacionades amb l’objecte del contracte</w:t>
      </w:r>
    </w:p>
    <w:p w:rsidR="00514948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514948" w:rsidRPr="00D7498A" w:rsidTr="009E54F2"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Experiència</w:t>
            </w:r>
          </w:p>
        </w:tc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 xml:space="preserve">Indicar amb una creu (X) en cas </w:t>
            </w:r>
            <w:r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de disposar</w:t>
            </w:r>
          </w:p>
        </w:tc>
      </w:tr>
      <w:tr w:rsidR="00514948" w:rsidRPr="00D7498A" w:rsidTr="009E54F2"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2A59F6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Per més de 2 anys i menys de 3 anys d’experiència</w:t>
            </w:r>
          </w:p>
        </w:tc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514948" w:rsidRPr="00D7498A" w:rsidTr="009E54F2"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2A59F6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Per igual o més de 3 anys d’experiència</w:t>
            </w:r>
          </w:p>
        </w:tc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</w:pPr>
      <w:r w:rsidRPr="0083611A"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  <w:t xml:space="preserve">Per a la valoració d’aquest criteri </w:t>
      </w:r>
      <w:r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  <w:t>s’adjunta</w:t>
      </w:r>
      <w:r w:rsidRPr="0083611A"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  <w:t xml:space="preserve"> el currículum vitae, certificats i /o contractes que acreditin aquesta experiència</w:t>
      </w:r>
    </w:p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14948" w:rsidRPr="002A59F6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2.2.- Formació mínima de 40 hores, de la persona coordinadora tècnica adscrita al servei,  en accions formatives específiques de </w:t>
      </w:r>
      <w:r w:rsidRPr="0083611A">
        <w:rPr>
          <w:rFonts w:ascii="Arial" w:eastAsia="Calibri" w:hAnsi="Arial" w:cs="Arial"/>
          <w:b/>
          <w:i/>
          <w:color w:val="auto"/>
          <w:kern w:val="0"/>
          <w:sz w:val="22"/>
          <w:szCs w:val="22"/>
          <w:lang w:eastAsia="en-US"/>
        </w:rPr>
        <w:t>retail</w:t>
      </w: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 comercial.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514948" w:rsidRPr="002A59F6" w:rsidTr="009E54F2">
        <w:tc>
          <w:tcPr>
            <w:tcW w:w="4605" w:type="dxa"/>
            <w:shd w:val="clear" w:color="auto" w:fill="auto"/>
          </w:tcPr>
          <w:p w:rsidR="00514948" w:rsidRPr="002A59F6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2A59F6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Formació</w:t>
            </w:r>
          </w:p>
        </w:tc>
        <w:tc>
          <w:tcPr>
            <w:tcW w:w="4605" w:type="dxa"/>
            <w:shd w:val="clear" w:color="auto" w:fill="auto"/>
          </w:tcPr>
          <w:p w:rsidR="00514948" w:rsidRPr="002A59F6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2A59F6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de disposar</w:t>
            </w:r>
          </w:p>
        </w:tc>
      </w:tr>
      <w:tr w:rsidR="00514948" w:rsidRPr="00D7498A" w:rsidTr="009E54F2">
        <w:tc>
          <w:tcPr>
            <w:tcW w:w="4605" w:type="dxa"/>
            <w:shd w:val="clear" w:color="auto" w:fill="auto"/>
          </w:tcPr>
          <w:p w:rsidR="00514948" w:rsidRPr="002A59F6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2A59F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Formació mínima de 40 hores, de la persona coordinadora tècnica</w:t>
            </w:r>
          </w:p>
        </w:tc>
        <w:tc>
          <w:tcPr>
            <w:tcW w:w="4605" w:type="dxa"/>
            <w:shd w:val="clear" w:color="auto" w:fill="auto"/>
          </w:tcPr>
          <w:p w:rsidR="00514948" w:rsidRPr="00D7498A" w:rsidRDefault="00514948" w:rsidP="009E54F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</w:pPr>
      <w:r w:rsidRPr="0083611A">
        <w:rPr>
          <w:rFonts w:ascii="Arial" w:eastAsia="Calibri" w:hAnsi="Arial" w:cs="Arial"/>
          <w:i/>
          <w:color w:val="auto"/>
          <w:kern w:val="0"/>
          <w:sz w:val="22"/>
          <w:szCs w:val="22"/>
          <w:lang w:eastAsia="es-ES"/>
        </w:rPr>
        <w:t xml:space="preserve">Per a la valoració d’aquest criteri s’adjunta la titulació i/o certificats de les formacions realitzades. </w:t>
      </w:r>
    </w:p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2.3.- Compromís per a la realització d’assessorament als comerços inscrits a l’acció formativa sobre consultes o dubtes relacionats amb el programa del </w:t>
      </w:r>
      <w:r w:rsidRPr="0083611A">
        <w:rPr>
          <w:rFonts w:ascii="Arial" w:eastAsia="Calibri" w:hAnsi="Arial" w:cs="Arial"/>
          <w:b/>
          <w:i/>
          <w:color w:val="auto"/>
          <w:kern w:val="0"/>
          <w:sz w:val="22"/>
          <w:szCs w:val="22"/>
          <w:lang w:eastAsia="en-US"/>
        </w:rPr>
        <w:t>retail tour</w:t>
      </w: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 posant a la seva disposició </w:t>
      </w:r>
      <w:r w:rsidRPr="0083611A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un correu electrònic i telèfon de contacte durant la vigència del contracte. </w:t>
      </w:r>
    </w:p>
    <w:tbl>
      <w:tblPr>
        <w:tblW w:w="88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5"/>
        <w:gridCol w:w="2278"/>
      </w:tblGrid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Marcar amb una creu (X) en cas d’oferir</w:t>
            </w:r>
          </w:p>
        </w:tc>
      </w:tr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Compromís per a la realització d’assessorament als comerços inscrits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2A59F6" w:rsidRDefault="00514948" w:rsidP="009E54F2">
            <w:pPr>
              <w:snapToGrid w:val="0"/>
              <w:spacing w:line="276" w:lineRule="auto"/>
              <w:rPr>
                <w:rFonts w:ascii="Arial" w:hAnsi="Arial" w:cs="Arial"/>
                <w:sz w:val="14"/>
                <w:szCs w:val="22"/>
                <w:lang w:eastAsia="es-ES"/>
              </w:rPr>
            </w:pPr>
          </w:p>
          <w:p w:rsidR="00514948" w:rsidRPr="0083611A" w:rsidRDefault="00514948" w:rsidP="009E54F2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Si ___</w:t>
            </w:r>
          </w:p>
        </w:tc>
      </w:tr>
    </w:tbl>
    <w:p w:rsidR="00514948" w:rsidRPr="0083611A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14948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lastRenderedPageBreak/>
        <w:t xml:space="preserve">2.4.- Compromís de creació de nous dissenys de post en xarxes socials addicional al mínim requerit al plec tècnic (un post) per a la difusió del programa formatiu. </w:t>
      </w:r>
    </w:p>
    <w:tbl>
      <w:tblPr>
        <w:tblW w:w="88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3"/>
        <w:gridCol w:w="1610"/>
      </w:tblGrid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Marcar amb una creu (X) en cas d’oferir</w:t>
            </w:r>
          </w:p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Compromís 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de creació per </w:t>
            </w:r>
            <w:r w:rsidRPr="0083611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1 nou disseny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Compromís 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de creació per </w:t>
            </w:r>
            <w:r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Pr="0083611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nou</w:t>
            </w:r>
            <w:r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s</w:t>
            </w:r>
            <w:r w:rsidRPr="0083611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disseny</w:t>
            </w:r>
            <w:r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:rsidR="00514948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2.5.- Compromís d‘oferir una eina (diferent al </w:t>
      </w:r>
      <w:r w:rsidRPr="0083611A">
        <w:rPr>
          <w:rFonts w:ascii="Arial" w:eastAsia="Calibri" w:hAnsi="Arial" w:cs="Arial"/>
          <w:b/>
          <w:i/>
          <w:color w:val="auto"/>
          <w:kern w:val="0"/>
          <w:sz w:val="22"/>
          <w:szCs w:val="22"/>
          <w:lang w:eastAsia="en-US"/>
        </w:rPr>
        <w:t>newsletter</w:t>
      </w:r>
      <w:r w:rsidRPr="0083611A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) per fer difusió en el teixit comercial i de restauració de Gavà sobre les conclusions i aprenentatge del programa ofert</w:t>
      </w:r>
      <w:r w:rsidRPr="0083611A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. </w:t>
      </w:r>
    </w:p>
    <w:tbl>
      <w:tblPr>
        <w:tblW w:w="88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3"/>
        <w:gridCol w:w="1610"/>
      </w:tblGrid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Marcar amb una creu (X) en cas d’oferir</w:t>
            </w:r>
          </w:p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Compromís d‘oferir una eina (diferent al newsletter) per fer difusió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:rsidR="00514948" w:rsidRPr="0083611A" w:rsidRDefault="00514948" w:rsidP="009E54F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Si ___</w:t>
            </w:r>
          </w:p>
        </w:tc>
      </w:tr>
    </w:tbl>
    <w:p w:rsidR="00514948" w:rsidRDefault="00514948" w:rsidP="00514948">
      <w:pPr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u w:val="single"/>
          <w:lang w:eastAsia="en-US"/>
        </w:rPr>
      </w:pP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Cs/>
          <w:color w:val="auto"/>
          <w:kern w:val="0"/>
          <w:sz w:val="22"/>
          <w:szCs w:val="22"/>
          <w:lang w:eastAsia="es-ES"/>
        </w:rPr>
      </w:pPr>
    </w:p>
    <w:p w:rsidR="00514948" w:rsidRPr="0083611A" w:rsidRDefault="00514948" w:rsidP="00514948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Cs/>
          <w:color w:val="auto"/>
          <w:kern w:val="0"/>
          <w:sz w:val="22"/>
          <w:szCs w:val="22"/>
          <w:lang w:eastAsia="es-ES"/>
        </w:rPr>
      </w:pPr>
      <w:r w:rsidRPr="0083611A"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  <w:t>2.6.- Compromís de presentar un dossier de treball dirigit a les empreses inscrites</w:t>
      </w:r>
      <w:r w:rsidRPr="0083611A">
        <w:rPr>
          <w:rFonts w:ascii="Arial" w:hAnsi="Arial" w:cs="Arial"/>
          <w:bCs/>
          <w:color w:val="auto"/>
          <w:kern w:val="0"/>
          <w:sz w:val="22"/>
          <w:szCs w:val="22"/>
          <w:lang w:eastAsia="es-ES"/>
        </w:rPr>
        <w:t>. 5 punts.</w:t>
      </w:r>
    </w:p>
    <w:tbl>
      <w:tblPr>
        <w:tblW w:w="88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3"/>
        <w:gridCol w:w="1610"/>
      </w:tblGrid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Marcar amb una creu (X) en cas d’oferir</w:t>
            </w:r>
          </w:p>
          <w:p w:rsidR="00514948" w:rsidRPr="0083611A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514948" w:rsidRPr="005623AD" w:rsidTr="009E5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5623AD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Compromís de presentar un dossier de treball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948" w:rsidRPr="0083611A" w:rsidRDefault="00514948" w:rsidP="009E54F2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:rsidR="00514948" w:rsidRPr="0083611A" w:rsidRDefault="00514948" w:rsidP="009E54F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3611A">
              <w:rPr>
                <w:rFonts w:ascii="Arial" w:hAnsi="Arial" w:cs="Arial"/>
                <w:sz w:val="22"/>
                <w:szCs w:val="22"/>
                <w:lang w:eastAsia="es-ES"/>
              </w:rPr>
              <w:t>Si ___</w:t>
            </w:r>
          </w:p>
        </w:tc>
      </w:tr>
    </w:tbl>
    <w:p w:rsidR="00514948" w:rsidRPr="005623AD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highlight w:val="yellow"/>
        </w:rPr>
      </w:pPr>
    </w:p>
    <w:p w:rsidR="00514948" w:rsidRDefault="00514948" w:rsidP="00514948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514948" w:rsidRPr="008D37C5" w:rsidRDefault="00514948" w:rsidP="00514948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514948" w:rsidRPr="008D37C5" w:rsidRDefault="00514948" w:rsidP="00514948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14948" w:rsidRPr="008D37C5" w:rsidRDefault="00514948" w:rsidP="00514948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14948" w:rsidRPr="00B47391" w:rsidRDefault="00514948" w:rsidP="00514948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287F13" w:rsidRDefault="00040113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Pr="00EC3D5C" w:rsidRDefault="00040113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</w:instrText>
    </w:r>
    <w:r w:rsidRPr="00EC3D5C">
      <w:rPr>
        <w:rFonts w:ascii="Arial" w:hAnsi="Arial" w:cs="Arial"/>
        <w:sz w:val="20"/>
        <w:szCs w:val="20"/>
      </w:rPr>
      <w:instrText>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40113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83611A" w:rsidRDefault="00040113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Default="00514948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11A" w:rsidRDefault="00040113"/>
  <w:p w:rsidR="0083611A" w:rsidRDefault="0004011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48"/>
    <w:rsid w:val="00040113"/>
    <w:rsid w:val="004901AC"/>
    <w:rsid w:val="00514948"/>
    <w:rsid w:val="00654310"/>
    <w:rsid w:val="008B379B"/>
    <w:rsid w:val="00A123C7"/>
    <w:rsid w:val="00E07579"/>
    <w:rsid w:val="00E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A2C3"/>
  <w15:chartTrackingRefBased/>
  <w15:docId w15:val="{2EA00BAA-EB56-4D48-AC0F-B247D81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49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94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514948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173D3208</Template>
  <TotalTime>0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2025-06-02T09:32:00Z</dcterms:created>
  <dcterms:modified xsi:type="dcterms:W3CDTF">2025-06-02T09:32:00Z</dcterms:modified>
</cp:coreProperties>
</file>