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20A4" w14:textId="77777777" w:rsidR="00445CE4" w:rsidRDefault="00445CE4" w:rsidP="007072AE"/>
    <w:p w14:paraId="006E17F2" w14:textId="77777777" w:rsidR="00445CE4" w:rsidRDefault="00445CE4" w:rsidP="007072AE"/>
    <w:p w14:paraId="05A76744" w14:textId="77777777" w:rsidR="00445CE4" w:rsidRDefault="00445CE4" w:rsidP="007072AE"/>
    <w:p w14:paraId="47F19B62" w14:textId="1A99498D" w:rsidR="00537E5D" w:rsidRPr="00445CE4" w:rsidRDefault="00537E5D" w:rsidP="00445CE4">
      <w:pPr>
        <w:jc w:val="center"/>
        <w:rPr>
          <w:u w:val="single"/>
        </w:rPr>
      </w:pPr>
      <w:r w:rsidRPr="00445CE4">
        <w:rPr>
          <w:u w:val="single"/>
        </w:rPr>
        <w:t>ANNEX</w:t>
      </w:r>
      <w:r w:rsidR="006421BD" w:rsidRPr="00445CE4">
        <w:rPr>
          <w:u w:val="single"/>
        </w:rPr>
        <w:t xml:space="preserve"> V</w:t>
      </w:r>
    </w:p>
    <w:p w14:paraId="0EA15961" w14:textId="146A2A9E" w:rsidR="007072AE" w:rsidRPr="00445CE4" w:rsidRDefault="003702F2" w:rsidP="00445CE4">
      <w:pPr>
        <w:jc w:val="center"/>
        <w:rPr>
          <w:u w:val="single"/>
        </w:rPr>
      </w:pPr>
      <w:r w:rsidRPr="00445CE4">
        <w:rPr>
          <w:u w:val="single"/>
        </w:rPr>
        <w:t>SISTEMES D’EXTINTORS MANUALS</w:t>
      </w:r>
      <w:r w:rsidR="007072AE" w:rsidRPr="00445CE4">
        <w:rPr>
          <w:u w:val="single"/>
        </w:rPr>
        <w:t xml:space="preserve"> I SISTEMES DE CONTRA D’INCENDI EQUIPADES (B.I.E.S)</w:t>
      </w:r>
    </w:p>
    <w:p w14:paraId="7BF27D27" w14:textId="5EEE89D8" w:rsidR="003702F2" w:rsidRDefault="003702F2" w:rsidP="005A739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701"/>
        <w:gridCol w:w="1269"/>
      </w:tblGrid>
      <w:tr w:rsidR="007072AE" w14:paraId="42C73C29" w14:textId="77777777" w:rsidTr="007072AE">
        <w:tc>
          <w:tcPr>
            <w:tcW w:w="3397" w:type="dxa"/>
          </w:tcPr>
          <w:p w14:paraId="7431E019" w14:textId="32EF0493" w:rsidR="007072AE" w:rsidRDefault="007072AE" w:rsidP="005A7396">
            <w:r>
              <w:t>Sistema</w:t>
            </w:r>
          </w:p>
        </w:tc>
        <w:tc>
          <w:tcPr>
            <w:tcW w:w="2127" w:type="dxa"/>
          </w:tcPr>
          <w:p w14:paraId="62DC4BBE" w14:textId="6D9EF1FD" w:rsidR="007072AE" w:rsidRDefault="007072AE" w:rsidP="005A7396">
            <w:proofErr w:type="spellStart"/>
            <w:r>
              <w:t>Unitats</w:t>
            </w:r>
            <w:proofErr w:type="spellEnd"/>
            <w:r>
              <w:t xml:space="preserve"> </w:t>
            </w:r>
            <w:proofErr w:type="spellStart"/>
            <w:r>
              <w:t>existents</w:t>
            </w:r>
            <w:proofErr w:type="spellEnd"/>
          </w:p>
        </w:tc>
        <w:tc>
          <w:tcPr>
            <w:tcW w:w="1701" w:type="dxa"/>
          </w:tcPr>
          <w:p w14:paraId="386F116C" w14:textId="5D88C437" w:rsidR="007072AE" w:rsidRDefault="007072AE" w:rsidP="005A7396">
            <w:r>
              <w:t>PVP</w:t>
            </w:r>
          </w:p>
        </w:tc>
        <w:tc>
          <w:tcPr>
            <w:tcW w:w="1269" w:type="dxa"/>
          </w:tcPr>
          <w:p w14:paraId="17FC3D45" w14:textId="398F9B9A" w:rsidR="007072AE" w:rsidRDefault="007072AE" w:rsidP="005A7396">
            <w:r>
              <w:t>IVA</w:t>
            </w:r>
          </w:p>
        </w:tc>
      </w:tr>
      <w:tr w:rsidR="007B129E" w14:paraId="03D30F9E" w14:textId="77777777" w:rsidTr="00B06366">
        <w:tc>
          <w:tcPr>
            <w:tcW w:w="3397" w:type="dxa"/>
          </w:tcPr>
          <w:p w14:paraId="705BBE4B" w14:textId="3945BBD8" w:rsidR="007B129E" w:rsidRDefault="007B129E" w:rsidP="007B129E">
            <w:r>
              <w:t xml:space="preserve">Extintor CO2 5kg </w:t>
            </w:r>
            <w:proofErr w:type="spellStart"/>
            <w:r>
              <w:t>nou</w:t>
            </w:r>
            <w:proofErr w:type="spellEnd"/>
          </w:p>
        </w:tc>
        <w:tc>
          <w:tcPr>
            <w:tcW w:w="2127" w:type="dxa"/>
          </w:tcPr>
          <w:p w14:paraId="562DB4DD" w14:textId="2D08388B" w:rsidR="007B129E" w:rsidRDefault="007B129E" w:rsidP="007B129E">
            <w:pPr>
              <w:jc w:val="center"/>
            </w:pPr>
            <w:r>
              <w:t>22</w:t>
            </w:r>
          </w:p>
        </w:tc>
        <w:tc>
          <w:tcPr>
            <w:tcW w:w="1701" w:type="dxa"/>
            <w:vAlign w:val="bottom"/>
          </w:tcPr>
          <w:p w14:paraId="0AA03571" w14:textId="695D7956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126,50 €</w:t>
            </w:r>
          </w:p>
        </w:tc>
        <w:tc>
          <w:tcPr>
            <w:tcW w:w="1269" w:type="dxa"/>
            <w:vAlign w:val="bottom"/>
          </w:tcPr>
          <w:p w14:paraId="3F2EDCA2" w14:textId="4204D632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26,57 €</w:t>
            </w:r>
          </w:p>
        </w:tc>
      </w:tr>
      <w:tr w:rsidR="007B129E" w14:paraId="32DDB198" w14:textId="77777777" w:rsidTr="00B06366">
        <w:tc>
          <w:tcPr>
            <w:tcW w:w="3397" w:type="dxa"/>
          </w:tcPr>
          <w:p w14:paraId="530ACEEE" w14:textId="7D74106B" w:rsidR="007B129E" w:rsidRDefault="007B129E" w:rsidP="007B129E">
            <w:r>
              <w:t xml:space="preserve">Extintor CO2 2kg </w:t>
            </w:r>
            <w:proofErr w:type="spellStart"/>
            <w:r>
              <w:t>nou</w:t>
            </w:r>
            <w:proofErr w:type="spellEnd"/>
          </w:p>
        </w:tc>
        <w:tc>
          <w:tcPr>
            <w:tcW w:w="2127" w:type="dxa"/>
          </w:tcPr>
          <w:p w14:paraId="054EDBC7" w14:textId="09290E82" w:rsidR="007B129E" w:rsidRDefault="007B129E" w:rsidP="007B129E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bottom"/>
          </w:tcPr>
          <w:p w14:paraId="60B15295" w14:textId="0A3C3FAA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50,60 €</w:t>
            </w:r>
          </w:p>
        </w:tc>
        <w:tc>
          <w:tcPr>
            <w:tcW w:w="1269" w:type="dxa"/>
            <w:vAlign w:val="bottom"/>
          </w:tcPr>
          <w:p w14:paraId="0DB9FAF8" w14:textId="44631FBE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10,63 €</w:t>
            </w:r>
          </w:p>
        </w:tc>
      </w:tr>
      <w:tr w:rsidR="007B129E" w14:paraId="772B19DA" w14:textId="77777777" w:rsidTr="00B06366">
        <w:tc>
          <w:tcPr>
            <w:tcW w:w="3397" w:type="dxa"/>
          </w:tcPr>
          <w:p w14:paraId="7DF2E237" w14:textId="589179FA" w:rsidR="007B129E" w:rsidRDefault="007B129E" w:rsidP="007B129E">
            <w:r>
              <w:t xml:space="preserve">Extintor ABC 6kg </w:t>
            </w:r>
            <w:proofErr w:type="spellStart"/>
            <w:r>
              <w:t>nou</w:t>
            </w:r>
            <w:proofErr w:type="spellEnd"/>
          </w:p>
        </w:tc>
        <w:tc>
          <w:tcPr>
            <w:tcW w:w="2127" w:type="dxa"/>
          </w:tcPr>
          <w:p w14:paraId="11F64F9A" w14:textId="26137B2C" w:rsidR="007B129E" w:rsidRDefault="007B129E" w:rsidP="007B129E">
            <w:pPr>
              <w:jc w:val="center"/>
            </w:pPr>
            <w:r>
              <w:t>83</w:t>
            </w:r>
          </w:p>
        </w:tc>
        <w:tc>
          <w:tcPr>
            <w:tcW w:w="1701" w:type="dxa"/>
            <w:vAlign w:val="bottom"/>
          </w:tcPr>
          <w:p w14:paraId="69DD5B8D" w14:textId="1E4C375A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53,80 €</w:t>
            </w:r>
          </w:p>
        </w:tc>
        <w:tc>
          <w:tcPr>
            <w:tcW w:w="1269" w:type="dxa"/>
            <w:vAlign w:val="bottom"/>
          </w:tcPr>
          <w:p w14:paraId="6C0E2EED" w14:textId="6CF446BE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11,30 €</w:t>
            </w:r>
          </w:p>
        </w:tc>
      </w:tr>
      <w:tr w:rsidR="007B129E" w14:paraId="50DA4738" w14:textId="77777777" w:rsidTr="00B06366">
        <w:tc>
          <w:tcPr>
            <w:tcW w:w="3397" w:type="dxa"/>
          </w:tcPr>
          <w:p w14:paraId="58A7317C" w14:textId="24664F0B" w:rsidR="007B129E" w:rsidRDefault="007B129E" w:rsidP="007B129E">
            <w:r>
              <w:t xml:space="preserve">Extintor CO2 5kg </w:t>
            </w:r>
            <w:proofErr w:type="spellStart"/>
            <w:r>
              <w:t>retimbrar</w:t>
            </w:r>
            <w:proofErr w:type="spellEnd"/>
          </w:p>
        </w:tc>
        <w:tc>
          <w:tcPr>
            <w:tcW w:w="2127" w:type="dxa"/>
          </w:tcPr>
          <w:p w14:paraId="21225690" w14:textId="3E6B9BB8" w:rsidR="007B129E" w:rsidRDefault="007B129E" w:rsidP="007B129E">
            <w:pPr>
              <w:jc w:val="center"/>
            </w:pPr>
            <w:r>
              <w:t>22</w:t>
            </w:r>
          </w:p>
        </w:tc>
        <w:tc>
          <w:tcPr>
            <w:tcW w:w="1701" w:type="dxa"/>
            <w:vAlign w:val="bottom"/>
          </w:tcPr>
          <w:p w14:paraId="3D5F9719" w14:textId="3C762656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59,04 €</w:t>
            </w:r>
          </w:p>
        </w:tc>
        <w:tc>
          <w:tcPr>
            <w:tcW w:w="1269" w:type="dxa"/>
            <w:vAlign w:val="bottom"/>
          </w:tcPr>
          <w:p w14:paraId="17346A2F" w14:textId="1BA97DE5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12,40 €</w:t>
            </w:r>
          </w:p>
        </w:tc>
      </w:tr>
      <w:tr w:rsidR="007B129E" w14:paraId="7561A88C" w14:textId="77777777" w:rsidTr="00B06366">
        <w:tc>
          <w:tcPr>
            <w:tcW w:w="3397" w:type="dxa"/>
          </w:tcPr>
          <w:p w14:paraId="07024B78" w14:textId="1DA63EDD" w:rsidR="007B129E" w:rsidRDefault="007B129E" w:rsidP="007B129E">
            <w:r>
              <w:t xml:space="preserve">Extintor CO2 2kg </w:t>
            </w:r>
            <w:proofErr w:type="spellStart"/>
            <w:r>
              <w:t>retimbrar</w:t>
            </w:r>
            <w:proofErr w:type="spellEnd"/>
          </w:p>
        </w:tc>
        <w:tc>
          <w:tcPr>
            <w:tcW w:w="2127" w:type="dxa"/>
          </w:tcPr>
          <w:p w14:paraId="7E15FC61" w14:textId="1090B3CF" w:rsidR="007B129E" w:rsidRDefault="007B129E" w:rsidP="007B129E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bottom"/>
          </w:tcPr>
          <w:p w14:paraId="2C800183" w14:textId="16E3749C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23,63 €</w:t>
            </w:r>
          </w:p>
        </w:tc>
        <w:tc>
          <w:tcPr>
            <w:tcW w:w="1269" w:type="dxa"/>
            <w:vAlign w:val="bottom"/>
          </w:tcPr>
          <w:p w14:paraId="45C6C433" w14:textId="2EFD3753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4,96 €</w:t>
            </w:r>
          </w:p>
        </w:tc>
      </w:tr>
      <w:tr w:rsidR="007B129E" w14:paraId="6BA8FFA1" w14:textId="77777777" w:rsidTr="00B06366">
        <w:tc>
          <w:tcPr>
            <w:tcW w:w="3397" w:type="dxa"/>
          </w:tcPr>
          <w:p w14:paraId="21ACBEFE" w14:textId="6A74C6BB" w:rsidR="007B129E" w:rsidRDefault="007B129E" w:rsidP="007B129E">
            <w:r>
              <w:t xml:space="preserve">Extintor ABC 6kg </w:t>
            </w:r>
            <w:proofErr w:type="spellStart"/>
            <w:r>
              <w:t>retimbrar</w:t>
            </w:r>
            <w:proofErr w:type="spellEnd"/>
          </w:p>
        </w:tc>
        <w:tc>
          <w:tcPr>
            <w:tcW w:w="2127" w:type="dxa"/>
          </w:tcPr>
          <w:p w14:paraId="7B27E89E" w14:textId="5CEAC130" w:rsidR="007B129E" w:rsidRDefault="007B129E" w:rsidP="007B129E">
            <w:pPr>
              <w:jc w:val="center"/>
            </w:pPr>
            <w:r>
              <w:t>83</w:t>
            </w:r>
          </w:p>
        </w:tc>
        <w:tc>
          <w:tcPr>
            <w:tcW w:w="1701" w:type="dxa"/>
            <w:vAlign w:val="bottom"/>
          </w:tcPr>
          <w:p w14:paraId="4513E724" w14:textId="126D23EA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49,60 €</w:t>
            </w:r>
          </w:p>
        </w:tc>
        <w:tc>
          <w:tcPr>
            <w:tcW w:w="1269" w:type="dxa"/>
            <w:vAlign w:val="bottom"/>
          </w:tcPr>
          <w:p w14:paraId="27971FBB" w14:textId="0007921E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10,42 €</w:t>
            </w:r>
          </w:p>
        </w:tc>
      </w:tr>
      <w:tr w:rsidR="007B129E" w14:paraId="4E780C8B" w14:textId="77777777" w:rsidTr="00B06366">
        <w:tc>
          <w:tcPr>
            <w:tcW w:w="3397" w:type="dxa"/>
          </w:tcPr>
          <w:p w14:paraId="7F7C6D37" w14:textId="183E12EE" w:rsidR="007B129E" w:rsidRDefault="007B129E" w:rsidP="007B129E">
            <w:r>
              <w:t>B.I.E.S 25mm de 20m nova</w:t>
            </w:r>
          </w:p>
        </w:tc>
        <w:tc>
          <w:tcPr>
            <w:tcW w:w="2127" w:type="dxa"/>
          </w:tcPr>
          <w:p w14:paraId="6376D562" w14:textId="03DE0779" w:rsidR="007B129E" w:rsidRDefault="007B129E" w:rsidP="007B129E">
            <w:pPr>
              <w:jc w:val="center"/>
            </w:pPr>
            <w:r>
              <w:t>23</w:t>
            </w:r>
          </w:p>
        </w:tc>
        <w:tc>
          <w:tcPr>
            <w:tcW w:w="1701" w:type="dxa"/>
            <w:vAlign w:val="bottom"/>
          </w:tcPr>
          <w:p w14:paraId="60E4FAEC" w14:textId="0673F838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208,33 €</w:t>
            </w:r>
          </w:p>
        </w:tc>
        <w:tc>
          <w:tcPr>
            <w:tcW w:w="1269" w:type="dxa"/>
            <w:vAlign w:val="bottom"/>
          </w:tcPr>
          <w:p w14:paraId="4B7B2645" w14:textId="2A062FE5" w:rsidR="007B129E" w:rsidRPr="007B129E" w:rsidRDefault="007B129E" w:rsidP="007B129E">
            <w:pPr>
              <w:jc w:val="center"/>
            </w:pPr>
            <w:r w:rsidRPr="007B129E">
              <w:rPr>
                <w:rFonts w:ascii="Aptos Narrow" w:hAnsi="Aptos Narrow"/>
                <w:color w:val="000000"/>
              </w:rPr>
              <w:t>43,75 €</w:t>
            </w:r>
          </w:p>
        </w:tc>
      </w:tr>
    </w:tbl>
    <w:p w14:paraId="58BEDF1A" w14:textId="77777777" w:rsidR="003702F2" w:rsidRDefault="003702F2" w:rsidP="005A7396"/>
    <w:p w14:paraId="03FFA7F7" w14:textId="77777777" w:rsidR="003702F2" w:rsidRDefault="003702F2" w:rsidP="005A7396"/>
    <w:p w14:paraId="1AF0990E" w14:textId="002B18BC" w:rsidR="003771C3" w:rsidRPr="005A7396" w:rsidRDefault="003771C3" w:rsidP="005A7396"/>
    <w:sectPr w:rsidR="003771C3" w:rsidRPr="005A73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207E3" w14:textId="77777777" w:rsidR="00445CE4" w:rsidRDefault="00445CE4" w:rsidP="00445CE4">
      <w:pPr>
        <w:spacing w:after="0" w:line="240" w:lineRule="auto"/>
      </w:pPr>
      <w:r>
        <w:separator/>
      </w:r>
    </w:p>
  </w:endnote>
  <w:endnote w:type="continuationSeparator" w:id="0">
    <w:p w14:paraId="1C112358" w14:textId="77777777" w:rsidR="00445CE4" w:rsidRDefault="00445CE4" w:rsidP="0044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D794" w14:textId="77777777" w:rsidR="00445CE4" w:rsidRDefault="00445CE4" w:rsidP="00445CE4">
      <w:pPr>
        <w:spacing w:after="0" w:line="240" w:lineRule="auto"/>
      </w:pPr>
      <w:r>
        <w:separator/>
      </w:r>
    </w:p>
  </w:footnote>
  <w:footnote w:type="continuationSeparator" w:id="0">
    <w:p w14:paraId="408D8F27" w14:textId="77777777" w:rsidR="00445CE4" w:rsidRDefault="00445CE4" w:rsidP="0044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C7B8" w14:textId="0B6D4155" w:rsidR="00445CE4" w:rsidRDefault="00445CE4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96FFDC4" wp14:editId="042388B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524734" cy="766483"/>
          <wp:effectExtent l="0" t="0" r="0" b="0"/>
          <wp:wrapNone/>
          <wp:docPr id="885909561" name="Image 1" descr="Forma, Flech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909561" name="Image 1" descr="Forma, Flech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734" cy="766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96"/>
    <w:rsid w:val="003702F2"/>
    <w:rsid w:val="003771C3"/>
    <w:rsid w:val="00445CE4"/>
    <w:rsid w:val="00537E5D"/>
    <w:rsid w:val="005A7396"/>
    <w:rsid w:val="005C593D"/>
    <w:rsid w:val="006421BD"/>
    <w:rsid w:val="007072AE"/>
    <w:rsid w:val="007B129E"/>
    <w:rsid w:val="00CC4CE6"/>
    <w:rsid w:val="00F873C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F12D8"/>
  <w15:chartTrackingRefBased/>
  <w15:docId w15:val="{A9E88418-776F-4031-A7AC-450611EC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3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3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3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3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3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3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3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3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3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3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3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7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CE4"/>
  </w:style>
  <w:style w:type="paragraph" w:styleId="Piedepgina">
    <w:name w:val="footer"/>
    <w:basedOn w:val="Normal"/>
    <w:link w:val="PiedepginaCar"/>
    <w:uiPriority w:val="99"/>
    <w:unhideWhenUsed/>
    <w:rsid w:val="00445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E2E568EA-B248-4F34-84CE-03C2D1BD4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578D3-5C92-4403-946C-F7F2900C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7178-1bde-4310-9172-96ac11d173e2"/>
    <ds:schemaRef ds:uri="7e5a078d-8840-4ab1-a572-f0659d04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996B3-6295-48D4-8700-3558CEE7557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7e5a078d-8840-4ab1-a572-f0659d04000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2147178-1bde-4310-9172-96ac11d17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Escosa</dc:creator>
  <cp:keywords/>
  <dc:description/>
  <cp:lastModifiedBy>Ma. José López</cp:lastModifiedBy>
  <cp:revision>2</cp:revision>
  <dcterms:created xsi:type="dcterms:W3CDTF">2025-05-27T08:27:00Z</dcterms:created>
  <dcterms:modified xsi:type="dcterms:W3CDTF">2025-05-27T08:27:00Z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  <property fmtid="{D5CDD505-2E9C-101B-9397-08002B2CF9AE}" pid="3" name="MediaServiceImageTags">
    <vt:lpwstr/>
  </property>
</Properties>
</file>