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A64C" w14:textId="77777777"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1CADA64D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CADA64E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CADA64F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1CADA650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1CADA651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CADA652" w14:textId="77777777"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CADA653" w14:textId="5B0EE799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 xml:space="preserve">Qui </w:t>
      </w:r>
      <w:proofErr w:type="spellStart"/>
      <w:r w:rsidRPr="00F31382">
        <w:rPr>
          <w:rFonts w:ascii="Arial" w:hAnsi="Arial" w:cs="Arial"/>
          <w:snapToGrid w:val="0"/>
        </w:rPr>
        <w:t>sotasigna</w:t>
      </w:r>
      <w:proofErr w:type="spellEnd"/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les</w:t>
      </w:r>
      <w:r w:rsidR="00F56B45">
        <w:rPr>
          <w:rFonts w:ascii="Arial" w:hAnsi="Arial" w:cs="Arial"/>
        </w:rPr>
        <w:t xml:space="preserve"> </w:t>
      </w:r>
      <w:r w:rsidR="0061775D" w:rsidRPr="0061775D">
        <w:rPr>
          <w:rFonts w:ascii="Arial" w:hAnsi="Arial" w:cs="Arial"/>
          <w:b/>
        </w:rPr>
        <w:t xml:space="preserve">obres </w:t>
      </w:r>
      <w:r w:rsidR="00F56B45" w:rsidRPr="00F56B45">
        <w:rPr>
          <w:rFonts w:ascii="Arial" w:hAnsi="Arial" w:cs="Arial"/>
          <w:b/>
        </w:rPr>
        <w:t xml:space="preserve">del projecte executiu </w:t>
      </w:r>
      <w:r w:rsidR="00CE0984" w:rsidRPr="00CE0984">
        <w:rPr>
          <w:rFonts w:ascii="Arial" w:hAnsi="Arial" w:cs="Arial"/>
          <w:b/>
        </w:rPr>
        <w:t xml:space="preserve">de renovació de les instal·lacions d’enllumenat públic de la ronda Prim i la seva intersecció amb el carrer Miquel </w:t>
      </w:r>
      <w:proofErr w:type="spellStart"/>
      <w:r w:rsidR="00CE0984" w:rsidRPr="00CE0984">
        <w:rPr>
          <w:rFonts w:ascii="Arial" w:hAnsi="Arial" w:cs="Arial"/>
          <w:b/>
        </w:rPr>
        <w:t>Biada</w:t>
      </w:r>
      <w:proofErr w:type="spellEnd"/>
      <w:r w:rsidR="00CE0984" w:rsidRPr="00CE0984">
        <w:rPr>
          <w:rFonts w:ascii="Arial" w:hAnsi="Arial" w:cs="Arial"/>
          <w:b/>
        </w:rPr>
        <w:t>.</w:t>
      </w:r>
      <w:r w:rsidR="0061775D">
        <w:rPr>
          <w:rFonts w:ascii="Arial" w:hAnsi="Arial" w:cs="Arial"/>
          <w:b/>
        </w:rPr>
        <w:t xml:space="preserve"> (</w:t>
      </w:r>
      <w:r w:rsidR="00462953" w:rsidRPr="00F31382">
        <w:rPr>
          <w:rFonts w:ascii="Arial" w:hAnsi="Arial" w:cs="Arial"/>
          <w:b/>
        </w:rPr>
        <w:t xml:space="preserve">expedient </w:t>
      </w:r>
      <w:r w:rsidR="00CE0984" w:rsidRPr="00CE0984">
        <w:rPr>
          <w:rFonts w:ascii="Arial" w:hAnsi="Arial" w:cs="Arial"/>
          <w:b/>
          <w:bCs/>
        </w:rPr>
        <w:t>2025/000005704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1CADA654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1CADA655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1CADA656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1CADA657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1CADA658" w14:textId="588BB427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CE0984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1CADA659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CADA65A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CADA65B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CADA65C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1CADA65D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CADA65E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electrònic d’empreses licitadores</w:t>
      </w:r>
      <w:r w:rsidR="00F56B45">
        <w:rPr>
          <w:rFonts w:ascii="Arial" w:eastAsia="Calibri" w:hAnsi="Arial" w:cs="Arial"/>
          <w:lang w:eastAsia="en-US"/>
        </w:rPr>
        <w:t xml:space="preserve"> i classificades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CADA65F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CADA660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CADA661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CADA662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CADA663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1CADA664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CADA665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CADA666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CADA667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1CADA668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CADA669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CADA66A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5è.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CADA66B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CADA66C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1CADA66D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1CADA66E" w14:textId="77777777"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1CADA66F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1CADA670" w14:textId="77777777"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CADA671" w14:textId="77777777"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CADA672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1CADA673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6è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1CADA674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1CADA675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F31382">
        <w:rPr>
          <w:rFonts w:ascii="Arial" w:hAnsi="Arial" w:cs="Arial"/>
        </w:rPr>
        <w:t>7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1CADA676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1CADA677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CADA678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1CADA679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CADA67A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8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CADA67B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CADA67C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1CADA67D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1CADA67E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1CADA67F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1CADA680" w14:textId="77777777" w:rsidR="00006CCB" w:rsidRDefault="00006CCB">
      <w:pPr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1CADA681" w14:textId="77777777" w:rsidR="000C7A9E" w:rsidRDefault="00D5074A" w:rsidP="000C7A9E">
      <w:pPr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lastRenderedPageBreak/>
        <w:t>9è</w:t>
      </w:r>
      <w:r w:rsidR="00076790">
        <w:rPr>
          <w:rFonts w:ascii="Arial" w:hAnsi="Arial" w:cs="Arial"/>
        </w:rPr>
        <w:t xml:space="preserve">. </w:t>
      </w:r>
      <w:r w:rsidR="000C7A9E">
        <w:rPr>
          <w:rFonts w:ascii="Arial" w:hAnsi="Arial" w:cs="Arial"/>
        </w:rPr>
        <w:t>Que adoptem el compromís d’</w:t>
      </w:r>
      <w:r w:rsidR="00816E31" w:rsidRPr="00816E31">
        <w:rPr>
          <w:rFonts w:ascii="Arial" w:hAnsi="Arial" w:cs="Arial"/>
        </w:rPr>
        <w:t>adscriure a l’execució del contracte</w:t>
      </w:r>
      <w:r w:rsidR="000C7A9E">
        <w:rPr>
          <w:rFonts w:ascii="Arial" w:hAnsi="Arial" w:cs="Arial"/>
        </w:rPr>
        <w:t>:</w:t>
      </w:r>
    </w:p>
    <w:p w14:paraId="1CADA682" w14:textId="77777777" w:rsidR="000C7A9E" w:rsidRDefault="000C7A9E" w:rsidP="000C7A9E">
      <w:pPr>
        <w:jc w:val="both"/>
        <w:rPr>
          <w:rFonts w:ascii="Arial" w:hAnsi="Arial" w:cs="Arial"/>
        </w:rPr>
      </w:pPr>
    </w:p>
    <w:p w14:paraId="1CADA683" w14:textId="77777777" w:rsidR="00EC51B8" w:rsidRDefault="00117A93" w:rsidP="00117A93">
      <w:pPr>
        <w:spacing w:line="260" w:lineRule="exact"/>
        <w:jc w:val="both"/>
        <w:rPr>
          <w:rFonts w:ascii="Arial" w:eastAsia="Calibri" w:hAnsi="Arial" w:cs="Arial"/>
          <w:i/>
          <w:iCs/>
          <w:color w:val="0070C0"/>
          <w:lang w:eastAsia="en-US"/>
        </w:rPr>
      </w:pPr>
      <w:r w:rsidRPr="00117A93">
        <w:rPr>
          <w:rFonts w:ascii="Arial" w:hAnsi="Arial" w:cs="Arial"/>
        </w:rPr>
        <w:t>-</w:t>
      </w:r>
      <w:r w:rsidR="00090419">
        <w:rPr>
          <w:rFonts w:ascii="Arial" w:hAnsi="Arial" w:cs="Arial"/>
        </w:rPr>
        <w:t xml:space="preserve"> Una persona amb certificat de qualificació individual en baixa tensió categoria bàsica</w:t>
      </w:r>
      <w:r w:rsidR="00090419" w:rsidRPr="00117A93">
        <w:rPr>
          <w:rFonts w:ascii="Arial" w:hAnsi="Arial" w:cs="Arial"/>
        </w:rPr>
        <w:t xml:space="preserve"> </w:t>
      </w:r>
      <w:r w:rsidRPr="00117A93">
        <w:rPr>
          <w:rFonts w:ascii="Arial" w:hAnsi="Arial" w:cs="Arial"/>
        </w:rPr>
        <w:t>(</w:t>
      </w:r>
      <w:r w:rsidRPr="00117A93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1CADA684" w14:textId="77777777" w:rsidR="00A36937" w:rsidRDefault="005A0189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36937">
        <w:rPr>
          <w:rFonts w:ascii="Arial" w:hAnsi="Arial" w:cs="Arial"/>
        </w:rPr>
        <w:t>í</w:t>
      </w:r>
    </w:p>
    <w:p w14:paraId="1CADA685" w14:textId="77777777" w:rsidR="00117A93" w:rsidRDefault="00117A93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CADA686" w14:textId="77777777" w:rsidR="00816E31" w:rsidRPr="005A0189" w:rsidRDefault="00816E31" w:rsidP="00117A93">
      <w:pPr>
        <w:pStyle w:val="Prrafodelista"/>
        <w:spacing w:line="260" w:lineRule="exact"/>
        <w:ind w:left="3544"/>
        <w:jc w:val="both"/>
        <w:rPr>
          <w:rFonts w:ascii="Arial" w:hAnsi="Arial" w:cs="Arial"/>
        </w:rPr>
      </w:pPr>
    </w:p>
    <w:p w14:paraId="1CADA687" w14:textId="77777777" w:rsidR="00816E31" w:rsidRPr="00B21B45" w:rsidRDefault="00B21B45" w:rsidP="00B21B45">
      <w:pPr>
        <w:spacing w:line="260" w:lineRule="exact"/>
        <w:jc w:val="both"/>
        <w:rPr>
          <w:rFonts w:ascii="Arial" w:hAnsi="Arial" w:cs="Arial"/>
        </w:rPr>
      </w:pPr>
      <w:r w:rsidRPr="00B21B45">
        <w:rPr>
          <w:rFonts w:ascii="Arial" w:hAnsi="Arial" w:cs="Arial"/>
        </w:rPr>
        <w:t>-</w:t>
      </w:r>
      <w:r w:rsidR="00752120">
        <w:rPr>
          <w:rFonts w:ascii="Arial" w:hAnsi="Arial" w:cs="Arial"/>
        </w:rPr>
        <w:t xml:space="preserve"> </w:t>
      </w:r>
      <w:r w:rsidRPr="00B21B45">
        <w:rPr>
          <w:rFonts w:ascii="Arial" w:hAnsi="Arial" w:cs="Arial"/>
        </w:rPr>
        <w:t xml:space="preserve">Un </w:t>
      </w:r>
      <w:r w:rsidR="00752120">
        <w:rPr>
          <w:rFonts w:ascii="Arial" w:hAnsi="Arial" w:cs="Arial"/>
        </w:rPr>
        <w:t>Responsable d’obra amb una titulació mínima d’enginyeria tècnica civil, industrial o arquitectura tècnica</w:t>
      </w:r>
      <w:r>
        <w:rPr>
          <w:rFonts w:ascii="Arial" w:hAnsi="Arial" w:cs="Arial"/>
        </w:rPr>
        <w:t xml:space="preserve">: </w:t>
      </w:r>
      <w:r w:rsidRPr="00117A93">
        <w:rPr>
          <w:rFonts w:ascii="Arial" w:hAnsi="Arial" w:cs="Arial"/>
        </w:rPr>
        <w:t>(</w:t>
      </w:r>
      <w:r w:rsidRPr="00117A93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1CADA688" w14:textId="77777777" w:rsidR="00863C41" w:rsidRPr="00863C41" w:rsidRDefault="00863C41" w:rsidP="00267B10">
      <w:pPr>
        <w:pStyle w:val="Prrafodelist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863C41">
        <w:rPr>
          <w:rFonts w:ascii="Arial" w:hAnsi="Arial" w:cs="Arial"/>
        </w:rPr>
        <w:t>Sí</w:t>
      </w:r>
    </w:p>
    <w:p w14:paraId="1CADA689" w14:textId="77777777" w:rsidR="00816E31" w:rsidRPr="00863C41" w:rsidRDefault="00863C41" w:rsidP="00267B10">
      <w:pPr>
        <w:pStyle w:val="Prrafodelista"/>
        <w:numPr>
          <w:ilvl w:val="0"/>
          <w:numId w:val="7"/>
        </w:numPr>
        <w:spacing w:line="260" w:lineRule="exact"/>
        <w:jc w:val="both"/>
        <w:rPr>
          <w:rFonts w:ascii="Arial" w:hAnsi="Arial" w:cs="Arial"/>
        </w:rPr>
      </w:pPr>
      <w:r w:rsidRPr="00863C41">
        <w:rPr>
          <w:rFonts w:ascii="Arial" w:hAnsi="Arial" w:cs="Arial"/>
        </w:rPr>
        <w:t>No</w:t>
      </w:r>
    </w:p>
    <w:p w14:paraId="1CADA68A" w14:textId="77777777" w:rsidR="00752120" w:rsidRDefault="00752120" w:rsidP="00752120">
      <w:pPr>
        <w:pStyle w:val="Prrafodelista"/>
        <w:spacing w:line="260" w:lineRule="exact"/>
        <w:ind w:left="284" w:right="25"/>
        <w:jc w:val="both"/>
        <w:rPr>
          <w:rFonts w:ascii="Arial" w:hAnsi="Arial" w:cs="Arial"/>
        </w:rPr>
      </w:pPr>
    </w:p>
    <w:p w14:paraId="1CADA68B" w14:textId="499D0B20" w:rsidR="00752120" w:rsidRPr="00752120" w:rsidRDefault="00752120" w:rsidP="00752120">
      <w:pPr>
        <w:pStyle w:val="Prrafodelista"/>
        <w:spacing w:line="260" w:lineRule="exact"/>
        <w:ind w:left="0" w:right="25"/>
        <w:jc w:val="both"/>
        <w:rPr>
          <w:rFonts w:ascii="Arial" w:hAnsi="Arial" w:cs="Arial"/>
        </w:rPr>
      </w:pPr>
      <w:r w:rsidRPr="0075212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752120">
        <w:rPr>
          <w:rFonts w:ascii="Arial" w:hAnsi="Arial" w:cs="Arial"/>
        </w:rPr>
        <w:t>Un Camió grua 5Tn</w:t>
      </w:r>
      <w:r w:rsidR="00CE09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una retroexcavadora</w:t>
      </w:r>
      <w:r w:rsidR="009833DD">
        <w:rPr>
          <w:rFonts w:ascii="Arial" w:hAnsi="Arial" w:cs="Arial"/>
        </w:rPr>
        <w:t xml:space="preserve"> i un c</w:t>
      </w:r>
      <w:r w:rsidR="009833DD" w:rsidRPr="009833DD">
        <w:rPr>
          <w:rFonts w:ascii="Arial" w:hAnsi="Arial" w:cs="Arial"/>
        </w:rPr>
        <w:t>amió cistella per  la instal·lació d’elements en alçada</w:t>
      </w:r>
      <w:r w:rsidRPr="00752120">
        <w:rPr>
          <w:rFonts w:ascii="Arial" w:hAnsi="Arial" w:cs="Arial"/>
        </w:rPr>
        <w:t>: (</w:t>
      </w:r>
      <w:r w:rsidRPr="00752120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1CADA68C" w14:textId="77777777" w:rsidR="00752120" w:rsidRDefault="00752120" w:rsidP="00752120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1CADA68D" w14:textId="77777777" w:rsidR="00752120" w:rsidRDefault="00752120" w:rsidP="00752120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CADA68E" w14:textId="77777777" w:rsidR="00752120" w:rsidRDefault="00752120" w:rsidP="00076790">
      <w:pPr>
        <w:spacing w:line="260" w:lineRule="exact"/>
        <w:jc w:val="both"/>
        <w:rPr>
          <w:rFonts w:ascii="Arial" w:hAnsi="Arial" w:cs="Arial"/>
        </w:rPr>
      </w:pPr>
    </w:p>
    <w:p w14:paraId="1CADA68F" w14:textId="77777777" w:rsidR="00752120" w:rsidRDefault="00357646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10è.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</w:t>
      </w:r>
      <w:r w:rsidR="00752120" w:rsidRPr="00752120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 xml:space="preserve">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1CADA690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1CADA691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1CADA692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1CADA693" w14:textId="77777777" w:rsidR="00532AB8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11è.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>cas de ser proposat com a adjudicatari</w:t>
      </w:r>
      <w:r w:rsidR="00532AB8">
        <w:rPr>
          <w:rFonts w:ascii="Arial" w:hAnsi="Arial" w:cs="Arial"/>
          <w:bCs/>
        </w:rPr>
        <w:t>,</w:t>
      </w:r>
      <w:r w:rsidR="00675962" w:rsidRPr="00F31382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>em comprometo a presentar en el termini de set dies hàbils:</w:t>
      </w:r>
    </w:p>
    <w:p w14:paraId="1CADA694" w14:textId="77777777" w:rsidR="00532AB8" w:rsidRDefault="00532AB8" w:rsidP="00532AB8">
      <w:pPr>
        <w:spacing w:line="260" w:lineRule="exact"/>
        <w:jc w:val="both"/>
        <w:rPr>
          <w:rFonts w:ascii="Arial" w:hAnsi="Arial" w:cs="Arial"/>
          <w:bCs/>
        </w:rPr>
      </w:pPr>
    </w:p>
    <w:p w14:paraId="1CADA695" w14:textId="77777777" w:rsidR="00076790" w:rsidRDefault="00076790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d’haver dipositat en la Tresoreria de Fons de l’Ajuntament de Mataró una garantia definitiva corresponent al 5% de l’import de d’adjudicació.</w:t>
      </w:r>
    </w:p>
    <w:p w14:paraId="1CADA696" w14:textId="77777777" w:rsidR="00532AB8" w:rsidRDefault="00532AB8" w:rsidP="00532AB8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1CADA697" w14:textId="77777777" w:rsidR="00532AB8" w:rsidRPr="00532AB8" w:rsidRDefault="00532AB8" w:rsidP="00532AB8">
      <w:pPr>
        <w:pStyle w:val="Prrafodelista"/>
        <w:widowControl w:val="0"/>
        <w:numPr>
          <w:ilvl w:val="0"/>
          <w:numId w:val="8"/>
        </w:numPr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 w:rsidRPr="00532AB8">
        <w:rPr>
          <w:rFonts w:ascii="Arial" w:hAnsi="Arial" w:cs="Arial"/>
        </w:rPr>
        <w:t>Relació nominal de les persones que s’adscriuran a l’execució de l’obra amb qualificació individual en baixa tensió categoria bàsica, i com a</w:t>
      </w:r>
      <w:r>
        <w:rPr>
          <w:rFonts w:ascii="Arial" w:hAnsi="Arial" w:cs="Arial"/>
        </w:rPr>
        <w:t xml:space="preserve"> </w:t>
      </w:r>
      <w:r w:rsidRPr="00532AB8">
        <w:rPr>
          <w:rFonts w:ascii="Arial" w:hAnsi="Arial" w:cs="Arial"/>
        </w:rPr>
        <w:t>responsable d’obra amb una titulació mínima d’enginyeria tècnica civil, industrial o arquitectura tècnica.</w:t>
      </w:r>
    </w:p>
    <w:p w14:paraId="1CADA698" w14:textId="77777777" w:rsidR="00532AB8" w:rsidRPr="00532AB8" w:rsidRDefault="00532AB8" w:rsidP="00532AB8">
      <w:pPr>
        <w:pStyle w:val="Prrafodelista"/>
        <w:widowControl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1CADA699" w14:textId="25BA50CD" w:rsidR="00532AB8" w:rsidRPr="00532AB8" w:rsidRDefault="00532AB8" w:rsidP="00532AB8">
      <w:pPr>
        <w:pStyle w:val="Prrafodelista"/>
        <w:widowControl w:val="0"/>
        <w:numPr>
          <w:ilvl w:val="0"/>
          <w:numId w:val="8"/>
        </w:numPr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 w:rsidRPr="00532AB8">
        <w:rPr>
          <w:rFonts w:ascii="Arial" w:hAnsi="Arial" w:cs="Arial"/>
        </w:rPr>
        <w:t>Còpia del títol que el faculti per a la disposició per a l’execució del contracte d’un camió grua 5Tn</w:t>
      </w:r>
      <w:r w:rsidR="009833DD">
        <w:rPr>
          <w:rFonts w:ascii="Arial" w:hAnsi="Arial" w:cs="Arial"/>
        </w:rPr>
        <w:t>,</w:t>
      </w:r>
      <w:r w:rsidRPr="00532AB8">
        <w:rPr>
          <w:rFonts w:ascii="Arial" w:hAnsi="Arial" w:cs="Arial"/>
        </w:rPr>
        <w:t xml:space="preserve"> </w:t>
      </w:r>
      <w:r w:rsidR="009833DD" w:rsidRPr="009833DD">
        <w:rPr>
          <w:rFonts w:ascii="Arial" w:hAnsi="Arial" w:cs="Arial"/>
        </w:rPr>
        <w:t>una retroexcavadora i un camió cistella per  la instal·lació d’elements en alçada</w:t>
      </w:r>
      <w:r w:rsidRPr="00532AB8">
        <w:rPr>
          <w:rFonts w:ascii="Arial" w:hAnsi="Arial" w:cs="Arial"/>
        </w:rPr>
        <w:t>.</w:t>
      </w:r>
    </w:p>
    <w:p w14:paraId="1CADA69A" w14:textId="77777777" w:rsidR="00532AB8" w:rsidRPr="00532AB8" w:rsidRDefault="00532AB8" w:rsidP="007B6063">
      <w:pPr>
        <w:pStyle w:val="Prrafodelista"/>
        <w:widowControl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1CADA69B" w14:textId="77777777" w:rsidR="00532AB8" w:rsidRDefault="00532AB8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 w:rsidRPr="00532AB8">
        <w:rPr>
          <w:rFonts w:ascii="Arial" w:hAnsi="Arial" w:cs="Arial"/>
        </w:rPr>
        <w:t>Cas de que recorri</w:t>
      </w:r>
      <w:r w:rsidR="007B6063" w:rsidRPr="007B6063">
        <w:rPr>
          <w:rFonts w:ascii="Arial" w:hAnsi="Arial" w:cs="Arial"/>
        </w:rPr>
        <w:t xml:space="preserve"> </w:t>
      </w:r>
      <w:r w:rsidR="007B6063">
        <w:rPr>
          <w:rFonts w:ascii="Arial" w:hAnsi="Arial" w:cs="Arial"/>
        </w:rPr>
        <w:t>a la capacitat d’altres entitats, el compromís a què es refereix l’article 75.2 de la LCSP.</w:t>
      </w:r>
    </w:p>
    <w:p w14:paraId="1CADA69C" w14:textId="77777777" w:rsidR="00076790" w:rsidRDefault="00076790" w:rsidP="00532AB8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</w:p>
    <w:p w14:paraId="1CADA69D" w14:textId="77777777" w:rsidR="007B6063" w:rsidRDefault="007B6063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el supòsit de no trobar-se les dades actualitzades al RELIC o ROLECE:</w:t>
      </w:r>
    </w:p>
    <w:p w14:paraId="1CADA69E" w14:textId="77777777" w:rsidR="007B6063" w:rsidRDefault="007B6063" w:rsidP="007B6063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1CADA69F" w14:textId="77777777" w:rsidR="00076790" w:rsidRDefault="00076790" w:rsidP="007B60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60" w:lineRule="exact"/>
        <w:ind w:left="426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27F05502" w14:textId="77777777" w:rsidR="009833DD" w:rsidRDefault="009833DD" w:rsidP="00394886">
      <w:pPr>
        <w:pStyle w:val="Prrafodelista"/>
        <w:widowControl w:val="0"/>
        <w:autoSpaceDE w:val="0"/>
        <w:autoSpaceDN w:val="0"/>
        <w:adjustRightInd w:val="0"/>
        <w:spacing w:line="260" w:lineRule="exact"/>
        <w:ind w:left="425"/>
        <w:contextualSpacing/>
        <w:jc w:val="both"/>
        <w:rPr>
          <w:rFonts w:ascii="Arial" w:hAnsi="Arial" w:cs="Arial"/>
        </w:rPr>
      </w:pPr>
    </w:p>
    <w:p w14:paraId="1CADA6A0" w14:textId="2C002791" w:rsidR="007B6063" w:rsidRPr="00B11F76" w:rsidRDefault="00B11F76" w:rsidP="00394886">
      <w:pPr>
        <w:pStyle w:val="Prrafodelista"/>
        <w:numPr>
          <w:ilvl w:val="0"/>
          <w:numId w:val="12"/>
        </w:numPr>
        <w:spacing w:line="260" w:lineRule="exact"/>
        <w:ind w:left="425" w:hanging="284"/>
        <w:jc w:val="both"/>
        <w:rPr>
          <w:rFonts w:ascii="Arial" w:hAnsi="Arial" w:cs="Arial"/>
        </w:rPr>
      </w:pPr>
      <w:r w:rsidRPr="00B11F76">
        <w:rPr>
          <w:rFonts w:ascii="Arial" w:hAnsi="Arial" w:cs="Arial"/>
        </w:rPr>
        <w:t>Inscripció en el Registre d’Empreses Instal·ladores i Mantenidores d’instal·lacions de Baixa Tensió (REIBT). o en el Registre d'Agents de la Seguretat Industrial de Catalunya (RASIC) en l'àmbit d'electricitat, instal·lacions de baixa tensió.</w:t>
      </w:r>
    </w:p>
    <w:p w14:paraId="1CADA6A1" w14:textId="77777777" w:rsidR="007B6063" w:rsidRDefault="007B6063" w:rsidP="00394886">
      <w:pPr>
        <w:pStyle w:val="Prrafodelista"/>
        <w:widowControl w:val="0"/>
        <w:autoSpaceDE w:val="0"/>
        <w:autoSpaceDN w:val="0"/>
        <w:adjustRightInd w:val="0"/>
        <w:spacing w:line="260" w:lineRule="exact"/>
        <w:ind w:left="425"/>
        <w:contextualSpacing/>
        <w:jc w:val="both"/>
        <w:rPr>
          <w:rFonts w:ascii="Arial" w:hAnsi="Arial" w:cs="Arial"/>
        </w:rPr>
      </w:pPr>
    </w:p>
    <w:p w14:paraId="1CADA6A2" w14:textId="77777777" w:rsidR="00076790" w:rsidRDefault="00076790" w:rsidP="00394886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60" w:lineRule="exact"/>
        <w:ind w:left="425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1CADA6A3" w14:textId="77777777" w:rsidR="00076790" w:rsidRDefault="00076790" w:rsidP="007B6063">
      <w:pPr>
        <w:spacing w:line="260" w:lineRule="exact"/>
        <w:ind w:left="426" w:hanging="284"/>
        <w:jc w:val="both"/>
        <w:rPr>
          <w:rFonts w:ascii="Arial" w:hAnsi="Arial" w:cs="Arial"/>
        </w:rPr>
      </w:pPr>
    </w:p>
    <w:p w14:paraId="1CADA6A4" w14:textId="77777777" w:rsidR="00076790" w:rsidRDefault="00076790" w:rsidP="007B60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60" w:lineRule="exact"/>
        <w:ind w:left="426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obligacions tribut</w:t>
      </w:r>
      <w:r w:rsidR="00532AB8">
        <w:rPr>
          <w:rFonts w:ascii="Arial" w:hAnsi="Arial" w:cs="Arial"/>
        </w:rPr>
        <w:t xml:space="preserve">àries i amb la Seguretat Social </w:t>
      </w:r>
      <w:r w:rsidR="00532AB8" w:rsidRPr="00532AB8">
        <w:rPr>
          <w:rFonts w:ascii="Arial" w:hAnsi="Arial" w:cs="Arial"/>
          <w:i/>
        </w:rPr>
        <w:t>(si no s’ha autoritzat la consulta per part de l’Ajuntament</w:t>
      </w:r>
      <w:r w:rsidR="00532AB8">
        <w:rPr>
          <w:rFonts w:ascii="Arial" w:hAnsi="Arial" w:cs="Arial"/>
        </w:rPr>
        <w:t>)</w:t>
      </w:r>
    </w:p>
    <w:p w14:paraId="1CADA6A5" w14:textId="77777777" w:rsidR="00076790" w:rsidRDefault="00076790" w:rsidP="007B6063">
      <w:pPr>
        <w:pStyle w:val="Prrafodelista"/>
        <w:spacing w:line="260" w:lineRule="exact"/>
        <w:ind w:left="426" w:hanging="284"/>
        <w:jc w:val="both"/>
        <w:rPr>
          <w:rFonts w:ascii="Arial" w:hAnsi="Arial" w:cs="Arial"/>
        </w:rPr>
      </w:pPr>
    </w:p>
    <w:p w14:paraId="1CADA6A6" w14:textId="449FDE5A" w:rsidR="00EA7C70" w:rsidRPr="00997829" w:rsidRDefault="00EA7C70" w:rsidP="007B6063">
      <w:pPr>
        <w:pStyle w:val="Prrafodelista"/>
        <w:numPr>
          <w:ilvl w:val="0"/>
          <w:numId w:val="12"/>
        </w:numPr>
        <w:spacing w:line="260" w:lineRule="exact"/>
        <w:ind w:left="426" w:hanging="284"/>
        <w:jc w:val="both"/>
        <w:rPr>
          <w:rFonts w:ascii="Arial" w:hAnsi="Arial" w:cs="Arial"/>
          <w:i/>
          <w:iCs/>
        </w:rPr>
      </w:pPr>
      <w:r w:rsidRPr="00EA7C70">
        <w:rPr>
          <w:rFonts w:ascii="Arial" w:hAnsi="Arial" w:cs="Arial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ser almenys de </w:t>
      </w:r>
      <w:r w:rsidR="00A62B2B" w:rsidRPr="00A62B2B">
        <w:rPr>
          <w:rFonts w:ascii="Arial" w:eastAsiaTheme="minorEastAsia" w:hAnsi="Arial" w:cs="Arial"/>
        </w:rPr>
        <w:t xml:space="preserve">355.094,00 </w:t>
      </w:r>
      <w:r w:rsidR="00A70DB1" w:rsidRPr="00A70DB1">
        <w:rPr>
          <w:rFonts w:ascii="Arial" w:hAnsi="Arial" w:cs="Arial"/>
        </w:rPr>
        <w:t>€. En el cas de què la data de constitució de l’empresa o d’inici d’activitat sigui inferior a un any comptat des de la data final de presentació de proposicions, el requeriment s’entendrà proporcional al període.</w:t>
      </w:r>
      <w:r w:rsidRPr="00EA7C70">
        <w:rPr>
          <w:rFonts w:ascii="Arial" w:hAnsi="Arial" w:cs="Arial"/>
        </w:rPr>
        <w:t xml:space="preserve"> </w:t>
      </w:r>
      <w:r w:rsidRPr="00997829">
        <w:rPr>
          <w:rFonts w:ascii="Arial" w:hAnsi="Arial" w:cs="Arial"/>
          <w:i/>
          <w:iCs/>
        </w:rPr>
        <w:t>(2)</w:t>
      </w:r>
    </w:p>
    <w:p w14:paraId="1CADA6A7" w14:textId="77777777" w:rsidR="00EA7C70" w:rsidRPr="00EA7C70" w:rsidRDefault="00EA7C70" w:rsidP="007B6063">
      <w:pPr>
        <w:pStyle w:val="Prrafodelista"/>
        <w:spacing w:line="260" w:lineRule="exact"/>
        <w:ind w:left="426" w:hanging="284"/>
        <w:jc w:val="both"/>
        <w:rPr>
          <w:rFonts w:ascii="Arial" w:hAnsi="Arial" w:cs="Arial"/>
        </w:rPr>
      </w:pPr>
    </w:p>
    <w:p w14:paraId="1CADA6A8" w14:textId="230B5C14" w:rsidR="00EA7C70" w:rsidRDefault="0083330A" w:rsidP="007B6063">
      <w:pPr>
        <w:pStyle w:val="Prrafodelista"/>
        <w:numPr>
          <w:ilvl w:val="0"/>
          <w:numId w:val="12"/>
        </w:numPr>
        <w:spacing w:line="260" w:lineRule="exact"/>
        <w:ind w:left="426" w:hanging="28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Certificats acreditatius d’</w:t>
      </w:r>
      <w:r w:rsidRPr="0083330A">
        <w:rPr>
          <w:rFonts w:ascii="Arial" w:hAnsi="Arial" w:cs="Arial"/>
        </w:rPr>
        <w:t>haver executat correctament en</w:t>
      </w:r>
      <w:r w:rsidR="000A001C">
        <w:rPr>
          <w:rFonts w:ascii="Arial" w:hAnsi="Arial" w:cs="Arial"/>
        </w:rPr>
        <w:t xml:space="preserve"> els últims 5 anys un mínim de 2</w:t>
      </w:r>
      <w:r w:rsidRPr="0083330A">
        <w:rPr>
          <w:rFonts w:ascii="Arial" w:hAnsi="Arial" w:cs="Arial"/>
        </w:rPr>
        <w:t xml:space="preserve"> contractes de treballs similars als que són objecte del present cont</w:t>
      </w:r>
      <w:r w:rsidR="000A001C">
        <w:rPr>
          <w:rFonts w:ascii="Arial" w:hAnsi="Arial" w:cs="Arial"/>
        </w:rPr>
        <w:t xml:space="preserve">racte per un import mínim de </w:t>
      </w:r>
      <w:r w:rsidR="00A62B2B" w:rsidRPr="00A62B2B">
        <w:rPr>
          <w:rFonts w:ascii="Arial" w:hAnsi="Arial" w:cs="Arial"/>
        </w:rPr>
        <w:t xml:space="preserve">110.000,00 </w:t>
      </w:r>
      <w:r w:rsidRPr="0083330A">
        <w:rPr>
          <w:rFonts w:ascii="Arial" w:hAnsi="Arial" w:cs="Arial"/>
        </w:rPr>
        <w:t>€, IVA no inclòs, cadascun d’ells</w:t>
      </w:r>
      <w:r w:rsidR="00EA7C70" w:rsidRPr="0083330A">
        <w:rPr>
          <w:rFonts w:ascii="Arial" w:hAnsi="Arial" w:cs="Arial"/>
          <w:i/>
          <w:iCs/>
        </w:rPr>
        <w:t>.(2)</w:t>
      </w:r>
    </w:p>
    <w:p w14:paraId="1CADA6A9" w14:textId="77777777" w:rsidR="00DA4A80" w:rsidRPr="0083330A" w:rsidRDefault="00DA4A80" w:rsidP="007B6063">
      <w:pPr>
        <w:pStyle w:val="Prrafodelista"/>
        <w:spacing w:line="260" w:lineRule="exact"/>
        <w:ind w:left="426" w:hanging="284"/>
        <w:jc w:val="both"/>
        <w:rPr>
          <w:rFonts w:ascii="Arial" w:hAnsi="Arial" w:cs="Arial"/>
          <w:i/>
          <w:iCs/>
        </w:rPr>
      </w:pPr>
    </w:p>
    <w:p w14:paraId="1CADA6AA" w14:textId="77777777" w:rsidR="00EA7C70" w:rsidRPr="00705145" w:rsidRDefault="00267B10" w:rsidP="00705145">
      <w:pPr>
        <w:pStyle w:val="Prrafodelista"/>
        <w:spacing w:line="260" w:lineRule="exact"/>
        <w:ind w:left="426"/>
        <w:jc w:val="both"/>
        <w:rPr>
          <w:rFonts w:ascii="Arial" w:hAnsi="Arial" w:cs="Arial"/>
          <w:i/>
          <w:iCs/>
          <w:color w:val="0070C0"/>
        </w:rPr>
      </w:pPr>
      <w:r w:rsidRPr="00705145">
        <w:rPr>
          <w:rFonts w:ascii="Arial" w:hAnsi="Arial" w:cs="Arial"/>
          <w:i/>
          <w:iCs/>
          <w:color w:val="0070C0"/>
        </w:rPr>
        <w:t>(En el cas de licitadors no espanyols, hauran de presentar la documentació acreditativa de la solvència exigida en la clàusula 14.2 del plec de clàusules administratives.)</w:t>
      </w:r>
    </w:p>
    <w:p w14:paraId="1CADA6AB" w14:textId="77777777" w:rsidR="00E82C6A" w:rsidRPr="00705145" w:rsidRDefault="00E82C6A" w:rsidP="007B6063">
      <w:pPr>
        <w:pStyle w:val="Prrafodelista"/>
        <w:spacing w:line="260" w:lineRule="exact"/>
        <w:ind w:left="426" w:hanging="284"/>
        <w:jc w:val="both"/>
        <w:rPr>
          <w:rFonts w:ascii="Arial" w:hAnsi="Arial" w:cs="Arial"/>
          <w:color w:val="0070C0"/>
          <w:spacing w:val="-3"/>
          <w:lang w:eastAsia="es-ES"/>
        </w:rPr>
      </w:pPr>
    </w:p>
    <w:p w14:paraId="1CADA6AC" w14:textId="77777777" w:rsidR="00076790" w:rsidRDefault="00076790" w:rsidP="007B6063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line="260" w:lineRule="exact"/>
        <w:ind w:left="426" w:hanging="284"/>
        <w:contextualSpacing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14:paraId="1CADA6AD" w14:textId="77777777" w:rsidR="007B1791" w:rsidRDefault="007B1791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1CADA6AE" w14:textId="77777777"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1CADA6AF" w14:textId="77777777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752120">
        <w:rPr>
          <w:rFonts w:ascii="Arial" w:eastAsia="Calibri" w:hAnsi="Arial" w:cs="Arial"/>
          <w:lang w:eastAsia="en-US"/>
        </w:rPr>
        <w:t>2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1CADA6B0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CADA6B1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1CADA6B2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CADA6B3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1CADA6B4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CADA6B6" w14:textId="77777777" w:rsidR="000F6DCE" w:rsidRDefault="000F6DC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14:paraId="1CADA6B7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1CADA6B8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BF250B5" w14:textId="77777777" w:rsidR="00A62B2B" w:rsidRDefault="00A62B2B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30F7FAF9" w14:textId="77777777" w:rsidR="00A62B2B" w:rsidRDefault="00A62B2B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ABBC250" w14:textId="77777777" w:rsidR="00A62B2B" w:rsidRDefault="00A62B2B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17E0789" w14:textId="77777777" w:rsidR="00A62B2B" w:rsidRDefault="00A62B2B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CADA6B9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CADA6BE" w14:textId="4AD8EDDF" w:rsidR="00F159B8" w:rsidRPr="00705145" w:rsidRDefault="00E82C6A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 w:rsidRPr="00705145">
        <w:rPr>
          <w:rFonts w:ascii="Arial" w:hAnsi="Arial" w:cs="Arial"/>
          <w:sz w:val="16"/>
          <w:szCs w:val="16"/>
        </w:rPr>
        <w:t xml:space="preserve">1) </w:t>
      </w:r>
      <w:r w:rsidR="00F159B8" w:rsidRPr="00705145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1CADA6BF" w14:textId="77777777" w:rsidR="00997829" w:rsidRPr="00705145" w:rsidRDefault="00E82C6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  <w:r w:rsidRPr="00705145">
        <w:rPr>
          <w:rFonts w:ascii="Arial" w:hAnsi="Arial" w:cs="Arial"/>
          <w:sz w:val="16"/>
          <w:szCs w:val="16"/>
        </w:rPr>
        <w:t>(</w:t>
      </w:r>
      <w:r w:rsidR="00997829" w:rsidRPr="00705145">
        <w:rPr>
          <w:rFonts w:ascii="Arial" w:hAnsi="Arial" w:cs="Arial"/>
          <w:sz w:val="16"/>
          <w:szCs w:val="16"/>
        </w:rPr>
        <w:t>2</w:t>
      </w:r>
      <w:r w:rsidRPr="00705145">
        <w:rPr>
          <w:rFonts w:ascii="Arial" w:hAnsi="Arial" w:cs="Arial"/>
          <w:sz w:val="16"/>
          <w:szCs w:val="16"/>
        </w:rPr>
        <w:t>)</w:t>
      </w:r>
      <w:r w:rsidR="00997829" w:rsidRPr="00705145">
        <w:rPr>
          <w:rFonts w:ascii="Arial" w:hAnsi="Arial" w:cs="Arial"/>
          <w:sz w:val="16"/>
          <w:szCs w:val="16"/>
        </w:rPr>
        <w:t xml:space="preserve"> Alternativament, els licitadors podran acreditar la seva solvència econòmica i financera, i tècnica o professional, mitjançant l’acreditació de la classificació professional Gru</w:t>
      </w:r>
      <w:r w:rsidR="00705145">
        <w:rPr>
          <w:rFonts w:ascii="Arial" w:hAnsi="Arial" w:cs="Arial"/>
          <w:sz w:val="16"/>
          <w:szCs w:val="16"/>
        </w:rPr>
        <w:t>p I</w:t>
      </w:r>
      <w:r w:rsidR="00997829" w:rsidRPr="00705145">
        <w:rPr>
          <w:rFonts w:ascii="Arial" w:hAnsi="Arial" w:cs="Arial"/>
          <w:sz w:val="16"/>
          <w:szCs w:val="16"/>
        </w:rPr>
        <w:t xml:space="preserve"> - Subgrup </w:t>
      </w:r>
      <w:r w:rsidR="00705145">
        <w:rPr>
          <w:rFonts w:ascii="Arial" w:hAnsi="Arial" w:cs="Arial"/>
          <w:sz w:val="16"/>
          <w:szCs w:val="16"/>
        </w:rPr>
        <w:t>1</w:t>
      </w:r>
      <w:r w:rsidR="00997829" w:rsidRPr="00705145">
        <w:rPr>
          <w:rFonts w:ascii="Arial" w:hAnsi="Arial" w:cs="Arial"/>
          <w:sz w:val="16"/>
          <w:szCs w:val="16"/>
        </w:rPr>
        <w:t xml:space="preserve"> - Categoria </w:t>
      </w:r>
      <w:r w:rsidR="00705145">
        <w:rPr>
          <w:rFonts w:ascii="Arial" w:hAnsi="Arial" w:cs="Arial"/>
          <w:sz w:val="16"/>
          <w:szCs w:val="16"/>
        </w:rPr>
        <w:t>1</w:t>
      </w:r>
      <w:r w:rsidR="00997829" w:rsidRPr="00705145">
        <w:rPr>
          <w:rFonts w:ascii="Arial" w:hAnsi="Arial" w:cs="Arial"/>
          <w:sz w:val="16"/>
          <w:szCs w:val="16"/>
        </w:rPr>
        <w:t>.</w:t>
      </w:r>
    </w:p>
    <w:sectPr w:rsidR="00997829" w:rsidRPr="00705145" w:rsidSect="00A62B2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276" w:bottom="1560" w:left="1701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A6C2" w14:textId="77777777" w:rsidR="00C741BC" w:rsidRDefault="00C741BC">
      <w:r>
        <w:separator/>
      </w:r>
    </w:p>
  </w:endnote>
  <w:endnote w:type="continuationSeparator" w:id="0">
    <w:p w14:paraId="1CADA6C3" w14:textId="77777777" w:rsidR="00C741BC" w:rsidRDefault="00C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6D2" w14:textId="77777777" w:rsidR="00C741BC" w:rsidRDefault="00C741B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5A1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CADA6D3" w14:textId="77777777"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1CADA6D4" w14:textId="77777777"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1CADA6D5" w14:textId="77777777"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6D6" w14:textId="77777777" w:rsidR="00C741BC" w:rsidRDefault="00C741B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DC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CADA6D7" w14:textId="77777777"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1CADA6D8" w14:textId="77777777"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1CADA6D9" w14:textId="77777777" w:rsidR="00C741BC" w:rsidRDefault="00C741BC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6DF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A6C0" w14:textId="77777777" w:rsidR="00C741BC" w:rsidRDefault="00C741BC">
      <w:r>
        <w:separator/>
      </w:r>
    </w:p>
  </w:footnote>
  <w:footnote w:type="continuationSeparator" w:id="0">
    <w:p w14:paraId="1CADA6C1" w14:textId="77777777" w:rsidR="00C741BC" w:rsidRDefault="00C7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6C4" w14:textId="77777777" w:rsidR="00C741BC" w:rsidRDefault="00C741BC">
    <w:pPr>
      <w:pStyle w:val="Encabezado"/>
    </w:pPr>
  </w:p>
  <w:p w14:paraId="1CADA6C5" w14:textId="77777777" w:rsidR="00C741BC" w:rsidRDefault="00C741BC">
    <w:pPr>
      <w:pStyle w:val="Encabezado"/>
    </w:pPr>
  </w:p>
  <w:p w14:paraId="1CADA6C6" w14:textId="77777777" w:rsidR="00C741BC" w:rsidRDefault="00C741BC">
    <w:pPr>
      <w:pStyle w:val="Encabezado"/>
    </w:pPr>
  </w:p>
  <w:p w14:paraId="1CADA6C7" w14:textId="77777777" w:rsidR="00C741BC" w:rsidRDefault="00C741BC">
    <w:pPr>
      <w:pStyle w:val="Encabezado"/>
    </w:pPr>
  </w:p>
  <w:p w14:paraId="1CADA6C8" w14:textId="77777777" w:rsidR="00C741BC" w:rsidRDefault="00C741BC">
    <w:pPr>
      <w:pStyle w:val="Encabezado"/>
    </w:pPr>
  </w:p>
  <w:p w14:paraId="1CADA6C9" w14:textId="77777777" w:rsidR="00C741BC" w:rsidRDefault="00C741BC">
    <w:pPr>
      <w:pStyle w:val="Encabezado"/>
    </w:pPr>
  </w:p>
  <w:p w14:paraId="1CADA6CA" w14:textId="77777777" w:rsidR="00C741BC" w:rsidRDefault="00C741BC">
    <w:pPr>
      <w:pStyle w:val="Encabezado"/>
    </w:pPr>
  </w:p>
  <w:p w14:paraId="1CADA6CB" w14:textId="77777777" w:rsidR="00C741BC" w:rsidRDefault="00C741BC">
    <w:pPr>
      <w:pStyle w:val="Encabezado"/>
    </w:pPr>
  </w:p>
  <w:p w14:paraId="1CADA6CC" w14:textId="77777777" w:rsidR="00C741BC" w:rsidRDefault="00C741BC">
    <w:pPr>
      <w:pStyle w:val="Encabezado"/>
    </w:pPr>
  </w:p>
  <w:p w14:paraId="1CADA6CD" w14:textId="77777777" w:rsidR="00C741BC" w:rsidRDefault="00C741BC" w:rsidP="005E4FA7">
    <w:pPr>
      <w:pStyle w:val="Logotip"/>
      <w:rPr>
        <w:sz w:val="20"/>
        <w:lang w:val="es-ES_tradnl"/>
      </w:rPr>
    </w:pPr>
  </w:p>
  <w:p w14:paraId="1CADA6CE" w14:textId="77777777" w:rsidR="00C741BC" w:rsidRDefault="00C741BC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1CADA6CF" w14:textId="71933413" w:rsidR="00C741BC" w:rsidRDefault="00D4175D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1CADA6E0" wp14:editId="2A394184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100507352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360EF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1CADA6D0" w14:textId="77777777" w:rsidR="00C741BC" w:rsidRDefault="00C741BC" w:rsidP="00EC00A4">
    <w:pPr>
      <w:pStyle w:val="Logotip"/>
      <w:rPr>
        <w:sz w:val="20"/>
        <w:lang w:val="es-ES_tradnl"/>
      </w:rPr>
    </w:pPr>
  </w:p>
  <w:p w14:paraId="1CADA6D1" w14:textId="77777777" w:rsidR="00C741BC" w:rsidRDefault="00C741B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CADA6E1" wp14:editId="1CADA6E2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1377910113" name="Imagen 1377910113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6DA" w14:textId="77777777" w:rsidR="00C741BC" w:rsidRDefault="00C741BC">
    <w:pPr>
      <w:pStyle w:val="Encabezado"/>
    </w:pPr>
  </w:p>
  <w:p w14:paraId="1CADA6DB" w14:textId="77777777" w:rsidR="00C741BC" w:rsidRDefault="00C741BC">
    <w:pPr>
      <w:pStyle w:val="Encabezado"/>
    </w:pPr>
  </w:p>
  <w:p w14:paraId="1CADA6DC" w14:textId="77777777" w:rsidR="00C741BC" w:rsidRDefault="00C741BC">
    <w:pPr>
      <w:pStyle w:val="Encabezado"/>
    </w:pPr>
  </w:p>
  <w:p w14:paraId="1CADA6DD" w14:textId="77777777" w:rsidR="00C741BC" w:rsidRDefault="00C741BC">
    <w:pPr>
      <w:pStyle w:val="Encabezado"/>
    </w:pPr>
  </w:p>
  <w:p w14:paraId="1CADA6DE" w14:textId="4C2EE0AA" w:rsidR="00C741BC" w:rsidRDefault="00D4175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ADA6E3" wp14:editId="2D8B1845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66245919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DA6E7" w14:textId="77777777" w:rsidR="00C741BC" w:rsidRDefault="00C741BC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DA6E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1CADA6E7" w14:textId="77777777" w:rsidR="00C741BC" w:rsidRDefault="00C741BC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1CADA6E4" wp14:editId="2EABE06D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281299609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E4E1C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C741BC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1CADA6E5" wp14:editId="1CADA6E6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1757076439" name="Imagen 175707643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36311404">
    <w:abstractNumId w:val="10"/>
  </w:num>
  <w:num w:numId="2" w16cid:durableId="160850846">
    <w:abstractNumId w:val="9"/>
  </w:num>
  <w:num w:numId="3" w16cid:durableId="802426106">
    <w:abstractNumId w:val="8"/>
  </w:num>
  <w:num w:numId="4" w16cid:durableId="958297446">
    <w:abstractNumId w:val="9"/>
  </w:num>
  <w:num w:numId="5" w16cid:durableId="337512743">
    <w:abstractNumId w:val="7"/>
  </w:num>
  <w:num w:numId="6" w16cid:durableId="2035182404">
    <w:abstractNumId w:val="3"/>
  </w:num>
  <w:num w:numId="7" w16cid:durableId="239560518">
    <w:abstractNumId w:val="2"/>
  </w:num>
  <w:num w:numId="8" w16cid:durableId="523716996">
    <w:abstractNumId w:val="0"/>
  </w:num>
  <w:num w:numId="9" w16cid:durableId="7243735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998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085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049687">
    <w:abstractNumId w:val="6"/>
  </w:num>
  <w:num w:numId="13" w16cid:durableId="3095294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0419"/>
    <w:rsid w:val="000917A5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2C83"/>
    <w:rsid w:val="00394777"/>
    <w:rsid w:val="00394886"/>
    <w:rsid w:val="00395750"/>
    <w:rsid w:val="003965EA"/>
    <w:rsid w:val="003971C4"/>
    <w:rsid w:val="003977FE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1648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33DD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2B2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1F76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0984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75D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DA64C"/>
  <w15:docId w15:val="{54A2C660-60CF-4D3C-A9D4-A82430F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Props1.xml><?xml version="1.0" encoding="utf-8"?>
<ds:datastoreItem xmlns:ds="http://schemas.openxmlformats.org/officeDocument/2006/customXml" ds:itemID="{1B6E1E7B-AB17-4D01-AA09-D6336A621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8D6DD-69B6-4452-B3A7-DA4E9FE3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D8EA0-8D5E-4F94-8283-04BF3FA1F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37821-3124-43A8-A7E5-35767356946B}">
  <ds:schemaRefs>
    <ds:schemaRef ds:uri="94cfd86d-6142-41cd-ab40-d878ac5350fe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1463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9232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7</cp:revision>
  <cp:lastPrinted>2023-01-14T12:26:00Z</cp:lastPrinted>
  <dcterms:created xsi:type="dcterms:W3CDTF">2025-05-17T16:10:00Z</dcterms:created>
  <dcterms:modified xsi:type="dcterms:W3CDTF">2025-05-17T16:19:00Z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