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45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right"/>
        <w:rPr>
          <w:rFonts w:ascii="Calibri" w:hAnsi="Calibri" w:cs="Calibri"/>
          <w:b/>
          <w:bCs/>
          <w:snapToGrid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Annex </w:t>
      </w: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I.a</w:t>
      </w:r>
      <w:bookmarkStart w:id="0" w:name="_GoBack"/>
      <w:bookmarkEnd w:id="0"/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)</w:t>
      </w:r>
    </w:p>
    <w:p w:rsidR="00CA3545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b/>
          <w:bCs/>
          <w:snapToGrid w:val="0"/>
          <w:sz w:val="22"/>
          <w:szCs w:val="22"/>
          <w:u w:val="single"/>
        </w:rPr>
      </w:pPr>
    </w:p>
    <w:p w:rsidR="00CA3545" w:rsidRPr="00F05089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F05089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Criteris avaluables mitjançant judicis de valor (</w:t>
      </w:r>
      <w:r w:rsidRPr="00F05089">
        <w:rPr>
          <w:rFonts w:ascii="Calibri" w:hAnsi="Calibri" w:cs="Calibri"/>
          <w:b/>
          <w:bCs/>
          <w:sz w:val="22"/>
          <w:szCs w:val="22"/>
          <w:u w:val="single"/>
        </w:rPr>
        <w:t>70</w:t>
      </w:r>
      <w:r w:rsidRPr="00F05089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punts)</w:t>
      </w:r>
    </w:p>
    <w:p w:rsidR="00CA3545" w:rsidRPr="00F05089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b/>
          <w:sz w:val="22"/>
          <w:szCs w:val="22"/>
        </w:rPr>
        <w:t>Les ofertes han d’obtenir, com a mínim, 40 punts en els  criteris avaluables mitjançant judicis de valor, en cas contrari seran exclosos del procediment</w:t>
      </w:r>
      <w:r w:rsidRPr="000338C9">
        <w:rPr>
          <w:rFonts w:ascii="Calibri" w:hAnsi="Calibri" w:cs="Calibri"/>
          <w:sz w:val="22"/>
          <w:szCs w:val="22"/>
        </w:rPr>
        <w:t>.</w:t>
      </w:r>
    </w:p>
    <w:p w:rsidR="00CA3545" w:rsidRPr="000338C9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rPr>
          <w:rFonts w:ascii="Calibri" w:hAnsi="Calibri" w:cs="Calibri"/>
          <w:snapToGrid w:val="0"/>
          <w:sz w:val="22"/>
          <w:szCs w:val="22"/>
        </w:rPr>
      </w:pPr>
    </w:p>
    <w:p w:rsidR="00CA3545" w:rsidRPr="000338C9" w:rsidRDefault="00CA3545" w:rsidP="00CA3545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ind w:right="-2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Es valorarà de 0 a 70 punts  aquests  es distribuiran de la següent manera:</w:t>
      </w:r>
    </w:p>
    <w:p w:rsidR="00CA3545" w:rsidRPr="000338C9" w:rsidRDefault="00CA3545" w:rsidP="00CA3545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ind w:left="426" w:right="-2"/>
        <w:rPr>
          <w:rFonts w:ascii="Calibri" w:hAnsi="Calibri" w:cs="Calibri"/>
          <w:sz w:val="22"/>
          <w:szCs w:val="22"/>
        </w:rPr>
      </w:pP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Metodologia del projecte (organització, temporització i coordinació):  </w:t>
      </w:r>
      <w:r w:rsidRPr="000338C9">
        <w:rPr>
          <w:rFonts w:ascii="Calibri" w:hAnsi="Calibri" w:cs="Calibri"/>
          <w:b/>
          <w:sz w:val="22"/>
          <w:szCs w:val="22"/>
        </w:rPr>
        <w:t>8 punts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Estratègies de dinamització:  </w:t>
      </w:r>
      <w:r w:rsidRPr="000338C9">
        <w:rPr>
          <w:rFonts w:ascii="Calibri" w:hAnsi="Calibri" w:cs="Calibri"/>
          <w:b/>
          <w:sz w:val="22"/>
          <w:szCs w:val="22"/>
        </w:rPr>
        <w:t>8 punts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Continguts culturals, educatius i socials del projecte:  </w:t>
      </w:r>
      <w:r w:rsidRPr="000338C9">
        <w:rPr>
          <w:rFonts w:ascii="Calibri" w:hAnsi="Calibri" w:cs="Calibri"/>
          <w:b/>
          <w:sz w:val="22"/>
          <w:szCs w:val="22"/>
        </w:rPr>
        <w:t>8 punts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Propostes de treball comunitari</w:t>
      </w:r>
      <w:r w:rsidRPr="000338C9">
        <w:rPr>
          <w:rFonts w:ascii="Calibri" w:hAnsi="Calibri" w:cs="Calibri"/>
          <w:b/>
          <w:sz w:val="22"/>
          <w:szCs w:val="22"/>
        </w:rPr>
        <w:t>: 10 punts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Propostes orientades al foment de la participació juvenil, i de la implicació de les persones  usuàries de l’Espai Jove La Masia: </w:t>
      </w:r>
      <w:r w:rsidRPr="000338C9">
        <w:rPr>
          <w:rFonts w:ascii="Calibri" w:hAnsi="Calibri" w:cs="Calibri"/>
          <w:b/>
          <w:sz w:val="22"/>
          <w:szCs w:val="22"/>
        </w:rPr>
        <w:t>10 punts</w:t>
      </w:r>
      <w:r w:rsidRPr="000338C9">
        <w:rPr>
          <w:rFonts w:ascii="Calibri" w:hAnsi="Calibri" w:cs="Calibri"/>
          <w:sz w:val="22"/>
          <w:szCs w:val="22"/>
        </w:rPr>
        <w:t xml:space="preserve"> 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Propostes de foment de l’associacionisme juvenil:   </w:t>
      </w:r>
      <w:r w:rsidRPr="000338C9">
        <w:rPr>
          <w:rFonts w:ascii="Calibri" w:hAnsi="Calibri" w:cs="Calibri"/>
          <w:b/>
          <w:sz w:val="22"/>
          <w:szCs w:val="22"/>
        </w:rPr>
        <w:t>10 punts</w:t>
      </w:r>
      <w:r w:rsidRPr="000338C9">
        <w:rPr>
          <w:rFonts w:ascii="Calibri" w:hAnsi="Calibri" w:cs="Calibri"/>
          <w:sz w:val="22"/>
          <w:szCs w:val="22"/>
        </w:rPr>
        <w:t>.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Propostes de dinamització per a joves en risc d’exclusió social:  </w:t>
      </w:r>
      <w:r w:rsidRPr="000338C9">
        <w:rPr>
          <w:rFonts w:ascii="Calibri" w:hAnsi="Calibri" w:cs="Calibri"/>
          <w:b/>
          <w:sz w:val="22"/>
          <w:szCs w:val="22"/>
        </w:rPr>
        <w:t>10 punts.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- Pla de formació del personal adscrit al servei: </w:t>
      </w:r>
      <w:r w:rsidRPr="000338C9">
        <w:rPr>
          <w:rFonts w:ascii="Calibri" w:hAnsi="Calibri" w:cs="Calibri"/>
          <w:b/>
          <w:sz w:val="22"/>
          <w:szCs w:val="22"/>
        </w:rPr>
        <w:t>6 punts</w:t>
      </w:r>
    </w:p>
    <w:p w:rsidR="00CA3545" w:rsidRPr="000338C9" w:rsidRDefault="00CA3545" w:rsidP="00CA3545">
      <w:pPr>
        <w:rPr>
          <w:rFonts w:ascii="Calibri" w:hAnsi="Calibri" w:cs="Calibri"/>
          <w:b/>
          <w:sz w:val="22"/>
          <w:szCs w:val="22"/>
        </w:rPr>
      </w:pP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En cadascun dels apartats desenvolupats en el projecte tècnic es valoraran les propostes detallades, argumentades –tant en quant a continguts de programació com a gestió i organització- , amb una visió estratègica i innovadora, que suposin la prestació amb més qualitat i coherència respecte cadascun dels serveis a prestar, respecte a la globalitat del projecte i respecte a l’adequació al territori on es desenvolupa. 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Tenint en compte això, el sistema de ponderació emprat , per a cada apartat , es basa en els següents criteris, si la proposta és: 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</w:p>
    <w:p w:rsidR="00CA3545" w:rsidRPr="000338C9" w:rsidRDefault="00CA3545" w:rsidP="00CA3545">
      <w:pPr>
        <w:ind w:firstLine="708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. </w:t>
      </w:r>
      <w:r w:rsidRPr="000338C9">
        <w:rPr>
          <w:rFonts w:ascii="Calibri" w:hAnsi="Calibri" w:cs="Calibri"/>
          <w:b/>
          <w:sz w:val="22"/>
          <w:szCs w:val="22"/>
        </w:rPr>
        <w:t>Exhaustiva</w:t>
      </w:r>
      <w:r w:rsidRPr="000338C9">
        <w:rPr>
          <w:rFonts w:ascii="Calibri" w:hAnsi="Calibri" w:cs="Calibri"/>
          <w:sz w:val="22"/>
          <w:szCs w:val="22"/>
        </w:rPr>
        <w:t xml:space="preserve">, argumentada, precisa, viable, coherent i amb excel·lència–75%-100% </w:t>
      </w:r>
    </w:p>
    <w:p w:rsidR="00CA3545" w:rsidRPr="000338C9" w:rsidRDefault="00CA3545" w:rsidP="00CA3545">
      <w:pPr>
        <w:ind w:firstLine="708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. </w:t>
      </w:r>
      <w:r w:rsidRPr="000338C9">
        <w:rPr>
          <w:rFonts w:ascii="Calibri" w:hAnsi="Calibri" w:cs="Calibri"/>
          <w:b/>
          <w:sz w:val="22"/>
          <w:szCs w:val="22"/>
        </w:rPr>
        <w:t>Correcta</w:t>
      </w:r>
      <w:r w:rsidRPr="000338C9">
        <w:rPr>
          <w:rFonts w:ascii="Calibri" w:hAnsi="Calibri" w:cs="Calibri"/>
          <w:sz w:val="22"/>
          <w:szCs w:val="22"/>
        </w:rPr>
        <w:t xml:space="preserve">, viable, coherent i amb qualitat– 50%-75 % </w:t>
      </w:r>
    </w:p>
    <w:p w:rsidR="00CA3545" w:rsidRPr="000338C9" w:rsidRDefault="00CA3545" w:rsidP="00CA3545">
      <w:pPr>
        <w:ind w:firstLine="708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. </w:t>
      </w:r>
      <w:r w:rsidRPr="000338C9">
        <w:rPr>
          <w:rFonts w:ascii="Calibri" w:hAnsi="Calibri" w:cs="Calibri"/>
          <w:b/>
          <w:sz w:val="22"/>
          <w:szCs w:val="22"/>
        </w:rPr>
        <w:t>Elemental</w:t>
      </w:r>
      <w:r w:rsidRPr="000338C9">
        <w:rPr>
          <w:rFonts w:ascii="Calibri" w:hAnsi="Calibri" w:cs="Calibri"/>
          <w:sz w:val="22"/>
          <w:szCs w:val="22"/>
        </w:rPr>
        <w:t xml:space="preserve"> i amb propostes bàsiques – 25%-50 % </w:t>
      </w:r>
    </w:p>
    <w:p w:rsidR="00CA3545" w:rsidRPr="000338C9" w:rsidRDefault="00CA3545" w:rsidP="00CA3545">
      <w:pPr>
        <w:ind w:firstLine="708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. </w:t>
      </w:r>
      <w:r w:rsidRPr="000338C9">
        <w:rPr>
          <w:rFonts w:ascii="Calibri" w:hAnsi="Calibri" w:cs="Calibri"/>
          <w:b/>
          <w:sz w:val="22"/>
          <w:szCs w:val="22"/>
        </w:rPr>
        <w:t>Poc rellevant</w:t>
      </w:r>
      <w:r w:rsidRPr="000338C9">
        <w:rPr>
          <w:rFonts w:ascii="Calibri" w:hAnsi="Calibri" w:cs="Calibri"/>
          <w:sz w:val="22"/>
          <w:szCs w:val="22"/>
        </w:rPr>
        <w:t xml:space="preserve"> – 0%-25 % </w:t>
      </w:r>
    </w:p>
    <w:p w:rsidR="00CA3545" w:rsidRPr="000338C9" w:rsidRDefault="00CA3545" w:rsidP="00CA3545">
      <w:pPr>
        <w:ind w:firstLine="708"/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. </w:t>
      </w:r>
      <w:r w:rsidRPr="000338C9">
        <w:rPr>
          <w:rFonts w:ascii="Calibri" w:hAnsi="Calibri" w:cs="Calibri"/>
          <w:b/>
          <w:sz w:val="22"/>
          <w:szCs w:val="22"/>
        </w:rPr>
        <w:t>No aporta</w:t>
      </w:r>
      <w:r w:rsidRPr="000338C9">
        <w:rPr>
          <w:rFonts w:ascii="Calibri" w:hAnsi="Calibri" w:cs="Calibri"/>
          <w:sz w:val="22"/>
          <w:szCs w:val="22"/>
        </w:rPr>
        <w:t xml:space="preserve"> o amb informació no rellevant o incorrecta - 0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  <w:lang w:val="es-ES"/>
        </w:rPr>
      </w:pP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 xml:space="preserve">La documentació justificativa dels criteris avaluables mitjançant judicis de valor s'ha d’incloure necessàriament i únicament al </w:t>
      </w:r>
      <w:r w:rsidRPr="000338C9">
        <w:rPr>
          <w:rFonts w:ascii="Calibri" w:hAnsi="Calibri" w:cs="Calibri"/>
          <w:b/>
          <w:sz w:val="22"/>
          <w:szCs w:val="22"/>
        </w:rPr>
        <w:t>Sobre digital B.</w:t>
      </w:r>
      <w:r w:rsidRPr="000338C9">
        <w:rPr>
          <w:rFonts w:ascii="Calibri" w:hAnsi="Calibri" w:cs="Calibri"/>
          <w:sz w:val="22"/>
          <w:szCs w:val="22"/>
        </w:rPr>
        <w:t xml:space="preserve"> </w:t>
      </w:r>
    </w:p>
    <w:p w:rsidR="00CA3545" w:rsidRPr="000338C9" w:rsidRDefault="00CA3545" w:rsidP="00CA3545">
      <w:pPr>
        <w:rPr>
          <w:rFonts w:ascii="Calibri" w:hAnsi="Calibri" w:cs="Calibri"/>
          <w:color w:val="FF0000"/>
          <w:sz w:val="22"/>
          <w:szCs w:val="22"/>
        </w:rPr>
      </w:pP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Les característiques formals del document seran les següents: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Màxim de 25 fulls DIN-A 4 a doble cara (exclou portada, índex i fotografies).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Numerat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Lletra calibri, mida 11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Formats: alineació JUSTIFICADA i interlineat 1,5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Configuració de pàgina: Marge superior 3 cm; Marge inferior 2,5 cm; Marge esquerra 2,5 cm; Marge dret 2,5 cm.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Haurà d’estar signada pel licitador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Els fulls que excedeixin el màxim de 12 no seran tinguts en compte ni valorats.</w:t>
      </w:r>
    </w:p>
    <w:p w:rsidR="00CA3545" w:rsidRPr="000338C9" w:rsidRDefault="00CA3545" w:rsidP="00CA3545">
      <w:pPr>
        <w:rPr>
          <w:rFonts w:ascii="Calibri" w:hAnsi="Calibri" w:cs="Calibri"/>
          <w:sz w:val="22"/>
          <w:szCs w:val="22"/>
        </w:rPr>
      </w:pPr>
      <w:r w:rsidRPr="000338C9">
        <w:rPr>
          <w:rFonts w:ascii="Calibri" w:hAnsi="Calibri" w:cs="Calibri"/>
          <w:sz w:val="22"/>
          <w:szCs w:val="22"/>
        </w:rPr>
        <w:t>- No es valorarà la documentació annexa que es pugui presentar.</w:t>
      </w:r>
    </w:p>
    <w:p w:rsidR="00CA3545" w:rsidRPr="00ED08C6" w:rsidRDefault="00CA3545" w:rsidP="00CA3545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sz w:val="22"/>
          <w:szCs w:val="22"/>
        </w:rPr>
      </w:pPr>
    </w:p>
    <w:p w:rsidR="00CA3545" w:rsidRPr="00F05089" w:rsidRDefault="00CA3545" w:rsidP="00CA3545">
      <w:pPr>
        <w:pStyle w:val="Textoindependiente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1702"/>
        </w:tabs>
        <w:ind w:right="-2"/>
        <w:rPr>
          <w:rFonts w:ascii="Calibri" w:hAnsi="Calibri" w:cs="Calibri"/>
          <w:b/>
          <w:bCs/>
          <w:sz w:val="22"/>
          <w:szCs w:val="22"/>
          <w:lang w:val="ca-ES"/>
        </w:rPr>
      </w:pPr>
      <w:r w:rsidRPr="00F05089">
        <w:rPr>
          <w:rFonts w:ascii="Calibri" w:hAnsi="Calibri" w:cs="Calibri"/>
          <w:b/>
          <w:bCs/>
          <w:sz w:val="22"/>
          <w:szCs w:val="22"/>
          <w:lang w:val="ca-ES"/>
        </w:rPr>
        <w:t>La documentació justificativa d’aquests criteris avaluables mitjançant judicis de valor s’ha d’incloure necessària i únicament al Sobre B.</w:t>
      </w:r>
    </w:p>
    <w:p w:rsidR="00CA3545" w:rsidRPr="00F05089" w:rsidRDefault="00CA3545" w:rsidP="00CA3545">
      <w:pPr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581358" w:rsidRDefault="00581358"/>
    <w:sectPr w:rsidR="00581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45"/>
    <w:rsid w:val="00581358"/>
    <w:rsid w:val="00C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13A8"/>
  <w15:chartTrackingRefBased/>
  <w15:docId w15:val="{56CAEB94-1808-49DC-92C6-3DEF4D54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CA3545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A354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 García, Noelia</dc:creator>
  <cp:keywords/>
  <dc:description/>
  <cp:lastModifiedBy>Bail García, Noelia</cp:lastModifiedBy>
  <cp:revision>1</cp:revision>
  <dcterms:created xsi:type="dcterms:W3CDTF">2025-05-27T11:19:00Z</dcterms:created>
  <dcterms:modified xsi:type="dcterms:W3CDTF">2025-05-27T11:21:00Z</dcterms:modified>
</cp:coreProperties>
</file>