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C5875" w14:textId="77777777" w:rsidR="00CD0F6F" w:rsidRDefault="00BB3DC7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14:paraId="738A5A57" w14:textId="77777777" w:rsidR="00B80EE0" w:rsidRPr="00245720" w:rsidRDefault="00BB3DC7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14:paraId="1DB8B3A5" w14:textId="77777777"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14:paraId="51D0741E" w14:textId="77777777"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14:paraId="45037F0F" w14:textId="77777777" w:rsidR="00B80EE0" w:rsidRPr="00B80EE0" w:rsidRDefault="00BB3DC7" w:rsidP="00B80EE0">
      <w:pPr>
        <w:rPr>
          <w:rFonts w:cs="Arial"/>
          <w:b/>
          <w:bCs/>
          <w:color w:val="000000"/>
          <w:spacing w:val="-2"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MODEL D’OFERTA ECONÒMICA GENERAL </w:t>
      </w:r>
    </w:p>
    <w:p w14:paraId="322E4C53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3532D8E1" w14:textId="77777777" w:rsidR="00B80EE0" w:rsidRPr="00B80EE0" w:rsidRDefault="006D636C" w:rsidP="00B80EE0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14:paraId="7AB70993" w14:textId="77777777" w:rsidR="006D636C" w:rsidRDefault="006D636C" w:rsidP="00B80EE0">
      <w:pPr>
        <w:rPr>
          <w:rFonts w:cs="Arial"/>
          <w:sz w:val="20"/>
        </w:rPr>
      </w:pPr>
    </w:p>
    <w:p w14:paraId="5AF74470" w14:textId="77777777" w:rsidR="00B80EE0" w:rsidRPr="00B80EE0" w:rsidRDefault="00BB3DC7" w:rsidP="00B80EE0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14:paraId="5B09563A" w14:textId="131B0C90" w:rsidR="006D636C" w:rsidRDefault="00D42C6B" w:rsidP="00B80EE0">
      <w:pPr>
        <w:rPr>
          <w:rFonts w:cs="Arial"/>
          <w:sz w:val="20"/>
        </w:rPr>
      </w:pPr>
      <w:r>
        <w:rPr>
          <w:rFonts w:cs="Arial"/>
          <w:sz w:val="20"/>
        </w:rPr>
        <w:t>Subministrament de material de sanejament per cobrir les necessitats de diferents serveis,</w:t>
      </w:r>
    </w:p>
    <w:p w14:paraId="103DCB3C" w14:textId="77777777" w:rsidR="006D636C" w:rsidRDefault="006D636C" w:rsidP="00B80EE0">
      <w:pPr>
        <w:rPr>
          <w:rFonts w:cs="Arial"/>
          <w:sz w:val="20"/>
        </w:rPr>
      </w:pPr>
    </w:p>
    <w:p w14:paraId="2DAA804F" w14:textId="77777777" w:rsidR="00B80EE0" w:rsidRPr="00B80EE0" w:rsidRDefault="00BB3DC7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</w:t>
      </w:r>
      <w:r w:rsidRPr="00B80EE0">
        <w:rPr>
          <w:rFonts w:cs="Arial"/>
          <w:color w:val="000000"/>
          <w:spacing w:val="-2"/>
          <w:sz w:val="20"/>
        </w:rPr>
        <w:t>nistratives particulars, al plec de condicions tècniques particulars i la resta de documentació que forma part de la licitació.</w:t>
      </w:r>
    </w:p>
    <w:p w14:paraId="0109236E" w14:textId="77777777" w:rsidR="00B80EE0" w:rsidRPr="00B80EE0" w:rsidRDefault="00BB3DC7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14:paraId="56A0E670" w14:textId="77777777" w:rsidR="00B80EE0" w:rsidRPr="00B80EE0" w:rsidRDefault="00BB3DC7" w:rsidP="00B80EE0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</w:t>
      </w:r>
      <w:r w:rsidRPr="00B80EE0">
        <w:rPr>
          <w:rFonts w:cs="Arial"/>
          <w:color w:val="000000"/>
          <w:spacing w:val="-2"/>
          <w:sz w:val="20"/>
        </w:rPr>
        <w:t>tives particulars fa constar que l’oferta presentada es desglossa conforme el següent:</w:t>
      </w:r>
    </w:p>
    <w:p w14:paraId="75B5285C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71DB86DA" w14:textId="77777777" w:rsidR="00D42C6B" w:rsidRDefault="00D42C6B" w:rsidP="00D42C6B">
      <w:pPr>
        <w:rPr>
          <w:rFonts w:cs="Arial"/>
          <w:sz w:val="20"/>
        </w:rPr>
      </w:pPr>
      <w:r w:rsidRPr="00C25463">
        <w:rPr>
          <w:rFonts w:cs="Arial"/>
          <w:color w:val="000000"/>
          <w:spacing w:val="-2"/>
          <w:sz w:val="20"/>
        </w:rPr>
        <w:t xml:space="preserve">Criteri </w:t>
      </w:r>
      <w:r w:rsidRPr="00C25463">
        <w:rPr>
          <w:rFonts w:cs="Arial"/>
          <w:sz w:val="20"/>
        </w:rPr>
        <w:t xml:space="preserve">1: </w:t>
      </w:r>
      <w:r>
        <w:rPr>
          <w:rFonts w:cs="Arial"/>
          <w:sz w:val="20"/>
        </w:rPr>
        <w:t>Baixa econòmica</w:t>
      </w:r>
    </w:p>
    <w:p w14:paraId="0DD1429F" w14:textId="77777777" w:rsidR="00D42C6B" w:rsidRDefault="00D42C6B" w:rsidP="00D42C6B">
      <w:pPr>
        <w:rPr>
          <w:rFonts w:cs="Arial"/>
          <w:sz w:val="20"/>
        </w:rPr>
      </w:pPr>
    </w:p>
    <w:p w14:paraId="2FF5971E" w14:textId="77777777" w:rsidR="00D42C6B" w:rsidRDefault="00D42C6B" w:rsidP="00D42C6B">
      <w:pPr>
        <w:rPr>
          <w:rFonts w:cs="Arial"/>
          <w:sz w:val="20"/>
        </w:rPr>
      </w:pPr>
      <w:r>
        <w:rPr>
          <w:rFonts w:cs="Arial"/>
          <w:sz w:val="20"/>
        </w:rPr>
        <w:t>__% baixa sobre els preus unitaris</w:t>
      </w:r>
    </w:p>
    <w:p w14:paraId="7F662EB5" w14:textId="77777777"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14:paraId="0E1AE1A6" w14:textId="77777777" w:rsidR="00B80EE0" w:rsidRPr="00B80EE0" w:rsidRDefault="00BB3DC7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>
        <w:rPr>
          <w:rFonts w:cs="Arial"/>
          <w:spacing w:val="-2"/>
          <w:sz w:val="20"/>
        </w:rPr>
        <w:t>, a data de signatura electrònica.</w:t>
      </w:r>
    </w:p>
    <w:p w14:paraId="384F5594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5692D20D" w14:textId="77777777" w:rsidR="00B80EE0" w:rsidRPr="00B80EE0" w:rsidRDefault="00B80EE0" w:rsidP="00B80EE0">
      <w:pPr>
        <w:rPr>
          <w:rFonts w:cs="Arial"/>
          <w:spacing w:val="-2"/>
          <w:sz w:val="20"/>
        </w:rPr>
      </w:pPr>
    </w:p>
    <w:p w14:paraId="59911AE8" w14:textId="77777777" w:rsidR="00B80EE0" w:rsidRDefault="00BB3DC7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14:paraId="6A2398F6" w14:textId="62FCDBCD" w:rsidR="00B80EE0" w:rsidRPr="00CD0F6F" w:rsidRDefault="00BB3DC7" w:rsidP="00B80EE0">
      <w:pPr>
        <w:rPr>
          <w:rFonts w:ascii="Calibri" w:hAnsi="Calibri"/>
          <w:sz w:val="24"/>
        </w:rPr>
      </w:pP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4DB6B" w14:textId="77777777" w:rsidR="00BB3DC7" w:rsidRDefault="00BB3DC7">
      <w:r>
        <w:separator/>
      </w:r>
    </w:p>
  </w:endnote>
  <w:endnote w:type="continuationSeparator" w:id="0">
    <w:p w14:paraId="1364B2B4" w14:textId="77777777" w:rsidR="00BB3DC7" w:rsidRDefault="00BB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6C6B30" w14:textId="77777777" w:rsidR="00A671FE" w:rsidRPr="00403A17" w:rsidRDefault="00BB3DC7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14:paraId="2858C856" w14:textId="77777777"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14:paraId="710A520C" w14:textId="77777777" w:rsidR="00A671FE" w:rsidRPr="00403A17" w:rsidRDefault="00BB3DC7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C5B23" w14:textId="77777777"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6981E" w14:textId="77777777" w:rsidR="00A671FE" w:rsidRPr="009344E9" w:rsidRDefault="00BB3DC7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14:paraId="5A069335" w14:textId="77777777" w:rsidR="00A671FE" w:rsidRPr="009344E9" w:rsidRDefault="00BB3DC7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A5F5FE4" wp14:editId="77EE7FCC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7A7486" w14:textId="77777777" w:rsidR="00A671FE" w:rsidRDefault="00BB3DC7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3A9AA60" wp14:editId="6EF9E2B0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19DC2" w14:textId="77777777" w:rsidR="00BB3DC7" w:rsidRDefault="00BB3DC7">
      <w:r>
        <w:separator/>
      </w:r>
    </w:p>
  </w:footnote>
  <w:footnote w:type="continuationSeparator" w:id="0">
    <w:p w14:paraId="52F8D0BD" w14:textId="77777777" w:rsidR="00BB3DC7" w:rsidRDefault="00BB3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0446E" w14:textId="77777777" w:rsidR="00790D58" w:rsidRDefault="00790D58" w:rsidP="00790D58">
    <w:pPr>
      <w:rPr>
        <w:noProof/>
        <w:lang w:val="es-ES"/>
      </w:rPr>
    </w:pPr>
  </w:p>
  <w:p w14:paraId="449DE8C2" w14:textId="77777777" w:rsidR="00A671FE" w:rsidRDefault="00BB3DC7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 wp14:anchorId="4DFF0DFB" wp14:editId="4CC8472D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7282D" w14:textId="77777777"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17549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3DC7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D0F6F"/>
    <w:rsid w:val="00CD118B"/>
    <w:rsid w:val="00CD2554"/>
    <w:rsid w:val="00CE06AF"/>
    <w:rsid w:val="00CE2AFF"/>
    <w:rsid w:val="00CF2658"/>
    <w:rsid w:val="00D05E8E"/>
    <w:rsid w:val="00D20644"/>
    <w:rsid w:val="00D42C6B"/>
    <w:rsid w:val="00D46852"/>
    <w:rsid w:val="00D62B34"/>
    <w:rsid w:val="00D64CDE"/>
    <w:rsid w:val="00D74EDC"/>
    <w:rsid w:val="00D82ABE"/>
    <w:rsid w:val="00D82DE9"/>
    <w:rsid w:val="00D85CA5"/>
    <w:rsid w:val="00D93F6D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7696B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A441-97EE-465E-BC67-DFC05AAB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2025-04-24T07:28:00Z</dcterms:created>
  <dcterms:modified xsi:type="dcterms:W3CDTF">2025-04-24T07:28:00Z</dcterms:modified>
</cp:coreProperties>
</file>