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492"/>
      </w:tblGrid>
      <w:tr w:rsidR="00D721B2" w:rsidRPr="0025440F" w14:paraId="40CD987F" w14:textId="77777777" w:rsidTr="00892D81">
        <w:tc>
          <w:tcPr>
            <w:tcW w:w="8492" w:type="dxa"/>
            <w:shd w:val="clear" w:color="auto" w:fill="DEEAF6" w:themeFill="accent1" w:themeFillTint="33"/>
          </w:tcPr>
          <w:p w14:paraId="13AF2290" w14:textId="4FAC5F54" w:rsidR="00D721B2" w:rsidRPr="0025440F" w:rsidRDefault="00D721B2" w:rsidP="00D721B2">
            <w:pPr>
              <w:pStyle w:val="Ttol1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bookmarkStart w:id="0" w:name="_Toc196218410"/>
            <w:r w:rsidRPr="0025440F">
              <w:rPr>
                <w:rFonts w:asciiTheme="minorHAnsi" w:hAnsiTheme="minorHAnsi" w:cstheme="minorHAnsi"/>
                <w:sz w:val="22"/>
                <w:szCs w:val="22"/>
              </w:rPr>
              <w:t>ANNEX 4</w:t>
            </w:r>
            <w:r w:rsidR="009131CD" w:rsidRPr="0025440F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Pr="0025440F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. MODEL </w:t>
            </w:r>
            <w:r w:rsidR="00EA69F3" w:rsidRPr="0025440F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D’OFERTA </w:t>
            </w:r>
            <w:r w:rsidRPr="0025440F">
              <w:rPr>
                <w:rFonts w:asciiTheme="minorHAnsi" w:hAnsiTheme="minorHAnsi" w:cstheme="minorHAnsi"/>
                <w:sz w:val="22"/>
                <w:szCs w:val="22"/>
                <w:u w:val="none"/>
              </w:rPr>
              <w:t>DE CRITERIS EVALUABLES AUTOMÀTICAMENT (PROPOSICIÓ ECONÒMICA i, en el seu cas, ALTRES CRITERIS OBJECTIUS)</w:t>
            </w:r>
            <w:bookmarkEnd w:id="0"/>
          </w:p>
        </w:tc>
      </w:tr>
    </w:tbl>
    <w:p w14:paraId="6D27D2CE" w14:textId="1B97C442" w:rsidR="00892D81" w:rsidRPr="0025440F" w:rsidRDefault="00892D81" w:rsidP="00892D81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</w:pPr>
      <w:r w:rsidRPr="0025440F">
        <w:rPr>
          <w:rFonts w:asciiTheme="minorHAnsi" w:hAnsiTheme="minorHAnsi" w:cstheme="minorHAnsi"/>
          <w:b/>
          <w:bCs/>
          <w:color w:val="000000"/>
          <w:sz w:val="22"/>
          <w:szCs w:val="22"/>
          <w:highlight w:val="green"/>
          <w:lang w:eastAsia="ca-ES"/>
        </w:rPr>
        <w:t>[SOBRE C]</w:t>
      </w:r>
    </w:p>
    <w:p w14:paraId="2A602418" w14:textId="77777777" w:rsidR="00D721B2" w:rsidRPr="0025440F" w:rsidRDefault="00D721B2" w:rsidP="00D721B2">
      <w:pPr>
        <w:tabs>
          <w:tab w:val="left" w:pos="0"/>
        </w:tabs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80BAB9" w14:textId="7305A087" w:rsidR="00E93EB0" w:rsidRPr="0025440F" w:rsidRDefault="00E93EB0" w:rsidP="00E93EB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440F">
        <w:rPr>
          <w:rFonts w:asciiTheme="minorHAnsi" w:hAnsiTheme="minorHAnsi" w:cstheme="minorHAnsi"/>
          <w:b/>
          <w:bCs/>
          <w:sz w:val="22"/>
          <w:szCs w:val="22"/>
        </w:rPr>
        <w:t xml:space="preserve">I.- </w:t>
      </w:r>
      <w:r w:rsidRPr="0025440F">
        <w:rPr>
          <w:rFonts w:asciiTheme="minorHAnsi" w:hAnsiTheme="minorHAnsi" w:cstheme="minorHAnsi"/>
          <w:sz w:val="22"/>
          <w:szCs w:val="22"/>
        </w:rPr>
        <w:t>El/la Sr./Sra.</w:t>
      </w:r>
      <w:r w:rsidRPr="0025440F">
        <w:rPr>
          <w:rFonts w:asciiTheme="minorHAnsi" w:hAnsiTheme="minorHAnsi" w:cstheme="minorHAnsi"/>
          <w:sz w:val="22"/>
          <w:szCs w:val="22"/>
        </w:rPr>
        <w:tab/>
        <w:t>amb residència a ......................................., al     carrer.................................número............,     i     amb NIF.................., declara que, assabentat/</w:t>
      </w:r>
      <w:proofErr w:type="spellStart"/>
      <w:r w:rsidRPr="0025440F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25440F">
        <w:rPr>
          <w:rFonts w:asciiTheme="minorHAnsi" w:hAnsiTheme="minorHAnsi" w:cstheme="minorHAnsi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 de  l’empresa)  a  executar-lo  amb  estricta  subjecció  als  requisits  I condicions estipulats,</w:t>
      </w:r>
      <w:r w:rsidR="00CB380E">
        <w:rPr>
          <w:rFonts w:asciiTheme="minorHAnsi" w:hAnsiTheme="minorHAnsi" w:cstheme="minorHAnsi"/>
          <w:sz w:val="22"/>
          <w:szCs w:val="22"/>
        </w:rPr>
        <w:t xml:space="preserve"> pels següents imports de PREUS UNITARIS</w:t>
      </w:r>
    </w:p>
    <w:p w14:paraId="00882341" w14:textId="77777777" w:rsidR="00E93EB0" w:rsidRPr="0025440F" w:rsidRDefault="00E93EB0" w:rsidP="00E93EB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6BA5488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>Preus unitaris de referència (per hora)</w:t>
      </w:r>
    </w:p>
    <w:p w14:paraId="2549AAA4" w14:textId="2CA1BDBF" w:rsidR="00CB380E" w:rsidRPr="00353257" w:rsidRDefault="00CB380E" w:rsidP="00CB380E">
      <w:pPr>
        <w:pStyle w:val="Capalera"/>
        <w:numPr>
          <w:ilvl w:val="0"/>
          <w:numId w:val="45"/>
        </w:numPr>
        <w:tabs>
          <w:tab w:val="left" w:pos="180"/>
          <w:tab w:val="left" w:pos="585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53257">
        <w:rPr>
          <w:rFonts w:asciiTheme="minorHAnsi" w:hAnsiTheme="minorHAnsi" w:cstheme="minorHAnsi"/>
          <w:b/>
          <w:bCs/>
          <w:sz w:val="22"/>
          <w:szCs w:val="22"/>
        </w:rPr>
        <w:t>Controlador d’accés dia normal: 25€</w:t>
      </w:r>
      <w:r w:rsidRPr="00353257">
        <w:rPr>
          <w:rFonts w:asciiTheme="minorHAnsi" w:hAnsiTheme="minorHAnsi" w:cstheme="minorHAnsi"/>
          <w:bCs/>
          <w:sz w:val="22"/>
          <w:szCs w:val="22"/>
        </w:rPr>
        <w:t xml:space="preserve"> (7,5 punts)</w:t>
      </w:r>
      <w:r>
        <w:rPr>
          <w:rFonts w:asciiTheme="minorHAnsi" w:hAnsiTheme="minorHAnsi" w:cstheme="minorHAnsi"/>
          <w:bCs/>
          <w:sz w:val="22"/>
          <w:szCs w:val="22"/>
        </w:rPr>
        <w:t>. PREU OFERT: _____</w:t>
      </w:r>
    </w:p>
    <w:p w14:paraId="16242920" w14:textId="1EB33A58" w:rsidR="00CB380E" w:rsidRPr="00353257" w:rsidRDefault="00CB380E" w:rsidP="00CB380E">
      <w:pPr>
        <w:pStyle w:val="Capalera"/>
        <w:numPr>
          <w:ilvl w:val="0"/>
          <w:numId w:val="45"/>
        </w:numPr>
        <w:tabs>
          <w:tab w:val="left" w:pos="180"/>
          <w:tab w:val="left" w:pos="585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53257">
        <w:rPr>
          <w:rFonts w:asciiTheme="minorHAnsi" w:hAnsiTheme="minorHAnsi" w:cstheme="minorHAnsi"/>
          <w:b/>
          <w:bCs/>
          <w:sz w:val="22"/>
          <w:szCs w:val="22"/>
        </w:rPr>
        <w:t xml:space="preserve">Controlador d’accés dia Especial: 50€ </w:t>
      </w:r>
      <w:r w:rsidRPr="00353257">
        <w:rPr>
          <w:rFonts w:asciiTheme="minorHAnsi" w:hAnsiTheme="minorHAnsi" w:cstheme="minorHAnsi"/>
          <w:bCs/>
          <w:sz w:val="22"/>
          <w:szCs w:val="22"/>
        </w:rPr>
        <w:t xml:space="preserve"> (2,5 punts)</w:t>
      </w:r>
      <w:r>
        <w:rPr>
          <w:rFonts w:asciiTheme="minorHAnsi" w:hAnsiTheme="minorHAnsi" w:cstheme="minorHAnsi"/>
          <w:bCs/>
          <w:sz w:val="22"/>
          <w:szCs w:val="22"/>
        </w:rPr>
        <w:t>. PREU OFERT: _____</w:t>
      </w:r>
    </w:p>
    <w:p w14:paraId="044A7869" w14:textId="5CD21510" w:rsidR="00CB380E" w:rsidRPr="00353257" w:rsidRDefault="00CB380E" w:rsidP="00CB380E">
      <w:pPr>
        <w:pStyle w:val="Capalera"/>
        <w:numPr>
          <w:ilvl w:val="0"/>
          <w:numId w:val="45"/>
        </w:numPr>
        <w:tabs>
          <w:tab w:val="left" w:pos="180"/>
          <w:tab w:val="left" w:pos="585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53257">
        <w:rPr>
          <w:rFonts w:asciiTheme="minorHAnsi" w:hAnsiTheme="minorHAnsi" w:cstheme="minorHAnsi"/>
          <w:b/>
          <w:bCs/>
          <w:sz w:val="22"/>
          <w:szCs w:val="22"/>
        </w:rPr>
        <w:t>Vigilant de Seguretat dia normal: 27€</w:t>
      </w:r>
      <w:r w:rsidRPr="00353257">
        <w:rPr>
          <w:rFonts w:asciiTheme="minorHAnsi" w:hAnsiTheme="minorHAnsi" w:cstheme="minorHAnsi"/>
          <w:bCs/>
          <w:sz w:val="22"/>
          <w:szCs w:val="22"/>
        </w:rPr>
        <w:t xml:space="preserve"> (7,5 punts)</w:t>
      </w:r>
      <w:r>
        <w:rPr>
          <w:rFonts w:asciiTheme="minorHAnsi" w:hAnsiTheme="minorHAnsi" w:cstheme="minorHAnsi"/>
          <w:bCs/>
          <w:sz w:val="22"/>
          <w:szCs w:val="22"/>
        </w:rPr>
        <w:t>. PREU OFERT: _____</w:t>
      </w:r>
    </w:p>
    <w:p w14:paraId="37FA0812" w14:textId="027EF184" w:rsidR="00CB380E" w:rsidRPr="00353257" w:rsidRDefault="00CB380E" w:rsidP="00CB380E">
      <w:pPr>
        <w:pStyle w:val="Capalera"/>
        <w:numPr>
          <w:ilvl w:val="0"/>
          <w:numId w:val="45"/>
        </w:numPr>
        <w:tabs>
          <w:tab w:val="left" w:pos="180"/>
          <w:tab w:val="left" w:pos="585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53257">
        <w:rPr>
          <w:rFonts w:asciiTheme="minorHAnsi" w:hAnsiTheme="minorHAnsi" w:cstheme="minorHAnsi"/>
          <w:b/>
          <w:bCs/>
          <w:sz w:val="22"/>
          <w:szCs w:val="22"/>
        </w:rPr>
        <w:t>Vigilant de Seguretat dia Especial: 52€</w:t>
      </w:r>
      <w:r w:rsidRPr="00353257">
        <w:rPr>
          <w:rFonts w:asciiTheme="minorHAnsi" w:hAnsiTheme="minorHAnsi" w:cstheme="minorHAnsi"/>
          <w:bCs/>
          <w:sz w:val="22"/>
          <w:szCs w:val="22"/>
        </w:rPr>
        <w:t xml:space="preserve"> (2,5 punts)</w:t>
      </w:r>
      <w:r>
        <w:rPr>
          <w:rFonts w:asciiTheme="minorHAnsi" w:hAnsiTheme="minorHAnsi" w:cstheme="minorHAnsi"/>
          <w:bCs/>
          <w:sz w:val="22"/>
          <w:szCs w:val="22"/>
        </w:rPr>
        <w:t>. PREU OFERT: _____</w:t>
      </w:r>
    </w:p>
    <w:p w14:paraId="0E146FA9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10C670F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5325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Es considera “dia Especial” la nit de Cap d’Any, atesa la complexitat de l’esdeveniment. </w:t>
      </w:r>
    </w:p>
    <w:p w14:paraId="13DA7AED" w14:textId="77777777" w:rsidR="00CB380E" w:rsidRDefault="00CB380E" w:rsidP="00CB380E">
      <w:pPr>
        <w:pStyle w:val="Capalera"/>
        <w:tabs>
          <w:tab w:val="clear" w:pos="4252"/>
          <w:tab w:val="left" w:pos="180"/>
          <w:tab w:val="left" w:pos="58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AA8CB9" w14:textId="47E8DD19" w:rsidR="00CB380E" w:rsidRPr="00353257" w:rsidRDefault="007C529F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CB380E" w:rsidRPr="0025440F">
        <w:rPr>
          <w:rFonts w:asciiTheme="minorHAnsi" w:hAnsiTheme="minorHAnsi" w:cstheme="minorHAnsi"/>
          <w:b/>
          <w:bCs/>
          <w:sz w:val="22"/>
          <w:szCs w:val="22"/>
        </w:rPr>
        <w:t xml:space="preserve">.- 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Si l’empresa té instaurat un </w:t>
      </w:r>
      <w:r w:rsidR="00CB380E" w:rsidRPr="00353257">
        <w:rPr>
          <w:rFonts w:asciiTheme="minorHAnsi" w:hAnsiTheme="minorHAnsi" w:cstheme="minorHAnsi"/>
          <w:b/>
          <w:sz w:val="22"/>
          <w:szCs w:val="22"/>
        </w:rPr>
        <w:t>sistema de gestió de la qualitat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, sigui ISO 9001 o equivalent: </w:t>
      </w:r>
      <w:r w:rsidR="00CB380E" w:rsidRPr="00353257">
        <w:rPr>
          <w:rFonts w:asciiTheme="minorHAnsi" w:hAnsiTheme="minorHAnsi" w:cstheme="minorHAnsi"/>
          <w:b/>
          <w:bCs/>
          <w:sz w:val="22"/>
          <w:szCs w:val="22"/>
        </w:rPr>
        <w:t>10 punts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C529F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>INDICAR SÍ o NO</w:t>
      </w:r>
    </w:p>
    <w:p w14:paraId="558677B3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</w:p>
    <w:p w14:paraId="22AAEBFD" w14:textId="3DE63221" w:rsidR="00CB380E" w:rsidRPr="00353257" w:rsidRDefault="007C529F" w:rsidP="00CB380E">
      <w:pPr>
        <w:pStyle w:val="Capalera"/>
        <w:tabs>
          <w:tab w:val="left" w:pos="180"/>
          <w:tab w:val="left" w:pos="58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="00CB380E" w:rsidRPr="0025440F">
        <w:rPr>
          <w:rFonts w:asciiTheme="minorHAnsi" w:hAnsiTheme="minorHAnsi" w:cstheme="minorHAnsi"/>
          <w:b/>
          <w:bCs/>
          <w:sz w:val="22"/>
          <w:szCs w:val="22"/>
        </w:rPr>
        <w:t xml:space="preserve">.- 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Adhesió al </w:t>
      </w:r>
      <w:r w:rsidR="00CB380E" w:rsidRPr="00353257">
        <w:rPr>
          <w:rFonts w:asciiTheme="minorHAnsi" w:hAnsiTheme="minorHAnsi" w:cstheme="minorHAnsi"/>
          <w:b/>
          <w:sz w:val="22"/>
          <w:szCs w:val="22"/>
        </w:rPr>
        <w:t>Protocol de Seguretat contra les violències sexuals en entorns d’oci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CB380E" w:rsidRPr="00353257">
        <w:rPr>
          <w:rFonts w:asciiTheme="minorHAnsi" w:hAnsiTheme="minorHAnsi" w:cstheme="minorHAnsi"/>
          <w:b/>
          <w:bCs/>
          <w:sz w:val="22"/>
          <w:szCs w:val="22"/>
        </w:rPr>
        <w:t>10 punts.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22C1A36" w14:textId="47DADD62" w:rsidR="00CB380E" w:rsidRPr="00353257" w:rsidRDefault="00CB380E" w:rsidP="00CB380E">
      <w:pPr>
        <w:pStyle w:val="Capalera"/>
        <w:tabs>
          <w:tab w:val="left" w:pos="180"/>
          <w:tab w:val="left" w:pos="58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 xml:space="preserve">Si l’empresa ha signat el conveni de col·laboració amb el Departament d’interior per a </w:t>
      </w:r>
      <w:r>
        <w:rPr>
          <w:rFonts w:asciiTheme="minorHAnsi" w:hAnsiTheme="minorHAnsi" w:cstheme="minorHAnsi"/>
          <w:bCs/>
          <w:sz w:val="22"/>
          <w:szCs w:val="22"/>
        </w:rPr>
        <w:t>l</w:t>
      </w:r>
      <w:r w:rsidRPr="00353257">
        <w:rPr>
          <w:rFonts w:asciiTheme="minorHAnsi" w:hAnsiTheme="minorHAnsi" w:cstheme="minorHAnsi"/>
          <w:bCs/>
          <w:sz w:val="22"/>
          <w:szCs w:val="22"/>
        </w:rPr>
        <w:t xml:space="preserve">’adhesió al Protocol de Seguretat contra les violències sexuals en entorns d’oci, adquirint els compromisos per donar-hi compliment. </w:t>
      </w:r>
      <w:r w:rsidR="007C529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C529F" w:rsidRPr="007C529F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>INDICAR SÍ o NO</w:t>
      </w:r>
    </w:p>
    <w:p w14:paraId="42086E17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74323C" w14:textId="6A9F7CEB" w:rsidR="00CB380E" w:rsidRPr="00353257" w:rsidRDefault="007C529F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CB380E" w:rsidRPr="0025440F">
        <w:rPr>
          <w:rFonts w:asciiTheme="minorHAnsi" w:hAnsiTheme="minorHAnsi" w:cstheme="minorHAnsi"/>
          <w:b/>
          <w:bCs/>
          <w:sz w:val="22"/>
          <w:szCs w:val="22"/>
        </w:rPr>
        <w:t xml:space="preserve">.- </w:t>
      </w:r>
      <w:r w:rsidR="00CB380E" w:rsidRPr="00353257">
        <w:rPr>
          <w:rFonts w:asciiTheme="minorHAnsi" w:hAnsiTheme="minorHAnsi" w:cstheme="minorHAnsi"/>
          <w:b/>
          <w:sz w:val="22"/>
          <w:szCs w:val="22"/>
        </w:rPr>
        <w:t>Pla d’igualtat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CB380E" w:rsidRPr="00353257">
        <w:rPr>
          <w:rFonts w:asciiTheme="minorHAnsi" w:hAnsiTheme="minorHAnsi" w:cstheme="minorHAnsi"/>
          <w:b/>
          <w:bCs/>
          <w:sz w:val="22"/>
          <w:szCs w:val="22"/>
        </w:rPr>
        <w:t>10 punts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B80561" w14:textId="5C7F7700" w:rsidR="00CB380E" w:rsidRPr="00353257" w:rsidRDefault="00CB380E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 xml:space="preserve">Si l’empresa disposa d’una pla d’igualtat inscrit al Registre de convenis col·lectius, acords col·lectius de treball i plans d’igualtat del Departament d’Empresa i Treball. </w:t>
      </w:r>
      <w:r w:rsidR="007C529F" w:rsidRPr="007C529F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>INDICAR SÍ o NO</w:t>
      </w:r>
    </w:p>
    <w:p w14:paraId="0CE0DB64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</w:p>
    <w:p w14:paraId="294D45EC" w14:textId="2A3B8103" w:rsidR="00CB380E" w:rsidRPr="00353257" w:rsidRDefault="007C529F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CB380E" w:rsidRPr="0025440F">
        <w:rPr>
          <w:rFonts w:asciiTheme="minorHAnsi" w:hAnsiTheme="minorHAnsi" w:cstheme="minorHAnsi"/>
          <w:b/>
          <w:bCs/>
          <w:sz w:val="22"/>
          <w:szCs w:val="22"/>
        </w:rPr>
        <w:t xml:space="preserve">.- </w:t>
      </w:r>
      <w:r w:rsidR="00CB380E" w:rsidRPr="00353257">
        <w:rPr>
          <w:rFonts w:asciiTheme="minorHAnsi" w:hAnsiTheme="minorHAnsi" w:cstheme="minorHAnsi"/>
          <w:b/>
          <w:sz w:val="22"/>
          <w:szCs w:val="22"/>
        </w:rPr>
        <w:t>Capacitat de cobertura immediata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, fins a </w:t>
      </w:r>
      <w:r w:rsidR="00CB380E" w:rsidRPr="00353257">
        <w:rPr>
          <w:rFonts w:asciiTheme="minorHAnsi" w:hAnsiTheme="minorHAnsi" w:cstheme="minorHAnsi"/>
          <w:b/>
          <w:bCs/>
          <w:sz w:val="22"/>
          <w:szCs w:val="22"/>
        </w:rPr>
        <w:t xml:space="preserve">5 punts. </w:t>
      </w:r>
    </w:p>
    <w:p w14:paraId="14804A3A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>Es valora la capacitat de cobrir immediatament una demanda sorgida amb urgència, amb un màxim de 7 persones que l’empresa es compromet a posar a disposició de l’Ajuntament per serveis extraordinaris i amb un termini màxim de 36 hores.</w:t>
      </w:r>
    </w:p>
    <w:p w14:paraId="18AC3E3B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 xml:space="preserve">S’entén com a servei urgent aquell no contemplat al paràgraf d’objecte del contracte, és a dir, un encàrrec realitzat amb menys d’un mes d’antelació en relació a l’esdeveniment públic. </w:t>
      </w:r>
    </w:p>
    <w:p w14:paraId="22DC28E3" w14:textId="77777777" w:rsidR="00CB380E" w:rsidRPr="00353257" w:rsidRDefault="00CB380E" w:rsidP="00CB380E">
      <w:pPr>
        <w:pStyle w:val="Capalera"/>
        <w:numPr>
          <w:ilvl w:val="0"/>
          <w:numId w:val="45"/>
        </w:numPr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>Si l’empresa pot enviar fins a 7 persones des de la comunicació de la comanda:</w:t>
      </w:r>
    </w:p>
    <w:p w14:paraId="731962EE" w14:textId="77777777" w:rsidR="00CB380E" w:rsidRPr="00353257" w:rsidRDefault="00CB380E" w:rsidP="00CB380E">
      <w:pPr>
        <w:pStyle w:val="Capalera"/>
        <w:numPr>
          <w:ilvl w:val="1"/>
          <w:numId w:val="45"/>
        </w:numPr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>6 hores: 5 punts</w:t>
      </w:r>
    </w:p>
    <w:p w14:paraId="2FF535D4" w14:textId="77777777" w:rsidR="00CB380E" w:rsidRPr="00353257" w:rsidRDefault="00CB380E" w:rsidP="00CB380E">
      <w:pPr>
        <w:pStyle w:val="Capalera"/>
        <w:numPr>
          <w:ilvl w:val="1"/>
          <w:numId w:val="45"/>
        </w:numPr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>12 hores: 3 punts</w:t>
      </w:r>
    </w:p>
    <w:p w14:paraId="6D1ED91C" w14:textId="77777777" w:rsidR="00CB380E" w:rsidRPr="00353257" w:rsidRDefault="00CB380E" w:rsidP="00CB380E">
      <w:pPr>
        <w:pStyle w:val="Capalera"/>
        <w:numPr>
          <w:ilvl w:val="1"/>
          <w:numId w:val="45"/>
        </w:numPr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>24 hores: 2 punts</w:t>
      </w:r>
    </w:p>
    <w:p w14:paraId="537BF1DE" w14:textId="77777777" w:rsidR="00CB380E" w:rsidRPr="00353257" w:rsidRDefault="00CB380E" w:rsidP="00CB380E">
      <w:pPr>
        <w:pStyle w:val="Capalera"/>
        <w:numPr>
          <w:ilvl w:val="1"/>
          <w:numId w:val="45"/>
        </w:numPr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>36 hores: 1 punt</w:t>
      </w:r>
    </w:p>
    <w:p w14:paraId="02C3BD99" w14:textId="77777777" w:rsidR="007C529F" w:rsidRDefault="007C529F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</w:p>
    <w:p w14:paraId="54FAC4AA" w14:textId="7C52779D" w:rsidR="00CB380E" w:rsidRDefault="007C529F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HORES OFERTES: _____</w:t>
      </w:r>
    </w:p>
    <w:p w14:paraId="63BFF2BD" w14:textId="77777777" w:rsidR="007C529F" w:rsidRPr="00353257" w:rsidRDefault="007C529F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</w:p>
    <w:p w14:paraId="335780A1" w14:textId="52E08C52" w:rsidR="00CB380E" w:rsidRPr="00353257" w:rsidRDefault="007C529F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="00CB380E" w:rsidRPr="00353257">
        <w:rPr>
          <w:rFonts w:asciiTheme="minorHAnsi" w:hAnsiTheme="minorHAnsi" w:cstheme="minorHAnsi"/>
          <w:b/>
          <w:bCs/>
          <w:sz w:val="22"/>
          <w:szCs w:val="22"/>
        </w:rPr>
        <w:t xml:space="preserve">.- </w:t>
      </w:r>
      <w:r w:rsidR="00CB380E" w:rsidRPr="00353257">
        <w:rPr>
          <w:rFonts w:asciiTheme="minorHAnsi" w:hAnsiTheme="minorHAnsi" w:cstheme="minorHAnsi"/>
          <w:b/>
          <w:sz w:val="22"/>
          <w:szCs w:val="22"/>
        </w:rPr>
        <w:t>Mesures mediambientals en relació amb la sostenibilitat del vestuari de les persones treballadores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CB380E" w:rsidRPr="00353257">
        <w:rPr>
          <w:rFonts w:asciiTheme="minorHAnsi" w:hAnsiTheme="minorHAnsi" w:cstheme="minorHAnsi"/>
          <w:b/>
          <w:bCs/>
          <w:sz w:val="22"/>
          <w:szCs w:val="22"/>
        </w:rPr>
        <w:t>10 punts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3EEE7648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 xml:space="preserve">Tenint en compte exemples de contractació amb criteris sostenibles, s’adopta com a criteri mediambiental la sostenibilitat en la composició dels materials del vestuari per les persones </w:t>
      </w:r>
      <w:r w:rsidRPr="0035325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adscrites al servei, doncs les substàncies emprades en la producció del vestuari poden ser perjudicials per la salut i per al medi ambient. </w:t>
      </w:r>
    </w:p>
    <w:p w14:paraId="5D3C812B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8A544A" w14:textId="7129EB56" w:rsidR="00CB380E" w:rsidRPr="00353257" w:rsidRDefault="00CB380E" w:rsidP="00CB380E">
      <w:pPr>
        <w:pStyle w:val="Capalera"/>
        <w:tabs>
          <w:tab w:val="left" w:pos="180"/>
          <w:tab w:val="left" w:pos="585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 xml:space="preserve">Si l’empresa garanteix que més del 50% els elements del vestuari són fabricats al 100% amb fibres que compleixin els criteris de substàncies químiques en el producte fina o en la fabricació, definits en l’Etiqueta ecològica de la Unió Europea, la Marca </w:t>
      </w:r>
      <w:proofErr w:type="spellStart"/>
      <w:r w:rsidRPr="00353257">
        <w:rPr>
          <w:rFonts w:asciiTheme="minorHAnsi" w:hAnsiTheme="minorHAnsi" w:cstheme="minorHAnsi"/>
          <w:bCs/>
          <w:i/>
          <w:iCs/>
          <w:sz w:val="22"/>
          <w:szCs w:val="22"/>
        </w:rPr>
        <w:t>Oeko</w:t>
      </w:r>
      <w:proofErr w:type="spellEnd"/>
      <w:r w:rsidRPr="00353257">
        <w:rPr>
          <w:rFonts w:asciiTheme="minorHAnsi" w:hAnsiTheme="minorHAnsi" w:cstheme="minorHAnsi"/>
          <w:bCs/>
          <w:i/>
          <w:iCs/>
          <w:sz w:val="22"/>
          <w:szCs w:val="22"/>
        </w:rPr>
        <w:t>-Tex</w:t>
      </w:r>
      <w:r w:rsidRPr="00353257">
        <w:rPr>
          <w:rFonts w:asciiTheme="minorHAnsi" w:hAnsiTheme="minorHAnsi" w:cstheme="minorHAnsi"/>
          <w:bCs/>
          <w:sz w:val="22"/>
          <w:szCs w:val="22"/>
        </w:rPr>
        <w:t xml:space="preserve">, la certificació </w:t>
      </w:r>
      <w:proofErr w:type="spellStart"/>
      <w:r w:rsidRPr="00353257">
        <w:rPr>
          <w:rFonts w:asciiTheme="minorHAnsi" w:hAnsiTheme="minorHAnsi" w:cstheme="minorHAnsi"/>
          <w:bCs/>
          <w:i/>
          <w:iCs/>
          <w:sz w:val="22"/>
          <w:szCs w:val="22"/>
        </w:rPr>
        <w:t>Made</w:t>
      </w:r>
      <w:proofErr w:type="spellEnd"/>
      <w:r w:rsidRPr="0035325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In Green</w:t>
      </w:r>
      <w:r w:rsidRPr="00353257">
        <w:rPr>
          <w:rFonts w:asciiTheme="minorHAnsi" w:hAnsiTheme="minorHAnsi" w:cstheme="minorHAnsi"/>
          <w:bCs/>
          <w:sz w:val="22"/>
          <w:szCs w:val="22"/>
        </w:rPr>
        <w:t xml:space="preserve"> o equivalent: </w:t>
      </w:r>
      <w:r w:rsidRPr="00353257">
        <w:rPr>
          <w:rFonts w:asciiTheme="minorHAnsi" w:hAnsiTheme="minorHAnsi" w:cstheme="minorHAnsi"/>
          <w:b/>
          <w:bCs/>
          <w:sz w:val="22"/>
          <w:szCs w:val="22"/>
        </w:rPr>
        <w:t>10 punts.</w:t>
      </w:r>
      <w:r w:rsidR="007C5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29F" w:rsidRPr="007C529F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>INDICAR SÍ o NO</w:t>
      </w:r>
    </w:p>
    <w:p w14:paraId="758487A3" w14:textId="77777777" w:rsidR="00CB380E" w:rsidRPr="00353257" w:rsidRDefault="00CB380E" w:rsidP="00CB380E">
      <w:pPr>
        <w:pStyle w:val="Capalera"/>
        <w:tabs>
          <w:tab w:val="left" w:pos="180"/>
          <w:tab w:val="left" w:pos="58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5465C2" w14:textId="7E635823" w:rsidR="00CB380E" w:rsidRPr="00353257" w:rsidRDefault="007C529F" w:rsidP="00CB380E">
      <w:pPr>
        <w:pStyle w:val="Capalera"/>
        <w:tabs>
          <w:tab w:val="left" w:pos="180"/>
          <w:tab w:val="left" w:pos="585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VII</w:t>
      </w:r>
      <w:r w:rsidR="00CB380E" w:rsidRPr="00353257">
        <w:rPr>
          <w:rFonts w:asciiTheme="minorHAnsi" w:hAnsiTheme="minorHAnsi" w:cstheme="minorHAnsi"/>
          <w:b/>
          <w:bCs/>
          <w:sz w:val="22"/>
          <w:szCs w:val="22"/>
        </w:rPr>
        <w:t xml:space="preserve">.- 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Personal destinat al contracte: </w:t>
      </w:r>
      <w:r w:rsidR="00CB380E" w:rsidRPr="0035325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380E" w:rsidRPr="00353257">
        <w:rPr>
          <w:rFonts w:asciiTheme="minorHAnsi" w:hAnsiTheme="minorHAnsi" w:cstheme="minorHAnsi"/>
          <w:b/>
          <w:bCs/>
          <w:sz w:val="22"/>
          <w:szCs w:val="22"/>
        </w:rPr>
        <w:t>punts.</w:t>
      </w:r>
      <w:r w:rsidR="00CB380E" w:rsidRPr="0035325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8D0B2E5" w14:textId="5D9A1C73" w:rsidR="00CB380E" w:rsidRPr="00353257" w:rsidRDefault="00CB380E" w:rsidP="00CB380E">
      <w:pPr>
        <w:pStyle w:val="Capalera"/>
        <w:tabs>
          <w:tab w:val="left" w:pos="180"/>
          <w:tab w:val="left" w:pos="58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3257">
        <w:rPr>
          <w:rFonts w:asciiTheme="minorHAnsi" w:hAnsiTheme="minorHAnsi" w:cstheme="minorHAnsi"/>
          <w:bCs/>
          <w:sz w:val="22"/>
          <w:szCs w:val="22"/>
        </w:rPr>
        <w:t>Si l’empresa disposa d’una persona en la coordinació o en la direcció de seguretat de l’empresa amb la titulació de director de seguretat privada homologat pel ministeri d’interior o d’una categoria equiparable: 5 punts</w:t>
      </w:r>
      <w:r w:rsidR="007C529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C529F" w:rsidRPr="007C529F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>INDICAR SÍ o NO</w:t>
      </w:r>
    </w:p>
    <w:p w14:paraId="08AA2D27" w14:textId="77777777" w:rsidR="00E93EB0" w:rsidRPr="0025440F" w:rsidRDefault="00E93EB0" w:rsidP="00B24BA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B43C1B0" w14:textId="77777777" w:rsidR="009F3CC0" w:rsidRPr="0025440F" w:rsidRDefault="009F3CC0" w:rsidP="00B24BA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440F">
        <w:rPr>
          <w:rFonts w:asciiTheme="minorHAnsi" w:hAnsiTheme="minorHAnsi" w:cstheme="minorHAnsi"/>
          <w:sz w:val="22"/>
          <w:szCs w:val="22"/>
        </w:rPr>
        <w:t>(Lloc, data i signatura de l’empresa licitadora).</w:t>
      </w:r>
    </w:p>
    <w:p w14:paraId="6E4C72F8" w14:textId="05E3828B" w:rsidR="009131CD" w:rsidRPr="0025440F" w:rsidRDefault="009131CD" w:rsidP="000A15B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131CD" w:rsidRPr="0025440F" w:rsidSect="00EF059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4" w:h="16836" w:code="9"/>
      <w:pgMar w:top="1701" w:right="1701" w:bottom="1418" w:left="1701" w:header="39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E4F63" w14:textId="77777777" w:rsidR="00AB17E8" w:rsidRDefault="00AB17E8">
      <w:r>
        <w:separator/>
      </w:r>
    </w:p>
  </w:endnote>
  <w:endnote w:type="continuationSeparator" w:id="0">
    <w:p w14:paraId="288AB560" w14:textId="77777777" w:rsidR="00AB17E8" w:rsidRDefault="00AB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C4528" w14:textId="77777777" w:rsidR="00AB17E8" w:rsidRDefault="00AB17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E60AA3" w14:textId="77777777" w:rsidR="00AB17E8" w:rsidRDefault="00AB17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772CA" w14:textId="77777777" w:rsidR="00AB17E8" w:rsidRPr="003E443C" w:rsidRDefault="00AB17E8" w:rsidP="00EF059F">
    <w:pPr>
      <w:pStyle w:val="Peu"/>
      <w:jc w:val="right"/>
      <w:rPr>
        <w:rFonts w:ascii="Tahoma" w:hAnsi="Tahoma" w:cs="Tahoma"/>
        <w:sz w:val="14"/>
      </w:rPr>
    </w:pPr>
    <w:r>
      <w:rPr>
        <w:rFonts w:ascii="Tahoma" w:hAnsi="Tahoma" w:cs="Tahoma"/>
        <w:sz w:val="14"/>
      </w:rPr>
      <w:t xml:space="preserve">Pàg. </w:t>
    </w:r>
    <w:r>
      <w:rPr>
        <w:rFonts w:ascii="Tahoma" w:hAnsi="Tahoma" w:cs="Tahoma"/>
        <w:sz w:val="14"/>
      </w:rPr>
      <w:fldChar w:fldCharType="begin"/>
    </w:r>
    <w:r>
      <w:rPr>
        <w:rFonts w:ascii="Tahoma" w:hAnsi="Tahoma" w:cs="Tahoma"/>
        <w:sz w:val="14"/>
      </w:rPr>
      <w:instrText xml:space="preserve"> PAGE   \* MERGEFORMAT </w:instrText>
    </w:r>
    <w:r>
      <w:rPr>
        <w:rFonts w:ascii="Tahoma" w:hAnsi="Tahoma" w:cs="Tahoma"/>
        <w:sz w:val="14"/>
      </w:rPr>
      <w:fldChar w:fldCharType="separate"/>
    </w:r>
    <w:r>
      <w:rPr>
        <w:rFonts w:ascii="Tahoma" w:hAnsi="Tahoma" w:cs="Tahoma"/>
        <w:noProof/>
        <w:sz w:val="14"/>
      </w:rPr>
      <w:t>37</w:t>
    </w:r>
    <w:r>
      <w:rPr>
        <w:rFonts w:ascii="Tahoma" w:hAnsi="Tahoma" w:cs="Tahoma"/>
        <w:sz w:val="14"/>
      </w:rPr>
      <w:fldChar w:fldCharType="end"/>
    </w:r>
    <w:r>
      <w:rPr>
        <w:rFonts w:ascii="Tahoma" w:hAnsi="Tahoma" w:cs="Tahoma"/>
        <w:sz w:val="14"/>
      </w:rPr>
      <w:t xml:space="preserve"> de </w:t>
    </w:r>
    <w:r>
      <w:rPr>
        <w:rFonts w:ascii="Tahoma" w:hAnsi="Tahoma" w:cs="Tahoma"/>
        <w:sz w:val="14"/>
      </w:rPr>
      <w:fldChar w:fldCharType="begin"/>
    </w:r>
    <w:r>
      <w:rPr>
        <w:rFonts w:ascii="Tahoma" w:hAnsi="Tahoma" w:cs="Tahoma"/>
        <w:sz w:val="14"/>
      </w:rPr>
      <w:instrText xml:space="preserve"> NUMPAGES   \* MERGEFORMAT </w:instrText>
    </w:r>
    <w:r>
      <w:rPr>
        <w:rFonts w:ascii="Tahoma" w:hAnsi="Tahoma" w:cs="Tahoma"/>
        <w:sz w:val="14"/>
      </w:rPr>
      <w:fldChar w:fldCharType="separate"/>
    </w:r>
    <w:r>
      <w:rPr>
        <w:rFonts w:ascii="Tahoma" w:hAnsi="Tahoma" w:cs="Tahoma"/>
        <w:noProof/>
        <w:sz w:val="14"/>
      </w:rPr>
      <w:t>41</w:t>
    </w:r>
    <w:r>
      <w:rPr>
        <w:rFonts w:ascii="Tahoma" w:hAnsi="Tahoma" w:cs="Tahom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28A02" w14:textId="77777777" w:rsidR="00AB17E8" w:rsidRPr="003E443C" w:rsidRDefault="00AB17E8" w:rsidP="003E443C">
    <w:pPr>
      <w:pStyle w:val="Peu"/>
      <w:ind w:left="181"/>
      <w:rPr>
        <w:rFonts w:ascii="Tahoma" w:hAnsi="Tahoma" w:cs="Tahom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29488" w14:textId="77777777" w:rsidR="00AB17E8" w:rsidRDefault="00AB17E8">
      <w:r>
        <w:separator/>
      </w:r>
    </w:p>
  </w:footnote>
  <w:footnote w:type="continuationSeparator" w:id="0">
    <w:p w14:paraId="05E8FA41" w14:textId="77777777" w:rsidR="00AB17E8" w:rsidRDefault="00AB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852A" w14:textId="5CA339B4" w:rsidR="00165004" w:rsidRPr="003F4561" w:rsidRDefault="00165004" w:rsidP="003F4561">
    <w:pPr>
      <w:pStyle w:val="Capalera"/>
      <w:ind w:left="708"/>
      <w:rPr>
        <w:rFonts w:ascii="Calibri" w:hAnsi="Calibri" w:cs="Calibri"/>
        <w:b/>
        <w:bCs/>
        <w:sz w:val="22"/>
        <w:szCs w:val="22"/>
      </w:rPr>
    </w:pPr>
    <w:r w:rsidRPr="003F4561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697D2F87" wp14:editId="0295402A">
          <wp:simplePos x="0" y="0"/>
          <wp:positionH relativeFrom="leftMargin">
            <wp:posOffset>234950</wp:posOffset>
          </wp:positionH>
          <wp:positionV relativeFrom="paragraph">
            <wp:posOffset>-196215</wp:posOffset>
          </wp:positionV>
          <wp:extent cx="807085" cy="809625"/>
          <wp:effectExtent l="0" t="0" r="0" b="9525"/>
          <wp:wrapSquare wrapText="bothSides"/>
          <wp:docPr id="361210945" name="Imatge 1" descr="Imatge que conté text, Font, Gràfics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439080" name="Imatge 1" descr="Imatge que conté text, Font, Gràfics, disseny gràfic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561">
      <w:rPr>
        <w:rFonts w:ascii="Calibri" w:hAnsi="Calibri" w:cs="Calibri"/>
        <w:b/>
        <w:bCs/>
        <w:noProof/>
        <w:sz w:val="22"/>
        <w:szCs w:val="22"/>
        <w:lang w:eastAsia="ca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CB30DF" wp14:editId="381EBBE6">
              <wp:simplePos x="0" y="0"/>
              <wp:positionH relativeFrom="page">
                <wp:posOffset>0</wp:posOffset>
              </wp:positionH>
              <wp:positionV relativeFrom="paragraph">
                <wp:posOffset>-239395</wp:posOffset>
              </wp:positionV>
              <wp:extent cx="127000" cy="899160"/>
              <wp:effectExtent l="0" t="0" r="6350" b="0"/>
              <wp:wrapNone/>
              <wp:docPr id="69191892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" cy="899160"/>
                      </a:xfrm>
                      <a:prstGeom prst="rect">
                        <a:avLst/>
                      </a:prstGeom>
                      <a:solidFill>
                        <a:srgbClr val="1269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125212" id="Rectángulo 2" o:spid="_x0000_s1026" style="position:absolute;margin-left:0;margin-top:-18.85pt;width:10pt;height:70.8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" fillcolor="#12691f" stroked="f" strokeweight="1pt">
              <w10:wrap anchorx="page"/>
            </v:rect>
          </w:pict>
        </mc:Fallback>
      </mc:AlternateContent>
    </w:r>
    <w:r w:rsidR="003F4561" w:rsidRPr="003F4561">
      <w:rPr>
        <w:rFonts w:ascii="Calibri" w:hAnsi="Calibri" w:cs="Calibri"/>
        <w:b/>
        <w:bCs/>
        <w:noProof/>
        <w:sz w:val="22"/>
        <w:szCs w:val="22"/>
      </w:rPr>
      <w:t>PLEC DE CLÀUSULES ADMINISTRATIVES PARTICULARS PER A LA CONTRACTACIÓ, MITJANÇANT PROCEDIMENT OBERT, DELS SERVEIS DE CONTROL D'ACCÉS I SEGURETAT PER ESDEVENIMENTS PÚBLICS</w:t>
    </w:r>
    <w:r w:rsidR="003F4561">
      <w:rPr>
        <w:rFonts w:ascii="Calibri" w:hAnsi="Calibri" w:cs="Calibri"/>
        <w:b/>
        <w:bCs/>
        <w:noProof/>
        <w:sz w:val="22"/>
        <w:szCs w:val="22"/>
      </w:rPr>
      <w:t xml:space="preserve">. </w:t>
    </w:r>
    <w:r w:rsidR="003F4561" w:rsidRPr="003F4561">
      <w:rPr>
        <w:rFonts w:ascii="Calibri" w:hAnsi="Calibri" w:cs="Calibri"/>
        <w:b/>
        <w:bCs/>
        <w:noProof/>
        <w:sz w:val="22"/>
        <w:szCs w:val="22"/>
      </w:rPr>
      <w:t>EXP.: 1348/2025</w:t>
    </w:r>
  </w:p>
  <w:p w14:paraId="651B75A5" w14:textId="77777777" w:rsidR="00165004" w:rsidRPr="003F4561" w:rsidRDefault="00165004" w:rsidP="00165004">
    <w:pPr>
      <w:pStyle w:val="Capalera"/>
      <w:ind w:hanging="1077"/>
      <w:rPr>
        <w:rFonts w:ascii="Calibri" w:hAnsi="Calibri" w:cs="Calibri"/>
        <w:sz w:val="22"/>
        <w:szCs w:val="22"/>
      </w:rPr>
    </w:pPr>
  </w:p>
  <w:p w14:paraId="5C1879AF" w14:textId="77777777" w:rsidR="00AB17E8" w:rsidRPr="003F4561" w:rsidRDefault="00AB17E8" w:rsidP="00165004">
    <w:pPr>
      <w:pStyle w:val="Capalera"/>
      <w:rPr>
        <w:rFonts w:ascii="Calibri" w:hAnsi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D2D7D" w14:textId="77777777" w:rsidR="00165004" w:rsidRPr="003A620F" w:rsidRDefault="00165004" w:rsidP="00165004">
    <w:pPr>
      <w:pStyle w:val="Capalera"/>
      <w:rPr>
        <w:rFonts w:ascii="Calibri" w:hAnsi="Calibri" w:cs="Calibri"/>
        <w:sz w:val="20"/>
        <w:szCs w:val="20"/>
      </w:rPr>
    </w:pPr>
    <w:r w:rsidRPr="003A620F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128EB694" wp14:editId="07FEF6DA">
          <wp:simplePos x="0" y="0"/>
          <wp:positionH relativeFrom="leftMargin">
            <wp:posOffset>234950</wp:posOffset>
          </wp:positionH>
          <wp:positionV relativeFrom="paragraph">
            <wp:posOffset>-177165</wp:posOffset>
          </wp:positionV>
          <wp:extent cx="807085" cy="809625"/>
          <wp:effectExtent l="0" t="0" r="0" b="9525"/>
          <wp:wrapSquare wrapText="bothSides"/>
          <wp:docPr id="499732457" name="Imatge 1" descr="Imatge que conté text, Font, Gràfics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439080" name="Imatge 1" descr="Imatge que conté text, Font, Gràfics, disseny gràfic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620F">
      <w:rPr>
        <w:rFonts w:ascii="Calibri" w:hAnsi="Calibri" w:cs="Calibri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50CDAE" wp14:editId="45EF66CD">
              <wp:simplePos x="0" y="0"/>
              <wp:positionH relativeFrom="page">
                <wp:posOffset>0</wp:posOffset>
              </wp:positionH>
              <wp:positionV relativeFrom="paragraph">
                <wp:posOffset>-239395</wp:posOffset>
              </wp:positionV>
              <wp:extent cx="127000" cy="899160"/>
              <wp:effectExtent l="0" t="0" r="635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" cy="899160"/>
                      </a:xfrm>
                      <a:prstGeom prst="rect">
                        <a:avLst/>
                      </a:prstGeom>
                      <a:solidFill>
                        <a:srgbClr val="1269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FF80CB" id="Rectángulo 2" o:spid="_x0000_s1026" style="position:absolute;margin-left:0;margin-top:-18.85pt;width:10pt;height:70.8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" fillcolor="#12691f" stroked="f" strokeweight="1pt">
              <w10:wrap anchorx="page"/>
            </v:rect>
          </w:pict>
        </mc:Fallback>
      </mc:AlternateContent>
    </w:r>
  </w:p>
  <w:p w14:paraId="70F6EFAC" w14:textId="77777777" w:rsidR="00165004" w:rsidRPr="003A620F" w:rsidRDefault="00165004" w:rsidP="00165004">
    <w:pPr>
      <w:pStyle w:val="Capalera"/>
      <w:rPr>
        <w:rFonts w:ascii="Calibri" w:hAnsi="Calibri" w:cs="Calibri"/>
        <w:sz w:val="20"/>
        <w:szCs w:val="20"/>
      </w:rPr>
    </w:pPr>
  </w:p>
  <w:p w14:paraId="4C557C77" w14:textId="77777777" w:rsidR="00165004" w:rsidRPr="003A620F" w:rsidRDefault="00165004" w:rsidP="00165004">
    <w:pPr>
      <w:pStyle w:val="Capalera"/>
      <w:rPr>
        <w:rFonts w:ascii="Calibri" w:hAnsi="Calibri" w:cs="Calibri"/>
        <w:sz w:val="20"/>
        <w:szCs w:val="20"/>
      </w:rPr>
    </w:pPr>
  </w:p>
  <w:p w14:paraId="0694B920" w14:textId="77777777" w:rsidR="00165004" w:rsidRPr="003A620F" w:rsidRDefault="00165004" w:rsidP="00165004">
    <w:pPr>
      <w:pStyle w:val="Capalera"/>
      <w:rPr>
        <w:rFonts w:ascii="Calibri" w:hAnsi="Calibri" w:cs="Calibri"/>
        <w:sz w:val="20"/>
        <w:szCs w:val="20"/>
      </w:rPr>
    </w:pPr>
  </w:p>
  <w:p w14:paraId="538EE64B" w14:textId="39D565E3" w:rsidR="00AB17E8" w:rsidRPr="003A620F" w:rsidRDefault="00AB17E8" w:rsidP="00165004">
    <w:pPr>
      <w:pStyle w:val="Capalera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65DB"/>
    <w:multiLevelType w:val="hybridMultilevel"/>
    <w:tmpl w:val="848A2B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D0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127E9B"/>
    <w:multiLevelType w:val="hybridMultilevel"/>
    <w:tmpl w:val="F2D477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14D"/>
    <w:multiLevelType w:val="multilevel"/>
    <w:tmpl w:val="0C00A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DA22486"/>
    <w:multiLevelType w:val="hybridMultilevel"/>
    <w:tmpl w:val="E36ADF9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1996"/>
    <w:multiLevelType w:val="hybridMultilevel"/>
    <w:tmpl w:val="A3323C00"/>
    <w:lvl w:ilvl="0" w:tplc="ECC6EA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3CA8"/>
    <w:multiLevelType w:val="hybridMultilevel"/>
    <w:tmpl w:val="50925A48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D27997"/>
    <w:multiLevelType w:val="hybridMultilevel"/>
    <w:tmpl w:val="ADAE8C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4178B"/>
    <w:multiLevelType w:val="hybridMultilevel"/>
    <w:tmpl w:val="B6685D02"/>
    <w:lvl w:ilvl="0" w:tplc="7EDC1C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1537F"/>
    <w:multiLevelType w:val="hybridMultilevel"/>
    <w:tmpl w:val="A8E00E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401C3"/>
    <w:multiLevelType w:val="hybridMultilevel"/>
    <w:tmpl w:val="7FAE97AC"/>
    <w:lvl w:ilvl="0" w:tplc="248EE3F0">
      <w:start w:val="1"/>
      <w:numFmt w:val="lowerLetter"/>
      <w:lvlText w:val="%1)"/>
      <w:lvlJc w:val="left"/>
      <w:pPr>
        <w:ind w:left="941" w:hanging="361"/>
      </w:pPr>
      <w:rPr>
        <w:rFonts w:ascii="Arial" w:eastAsia="Arial" w:hAnsi="Arial" w:cs="Arial" w:hint="default"/>
        <w:i/>
        <w:w w:val="99"/>
        <w:sz w:val="22"/>
        <w:szCs w:val="22"/>
      </w:rPr>
    </w:lvl>
    <w:lvl w:ilvl="1" w:tplc="0E4A724C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4410AD12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1778BFA0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45AFBBC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FAA2D8E0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94227160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0CF8F21C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C3B69D6C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11" w15:restartNumberingAfterBreak="0">
    <w:nsid w:val="1DEC120A"/>
    <w:multiLevelType w:val="hybridMultilevel"/>
    <w:tmpl w:val="206C406E"/>
    <w:lvl w:ilvl="0" w:tplc="ECC6EA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04F"/>
    <w:multiLevelType w:val="hybridMultilevel"/>
    <w:tmpl w:val="0310CF52"/>
    <w:lvl w:ilvl="0" w:tplc="7EDC1C5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1C5AE8"/>
    <w:multiLevelType w:val="hybridMultilevel"/>
    <w:tmpl w:val="82EE5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47524"/>
    <w:multiLevelType w:val="hybridMultilevel"/>
    <w:tmpl w:val="60D6639E"/>
    <w:lvl w:ilvl="0" w:tplc="00700BC6">
      <w:numFmt w:val="bullet"/>
      <w:lvlText w:val="□"/>
      <w:lvlJc w:val="left"/>
      <w:pPr>
        <w:ind w:left="862" w:hanging="721"/>
      </w:pPr>
      <w:rPr>
        <w:rFonts w:ascii="Arial" w:eastAsia="Arial" w:hAnsi="Arial" w:cs="Arial" w:hint="default"/>
        <w:w w:val="123"/>
        <w:sz w:val="22"/>
        <w:szCs w:val="22"/>
      </w:rPr>
    </w:lvl>
    <w:lvl w:ilvl="1" w:tplc="08589122">
      <w:numFmt w:val="bullet"/>
      <w:lvlText w:val="•"/>
      <w:lvlJc w:val="left"/>
      <w:pPr>
        <w:ind w:left="1714" w:hanging="721"/>
      </w:pPr>
      <w:rPr>
        <w:rFonts w:hint="default"/>
      </w:rPr>
    </w:lvl>
    <w:lvl w:ilvl="2" w:tplc="613E2470">
      <w:numFmt w:val="bullet"/>
      <w:lvlText w:val="•"/>
      <w:lvlJc w:val="left"/>
      <w:pPr>
        <w:ind w:left="2568" w:hanging="721"/>
      </w:pPr>
      <w:rPr>
        <w:rFonts w:hint="default"/>
      </w:rPr>
    </w:lvl>
    <w:lvl w:ilvl="3" w:tplc="29BC93FA">
      <w:numFmt w:val="bullet"/>
      <w:lvlText w:val="•"/>
      <w:lvlJc w:val="left"/>
      <w:pPr>
        <w:ind w:left="3423" w:hanging="721"/>
      </w:pPr>
      <w:rPr>
        <w:rFonts w:hint="default"/>
      </w:rPr>
    </w:lvl>
    <w:lvl w:ilvl="4" w:tplc="751C33B8">
      <w:numFmt w:val="bullet"/>
      <w:lvlText w:val="•"/>
      <w:lvlJc w:val="left"/>
      <w:pPr>
        <w:ind w:left="4277" w:hanging="721"/>
      </w:pPr>
      <w:rPr>
        <w:rFonts w:hint="default"/>
      </w:rPr>
    </w:lvl>
    <w:lvl w:ilvl="5" w:tplc="97648036">
      <w:numFmt w:val="bullet"/>
      <w:lvlText w:val="•"/>
      <w:lvlJc w:val="left"/>
      <w:pPr>
        <w:ind w:left="5132" w:hanging="721"/>
      </w:pPr>
      <w:rPr>
        <w:rFonts w:hint="default"/>
      </w:rPr>
    </w:lvl>
    <w:lvl w:ilvl="6" w:tplc="14F452A2">
      <w:numFmt w:val="bullet"/>
      <w:lvlText w:val="•"/>
      <w:lvlJc w:val="left"/>
      <w:pPr>
        <w:ind w:left="5986" w:hanging="721"/>
      </w:pPr>
      <w:rPr>
        <w:rFonts w:hint="default"/>
      </w:rPr>
    </w:lvl>
    <w:lvl w:ilvl="7" w:tplc="A67C5ABA">
      <w:numFmt w:val="bullet"/>
      <w:lvlText w:val="•"/>
      <w:lvlJc w:val="left"/>
      <w:pPr>
        <w:ind w:left="6841" w:hanging="721"/>
      </w:pPr>
      <w:rPr>
        <w:rFonts w:hint="default"/>
      </w:rPr>
    </w:lvl>
    <w:lvl w:ilvl="8" w:tplc="2AC67AA0">
      <w:numFmt w:val="bullet"/>
      <w:lvlText w:val="•"/>
      <w:lvlJc w:val="left"/>
      <w:pPr>
        <w:ind w:left="7695" w:hanging="721"/>
      </w:pPr>
      <w:rPr>
        <w:rFonts w:hint="default"/>
      </w:rPr>
    </w:lvl>
  </w:abstractNum>
  <w:abstractNum w:abstractNumId="15" w15:restartNumberingAfterBreak="0">
    <w:nsid w:val="232C0363"/>
    <w:multiLevelType w:val="hybridMultilevel"/>
    <w:tmpl w:val="36943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43DAD"/>
    <w:multiLevelType w:val="hybridMultilevel"/>
    <w:tmpl w:val="9DCC39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355A5"/>
    <w:multiLevelType w:val="hybridMultilevel"/>
    <w:tmpl w:val="D2C6929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E4BA8"/>
    <w:multiLevelType w:val="hybridMultilevel"/>
    <w:tmpl w:val="0E701A54"/>
    <w:lvl w:ilvl="0" w:tplc="7A14F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83F43"/>
    <w:multiLevelType w:val="hybridMultilevel"/>
    <w:tmpl w:val="52A04D56"/>
    <w:lvl w:ilvl="0" w:tplc="ECC6EA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44BF6"/>
    <w:multiLevelType w:val="hybridMultilevel"/>
    <w:tmpl w:val="FF32C7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E04F6"/>
    <w:multiLevelType w:val="hybridMultilevel"/>
    <w:tmpl w:val="FA2C3788"/>
    <w:lvl w:ilvl="0" w:tplc="B98CDE10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D0CA5BDC">
      <w:numFmt w:val="bullet"/>
      <w:lvlText w:val="•"/>
      <w:lvlJc w:val="left"/>
      <w:pPr>
        <w:ind w:left="1390" w:hanging="361"/>
      </w:pPr>
      <w:rPr>
        <w:rFonts w:hint="default"/>
      </w:rPr>
    </w:lvl>
    <w:lvl w:ilvl="2" w:tplc="A0F44C64">
      <w:numFmt w:val="bullet"/>
      <w:lvlText w:val="•"/>
      <w:lvlJc w:val="left"/>
      <w:pPr>
        <w:ind w:left="2280" w:hanging="361"/>
      </w:pPr>
      <w:rPr>
        <w:rFonts w:hint="default"/>
      </w:rPr>
    </w:lvl>
    <w:lvl w:ilvl="3" w:tplc="079893F8">
      <w:numFmt w:val="bullet"/>
      <w:lvlText w:val="•"/>
      <w:lvlJc w:val="left"/>
      <w:pPr>
        <w:ind w:left="3171" w:hanging="361"/>
      </w:pPr>
      <w:rPr>
        <w:rFonts w:hint="default"/>
      </w:rPr>
    </w:lvl>
    <w:lvl w:ilvl="4" w:tplc="F69A21D2">
      <w:numFmt w:val="bullet"/>
      <w:lvlText w:val="•"/>
      <w:lvlJc w:val="left"/>
      <w:pPr>
        <w:ind w:left="4061" w:hanging="361"/>
      </w:pPr>
      <w:rPr>
        <w:rFonts w:hint="default"/>
      </w:rPr>
    </w:lvl>
    <w:lvl w:ilvl="5" w:tplc="DDEEA728">
      <w:numFmt w:val="bullet"/>
      <w:lvlText w:val="•"/>
      <w:lvlJc w:val="left"/>
      <w:pPr>
        <w:ind w:left="4952" w:hanging="361"/>
      </w:pPr>
      <w:rPr>
        <w:rFonts w:hint="default"/>
      </w:rPr>
    </w:lvl>
    <w:lvl w:ilvl="6" w:tplc="3202FC26">
      <w:numFmt w:val="bullet"/>
      <w:lvlText w:val="•"/>
      <w:lvlJc w:val="left"/>
      <w:pPr>
        <w:ind w:left="5842" w:hanging="361"/>
      </w:pPr>
      <w:rPr>
        <w:rFonts w:hint="default"/>
      </w:rPr>
    </w:lvl>
    <w:lvl w:ilvl="7" w:tplc="E1E6C93E">
      <w:numFmt w:val="bullet"/>
      <w:lvlText w:val="•"/>
      <w:lvlJc w:val="left"/>
      <w:pPr>
        <w:ind w:left="6733" w:hanging="361"/>
      </w:pPr>
      <w:rPr>
        <w:rFonts w:hint="default"/>
      </w:rPr>
    </w:lvl>
    <w:lvl w:ilvl="8" w:tplc="F4A6198E">
      <w:numFmt w:val="bullet"/>
      <w:lvlText w:val="•"/>
      <w:lvlJc w:val="left"/>
      <w:pPr>
        <w:ind w:left="7623" w:hanging="361"/>
      </w:pPr>
      <w:rPr>
        <w:rFonts w:hint="default"/>
      </w:rPr>
    </w:lvl>
  </w:abstractNum>
  <w:abstractNum w:abstractNumId="22" w15:restartNumberingAfterBreak="0">
    <w:nsid w:val="3A576B37"/>
    <w:multiLevelType w:val="hybridMultilevel"/>
    <w:tmpl w:val="BB484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FE344B"/>
    <w:multiLevelType w:val="hybridMultilevel"/>
    <w:tmpl w:val="D552493A"/>
    <w:lvl w:ilvl="0" w:tplc="835C03C0">
      <w:start w:val="1"/>
      <w:numFmt w:val="lowerLetter"/>
      <w:lvlText w:val="%1)"/>
      <w:lvlJc w:val="left"/>
      <w:pPr>
        <w:ind w:left="1007" w:hanging="361"/>
      </w:pPr>
      <w:rPr>
        <w:rFonts w:ascii="Arial" w:eastAsia="Arial" w:hAnsi="Arial" w:cs="Arial" w:hint="default"/>
        <w:w w:val="99"/>
        <w:sz w:val="22"/>
        <w:szCs w:val="22"/>
      </w:rPr>
    </w:lvl>
    <w:lvl w:ilvl="1" w:tplc="14E6FF2C">
      <w:numFmt w:val="bullet"/>
      <w:lvlText w:val="•"/>
      <w:lvlJc w:val="left"/>
      <w:pPr>
        <w:ind w:left="1822" w:hanging="361"/>
      </w:pPr>
      <w:rPr>
        <w:rFonts w:hint="default"/>
      </w:rPr>
    </w:lvl>
    <w:lvl w:ilvl="2" w:tplc="E214D0EE"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BEB6048A">
      <w:numFmt w:val="bullet"/>
      <w:lvlText w:val="•"/>
      <w:lvlJc w:val="left"/>
      <w:pPr>
        <w:ind w:left="3467" w:hanging="361"/>
      </w:pPr>
      <w:rPr>
        <w:rFonts w:hint="default"/>
      </w:rPr>
    </w:lvl>
    <w:lvl w:ilvl="4" w:tplc="959CF38C">
      <w:numFmt w:val="bullet"/>
      <w:lvlText w:val="•"/>
      <w:lvlJc w:val="left"/>
      <w:pPr>
        <w:ind w:left="4289" w:hanging="361"/>
      </w:pPr>
      <w:rPr>
        <w:rFonts w:hint="default"/>
      </w:rPr>
    </w:lvl>
    <w:lvl w:ilvl="5" w:tplc="05CE0FE0">
      <w:numFmt w:val="bullet"/>
      <w:lvlText w:val="•"/>
      <w:lvlJc w:val="left"/>
      <w:pPr>
        <w:ind w:left="5112" w:hanging="361"/>
      </w:pPr>
      <w:rPr>
        <w:rFonts w:hint="default"/>
      </w:rPr>
    </w:lvl>
    <w:lvl w:ilvl="6" w:tplc="7D7A57A2">
      <w:numFmt w:val="bullet"/>
      <w:lvlText w:val="•"/>
      <w:lvlJc w:val="left"/>
      <w:pPr>
        <w:ind w:left="5934" w:hanging="361"/>
      </w:pPr>
      <w:rPr>
        <w:rFonts w:hint="default"/>
      </w:rPr>
    </w:lvl>
    <w:lvl w:ilvl="7" w:tplc="71868914">
      <w:numFmt w:val="bullet"/>
      <w:lvlText w:val="•"/>
      <w:lvlJc w:val="left"/>
      <w:pPr>
        <w:ind w:left="6757" w:hanging="361"/>
      </w:pPr>
      <w:rPr>
        <w:rFonts w:hint="default"/>
      </w:rPr>
    </w:lvl>
    <w:lvl w:ilvl="8" w:tplc="6AF25624">
      <w:numFmt w:val="bullet"/>
      <w:lvlText w:val="•"/>
      <w:lvlJc w:val="left"/>
      <w:pPr>
        <w:ind w:left="7579" w:hanging="361"/>
      </w:pPr>
      <w:rPr>
        <w:rFonts w:hint="default"/>
      </w:rPr>
    </w:lvl>
  </w:abstractNum>
  <w:abstractNum w:abstractNumId="24" w15:restartNumberingAfterBreak="0">
    <w:nsid w:val="418677EE"/>
    <w:multiLevelType w:val="hybridMultilevel"/>
    <w:tmpl w:val="4C3C1414"/>
    <w:lvl w:ilvl="0" w:tplc="ECC6EA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A1DD3"/>
    <w:multiLevelType w:val="hybridMultilevel"/>
    <w:tmpl w:val="CC602986"/>
    <w:lvl w:ilvl="0" w:tplc="ECC6EA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A204E"/>
    <w:multiLevelType w:val="multilevel"/>
    <w:tmpl w:val="BC407D8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BF0604"/>
    <w:multiLevelType w:val="hybridMultilevel"/>
    <w:tmpl w:val="99DC16DE"/>
    <w:lvl w:ilvl="0" w:tplc="759EB3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B6579"/>
    <w:multiLevelType w:val="hybridMultilevel"/>
    <w:tmpl w:val="57C81AB6"/>
    <w:lvl w:ilvl="0" w:tplc="ECC6EA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47A8B"/>
    <w:multiLevelType w:val="hybridMultilevel"/>
    <w:tmpl w:val="E1925330"/>
    <w:lvl w:ilvl="0" w:tplc="D50A8178">
      <w:start w:val="1"/>
      <w:numFmt w:val="lowerLetter"/>
      <w:lvlText w:val="%1)"/>
      <w:lvlJc w:val="left"/>
      <w:pPr>
        <w:ind w:left="581" w:hanging="361"/>
      </w:pPr>
      <w:rPr>
        <w:rFonts w:ascii="Arial" w:eastAsia="Arial" w:hAnsi="Arial" w:cs="Arial" w:hint="default"/>
        <w:w w:val="99"/>
        <w:sz w:val="22"/>
        <w:szCs w:val="22"/>
      </w:rPr>
    </w:lvl>
    <w:lvl w:ilvl="1" w:tplc="4E5E02B8">
      <w:start w:val="1"/>
      <w:numFmt w:val="decimal"/>
      <w:lvlText w:val="%2."/>
      <w:lvlJc w:val="left"/>
      <w:pPr>
        <w:ind w:left="865" w:hanging="360"/>
      </w:pPr>
      <w:rPr>
        <w:rFonts w:ascii="Arial" w:eastAsia="Arial" w:hAnsi="Arial" w:cs="Arial" w:hint="default"/>
        <w:w w:val="99"/>
        <w:sz w:val="22"/>
        <w:szCs w:val="22"/>
      </w:rPr>
    </w:lvl>
    <w:lvl w:ilvl="2" w:tplc="9C54B808">
      <w:numFmt w:val="bullet"/>
      <w:lvlText w:val=""/>
      <w:lvlJc w:val="left"/>
      <w:pPr>
        <w:ind w:left="1292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3" w:tplc="8828FEAC">
      <w:numFmt w:val="bullet"/>
      <w:lvlText w:val="•"/>
      <w:lvlJc w:val="left"/>
      <w:pPr>
        <w:ind w:left="1300" w:hanging="361"/>
      </w:pPr>
      <w:rPr>
        <w:rFonts w:hint="default"/>
      </w:rPr>
    </w:lvl>
    <w:lvl w:ilvl="4" w:tplc="D3CE0EDA">
      <w:numFmt w:val="bullet"/>
      <w:lvlText w:val="•"/>
      <w:lvlJc w:val="left"/>
      <w:pPr>
        <w:ind w:left="2432" w:hanging="361"/>
      </w:pPr>
      <w:rPr>
        <w:rFonts w:hint="default"/>
      </w:rPr>
    </w:lvl>
    <w:lvl w:ilvl="5" w:tplc="3654C72E">
      <w:numFmt w:val="bullet"/>
      <w:lvlText w:val="•"/>
      <w:lvlJc w:val="left"/>
      <w:pPr>
        <w:ind w:left="3564" w:hanging="361"/>
      </w:pPr>
      <w:rPr>
        <w:rFonts w:hint="default"/>
      </w:rPr>
    </w:lvl>
    <w:lvl w:ilvl="6" w:tplc="A52059FC">
      <w:numFmt w:val="bullet"/>
      <w:lvlText w:val="•"/>
      <w:lvlJc w:val="left"/>
      <w:pPr>
        <w:ind w:left="4696" w:hanging="361"/>
      </w:pPr>
      <w:rPr>
        <w:rFonts w:hint="default"/>
      </w:rPr>
    </w:lvl>
    <w:lvl w:ilvl="7" w:tplc="AA9E1D78">
      <w:numFmt w:val="bullet"/>
      <w:lvlText w:val="•"/>
      <w:lvlJc w:val="left"/>
      <w:pPr>
        <w:ind w:left="5828" w:hanging="361"/>
      </w:pPr>
      <w:rPr>
        <w:rFonts w:hint="default"/>
      </w:rPr>
    </w:lvl>
    <w:lvl w:ilvl="8" w:tplc="EA6CD320">
      <w:numFmt w:val="bullet"/>
      <w:lvlText w:val="•"/>
      <w:lvlJc w:val="left"/>
      <w:pPr>
        <w:ind w:left="6960" w:hanging="361"/>
      </w:pPr>
      <w:rPr>
        <w:rFonts w:hint="default"/>
      </w:rPr>
    </w:lvl>
  </w:abstractNum>
  <w:abstractNum w:abstractNumId="30" w15:restartNumberingAfterBreak="0">
    <w:nsid w:val="53EF4957"/>
    <w:multiLevelType w:val="hybridMultilevel"/>
    <w:tmpl w:val="C9E03756"/>
    <w:lvl w:ilvl="0" w:tplc="ED4C4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0C00E2"/>
    <w:multiLevelType w:val="hybridMultilevel"/>
    <w:tmpl w:val="FCF28EE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73457D"/>
    <w:multiLevelType w:val="hybridMultilevel"/>
    <w:tmpl w:val="0D5A90FC"/>
    <w:lvl w:ilvl="0" w:tplc="ECC6EA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67B07"/>
    <w:multiLevelType w:val="hybridMultilevel"/>
    <w:tmpl w:val="CE763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E023D8"/>
    <w:multiLevelType w:val="hybridMultilevel"/>
    <w:tmpl w:val="AB3C9B4A"/>
    <w:lvl w:ilvl="0" w:tplc="D6B20B2A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A2168AE"/>
    <w:multiLevelType w:val="hybridMultilevel"/>
    <w:tmpl w:val="32E024E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10DBF"/>
    <w:multiLevelType w:val="hybridMultilevel"/>
    <w:tmpl w:val="0E2E4A8C"/>
    <w:lvl w:ilvl="0" w:tplc="7EAE50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E4997"/>
    <w:multiLevelType w:val="hybridMultilevel"/>
    <w:tmpl w:val="1F44EC6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51A6CC8">
      <w:start w:val="1"/>
      <w:numFmt w:val="lowerLetter"/>
      <w:lvlText w:val="%2."/>
      <w:lvlJc w:val="left"/>
      <w:pPr>
        <w:ind w:left="1440" w:hanging="360"/>
      </w:pPr>
    </w:lvl>
    <w:lvl w:ilvl="2" w:tplc="44DE71FC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40F01"/>
    <w:multiLevelType w:val="hybridMultilevel"/>
    <w:tmpl w:val="87006B40"/>
    <w:lvl w:ilvl="0" w:tplc="E58E27FE">
      <w:start w:val="1"/>
      <w:numFmt w:val="lowerLetter"/>
      <w:lvlText w:val="%1."/>
      <w:lvlJc w:val="left"/>
      <w:pPr>
        <w:ind w:left="1007" w:hanging="361"/>
      </w:pPr>
      <w:rPr>
        <w:rFonts w:ascii="Arial" w:eastAsia="Arial" w:hAnsi="Arial" w:cs="Arial" w:hint="default"/>
        <w:i/>
        <w:w w:val="99"/>
        <w:sz w:val="22"/>
        <w:szCs w:val="22"/>
      </w:rPr>
    </w:lvl>
    <w:lvl w:ilvl="1" w:tplc="AC8AD386">
      <w:numFmt w:val="bullet"/>
      <w:lvlText w:val="•"/>
      <w:lvlJc w:val="left"/>
      <w:pPr>
        <w:ind w:left="1822" w:hanging="361"/>
      </w:pPr>
      <w:rPr>
        <w:rFonts w:hint="default"/>
      </w:rPr>
    </w:lvl>
    <w:lvl w:ilvl="2" w:tplc="5608DE38"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ABC2C4C6">
      <w:numFmt w:val="bullet"/>
      <w:lvlText w:val="•"/>
      <w:lvlJc w:val="left"/>
      <w:pPr>
        <w:ind w:left="3467" w:hanging="361"/>
      </w:pPr>
      <w:rPr>
        <w:rFonts w:hint="default"/>
      </w:rPr>
    </w:lvl>
    <w:lvl w:ilvl="4" w:tplc="625CD2E0">
      <w:numFmt w:val="bullet"/>
      <w:lvlText w:val="•"/>
      <w:lvlJc w:val="left"/>
      <w:pPr>
        <w:ind w:left="4289" w:hanging="361"/>
      </w:pPr>
      <w:rPr>
        <w:rFonts w:hint="default"/>
      </w:rPr>
    </w:lvl>
    <w:lvl w:ilvl="5" w:tplc="6F546A06">
      <w:numFmt w:val="bullet"/>
      <w:lvlText w:val="•"/>
      <w:lvlJc w:val="left"/>
      <w:pPr>
        <w:ind w:left="5112" w:hanging="361"/>
      </w:pPr>
      <w:rPr>
        <w:rFonts w:hint="default"/>
      </w:rPr>
    </w:lvl>
    <w:lvl w:ilvl="6" w:tplc="F8F80D48">
      <w:numFmt w:val="bullet"/>
      <w:lvlText w:val="•"/>
      <w:lvlJc w:val="left"/>
      <w:pPr>
        <w:ind w:left="5934" w:hanging="361"/>
      </w:pPr>
      <w:rPr>
        <w:rFonts w:hint="default"/>
      </w:rPr>
    </w:lvl>
    <w:lvl w:ilvl="7" w:tplc="CEC4DB5A">
      <w:numFmt w:val="bullet"/>
      <w:lvlText w:val="•"/>
      <w:lvlJc w:val="left"/>
      <w:pPr>
        <w:ind w:left="6757" w:hanging="361"/>
      </w:pPr>
      <w:rPr>
        <w:rFonts w:hint="default"/>
      </w:rPr>
    </w:lvl>
    <w:lvl w:ilvl="8" w:tplc="AF46BD74">
      <w:numFmt w:val="bullet"/>
      <w:lvlText w:val="•"/>
      <w:lvlJc w:val="left"/>
      <w:pPr>
        <w:ind w:left="7579" w:hanging="361"/>
      </w:pPr>
      <w:rPr>
        <w:rFonts w:hint="default"/>
      </w:rPr>
    </w:lvl>
  </w:abstractNum>
  <w:abstractNum w:abstractNumId="39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17AE2"/>
    <w:multiLevelType w:val="hybridMultilevel"/>
    <w:tmpl w:val="524218D8"/>
    <w:lvl w:ilvl="0" w:tplc="DCC29818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46BD6"/>
    <w:multiLevelType w:val="hybridMultilevel"/>
    <w:tmpl w:val="7D128350"/>
    <w:lvl w:ilvl="0" w:tplc="4A46A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F3CC0"/>
    <w:multiLevelType w:val="hybridMultilevel"/>
    <w:tmpl w:val="BC8CDB12"/>
    <w:lvl w:ilvl="0" w:tplc="FDA2C4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520A5"/>
    <w:multiLevelType w:val="hybridMultilevel"/>
    <w:tmpl w:val="0B24DBB8"/>
    <w:lvl w:ilvl="0" w:tplc="93FA6A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85E97"/>
    <w:multiLevelType w:val="hybridMultilevel"/>
    <w:tmpl w:val="1C9AC10A"/>
    <w:lvl w:ilvl="0" w:tplc="1E9CB29E">
      <w:start w:val="1"/>
      <w:numFmt w:val="decimal"/>
      <w:lvlText w:val="%1."/>
      <w:lvlJc w:val="left"/>
      <w:pPr>
        <w:ind w:left="466" w:hanging="245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F014C23A">
      <w:numFmt w:val="bullet"/>
      <w:lvlText w:val="•"/>
      <w:lvlJc w:val="left"/>
      <w:pPr>
        <w:ind w:left="929" w:hanging="424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 w:tplc="CDB89794">
      <w:numFmt w:val="bullet"/>
      <w:lvlText w:val="•"/>
      <w:lvlJc w:val="left"/>
      <w:pPr>
        <w:ind w:left="1842" w:hanging="424"/>
      </w:pPr>
      <w:rPr>
        <w:rFonts w:hint="default"/>
      </w:rPr>
    </w:lvl>
    <w:lvl w:ilvl="3" w:tplc="75248636">
      <w:numFmt w:val="bullet"/>
      <w:lvlText w:val="•"/>
      <w:lvlJc w:val="left"/>
      <w:pPr>
        <w:ind w:left="2765" w:hanging="424"/>
      </w:pPr>
      <w:rPr>
        <w:rFonts w:hint="default"/>
      </w:rPr>
    </w:lvl>
    <w:lvl w:ilvl="4" w:tplc="6DE0BD68">
      <w:numFmt w:val="bullet"/>
      <w:lvlText w:val="•"/>
      <w:lvlJc w:val="left"/>
      <w:pPr>
        <w:ind w:left="3688" w:hanging="424"/>
      </w:pPr>
      <w:rPr>
        <w:rFonts w:hint="default"/>
      </w:rPr>
    </w:lvl>
    <w:lvl w:ilvl="5" w:tplc="B09E545C">
      <w:numFmt w:val="bullet"/>
      <w:lvlText w:val="•"/>
      <w:lvlJc w:val="left"/>
      <w:pPr>
        <w:ind w:left="4610" w:hanging="424"/>
      </w:pPr>
      <w:rPr>
        <w:rFonts w:hint="default"/>
      </w:rPr>
    </w:lvl>
    <w:lvl w:ilvl="6" w:tplc="D08882B2">
      <w:numFmt w:val="bullet"/>
      <w:lvlText w:val="•"/>
      <w:lvlJc w:val="left"/>
      <w:pPr>
        <w:ind w:left="5533" w:hanging="424"/>
      </w:pPr>
      <w:rPr>
        <w:rFonts w:hint="default"/>
      </w:rPr>
    </w:lvl>
    <w:lvl w:ilvl="7" w:tplc="8A22BA1C">
      <w:numFmt w:val="bullet"/>
      <w:lvlText w:val="•"/>
      <w:lvlJc w:val="left"/>
      <w:pPr>
        <w:ind w:left="6456" w:hanging="424"/>
      </w:pPr>
      <w:rPr>
        <w:rFonts w:hint="default"/>
      </w:rPr>
    </w:lvl>
    <w:lvl w:ilvl="8" w:tplc="6D26B820">
      <w:numFmt w:val="bullet"/>
      <w:lvlText w:val="•"/>
      <w:lvlJc w:val="left"/>
      <w:pPr>
        <w:ind w:left="7378" w:hanging="424"/>
      </w:pPr>
      <w:rPr>
        <w:rFonts w:hint="default"/>
      </w:rPr>
    </w:lvl>
  </w:abstractNum>
  <w:abstractNum w:abstractNumId="46" w15:restartNumberingAfterBreak="0">
    <w:nsid w:val="7A3A4EAC"/>
    <w:multiLevelType w:val="hybridMultilevel"/>
    <w:tmpl w:val="9FCAB140"/>
    <w:lvl w:ilvl="0" w:tplc="ECC6EA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2245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81190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993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5864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83405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9663965">
    <w:abstractNumId w:val="15"/>
  </w:num>
  <w:num w:numId="7" w16cid:durableId="1724210211">
    <w:abstractNumId w:val="34"/>
  </w:num>
  <w:num w:numId="8" w16cid:durableId="2013874025">
    <w:abstractNumId w:val="28"/>
  </w:num>
  <w:num w:numId="9" w16cid:durableId="575282540">
    <w:abstractNumId w:val="46"/>
  </w:num>
  <w:num w:numId="10" w16cid:durableId="208959090">
    <w:abstractNumId w:val="19"/>
  </w:num>
  <w:num w:numId="11" w16cid:durableId="2011447225">
    <w:abstractNumId w:val="25"/>
  </w:num>
  <w:num w:numId="12" w16cid:durableId="440494553">
    <w:abstractNumId w:val="32"/>
  </w:num>
  <w:num w:numId="13" w16cid:durableId="485513123">
    <w:abstractNumId w:val="11"/>
  </w:num>
  <w:num w:numId="14" w16cid:durableId="1758745494">
    <w:abstractNumId w:val="24"/>
  </w:num>
  <w:num w:numId="15" w16cid:durableId="156311549">
    <w:abstractNumId w:val="4"/>
  </w:num>
  <w:num w:numId="16" w16cid:durableId="790636912">
    <w:abstractNumId w:val="5"/>
  </w:num>
  <w:num w:numId="17" w16cid:durableId="527373897">
    <w:abstractNumId w:val="2"/>
  </w:num>
  <w:num w:numId="18" w16cid:durableId="1201896315">
    <w:abstractNumId w:val="43"/>
  </w:num>
  <w:num w:numId="19" w16cid:durableId="1174763764">
    <w:abstractNumId w:val="44"/>
  </w:num>
  <w:num w:numId="20" w16cid:durableId="195433072">
    <w:abstractNumId w:val="40"/>
  </w:num>
  <w:num w:numId="21" w16cid:durableId="1813137076">
    <w:abstractNumId w:val="6"/>
  </w:num>
  <w:num w:numId="22" w16cid:durableId="494145536">
    <w:abstractNumId w:val="1"/>
  </w:num>
  <w:num w:numId="23" w16cid:durableId="615478583">
    <w:abstractNumId w:val="36"/>
  </w:num>
  <w:num w:numId="24" w16cid:durableId="1240099229">
    <w:abstractNumId w:val="3"/>
  </w:num>
  <w:num w:numId="25" w16cid:durableId="127404613">
    <w:abstractNumId w:val="18"/>
  </w:num>
  <w:num w:numId="26" w16cid:durableId="853611462">
    <w:abstractNumId w:val="0"/>
  </w:num>
  <w:num w:numId="27" w16cid:durableId="2082872194">
    <w:abstractNumId w:val="41"/>
  </w:num>
  <w:num w:numId="28" w16cid:durableId="759567615">
    <w:abstractNumId w:val="17"/>
  </w:num>
  <w:num w:numId="29" w16cid:durableId="517307760">
    <w:abstractNumId w:val="7"/>
  </w:num>
  <w:num w:numId="30" w16cid:durableId="727075127">
    <w:abstractNumId w:val="35"/>
  </w:num>
  <w:num w:numId="31" w16cid:durableId="1997881051">
    <w:abstractNumId w:val="12"/>
  </w:num>
  <w:num w:numId="32" w16cid:durableId="1471435718">
    <w:abstractNumId w:val="16"/>
  </w:num>
  <w:num w:numId="33" w16cid:durableId="1717699224">
    <w:abstractNumId w:val="39"/>
  </w:num>
  <w:num w:numId="34" w16cid:durableId="617106076">
    <w:abstractNumId w:val="23"/>
  </w:num>
  <w:num w:numId="35" w16cid:durableId="432937978">
    <w:abstractNumId w:val="10"/>
  </w:num>
  <w:num w:numId="36" w16cid:durableId="598680866">
    <w:abstractNumId w:val="38"/>
  </w:num>
  <w:num w:numId="37" w16cid:durableId="1957055971">
    <w:abstractNumId w:val="29"/>
  </w:num>
  <w:num w:numId="38" w16cid:durableId="635987311">
    <w:abstractNumId w:val="45"/>
  </w:num>
  <w:num w:numId="39" w16cid:durableId="1313951065">
    <w:abstractNumId w:val="14"/>
  </w:num>
  <w:num w:numId="40" w16cid:durableId="1145125915">
    <w:abstractNumId w:val="21"/>
  </w:num>
  <w:num w:numId="41" w16cid:durableId="1509712712">
    <w:abstractNumId w:val="8"/>
  </w:num>
  <w:num w:numId="42" w16cid:durableId="784426787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0382293">
    <w:abstractNumId w:val="27"/>
  </w:num>
  <w:num w:numId="44" w16cid:durableId="991643404">
    <w:abstractNumId w:val="42"/>
  </w:num>
  <w:num w:numId="45" w16cid:durableId="1312900741">
    <w:abstractNumId w:val="20"/>
  </w:num>
  <w:num w:numId="46" w16cid:durableId="2053192503">
    <w:abstractNumId w:val="26"/>
  </w:num>
  <w:num w:numId="47" w16cid:durableId="1458720645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11F"/>
    <w:rsid w:val="00003D32"/>
    <w:rsid w:val="000043F6"/>
    <w:rsid w:val="00004844"/>
    <w:rsid w:val="000162B8"/>
    <w:rsid w:val="00024236"/>
    <w:rsid w:val="00026867"/>
    <w:rsid w:val="0003053C"/>
    <w:rsid w:val="0003317D"/>
    <w:rsid w:val="000355E2"/>
    <w:rsid w:val="00035846"/>
    <w:rsid w:val="00041D50"/>
    <w:rsid w:val="000421F3"/>
    <w:rsid w:val="0004638E"/>
    <w:rsid w:val="000516A9"/>
    <w:rsid w:val="0005758E"/>
    <w:rsid w:val="0005765D"/>
    <w:rsid w:val="0006058C"/>
    <w:rsid w:val="000627E2"/>
    <w:rsid w:val="00070C51"/>
    <w:rsid w:val="000718AB"/>
    <w:rsid w:val="00071A08"/>
    <w:rsid w:val="00075BA5"/>
    <w:rsid w:val="0007732F"/>
    <w:rsid w:val="00083CDB"/>
    <w:rsid w:val="00084600"/>
    <w:rsid w:val="00085485"/>
    <w:rsid w:val="000901BC"/>
    <w:rsid w:val="000907C1"/>
    <w:rsid w:val="00092920"/>
    <w:rsid w:val="00092964"/>
    <w:rsid w:val="00093E4F"/>
    <w:rsid w:val="0009601E"/>
    <w:rsid w:val="000A15B0"/>
    <w:rsid w:val="000A2401"/>
    <w:rsid w:val="000A244C"/>
    <w:rsid w:val="000A7C7A"/>
    <w:rsid w:val="000B383A"/>
    <w:rsid w:val="000C2CE1"/>
    <w:rsid w:val="000C6C31"/>
    <w:rsid w:val="000C7AA0"/>
    <w:rsid w:val="000C7C02"/>
    <w:rsid w:val="000D1D5D"/>
    <w:rsid w:val="000D5ADB"/>
    <w:rsid w:val="000D7571"/>
    <w:rsid w:val="000E7B69"/>
    <w:rsid w:val="000F29DB"/>
    <w:rsid w:val="000F40AF"/>
    <w:rsid w:val="000F5AFE"/>
    <w:rsid w:val="00101CC0"/>
    <w:rsid w:val="00105BB3"/>
    <w:rsid w:val="00106839"/>
    <w:rsid w:val="0011383C"/>
    <w:rsid w:val="00113A04"/>
    <w:rsid w:val="00113B1A"/>
    <w:rsid w:val="0011579C"/>
    <w:rsid w:val="001169E4"/>
    <w:rsid w:val="001221EC"/>
    <w:rsid w:val="001241B2"/>
    <w:rsid w:val="00125AC1"/>
    <w:rsid w:val="0012734D"/>
    <w:rsid w:val="00131736"/>
    <w:rsid w:val="001355AF"/>
    <w:rsid w:val="00140682"/>
    <w:rsid w:val="001429F9"/>
    <w:rsid w:val="00143E9D"/>
    <w:rsid w:val="00144C6A"/>
    <w:rsid w:val="00150A92"/>
    <w:rsid w:val="00153ED7"/>
    <w:rsid w:val="00154A8C"/>
    <w:rsid w:val="00156379"/>
    <w:rsid w:val="00157CFC"/>
    <w:rsid w:val="00160E4A"/>
    <w:rsid w:val="001624E5"/>
    <w:rsid w:val="00165004"/>
    <w:rsid w:val="001666D3"/>
    <w:rsid w:val="001674F5"/>
    <w:rsid w:val="001736BC"/>
    <w:rsid w:val="001773F1"/>
    <w:rsid w:val="0018509B"/>
    <w:rsid w:val="00186CD9"/>
    <w:rsid w:val="00186D90"/>
    <w:rsid w:val="001C4BB4"/>
    <w:rsid w:val="001D4F14"/>
    <w:rsid w:val="001D7DE1"/>
    <w:rsid w:val="001E65CE"/>
    <w:rsid w:val="001F0050"/>
    <w:rsid w:val="001F64A0"/>
    <w:rsid w:val="001F778B"/>
    <w:rsid w:val="00200522"/>
    <w:rsid w:val="00200C4A"/>
    <w:rsid w:val="00201BD3"/>
    <w:rsid w:val="00203F39"/>
    <w:rsid w:val="00210695"/>
    <w:rsid w:val="00211279"/>
    <w:rsid w:val="00214C9A"/>
    <w:rsid w:val="00220E5B"/>
    <w:rsid w:val="00221B76"/>
    <w:rsid w:val="002223E9"/>
    <w:rsid w:val="00231A54"/>
    <w:rsid w:val="0023612C"/>
    <w:rsid w:val="00237412"/>
    <w:rsid w:val="00240F77"/>
    <w:rsid w:val="00245490"/>
    <w:rsid w:val="0025440F"/>
    <w:rsid w:val="00254B52"/>
    <w:rsid w:val="00270C33"/>
    <w:rsid w:val="00277C53"/>
    <w:rsid w:val="00282ECA"/>
    <w:rsid w:val="00286F54"/>
    <w:rsid w:val="00290CB0"/>
    <w:rsid w:val="00291405"/>
    <w:rsid w:val="00295290"/>
    <w:rsid w:val="002965B0"/>
    <w:rsid w:val="002A105B"/>
    <w:rsid w:val="002A3E8D"/>
    <w:rsid w:val="002A621B"/>
    <w:rsid w:val="002A74B6"/>
    <w:rsid w:val="002A778D"/>
    <w:rsid w:val="002B006B"/>
    <w:rsid w:val="002B7325"/>
    <w:rsid w:val="002B74CE"/>
    <w:rsid w:val="002C2735"/>
    <w:rsid w:val="002C74F2"/>
    <w:rsid w:val="002E47A9"/>
    <w:rsid w:val="002F4E99"/>
    <w:rsid w:val="00300CEC"/>
    <w:rsid w:val="00307830"/>
    <w:rsid w:val="00307FEE"/>
    <w:rsid w:val="0031732E"/>
    <w:rsid w:val="00320393"/>
    <w:rsid w:val="00326556"/>
    <w:rsid w:val="00326A4F"/>
    <w:rsid w:val="00326C93"/>
    <w:rsid w:val="00331670"/>
    <w:rsid w:val="00332056"/>
    <w:rsid w:val="0033385C"/>
    <w:rsid w:val="00337853"/>
    <w:rsid w:val="00342746"/>
    <w:rsid w:val="00350896"/>
    <w:rsid w:val="00353257"/>
    <w:rsid w:val="00363EEC"/>
    <w:rsid w:val="00364EC2"/>
    <w:rsid w:val="00372966"/>
    <w:rsid w:val="00373912"/>
    <w:rsid w:val="00380C17"/>
    <w:rsid w:val="003832E4"/>
    <w:rsid w:val="00383DE8"/>
    <w:rsid w:val="00385E47"/>
    <w:rsid w:val="003955B4"/>
    <w:rsid w:val="003961E5"/>
    <w:rsid w:val="003A046A"/>
    <w:rsid w:val="003A4AF6"/>
    <w:rsid w:val="003A620F"/>
    <w:rsid w:val="003B2A24"/>
    <w:rsid w:val="003C472E"/>
    <w:rsid w:val="003C618B"/>
    <w:rsid w:val="003D372E"/>
    <w:rsid w:val="003D4040"/>
    <w:rsid w:val="003D654E"/>
    <w:rsid w:val="003D69A6"/>
    <w:rsid w:val="003D7B5E"/>
    <w:rsid w:val="003E4282"/>
    <w:rsid w:val="003E443C"/>
    <w:rsid w:val="003F1C1B"/>
    <w:rsid w:val="003F4561"/>
    <w:rsid w:val="003F4ABE"/>
    <w:rsid w:val="0040557B"/>
    <w:rsid w:val="004057E4"/>
    <w:rsid w:val="00410D22"/>
    <w:rsid w:val="0041183F"/>
    <w:rsid w:val="00413CF4"/>
    <w:rsid w:val="00427A04"/>
    <w:rsid w:val="00440D9C"/>
    <w:rsid w:val="004415A7"/>
    <w:rsid w:val="0044206F"/>
    <w:rsid w:val="00444253"/>
    <w:rsid w:val="004504DA"/>
    <w:rsid w:val="004549F1"/>
    <w:rsid w:val="004560D4"/>
    <w:rsid w:val="00457779"/>
    <w:rsid w:val="00463EEE"/>
    <w:rsid w:val="00473161"/>
    <w:rsid w:val="004734C0"/>
    <w:rsid w:val="00475EDD"/>
    <w:rsid w:val="00481002"/>
    <w:rsid w:val="0048379F"/>
    <w:rsid w:val="00485797"/>
    <w:rsid w:val="0048757C"/>
    <w:rsid w:val="00487EAF"/>
    <w:rsid w:val="00492395"/>
    <w:rsid w:val="00495E8C"/>
    <w:rsid w:val="00497769"/>
    <w:rsid w:val="004A3266"/>
    <w:rsid w:val="004B1100"/>
    <w:rsid w:val="004B249D"/>
    <w:rsid w:val="004B7247"/>
    <w:rsid w:val="004C6708"/>
    <w:rsid w:val="004D323F"/>
    <w:rsid w:val="004D6FBB"/>
    <w:rsid w:val="004D7026"/>
    <w:rsid w:val="004D7D4E"/>
    <w:rsid w:val="004F554F"/>
    <w:rsid w:val="004F728E"/>
    <w:rsid w:val="0050369D"/>
    <w:rsid w:val="00505588"/>
    <w:rsid w:val="00505FB5"/>
    <w:rsid w:val="0050600E"/>
    <w:rsid w:val="005061FC"/>
    <w:rsid w:val="0050683F"/>
    <w:rsid w:val="005077AD"/>
    <w:rsid w:val="0051472B"/>
    <w:rsid w:val="005205A1"/>
    <w:rsid w:val="00522E3B"/>
    <w:rsid w:val="00526D3D"/>
    <w:rsid w:val="005274FF"/>
    <w:rsid w:val="00532B45"/>
    <w:rsid w:val="00540A03"/>
    <w:rsid w:val="0054113B"/>
    <w:rsid w:val="00541187"/>
    <w:rsid w:val="00541B10"/>
    <w:rsid w:val="005440A9"/>
    <w:rsid w:val="00550616"/>
    <w:rsid w:val="005526E0"/>
    <w:rsid w:val="00553AA7"/>
    <w:rsid w:val="005553DA"/>
    <w:rsid w:val="00555D47"/>
    <w:rsid w:val="00557E25"/>
    <w:rsid w:val="005609D3"/>
    <w:rsid w:val="00561028"/>
    <w:rsid w:val="00564CB6"/>
    <w:rsid w:val="00565419"/>
    <w:rsid w:val="00570BF0"/>
    <w:rsid w:val="0057149A"/>
    <w:rsid w:val="0058293C"/>
    <w:rsid w:val="00586E7C"/>
    <w:rsid w:val="005920C1"/>
    <w:rsid w:val="00592128"/>
    <w:rsid w:val="00592D5D"/>
    <w:rsid w:val="00596339"/>
    <w:rsid w:val="005968DA"/>
    <w:rsid w:val="00597958"/>
    <w:rsid w:val="005A2AD8"/>
    <w:rsid w:val="005A2B4A"/>
    <w:rsid w:val="005B3307"/>
    <w:rsid w:val="005B39B1"/>
    <w:rsid w:val="005C1AF6"/>
    <w:rsid w:val="005D2568"/>
    <w:rsid w:val="005D6299"/>
    <w:rsid w:val="005E0342"/>
    <w:rsid w:val="005E2DF3"/>
    <w:rsid w:val="005E474B"/>
    <w:rsid w:val="005F00C0"/>
    <w:rsid w:val="006055C1"/>
    <w:rsid w:val="00615219"/>
    <w:rsid w:val="00616FA7"/>
    <w:rsid w:val="00620D21"/>
    <w:rsid w:val="00623F8B"/>
    <w:rsid w:val="0062432B"/>
    <w:rsid w:val="00626AF7"/>
    <w:rsid w:val="00634278"/>
    <w:rsid w:val="00636CAF"/>
    <w:rsid w:val="006426AC"/>
    <w:rsid w:val="006442BF"/>
    <w:rsid w:val="00645C37"/>
    <w:rsid w:val="0064641C"/>
    <w:rsid w:val="006467BE"/>
    <w:rsid w:val="00646E39"/>
    <w:rsid w:val="00651008"/>
    <w:rsid w:val="00653005"/>
    <w:rsid w:val="006629C4"/>
    <w:rsid w:val="00662E5E"/>
    <w:rsid w:val="00667D97"/>
    <w:rsid w:val="006733CC"/>
    <w:rsid w:val="00680E89"/>
    <w:rsid w:val="0068271C"/>
    <w:rsid w:val="0068375C"/>
    <w:rsid w:val="0068495A"/>
    <w:rsid w:val="00684AFC"/>
    <w:rsid w:val="00684F95"/>
    <w:rsid w:val="006854E4"/>
    <w:rsid w:val="00687BEC"/>
    <w:rsid w:val="006917C1"/>
    <w:rsid w:val="006957B7"/>
    <w:rsid w:val="0069678C"/>
    <w:rsid w:val="00697AB6"/>
    <w:rsid w:val="00697C83"/>
    <w:rsid w:val="006A22E3"/>
    <w:rsid w:val="006A3D25"/>
    <w:rsid w:val="006A7A20"/>
    <w:rsid w:val="006B4B9F"/>
    <w:rsid w:val="006B71DB"/>
    <w:rsid w:val="006C1F2C"/>
    <w:rsid w:val="006C41E8"/>
    <w:rsid w:val="006D3115"/>
    <w:rsid w:val="006D4803"/>
    <w:rsid w:val="006D7178"/>
    <w:rsid w:val="006D74A4"/>
    <w:rsid w:val="006E0B80"/>
    <w:rsid w:val="006E5E52"/>
    <w:rsid w:val="006E64B9"/>
    <w:rsid w:val="006E69B1"/>
    <w:rsid w:val="006F036B"/>
    <w:rsid w:val="006F5ACB"/>
    <w:rsid w:val="006F5F06"/>
    <w:rsid w:val="006F7689"/>
    <w:rsid w:val="007009C8"/>
    <w:rsid w:val="007028A7"/>
    <w:rsid w:val="00703828"/>
    <w:rsid w:val="007064D7"/>
    <w:rsid w:val="00714466"/>
    <w:rsid w:val="00715430"/>
    <w:rsid w:val="00715C36"/>
    <w:rsid w:val="00716C76"/>
    <w:rsid w:val="00717A22"/>
    <w:rsid w:val="007204BC"/>
    <w:rsid w:val="0072589D"/>
    <w:rsid w:val="0073302F"/>
    <w:rsid w:val="00734253"/>
    <w:rsid w:val="00745949"/>
    <w:rsid w:val="00753829"/>
    <w:rsid w:val="007573C8"/>
    <w:rsid w:val="00767BCB"/>
    <w:rsid w:val="00777C32"/>
    <w:rsid w:val="00780677"/>
    <w:rsid w:val="007830C1"/>
    <w:rsid w:val="00783881"/>
    <w:rsid w:val="00784813"/>
    <w:rsid w:val="0078483C"/>
    <w:rsid w:val="00787991"/>
    <w:rsid w:val="007A0FEC"/>
    <w:rsid w:val="007A3703"/>
    <w:rsid w:val="007A5BF5"/>
    <w:rsid w:val="007A64D6"/>
    <w:rsid w:val="007B09A5"/>
    <w:rsid w:val="007B15EB"/>
    <w:rsid w:val="007B2754"/>
    <w:rsid w:val="007B5172"/>
    <w:rsid w:val="007B5300"/>
    <w:rsid w:val="007B5DDB"/>
    <w:rsid w:val="007B631A"/>
    <w:rsid w:val="007C189A"/>
    <w:rsid w:val="007C529F"/>
    <w:rsid w:val="007D3696"/>
    <w:rsid w:val="007D518D"/>
    <w:rsid w:val="007E67B8"/>
    <w:rsid w:val="007E6AF2"/>
    <w:rsid w:val="007F4B3D"/>
    <w:rsid w:val="008007E9"/>
    <w:rsid w:val="0080103F"/>
    <w:rsid w:val="0080264E"/>
    <w:rsid w:val="008102E0"/>
    <w:rsid w:val="008215C4"/>
    <w:rsid w:val="00825DD8"/>
    <w:rsid w:val="00826779"/>
    <w:rsid w:val="00830B0A"/>
    <w:rsid w:val="0083105A"/>
    <w:rsid w:val="00831268"/>
    <w:rsid w:val="0083167C"/>
    <w:rsid w:val="008316BA"/>
    <w:rsid w:val="008316D3"/>
    <w:rsid w:val="00832E63"/>
    <w:rsid w:val="00835F84"/>
    <w:rsid w:val="00842030"/>
    <w:rsid w:val="00843A12"/>
    <w:rsid w:val="00850B7A"/>
    <w:rsid w:val="008519BE"/>
    <w:rsid w:val="00854375"/>
    <w:rsid w:val="00854913"/>
    <w:rsid w:val="00856A4D"/>
    <w:rsid w:val="008574AB"/>
    <w:rsid w:val="00857526"/>
    <w:rsid w:val="00864088"/>
    <w:rsid w:val="00864A8D"/>
    <w:rsid w:val="00864D6F"/>
    <w:rsid w:val="008707E5"/>
    <w:rsid w:val="00873240"/>
    <w:rsid w:val="00873DF4"/>
    <w:rsid w:val="00875156"/>
    <w:rsid w:val="0087584A"/>
    <w:rsid w:val="00877A9D"/>
    <w:rsid w:val="00881082"/>
    <w:rsid w:val="00883743"/>
    <w:rsid w:val="00892D81"/>
    <w:rsid w:val="00894304"/>
    <w:rsid w:val="00896A7A"/>
    <w:rsid w:val="0089752B"/>
    <w:rsid w:val="008A13F1"/>
    <w:rsid w:val="008A533C"/>
    <w:rsid w:val="008A61FB"/>
    <w:rsid w:val="008B0CC0"/>
    <w:rsid w:val="008B4187"/>
    <w:rsid w:val="008B6F5F"/>
    <w:rsid w:val="008C2C1C"/>
    <w:rsid w:val="008C2FA3"/>
    <w:rsid w:val="008C7F77"/>
    <w:rsid w:val="008D08F2"/>
    <w:rsid w:val="008D1915"/>
    <w:rsid w:val="008D192A"/>
    <w:rsid w:val="008D5DB9"/>
    <w:rsid w:val="008E51CC"/>
    <w:rsid w:val="008F2153"/>
    <w:rsid w:val="008F36B0"/>
    <w:rsid w:val="008F3EBB"/>
    <w:rsid w:val="00900A37"/>
    <w:rsid w:val="0090278D"/>
    <w:rsid w:val="00902ABD"/>
    <w:rsid w:val="0090462E"/>
    <w:rsid w:val="00912331"/>
    <w:rsid w:val="009131CD"/>
    <w:rsid w:val="00920FEB"/>
    <w:rsid w:val="009308BB"/>
    <w:rsid w:val="00934A23"/>
    <w:rsid w:val="00940E04"/>
    <w:rsid w:val="0094145A"/>
    <w:rsid w:val="00941D99"/>
    <w:rsid w:val="009503F2"/>
    <w:rsid w:val="00951475"/>
    <w:rsid w:val="0095333B"/>
    <w:rsid w:val="00956595"/>
    <w:rsid w:val="00956CF8"/>
    <w:rsid w:val="009606ED"/>
    <w:rsid w:val="00963C94"/>
    <w:rsid w:val="00964412"/>
    <w:rsid w:val="009663B9"/>
    <w:rsid w:val="00966611"/>
    <w:rsid w:val="00971F82"/>
    <w:rsid w:val="00975FA4"/>
    <w:rsid w:val="00985851"/>
    <w:rsid w:val="00986AAF"/>
    <w:rsid w:val="009870F9"/>
    <w:rsid w:val="00987824"/>
    <w:rsid w:val="0099111E"/>
    <w:rsid w:val="0099123D"/>
    <w:rsid w:val="0099598F"/>
    <w:rsid w:val="00996073"/>
    <w:rsid w:val="00996FA2"/>
    <w:rsid w:val="009970F0"/>
    <w:rsid w:val="009A2BE5"/>
    <w:rsid w:val="009A4731"/>
    <w:rsid w:val="009A5109"/>
    <w:rsid w:val="009A68DA"/>
    <w:rsid w:val="009B1F9A"/>
    <w:rsid w:val="009B2F63"/>
    <w:rsid w:val="009B473C"/>
    <w:rsid w:val="009B4959"/>
    <w:rsid w:val="009C2C88"/>
    <w:rsid w:val="009D4873"/>
    <w:rsid w:val="009D7144"/>
    <w:rsid w:val="009E413F"/>
    <w:rsid w:val="009F3CC0"/>
    <w:rsid w:val="009F4A3E"/>
    <w:rsid w:val="009F4A92"/>
    <w:rsid w:val="009F5C44"/>
    <w:rsid w:val="009F7744"/>
    <w:rsid w:val="00A00173"/>
    <w:rsid w:val="00A01294"/>
    <w:rsid w:val="00A17F69"/>
    <w:rsid w:val="00A21A81"/>
    <w:rsid w:val="00A22E90"/>
    <w:rsid w:val="00A245A4"/>
    <w:rsid w:val="00A25AC8"/>
    <w:rsid w:val="00A26677"/>
    <w:rsid w:val="00A26E2F"/>
    <w:rsid w:val="00A26F5E"/>
    <w:rsid w:val="00A27E25"/>
    <w:rsid w:val="00A31CFD"/>
    <w:rsid w:val="00A32997"/>
    <w:rsid w:val="00A33652"/>
    <w:rsid w:val="00A3375A"/>
    <w:rsid w:val="00A33FE0"/>
    <w:rsid w:val="00A40249"/>
    <w:rsid w:val="00A40474"/>
    <w:rsid w:val="00A431F1"/>
    <w:rsid w:val="00A45A6D"/>
    <w:rsid w:val="00A51FB3"/>
    <w:rsid w:val="00A56B72"/>
    <w:rsid w:val="00A64414"/>
    <w:rsid w:val="00A66C37"/>
    <w:rsid w:val="00A67019"/>
    <w:rsid w:val="00A71E29"/>
    <w:rsid w:val="00A81D9F"/>
    <w:rsid w:val="00A83CCB"/>
    <w:rsid w:val="00A83FFF"/>
    <w:rsid w:val="00A86EB4"/>
    <w:rsid w:val="00A96668"/>
    <w:rsid w:val="00AA4601"/>
    <w:rsid w:val="00AA486F"/>
    <w:rsid w:val="00AA7694"/>
    <w:rsid w:val="00AB1510"/>
    <w:rsid w:val="00AB17E8"/>
    <w:rsid w:val="00AB4C66"/>
    <w:rsid w:val="00AB54C0"/>
    <w:rsid w:val="00AC5A85"/>
    <w:rsid w:val="00AD1334"/>
    <w:rsid w:val="00AD19F4"/>
    <w:rsid w:val="00AD2C9F"/>
    <w:rsid w:val="00AD7830"/>
    <w:rsid w:val="00AE4C92"/>
    <w:rsid w:val="00AE779D"/>
    <w:rsid w:val="00AF2B68"/>
    <w:rsid w:val="00AF46D2"/>
    <w:rsid w:val="00AF4EE1"/>
    <w:rsid w:val="00AF618F"/>
    <w:rsid w:val="00B03E35"/>
    <w:rsid w:val="00B053B2"/>
    <w:rsid w:val="00B06C05"/>
    <w:rsid w:val="00B07054"/>
    <w:rsid w:val="00B17CB0"/>
    <w:rsid w:val="00B24BAC"/>
    <w:rsid w:val="00B30A1D"/>
    <w:rsid w:val="00B30ED6"/>
    <w:rsid w:val="00B33672"/>
    <w:rsid w:val="00B34C31"/>
    <w:rsid w:val="00B47011"/>
    <w:rsid w:val="00B632B9"/>
    <w:rsid w:val="00B63EF3"/>
    <w:rsid w:val="00B66C51"/>
    <w:rsid w:val="00B71718"/>
    <w:rsid w:val="00B72797"/>
    <w:rsid w:val="00B825FE"/>
    <w:rsid w:val="00B9088A"/>
    <w:rsid w:val="00B93C20"/>
    <w:rsid w:val="00B96FDF"/>
    <w:rsid w:val="00BA0BB5"/>
    <w:rsid w:val="00BB15D7"/>
    <w:rsid w:val="00BB2263"/>
    <w:rsid w:val="00BB489E"/>
    <w:rsid w:val="00BB5611"/>
    <w:rsid w:val="00BB70B1"/>
    <w:rsid w:val="00BC059E"/>
    <w:rsid w:val="00BC150D"/>
    <w:rsid w:val="00BC2EAC"/>
    <w:rsid w:val="00BC6E93"/>
    <w:rsid w:val="00BE0036"/>
    <w:rsid w:val="00BE21DB"/>
    <w:rsid w:val="00BE5D4F"/>
    <w:rsid w:val="00BE6F50"/>
    <w:rsid w:val="00BF17A3"/>
    <w:rsid w:val="00BF6646"/>
    <w:rsid w:val="00C10AED"/>
    <w:rsid w:val="00C21F75"/>
    <w:rsid w:val="00C2389D"/>
    <w:rsid w:val="00C31E88"/>
    <w:rsid w:val="00C31F5F"/>
    <w:rsid w:val="00C36C4C"/>
    <w:rsid w:val="00C37A80"/>
    <w:rsid w:val="00C408DF"/>
    <w:rsid w:val="00C41E55"/>
    <w:rsid w:val="00C44ECF"/>
    <w:rsid w:val="00C538C6"/>
    <w:rsid w:val="00C60140"/>
    <w:rsid w:val="00C61726"/>
    <w:rsid w:val="00C6178B"/>
    <w:rsid w:val="00C63F46"/>
    <w:rsid w:val="00C671FA"/>
    <w:rsid w:val="00C67D75"/>
    <w:rsid w:val="00C774E7"/>
    <w:rsid w:val="00C7779F"/>
    <w:rsid w:val="00C85602"/>
    <w:rsid w:val="00C8565F"/>
    <w:rsid w:val="00C8568E"/>
    <w:rsid w:val="00C85710"/>
    <w:rsid w:val="00C90019"/>
    <w:rsid w:val="00CA2B10"/>
    <w:rsid w:val="00CA4F46"/>
    <w:rsid w:val="00CA731B"/>
    <w:rsid w:val="00CB281D"/>
    <w:rsid w:val="00CB380E"/>
    <w:rsid w:val="00CB626B"/>
    <w:rsid w:val="00CB751B"/>
    <w:rsid w:val="00CC320D"/>
    <w:rsid w:val="00CC3746"/>
    <w:rsid w:val="00CD2B5C"/>
    <w:rsid w:val="00CD31EA"/>
    <w:rsid w:val="00CD5F8D"/>
    <w:rsid w:val="00CE0D98"/>
    <w:rsid w:val="00CE2609"/>
    <w:rsid w:val="00CF081D"/>
    <w:rsid w:val="00CF3A80"/>
    <w:rsid w:val="00CF3BC3"/>
    <w:rsid w:val="00D001E8"/>
    <w:rsid w:val="00D076C0"/>
    <w:rsid w:val="00D11D6B"/>
    <w:rsid w:val="00D13B83"/>
    <w:rsid w:val="00D17A5A"/>
    <w:rsid w:val="00D256A0"/>
    <w:rsid w:val="00D321BA"/>
    <w:rsid w:val="00D3269F"/>
    <w:rsid w:val="00D44876"/>
    <w:rsid w:val="00D53F7D"/>
    <w:rsid w:val="00D553D3"/>
    <w:rsid w:val="00D7157B"/>
    <w:rsid w:val="00D721B2"/>
    <w:rsid w:val="00D77F56"/>
    <w:rsid w:val="00D824CE"/>
    <w:rsid w:val="00D82E5D"/>
    <w:rsid w:val="00D82FF2"/>
    <w:rsid w:val="00D84C79"/>
    <w:rsid w:val="00D85709"/>
    <w:rsid w:val="00D90F18"/>
    <w:rsid w:val="00D923E8"/>
    <w:rsid w:val="00D9263A"/>
    <w:rsid w:val="00D9267B"/>
    <w:rsid w:val="00D95D6A"/>
    <w:rsid w:val="00DA1B19"/>
    <w:rsid w:val="00DA637A"/>
    <w:rsid w:val="00DB0467"/>
    <w:rsid w:val="00DB14FB"/>
    <w:rsid w:val="00DB766F"/>
    <w:rsid w:val="00DC260F"/>
    <w:rsid w:val="00DC30AA"/>
    <w:rsid w:val="00DD052A"/>
    <w:rsid w:val="00DD0FC5"/>
    <w:rsid w:val="00DD19BF"/>
    <w:rsid w:val="00DD41CB"/>
    <w:rsid w:val="00DD51A5"/>
    <w:rsid w:val="00DE096B"/>
    <w:rsid w:val="00DE41C0"/>
    <w:rsid w:val="00DE59AF"/>
    <w:rsid w:val="00DE5E40"/>
    <w:rsid w:val="00DE68B2"/>
    <w:rsid w:val="00DF10B9"/>
    <w:rsid w:val="00DF35FA"/>
    <w:rsid w:val="00E008E3"/>
    <w:rsid w:val="00E03D12"/>
    <w:rsid w:val="00E13ABA"/>
    <w:rsid w:val="00E14383"/>
    <w:rsid w:val="00E163BF"/>
    <w:rsid w:val="00E21F47"/>
    <w:rsid w:val="00E2215F"/>
    <w:rsid w:val="00E33FC6"/>
    <w:rsid w:val="00E35B88"/>
    <w:rsid w:val="00E4413D"/>
    <w:rsid w:val="00E47485"/>
    <w:rsid w:val="00E5171A"/>
    <w:rsid w:val="00E5277B"/>
    <w:rsid w:val="00E66F4A"/>
    <w:rsid w:val="00E7227D"/>
    <w:rsid w:val="00E74EAD"/>
    <w:rsid w:val="00E821DB"/>
    <w:rsid w:val="00E84299"/>
    <w:rsid w:val="00E90CB4"/>
    <w:rsid w:val="00E93BB8"/>
    <w:rsid w:val="00E93EB0"/>
    <w:rsid w:val="00E97761"/>
    <w:rsid w:val="00EA232C"/>
    <w:rsid w:val="00EA478D"/>
    <w:rsid w:val="00EA48F9"/>
    <w:rsid w:val="00EA6396"/>
    <w:rsid w:val="00EA69F3"/>
    <w:rsid w:val="00EB1AE7"/>
    <w:rsid w:val="00EC1DC3"/>
    <w:rsid w:val="00EC2F0D"/>
    <w:rsid w:val="00EC7C54"/>
    <w:rsid w:val="00ED075A"/>
    <w:rsid w:val="00ED1622"/>
    <w:rsid w:val="00ED277A"/>
    <w:rsid w:val="00ED5642"/>
    <w:rsid w:val="00ED5A33"/>
    <w:rsid w:val="00ED6F21"/>
    <w:rsid w:val="00EE0FC1"/>
    <w:rsid w:val="00EE1928"/>
    <w:rsid w:val="00EE3FAB"/>
    <w:rsid w:val="00EE41CB"/>
    <w:rsid w:val="00EF059F"/>
    <w:rsid w:val="00EF6FEC"/>
    <w:rsid w:val="00F000AE"/>
    <w:rsid w:val="00F00248"/>
    <w:rsid w:val="00F01FB9"/>
    <w:rsid w:val="00F03AC5"/>
    <w:rsid w:val="00F13915"/>
    <w:rsid w:val="00F179EC"/>
    <w:rsid w:val="00F17A90"/>
    <w:rsid w:val="00F23EEC"/>
    <w:rsid w:val="00F246CE"/>
    <w:rsid w:val="00F27090"/>
    <w:rsid w:val="00F272CE"/>
    <w:rsid w:val="00F33285"/>
    <w:rsid w:val="00F375BD"/>
    <w:rsid w:val="00F504C2"/>
    <w:rsid w:val="00F5714A"/>
    <w:rsid w:val="00F57C6C"/>
    <w:rsid w:val="00F61958"/>
    <w:rsid w:val="00F66CF8"/>
    <w:rsid w:val="00F67934"/>
    <w:rsid w:val="00F73B24"/>
    <w:rsid w:val="00F83E3F"/>
    <w:rsid w:val="00F86788"/>
    <w:rsid w:val="00FB2B47"/>
    <w:rsid w:val="00FB4AE7"/>
    <w:rsid w:val="00FB4B1B"/>
    <w:rsid w:val="00FC2250"/>
    <w:rsid w:val="00FC2433"/>
    <w:rsid w:val="00FC63B9"/>
    <w:rsid w:val="00FD1AC1"/>
    <w:rsid w:val="00FD6410"/>
    <w:rsid w:val="00FE237B"/>
    <w:rsid w:val="00FE2870"/>
    <w:rsid w:val="00FF1A8C"/>
    <w:rsid w:val="00FF211F"/>
    <w:rsid w:val="00FF2D23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767861EF"/>
  <w15:chartTrackingRefBased/>
  <w15:docId w15:val="{28847446-BE89-4108-A440-70C0D431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E9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541187"/>
    <w:pPr>
      <w:keepNext/>
      <w:jc w:val="both"/>
      <w:outlineLvl w:val="0"/>
    </w:pPr>
    <w:rPr>
      <w:rFonts w:ascii="Verdana" w:hAnsi="Verdana"/>
      <w:b/>
      <w:u w:val="single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bCs/>
      <w:color w:val="FF0000"/>
      <w:u w:val="single"/>
    </w:rPr>
  </w:style>
  <w:style w:type="paragraph" w:styleId="Ttol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  <w:szCs w:val="20"/>
    </w:rPr>
  </w:style>
  <w:style w:type="paragraph" w:styleId="Ttol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8"/>
      <w:lang w:val="es-ES"/>
    </w:rPr>
  </w:style>
  <w:style w:type="paragraph" w:styleId="Ttol5">
    <w:name w:val="heading 5"/>
    <w:basedOn w:val="Normal"/>
    <w:next w:val="Normal"/>
    <w:link w:val="Ttol5Car"/>
    <w:qFormat/>
    <w:rsid w:val="00541187"/>
    <w:pPr>
      <w:keepNext/>
      <w:autoSpaceDE w:val="0"/>
      <w:autoSpaceDN w:val="0"/>
      <w:adjustRightInd w:val="0"/>
      <w:jc w:val="both"/>
      <w:outlineLvl w:val="4"/>
    </w:pPr>
    <w:rPr>
      <w:rFonts w:ascii="Verdana" w:hAnsi="Verdana"/>
      <w:b/>
      <w:bCs/>
      <w:sz w:val="22"/>
      <w:u w:val="single"/>
    </w:rPr>
  </w:style>
  <w:style w:type="paragraph" w:styleId="Ttol6">
    <w:name w:val="heading 6"/>
    <w:basedOn w:val="Normal"/>
    <w:next w:val="Normal"/>
    <w:link w:val="Ttol6Car"/>
    <w:qFormat/>
    <w:rsid w:val="00541187"/>
    <w:pPr>
      <w:keepNext/>
      <w:autoSpaceDE w:val="0"/>
      <w:autoSpaceDN w:val="0"/>
      <w:adjustRightInd w:val="0"/>
      <w:outlineLvl w:val="5"/>
    </w:pPr>
    <w:rPr>
      <w:rFonts w:ascii="Verdana" w:hAnsi="Verdana"/>
      <w:b/>
      <w:bCs/>
      <w:color w:val="FFFFFF"/>
      <w:sz w:val="22"/>
      <w:u w:val="single"/>
    </w:rPr>
  </w:style>
  <w:style w:type="paragraph" w:styleId="Ttol8">
    <w:name w:val="heading 8"/>
    <w:basedOn w:val="Normal"/>
    <w:next w:val="Normal"/>
    <w:link w:val="Ttol8Car"/>
    <w:uiPriority w:val="99"/>
    <w:qFormat/>
    <w:pPr>
      <w:keepNext/>
      <w:autoSpaceDE w:val="0"/>
      <w:autoSpaceDN w:val="0"/>
      <w:adjustRightInd w:val="0"/>
      <w:outlineLvl w:val="7"/>
    </w:pPr>
    <w:rPr>
      <w:b/>
      <w:bCs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99"/>
    <w:semiHidden/>
    <w:rPr>
      <w:rFonts w:ascii="Times New" w:hAnsi="Times New"/>
      <w:b/>
      <w:bCs/>
    </w:rPr>
  </w:style>
  <w:style w:type="paragraph" w:styleId="Textindependent2">
    <w:name w:val="Body Text 2"/>
    <w:basedOn w:val="Normal"/>
    <w:link w:val="Textindependent2Car"/>
    <w:uiPriority w:val="99"/>
    <w:semiHidden/>
    <w:pPr>
      <w:autoSpaceDE w:val="0"/>
      <w:autoSpaceDN w:val="0"/>
      <w:adjustRightInd w:val="0"/>
    </w:pPr>
    <w:rPr>
      <w:rFonts w:ascii="Times New" w:hAnsi="Times New"/>
      <w:i/>
      <w:iCs/>
    </w:rPr>
  </w:style>
  <w:style w:type="paragraph" w:styleId="Textindependent3">
    <w:name w:val="Body Text 3"/>
    <w:basedOn w:val="Normal"/>
    <w:semiHidden/>
    <w:rPr>
      <w:rFonts w:ascii="Times New" w:hAnsi="Times New"/>
      <w:color w:val="FF0000"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semiHidden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uiPriority w:val="99"/>
    <w:qFormat/>
    <w:pPr>
      <w:jc w:val="center"/>
    </w:pPr>
    <w:rPr>
      <w:rFonts w:ascii="Arial" w:hAnsi="Arial"/>
      <w:b/>
      <w:szCs w:val="20"/>
    </w:rPr>
  </w:style>
  <w:style w:type="paragraph" w:styleId="Sagniadetextindependent3">
    <w:name w:val="Body Text Indent 3"/>
    <w:basedOn w:val="Normal"/>
    <w:link w:val="Sagniadetextindependent3Car"/>
    <w:semiHidden/>
    <w:pPr>
      <w:ind w:left="708"/>
    </w:pPr>
    <w:rPr>
      <w:sz w:val="28"/>
      <w:lang w:val="es-ES"/>
    </w:rPr>
  </w:style>
  <w:style w:type="paragraph" w:styleId="Sagniadetextindependent">
    <w:name w:val="Body Text Indent"/>
    <w:basedOn w:val="Normal"/>
    <w:semiHidden/>
    <w:pPr>
      <w:ind w:left="360"/>
      <w:jc w:val="both"/>
    </w:pPr>
    <w:rPr>
      <w:rFonts w:ascii="Arial" w:hAnsi="Arial"/>
      <w:sz w:val="22"/>
      <w:szCs w:val="20"/>
    </w:rPr>
  </w:style>
  <w:style w:type="paragraph" w:styleId="Sagniadetextindependent2">
    <w:name w:val="Body Text Indent 2"/>
    <w:basedOn w:val="Normal"/>
    <w:semiHidden/>
    <w:pPr>
      <w:ind w:left="708"/>
      <w:jc w:val="both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character" w:customStyle="1" w:styleId="citas-documento1">
    <w:name w:val="citas-documento1"/>
    <w:rPr>
      <w:rFonts w:ascii="Times New Roman" w:hAnsi="Times New Roman" w:cs="Times New Roman" w:hint="default"/>
      <w:color w:val="808080"/>
      <w:sz w:val="20"/>
      <w:szCs w:val="20"/>
      <w:bdr w:val="single" w:sz="6" w:space="4" w:color="666666" w:frame="1"/>
      <w:shd w:val="clear" w:color="auto" w:fill="FFFFEE"/>
    </w:rPr>
  </w:style>
  <w:style w:type="character" w:customStyle="1" w:styleId="doctrina-publicacion-no-oficial1">
    <w:name w:val="doctrina-publicacion-no-oficial1"/>
    <w:rPr>
      <w:rFonts w:ascii="Arial" w:hAnsi="Arial" w:cs="Arial" w:hint="default"/>
      <w:b/>
      <w:bCs/>
      <w:i/>
      <w:iCs/>
      <w:color w:val="808080"/>
      <w:sz w:val="20"/>
      <w:szCs w:val="20"/>
    </w:rPr>
  </w:style>
  <w:style w:type="character" w:customStyle="1" w:styleId="doctrina-numero-revista1">
    <w:name w:val="doctrina-numero-revista1"/>
    <w:rPr>
      <w:rFonts w:ascii="Arial" w:hAnsi="Arial" w:cs="Arial" w:hint="default"/>
      <w:b/>
      <w:bCs/>
      <w:color w:val="808080"/>
      <w:sz w:val="20"/>
      <w:szCs w:val="20"/>
    </w:rPr>
  </w:style>
  <w:style w:type="character" w:customStyle="1" w:styleId="doctrina-periodo-publicacion1">
    <w:name w:val="doctrina-periodo-publicacion1"/>
    <w:rPr>
      <w:rFonts w:ascii="Arial" w:hAnsi="Arial" w:cs="Arial" w:hint="default"/>
      <w:b/>
      <w:bCs/>
      <w:color w:val="808080"/>
      <w:sz w:val="20"/>
      <w:szCs w:val="20"/>
    </w:rPr>
  </w:style>
  <w:style w:type="character" w:customStyle="1" w:styleId="doctrina-pagina-pub-ext1">
    <w:name w:val="doctrina-pagina-pub-ext1"/>
    <w:rPr>
      <w:rFonts w:ascii="Arial" w:hAnsi="Arial" w:cs="Arial" w:hint="default"/>
      <w:b/>
      <w:bCs/>
      <w:color w:val="808080"/>
      <w:sz w:val="20"/>
      <w:szCs w:val="20"/>
    </w:rPr>
  </w:style>
  <w:style w:type="character" w:customStyle="1" w:styleId="doctrina-anno-aniversario1">
    <w:name w:val="doctrina-anno-aniversario1"/>
    <w:rPr>
      <w:rFonts w:ascii="Arial" w:hAnsi="Arial" w:cs="Arial" w:hint="default"/>
      <w:b/>
      <w:bCs/>
      <w:color w:val="808080"/>
      <w:sz w:val="20"/>
      <w:szCs w:val="20"/>
    </w:rPr>
  </w:style>
  <w:style w:type="character" w:customStyle="1" w:styleId="doctrina-referencia1">
    <w:name w:val="doctrina-referencia1"/>
    <w:rPr>
      <w:rFonts w:ascii="Arial" w:hAnsi="Arial" w:cs="Arial" w:hint="default"/>
      <w:b/>
      <w:bCs/>
      <w:color w:val="808080"/>
      <w:sz w:val="20"/>
      <w:szCs w:val="20"/>
    </w:rPr>
  </w:style>
  <w:style w:type="character" w:customStyle="1" w:styleId="doctrina-num-tomo1">
    <w:name w:val="doctrina-num-tomo1"/>
    <w:rPr>
      <w:rFonts w:ascii="Arial" w:hAnsi="Arial" w:cs="Arial" w:hint="default"/>
      <w:b/>
      <w:bCs/>
      <w:color w:val="808080"/>
      <w:sz w:val="20"/>
      <w:szCs w:val="20"/>
    </w:rPr>
  </w:style>
  <w:style w:type="character" w:customStyle="1" w:styleId="texto-iddiv12">
    <w:name w:val="texto-iddiv12"/>
    <w:rPr>
      <w:rFonts w:ascii="Arial" w:hAnsi="Arial" w:cs="Arial" w:hint="default"/>
      <w:b/>
      <w:bCs/>
      <w:i w:val="0"/>
      <w:iCs w:val="0"/>
      <w:color w:val="4682B4"/>
      <w:sz w:val="20"/>
      <w:szCs w:val="20"/>
    </w:rPr>
  </w:style>
  <w:style w:type="character" w:customStyle="1" w:styleId="idlista2">
    <w:name w:val="idlista2"/>
    <w:rPr>
      <w:color w:val="4682B4"/>
    </w:rPr>
  </w:style>
  <w:style w:type="paragraph" w:styleId="Llistaambpics">
    <w:name w:val="List Bullet"/>
    <w:basedOn w:val="Normal"/>
    <w:autoRedefine/>
    <w:semiHidden/>
    <w:pPr>
      <w:tabs>
        <w:tab w:val="left" w:pos="360"/>
      </w:tabs>
      <w:jc w:val="both"/>
    </w:pPr>
  </w:style>
  <w:style w:type="paragraph" w:styleId="Textdenotaapeudepgina">
    <w:name w:val="footnote text"/>
    <w:basedOn w:val="Normal"/>
    <w:link w:val="TextdenotaapeudepginaCar"/>
    <w:uiPriority w:val="99"/>
    <w:semiHidden/>
    <w:rPr>
      <w:sz w:val="20"/>
      <w:szCs w:val="20"/>
      <w:lang w:val="es-ES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PeuCar">
    <w:name w:val="Peu Car"/>
    <w:link w:val="Peu"/>
    <w:uiPriority w:val="99"/>
    <w:semiHidden/>
    <w:rsid w:val="009A4731"/>
    <w:rPr>
      <w:sz w:val="24"/>
      <w:szCs w:val="24"/>
      <w:lang w:eastAsia="es-ES"/>
    </w:rPr>
  </w:style>
  <w:style w:type="character" w:customStyle="1" w:styleId="Ttol5Car">
    <w:name w:val="Títol 5 Car"/>
    <w:link w:val="Ttol5"/>
    <w:rsid w:val="00541187"/>
    <w:rPr>
      <w:rFonts w:ascii="Verdana" w:hAnsi="Verdana"/>
      <w:b/>
      <w:bCs/>
      <w:sz w:val="22"/>
      <w:szCs w:val="24"/>
      <w:u w:val="single"/>
      <w:lang w:eastAsia="es-ES"/>
    </w:rPr>
  </w:style>
  <w:style w:type="character" w:customStyle="1" w:styleId="Ttol6Car">
    <w:name w:val="Títol 6 Car"/>
    <w:link w:val="Ttol6"/>
    <w:rsid w:val="00541187"/>
    <w:rPr>
      <w:rFonts w:ascii="Verdana" w:hAnsi="Verdana"/>
      <w:b/>
      <w:bCs/>
      <w:color w:val="FFFFFF"/>
      <w:sz w:val="22"/>
      <w:szCs w:val="24"/>
      <w:u w:val="single"/>
      <w:lang w:eastAsia="es-ES"/>
    </w:rPr>
  </w:style>
  <w:style w:type="character" w:customStyle="1" w:styleId="Ttol8Car">
    <w:name w:val="Títol 8 Car"/>
    <w:link w:val="Ttol8"/>
    <w:uiPriority w:val="99"/>
    <w:rsid w:val="00D90F18"/>
    <w:rPr>
      <w:b/>
      <w:bCs/>
      <w:sz w:val="24"/>
      <w:szCs w:val="24"/>
      <w:lang w:val="es-ES" w:eastAsia="es-ES"/>
    </w:rPr>
  </w:style>
  <w:style w:type="character" w:styleId="Enllavisitat">
    <w:name w:val="FollowedHyperlink"/>
    <w:uiPriority w:val="99"/>
    <w:semiHidden/>
    <w:unhideWhenUsed/>
    <w:rsid w:val="00D90F18"/>
    <w:rPr>
      <w:color w:val="954F72"/>
      <w:u w:val="single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D90F18"/>
    <w:rPr>
      <w:lang w:val="es-ES" w:eastAsia="es-ES"/>
    </w:rPr>
  </w:style>
  <w:style w:type="character" w:customStyle="1" w:styleId="CapaleraCar">
    <w:name w:val="Capçalera Car"/>
    <w:link w:val="Capalera"/>
    <w:uiPriority w:val="99"/>
    <w:rsid w:val="00D90F18"/>
    <w:rPr>
      <w:sz w:val="24"/>
      <w:szCs w:val="24"/>
      <w:lang w:eastAsia="es-ES"/>
    </w:rPr>
  </w:style>
  <w:style w:type="character" w:customStyle="1" w:styleId="TtolCar">
    <w:name w:val="Títol Car"/>
    <w:link w:val="Ttol"/>
    <w:uiPriority w:val="99"/>
    <w:rsid w:val="00D90F18"/>
    <w:rPr>
      <w:rFonts w:ascii="Arial" w:hAnsi="Arial"/>
      <w:b/>
      <w:sz w:val="24"/>
      <w:lang w:eastAsia="es-ES"/>
    </w:rPr>
  </w:style>
  <w:style w:type="character" w:customStyle="1" w:styleId="TextindependentCar">
    <w:name w:val="Text independent Car"/>
    <w:link w:val="Textindependent"/>
    <w:uiPriority w:val="99"/>
    <w:semiHidden/>
    <w:rsid w:val="00D90F18"/>
    <w:rPr>
      <w:rFonts w:ascii="Times New" w:hAnsi="Times New"/>
      <w:b/>
      <w:bCs/>
      <w:sz w:val="24"/>
      <w:szCs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D90F18"/>
    <w:rPr>
      <w:rFonts w:ascii="Times New" w:hAnsi="Times New"/>
      <w:i/>
      <w:iCs/>
      <w:sz w:val="24"/>
      <w:szCs w:val="24"/>
      <w:lang w:eastAsia="es-ES"/>
    </w:rPr>
  </w:style>
  <w:style w:type="character" w:customStyle="1" w:styleId="Sagniadetextindependent3Car">
    <w:name w:val="Sagnia de text independent 3 Car"/>
    <w:link w:val="Sagniadetextindependent3"/>
    <w:semiHidden/>
    <w:rsid w:val="00D90F18"/>
    <w:rPr>
      <w:sz w:val="28"/>
      <w:szCs w:val="24"/>
      <w:lang w:val="es-ES" w:eastAsia="es-ES"/>
    </w:rPr>
  </w:style>
  <w:style w:type="paragraph" w:customStyle="1" w:styleId="articulo1">
    <w:name w:val="articulo1"/>
    <w:basedOn w:val="Normal"/>
    <w:rsid w:val="00481002"/>
    <w:pPr>
      <w:spacing w:before="360" w:after="180"/>
    </w:pPr>
    <w:rPr>
      <w:b/>
      <w:bCs/>
      <w:lang w:eastAsia="ca-ES"/>
    </w:rPr>
  </w:style>
  <w:style w:type="paragraph" w:customStyle="1" w:styleId="parrafo1">
    <w:name w:val="parrafo1"/>
    <w:basedOn w:val="Normal"/>
    <w:uiPriority w:val="99"/>
    <w:rsid w:val="00481002"/>
    <w:pPr>
      <w:spacing w:before="180" w:after="180"/>
      <w:ind w:firstLine="360"/>
      <w:jc w:val="both"/>
    </w:pPr>
    <w:rPr>
      <w:lang w:eastAsia="ca-ES"/>
    </w:rPr>
  </w:style>
  <w:style w:type="character" w:styleId="Refernciadecomentari">
    <w:name w:val="annotation reference"/>
    <w:uiPriority w:val="99"/>
    <w:semiHidden/>
    <w:unhideWhenUsed/>
    <w:rsid w:val="003961E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961E5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3961E5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961E5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961E5"/>
    <w:rPr>
      <w:b/>
      <w:bCs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961E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3961E5"/>
    <w:rPr>
      <w:rFonts w:ascii="Segoe UI" w:hAnsi="Segoe UI" w:cs="Segoe UI"/>
      <w:sz w:val="18"/>
      <w:szCs w:val="18"/>
      <w:lang w:eastAsia="es-ES"/>
    </w:rPr>
  </w:style>
  <w:style w:type="paragraph" w:styleId="Pargrafdellista">
    <w:name w:val="List Paragraph"/>
    <w:basedOn w:val="Normal"/>
    <w:uiPriority w:val="34"/>
    <w:qFormat/>
    <w:rsid w:val="003961E5"/>
    <w:pPr>
      <w:ind w:left="708"/>
    </w:pPr>
  </w:style>
  <w:style w:type="paragraph" w:customStyle="1" w:styleId="parrafo21">
    <w:name w:val="parrafo_21"/>
    <w:basedOn w:val="Normal"/>
    <w:uiPriority w:val="99"/>
    <w:rsid w:val="003961E5"/>
    <w:pPr>
      <w:spacing w:before="360" w:after="180"/>
      <w:ind w:firstLine="360"/>
      <w:jc w:val="both"/>
    </w:pPr>
    <w:rPr>
      <w:lang w:eastAsia="ca-ES"/>
    </w:rPr>
  </w:style>
  <w:style w:type="paragraph" w:customStyle="1" w:styleId="Default">
    <w:name w:val="Default"/>
    <w:basedOn w:val="Normal"/>
    <w:rsid w:val="00F67934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table" w:styleId="Taulaambquadrcula">
    <w:name w:val="Table Grid"/>
    <w:basedOn w:val="Taulanormal"/>
    <w:uiPriority w:val="39"/>
    <w:rsid w:val="005060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notaapeudepgina">
    <w:name w:val="footnote reference"/>
    <w:uiPriority w:val="99"/>
    <w:semiHidden/>
    <w:unhideWhenUsed/>
    <w:rsid w:val="009F3CC0"/>
    <w:rPr>
      <w:vertAlign w:val="superscript"/>
    </w:rPr>
  </w:style>
  <w:style w:type="paragraph" w:styleId="TtoldelIDC">
    <w:name w:val="TOC Heading"/>
    <w:basedOn w:val="Ttol1"/>
    <w:next w:val="Normal"/>
    <w:uiPriority w:val="39"/>
    <w:unhideWhenUsed/>
    <w:qFormat/>
    <w:rsid w:val="00DE0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EC1DC3"/>
    <w:pPr>
      <w:spacing w:after="100"/>
    </w:pPr>
    <w:rPr>
      <w:rFonts w:ascii="Arial" w:hAnsi="Arial"/>
      <w:sz w:val="18"/>
    </w:rPr>
  </w:style>
  <w:style w:type="character" w:customStyle="1" w:styleId="Ttol1Car">
    <w:name w:val="Títol 1 Car"/>
    <w:basedOn w:val="Lletraperdefectedelpargraf"/>
    <w:link w:val="Ttol1"/>
    <w:rsid w:val="009131CD"/>
    <w:rPr>
      <w:rFonts w:ascii="Verdana" w:hAnsi="Verdana"/>
      <w:b/>
      <w:sz w:val="24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225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1211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3E65-E6AC-404B-837E-A04B424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«Servei_Expedient»«Any_Expedient»«Número_Expedient»</vt:lpstr>
    </vt:vector>
  </TitlesOfParts>
  <Manager/>
  <Company/>
  <LinksUpToDate>false</LinksUpToDate>
  <CharactersWithSpaces>3563</CharactersWithSpaces>
  <SharedDoc>false</SharedDoc>
  <HLinks>
    <vt:vector size="48" baseType="variant">
      <vt:variant>
        <vt:i4>4063285</vt:i4>
      </vt:variant>
      <vt:variant>
        <vt:i4>18</vt:i4>
      </vt:variant>
      <vt:variant>
        <vt:i4>0</vt:i4>
      </vt:variant>
      <vt:variant>
        <vt:i4>5</vt:i4>
      </vt:variant>
      <vt:variant>
        <vt:lpwstr>http://www.seu.cat/santjust</vt:lpwstr>
      </vt:variant>
      <vt:variant>
        <vt:lpwstr/>
      </vt:variant>
      <vt:variant>
        <vt:i4>4063285</vt:i4>
      </vt:variant>
      <vt:variant>
        <vt:i4>15</vt:i4>
      </vt:variant>
      <vt:variant>
        <vt:i4>0</vt:i4>
      </vt:variant>
      <vt:variant>
        <vt:i4>5</vt:i4>
      </vt:variant>
      <vt:variant>
        <vt:lpwstr>http://www.seu.cat/santjust</vt:lpwstr>
      </vt:variant>
      <vt:variant>
        <vt:lpwstr/>
      </vt:variant>
      <vt:variant>
        <vt:i4>1048632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7143463</vt:i4>
      </vt:variant>
      <vt:variant>
        <vt:i4>9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7667783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https://contractaciopublica.gencat.cat/ecofin_pscp/AppJava/perfil/ametlla</vt:lpwstr>
      </vt:variant>
      <vt:variant>
        <vt:lpwstr/>
      </vt:variant>
      <vt:variant>
        <vt:i4>3932251</vt:i4>
      </vt:variant>
      <vt:variant>
        <vt:i4>68425</vt:i4>
      </vt:variant>
      <vt:variant>
        <vt:i4>1025</vt:i4>
      </vt:variant>
      <vt:variant>
        <vt:i4>1</vt:i4>
      </vt:variant>
      <vt:variant>
        <vt:lpwstr>cid:image001.png@01CEFA90.BAF31310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Juyol Villagrasa</dc:creator>
  <cp:lastModifiedBy>Enric Juyol Villagrasa</cp:lastModifiedBy>
  <cp:revision>2</cp:revision>
  <dcterms:created xsi:type="dcterms:W3CDTF">2025-05-23T06:23:00Z</dcterms:created>
  <dcterms:modified xsi:type="dcterms:W3CDTF">2025-05-23T06:23:00Z</dcterms:modified>
</cp:coreProperties>
</file>