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E37D6" w14:textId="2BD8751D" w:rsidR="00947C95" w:rsidRPr="00FE64F3" w:rsidRDefault="00F25D4B" w:rsidP="00C565BD">
      <w:pPr>
        <w:ind w:left="1843" w:right="851"/>
        <w:jc w:val="both"/>
        <w:rPr>
          <w:rFonts w:ascii="Arial" w:hAnsi="Arial" w:cs="Arial"/>
          <w:b/>
        </w:rPr>
      </w:pPr>
      <w:r w:rsidRPr="00FE64F3">
        <w:rPr>
          <w:rFonts w:ascii="Arial" w:hAnsi="Arial" w:cs="Arial"/>
          <w:b/>
        </w:rPr>
        <w:t>MODEL DE PRESENTACIÓ D’OFERTA PE</w:t>
      </w:r>
      <w:r w:rsidR="00FE64F3" w:rsidRPr="00FE64F3">
        <w:rPr>
          <w:rFonts w:ascii="Arial" w:hAnsi="Arial" w:cs="Arial"/>
          <w:b/>
        </w:rPr>
        <w:t>R LES EMPRESES CONTRACTISTES</w:t>
      </w:r>
    </w:p>
    <w:p w14:paraId="25B260CF" w14:textId="4738A6E9" w:rsidR="00947C95" w:rsidRDefault="00947C95" w:rsidP="00C565BD">
      <w:pPr>
        <w:ind w:left="1843" w:right="851"/>
        <w:jc w:val="both"/>
        <w:rPr>
          <w:rFonts w:ascii="Arial" w:hAnsi="Arial" w:cs="Arial"/>
        </w:rPr>
      </w:pPr>
    </w:p>
    <w:p w14:paraId="63681DF2" w14:textId="2C51BCEF" w:rsidR="00947C95" w:rsidRDefault="00947C95" w:rsidP="00C565BD">
      <w:pPr>
        <w:ind w:left="1843" w:right="851"/>
        <w:jc w:val="both"/>
        <w:rPr>
          <w:rFonts w:ascii="Arial" w:hAnsi="Arial" w:cs="Arial"/>
        </w:rPr>
      </w:pPr>
    </w:p>
    <w:p w14:paraId="24243818" w14:textId="159F86F0" w:rsidR="00031211" w:rsidRPr="004A6764" w:rsidRDefault="00031211" w:rsidP="00031211">
      <w:pPr>
        <w:ind w:left="1843" w:right="731"/>
        <w:rPr>
          <w:rFonts w:ascii="Arial Narrow" w:hAnsi="Arial Narrow" w:cs="Arial"/>
          <w:szCs w:val="24"/>
        </w:rPr>
      </w:pPr>
      <w:r w:rsidRPr="004A6764">
        <w:rPr>
          <w:rFonts w:ascii="Arial Narrow" w:hAnsi="Arial Narrow" w:cs="Arial"/>
          <w:szCs w:val="24"/>
        </w:rPr>
        <w:t>El/laSr/Sra............................................................ amb NIF..............................................., en nom propi o en qualitat de representant legal de la persona física/jurídica ................................... amb NIF/CIF........................................</w:t>
      </w:r>
      <w:r w:rsidR="00566AFF">
        <w:rPr>
          <w:rFonts w:ascii="Arial Narrow" w:hAnsi="Arial Narrow" w:cs="Arial"/>
          <w:szCs w:val="24"/>
        </w:rPr>
        <w:t xml:space="preserve"> i amb domicili ..........................................................................</w:t>
      </w:r>
    </w:p>
    <w:p w14:paraId="1C88A4F2" w14:textId="77777777" w:rsidR="00031211" w:rsidRPr="004A6764" w:rsidRDefault="00031211" w:rsidP="00031211">
      <w:pPr>
        <w:ind w:left="1843" w:right="731"/>
        <w:rPr>
          <w:rFonts w:ascii="Arial Narrow" w:hAnsi="Arial Narrow" w:cs="Arial"/>
          <w:szCs w:val="24"/>
        </w:rPr>
      </w:pPr>
    </w:p>
    <w:p w14:paraId="412CA28B" w14:textId="77777777" w:rsidR="00031211" w:rsidRPr="009E1FC8" w:rsidRDefault="00031211" w:rsidP="0003121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rPr>
          <w:rFonts w:ascii="Arial Narrow" w:hAnsi="Arial Narrow" w:cs="Arial"/>
          <w:szCs w:val="24"/>
        </w:rPr>
      </w:pPr>
      <w:r>
        <w:rPr>
          <w:rFonts w:ascii="Arial Narrow" w:hAnsi="Arial Narrow" w:cs="Arial"/>
          <w:szCs w:val="24"/>
        </w:rPr>
        <w:t>En relació a la petició d’oferta del següent:</w:t>
      </w:r>
    </w:p>
    <w:p w14:paraId="68648509" w14:textId="77777777" w:rsidR="00031211" w:rsidRPr="004A6764" w:rsidRDefault="00031211" w:rsidP="0003121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rPr>
          <w:rFonts w:ascii="Arial Narrow" w:hAnsi="Arial Narrow" w:cs="Arial"/>
          <w:szCs w:val="24"/>
        </w:rPr>
      </w:pPr>
    </w:p>
    <w:tbl>
      <w:tblPr>
        <w:tblStyle w:val="Tablaconcuadrcula"/>
        <w:tblW w:w="0" w:type="auto"/>
        <w:tblInd w:w="1838" w:type="dxa"/>
        <w:tblLook w:val="04A0" w:firstRow="1" w:lastRow="0" w:firstColumn="1" w:lastColumn="0" w:noHBand="0" w:noVBand="1"/>
      </w:tblPr>
      <w:tblGrid>
        <w:gridCol w:w="7373"/>
      </w:tblGrid>
      <w:tr w:rsidR="00031211" w:rsidRPr="004A6764" w14:paraId="777AE334" w14:textId="77777777" w:rsidTr="00031211">
        <w:trPr>
          <w:trHeight w:val="340"/>
        </w:trPr>
        <w:tc>
          <w:tcPr>
            <w:tcW w:w="7373" w:type="dxa"/>
            <w:vAlign w:val="center"/>
          </w:tcPr>
          <w:p w14:paraId="7350A29A" w14:textId="2909B6BE" w:rsidR="00031211" w:rsidRDefault="00031211" w:rsidP="00031211">
            <w:pPr>
              <w:tabs>
                <w:tab w:val="left" w:pos="-116"/>
                <w:tab w:val="left" w:pos="2727"/>
                <w:tab w:val="left" w:pos="4512"/>
                <w:tab w:val="left" w:pos="5079"/>
                <w:tab w:val="left" w:pos="5646"/>
                <w:tab w:val="left" w:pos="6212"/>
                <w:tab w:val="left" w:pos="6780"/>
                <w:tab w:val="left" w:pos="7346"/>
                <w:tab w:val="left" w:pos="7970"/>
                <w:tab w:val="left" w:pos="8480"/>
              </w:tabs>
              <w:ind w:right="731"/>
              <w:rPr>
                <w:rFonts w:ascii="Arial Narrow" w:hAnsi="Arial Narrow" w:cs="Arial"/>
                <w:szCs w:val="24"/>
              </w:rPr>
            </w:pPr>
            <w:r w:rsidRPr="00AB2D10">
              <w:rPr>
                <w:rFonts w:ascii="Arial Narrow" w:hAnsi="Arial Narrow"/>
                <w:szCs w:val="24"/>
              </w:rPr>
              <w:t>Exp. cont. número IEEC/</w:t>
            </w:r>
            <w:r w:rsidR="00825901">
              <w:rPr>
                <w:rFonts w:ascii="Arial Narrow" w:hAnsi="Arial Narrow"/>
                <w:szCs w:val="24"/>
              </w:rPr>
              <w:t>__</w:t>
            </w:r>
            <w:r w:rsidRPr="001F2260">
              <w:rPr>
                <w:rFonts w:ascii="Arial Narrow" w:hAnsi="Arial Narrow"/>
                <w:szCs w:val="24"/>
              </w:rPr>
              <w:t>/202</w:t>
            </w:r>
            <w:r w:rsidR="00825901">
              <w:rPr>
                <w:rFonts w:ascii="Arial Narrow" w:hAnsi="Arial Narrow"/>
                <w:szCs w:val="24"/>
              </w:rPr>
              <w:t>_</w:t>
            </w:r>
            <w:r w:rsidRPr="001F2260">
              <w:rPr>
                <w:rFonts w:ascii="Arial Narrow" w:hAnsi="Arial Narrow"/>
                <w:szCs w:val="24"/>
              </w:rPr>
              <w:t>:</w:t>
            </w:r>
          </w:p>
        </w:tc>
      </w:tr>
      <w:tr w:rsidR="00031211" w:rsidRPr="004A6764" w14:paraId="6F60129E" w14:textId="77777777" w:rsidTr="00031211">
        <w:trPr>
          <w:trHeight w:val="340"/>
        </w:trPr>
        <w:tc>
          <w:tcPr>
            <w:tcW w:w="7373" w:type="dxa"/>
            <w:vAlign w:val="center"/>
          </w:tcPr>
          <w:p w14:paraId="406B4C6F" w14:textId="77777777" w:rsidR="00031211" w:rsidRPr="004A6764" w:rsidRDefault="00031211" w:rsidP="00031211">
            <w:pPr>
              <w:tabs>
                <w:tab w:val="left" w:pos="-116"/>
                <w:tab w:val="left" w:pos="2727"/>
                <w:tab w:val="left" w:pos="4512"/>
                <w:tab w:val="left" w:pos="5079"/>
                <w:tab w:val="left" w:pos="5646"/>
                <w:tab w:val="left" w:pos="6212"/>
                <w:tab w:val="left" w:pos="6780"/>
                <w:tab w:val="left" w:pos="7346"/>
                <w:tab w:val="left" w:pos="7970"/>
                <w:tab w:val="left" w:pos="8480"/>
              </w:tabs>
              <w:ind w:right="731"/>
              <w:rPr>
                <w:rFonts w:ascii="Arial Narrow" w:hAnsi="Arial Narrow" w:cs="Arial"/>
                <w:szCs w:val="24"/>
              </w:rPr>
            </w:pPr>
            <w:r>
              <w:rPr>
                <w:rFonts w:ascii="Arial Narrow" w:hAnsi="Arial Narrow" w:cs="Arial"/>
                <w:szCs w:val="24"/>
              </w:rPr>
              <w:t>Petició de</w:t>
            </w:r>
            <w:r w:rsidRPr="004A6764">
              <w:rPr>
                <w:rFonts w:ascii="Arial Narrow" w:hAnsi="Arial Narrow" w:cs="Arial"/>
                <w:szCs w:val="24"/>
              </w:rPr>
              <w:t xml:space="preserve"> contracte:</w:t>
            </w:r>
          </w:p>
        </w:tc>
      </w:tr>
      <w:tr w:rsidR="00031211" w:rsidRPr="004A6764" w14:paraId="3319EBF1" w14:textId="77777777" w:rsidTr="00031211">
        <w:trPr>
          <w:trHeight w:val="1102"/>
        </w:trPr>
        <w:tc>
          <w:tcPr>
            <w:tcW w:w="7373" w:type="dxa"/>
          </w:tcPr>
          <w:p w14:paraId="53B71E80" w14:textId="77777777" w:rsidR="00031211" w:rsidRPr="004A6764" w:rsidRDefault="00031211" w:rsidP="00031211">
            <w:pPr>
              <w:tabs>
                <w:tab w:val="left" w:pos="-116"/>
                <w:tab w:val="left" w:pos="2727"/>
                <w:tab w:val="left" w:pos="4512"/>
                <w:tab w:val="left" w:pos="5079"/>
                <w:tab w:val="left" w:pos="5646"/>
                <w:tab w:val="left" w:pos="6212"/>
                <w:tab w:val="left" w:pos="6780"/>
                <w:tab w:val="left" w:pos="7346"/>
                <w:tab w:val="left" w:pos="7970"/>
                <w:tab w:val="left" w:pos="8480"/>
              </w:tabs>
              <w:ind w:right="731"/>
              <w:rPr>
                <w:rFonts w:ascii="Arial Narrow" w:hAnsi="Arial Narrow" w:cs="Arial"/>
                <w:noProof/>
                <w:szCs w:val="24"/>
              </w:rPr>
            </w:pPr>
            <w:r w:rsidRPr="004A6764">
              <w:rPr>
                <w:rFonts w:ascii="Arial Narrow" w:hAnsi="Arial Narrow" w:cs="Arial"/>
                <w:szCs w:val="24"/>
              </w:rPr>
              <w:t>Objecte:</w:t>
            </w:r>
          </w:p>
        </w:tc>
      </w:tr>
    </w:tbl>
    <w:p w14:paraId="047D556B" w14:textId="77777777" w:rsidR="00031211" w:rsidRPr="004A6764" w:rsidRDefault="00031211" w:rsidP="0003121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jc w:val="center"/>
        <w:rPr>
          <w:rFonts w:ascii="Arial Narrow" w:hAnsi="Arial Narrow" w:cs="Arial"/>
          <w:szCs w:val="24"/>
          <w:u w:val="single"/>
        </w:rPr>
      </w:pPr>
    </w:p>
    <w:p w14:paraId="5742ADAE" w14:textId="77777777" w:rsidR="00031211" w:rsidRPr="004A6764" w:rsidRDefault="00031211" w:rsidP="0003121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jc w:val="center"/>
        <w:rPr>
          <w:rFonts w:ascii="Arial Narrow" w:hAnsi="Arial Narrow" w:cs="Arial"/>
          <w:szCs w:val="24"/>
          <w:u w:val="single"/>
        </w:rPr>
      </w:pPr>
    </w:p>
    <w:p w14:paraId="340DD4D0" w14:textId="77777777" w:rsidR="00031211" w:rsidRPr="004A6764" w:rsidRDefault="00031211" w:rsidP="0003121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rPr>
          <w:rFonts w:ascii="Arial Narrow" w:hAnsi="Arial Narrow" w:cs="Arial"/>
          <w:szCs w:val="24"/>
        </w:rPr>
      </w:pPr>
      <w:r w:rsidRPr="004A6764">
        <w:rPr>
          <w:rFonts w:ascii="Arial Narrow" w:hAnsi="Arial Narrow" w:cs="Arial"/>
          <w:szCs w:val="24"/>
          <w:u w:val="single"/>
        </w:rPr>
        <w:t>FORMULO LA SEGÜENT OFERTA ECONÒMICA</w:t>
      </w:r>
      <w:r>
        <w:rPr>
          <w:rFonts w:ascii="Arial Narrow" w:hAnsi="Arial Narrow" w:cs="Arial"/>
          <w:szCs w:val="24"/>
          <w:u w:val="single"/>
        </w:rPr>
        <w:t xml:space="preserve"> D’ACORD AMB PREUS DE MERCAT</w:t>
      </w:r>
      <w:r w:rsidRPr="004A6764">
        <w:rPr>
          <w:rFonts w:ascii="Arial Narrow" w:hAnsi="Arial Narrow" w:cs="Arial"/>
          <w:szCs w:val="24"/>
          <w:u w:val="single"/>
        </w:rPr>
        <w:t>:</w:t>
      </w:r>
    </w:p>
    <w:p w14:paraId="11A9F8EC" w14:textId="77777777" w:rsidR="00031211" w:rsidRPr="004A6764" w:rsidRDefault="00031211" w:rsidP="00031211">
      <w:pPr>
        <w:ind w:left="1843" w:right="731"/>
        <w:rPr>
          <w:rFonts w:ascii="Arial Narrow" w:hAnsi="Arial Narrow" w:cs="Arial"/>
          <w:szCs w:val="24"/>
        </w:rPr>
      </w:pPr>
    </w:p>
    <w:p w14:paraId="40BF228B" w14:textId="77777777" w:rsidR="00031211" w:rsidRPr="004A6764" w:rsidRDefault="00031211" w:rsidP="00031211">
      <w:pPr>
        <w:ind w:left="1843" w:right="731"/>
        <w:rPr>
          <w:rFonts w:ascii="Arial Narrow" w:hAnsi="Arial Narrow" w:cs="Arial"/>
          <w:szCs w:val="24"/>
        </w:rPr>
      </w:pPr>
      <w:r w:rsidRPr="004A6764">
        <w:rPr>
          <w:rFonts w:ascii="Arial Narrow" w:hAnsi="Arial Narrow" w:cs="Arial"/>
          <w:szCs w:val="24"/>
        </w:rPr>
        <w:t xml:space="preserve">Preu </w:t>
      </w:r>
      <w:r>
        <w:rPr>
          <w:rFonts w:ascii="Arial Narrow" w:hAnsi="Arial Narrow" w:cs="Arial"/>
          <w:szCs w:val="24"/>
        </w:rPr>
        <w:t xml:space="preserve">net </w:t>
      </w:r>
      <w:r w:rsidRPr="004A6764">
        <w:rPr>
          <w:rFonts w:ascii="Arial Narrow" w:hAnsi="Arial Narrow" w:cs="Arial"/>
          <w:szCs w:val="24"/>
        </w:rPr>
        <w:t>sense IVA</w:t>
      </w:r>
      <w:r w:rsidRPr="004A6764">
        <w:rPr>
          <w:rStyle w:val="Refdenotaalpie"/>
          <w:rFonts w:ascii="Arial Narrow" w:hAnsi="Arial Narrow" w:cs="Arial"/>
          <w:szCs w:val="24"/>
        </w:rPr>
        <w:footnoteReference w:id="1"/>
      </w:r>
      <w:r>
        <w:rPr>
          <w:rFonts w:ascii="Arial Narrow" w:hAnsi="Arial Narrow" w:cs="Arial"/>
          <w:szCs w:val="24"/>
        </w:rPr>
        <w:t>:</w:t>
      </w:r>
    </w:p>
    <w:p w14:paraId="7F9CF9CC" w14:textId="77777777" w:rsidR="00031211" w:rsidRDefault="00031211" w:rsidP="00031211">
      <w:pPr>
        <w:ind w:left="1843" w:right="731"/>
        <w:rPr>
          <w:rFonts w:ascii="Arial Narrow" w:hAnsi="Arial Narrow" w:cs="Arial"/>
          <w:szCs w:val="24"/>
        </w:rPr>
      </w:pPr>
      <w:r w:rsidRPr="004A6764">
        <w:rPr>
          <w:rFonts w:ascii="Arial Narrow" w:hAnsi="Arial Narrow" w:cs="Arial"/>
          <w:szCs w:val="24"/>
        </w:rPr>
        <w:t>Import de l’IVA</w:t>
      </w:r>
      <w:r>
        <w:rPr>
          <w:rFonts w:ascii="Arial Narrow" w:hAnsi="Arial Narrow" w:cs="Arial"/>
          <w:szCs w:val="24"/>
        </w:rPr>
        <w:t xml:space="preserve"> que correspon al tipus impositiu del ...% :</w:t>
      </w:r>
    </w:p>
    <w:p w14:paraId="4427F601" w14:textId="77777777" w:rsidR="00031211" w:rsidRPr="004A6764" w:rsidRDefault="00031211" w:rsidP="00031211">
      <w:pPr>
        <w:ind w:left="1843" w:right="731"/>
        <w:rPr>
          <w:rFonts w:ascii="Arial Narrow" w:hAnsi="Arial Narrow" w:cs="Arial"/>
          <w:szCs w:val="24"/>
        </w:rPr>
      </w:pPr>
      <w:r>
        <w:rPr>
          <w:rFonts w:ascii="Arial Narrow" w:hAnsi="Arial Narrow" w:cs="Arial"/>
          <w:szCs w:val="24"/>
        </w:rPr>
        <w:t xml:space="preserve">Preu total IVA inclòs: </w:t>
      </w:r>
    </w:p>
    <w:p w14:paraId="4C15579C" w14:textId="77777777" w:rsidR="00031211" w:rsidRPr="004A6764" w:rsidRDefault="00031211" w:rsidP="00031211">
      <w:pPr>
        <w:ind w:left="1843" w:right="731"/>
        <w:rPr>
          <w:rFonts w:ascii="Arial Narrow" w:hAnsi="Arial Narrow" w:cs="Arial"/>
          <w:szCs w:val="24"/>
        </w:rPr>
      </w:pPr>
    </w:p>
    <w:p w14:paraId="69CECDF1" w14:textId="77777777" w:rsidR="00031211" w:rsidRPr="004A6764" w:rsidRDefault="00031211" w:rsidP="00031211">
      <w:pPr>
        <w:ind w:left="1843" w:right="731"/>
        <w:jc w:val="center"/>
        <w:rPr>
          <w:rFonts w:ascii="Arial Narrow" w:hAnsi="Arial Narrow" w:cs="Arial"/>
          <w:szCs w:val="24"/>
          <w:u w:val="single"/>
        </w:rPr>
      </w:pPr>
    </w:p>
    <w:p w14:paraId="3DBF8153" w14:textId="77777777" w:rsidR="00031211" w:rsidRPr="004A6764" w:rsidRDefault="00031211" w:rsidP="00031211">
      <w:pPr>
        <w:ind w:left="1843" w:right="731"/>
        <w:rPr>
          <w:rFonts w:ascii="Arial Narrow" w:hAnsi="Arial Narrow" w:cs="Arial"/>
          <w:szCs w:val="24"/>
          <w:u w:val="single"/>
        </w:rPr>
      </w:pPr>
      <w:r>
        <w:rPr>
          <w:rFonts w:ascii="Arial Narrow" w:hAnsi="Arial Narrow" w:cs="Arial"/>
          <w:szCs w:val="24"/>
          <w:u w:val="single"/>
        </w:rPr>
        <w:t>ALTRES ELEMENTS DE L’OFERTA:</w:t>
      </w:r>
    </w:p>
    <w:p w14:paraId="76D120C5" w14:textId="77777777" w:rsidR="00031211" w:rsidRPr="004A6764" w:rsidRDefault="00031211" w:rsidP="00031211">
      <w:pPr>
        <w:ind w:left="1843" w:right="731"/>
        <w:rPr>
          <w:rFonts w:ascii="Arial Narrow" w:hAnsi="Arial Narrow" w:cs="Arial"/>
          <w:szCs w:val="24"/>
        </w:rPr>
      </w:pPr>
    </w:p>
    <w:p w14:paraId="4FE31AAE" w14:textId="61C165FE" w:rsidR="00031211" w:rsidRDefault="00031211" w:rsidP="00031211">
      <w:pPr>
        <w:ind w:left="1843" w:right="731"/>
        <w:rPr>
          <w:rFonts w:ascii="Arial Narrow" w:hAnsi="Arial Narrow" w:cs="Arial"/>
          <w:szCs w:val="24"/>
        </w:rPr>
      </w:pPr>
      <w:r>
        <w:rPr>
          <w:rFonts w:ascii="Arial Narrow" w:hAnsi="Arial Narrow" w:cs="Arial"/>
          <w:szCs w:val="24"/>
        </w:rPr>
        <w:t>L’oferta presentada es correspon amb la proposició tècnica i econòmica desglossada pels preus unitaris i conceptes següents:</w:t>
      </w:r>
    </w:p>
    <w:p w14:paraId="5372B05B" w14:textId="71E46494" w:rsidR="00031211" w:rsidRDefault="00031211" w:rsidP="00031211">
      <w:pPr>
        <w:ind w:left="1843" w:right="731"/>
        <w:rPr>
          <w:rFonts w:ascii="Arial Narrow" w:hAnsi="Arial Narrow" w:cs="Arial"/>
          <w:szCs w:val="24"/>
        </w:rPr>
      </w:pPr>
    </w:p>
    <w:p w14:paraId="2272921B" w14:textId="77777777" w:rsidR="00031211" w:rsidRPr="00031211" w:rsidRDefault="00031211" w:rsidP="00031211">
      <w:pPr>
        <w:jc w:val="both"/>
        <w:rPr>
          <w:rFonts w:ascii="Arial Narrow" w:hAnsi="Arial Narrow" w:cs="Arial"/>
          <w:color w:val="000000"/>
          <w:sz w:val="24"/>
          <w:szCs w:val="24"/>
          <w:lang w:eastAsia="ca-ES"/>
        </w:rPr>
      </w:pPr>
    </w:p>
    <w:tbl>
      <w:tblPr>
        <w:tblStyle w:val="Tablaconcuadrcula1"/>
        <w:tblW w:w="0" w:type="auto"/>
        <w:tblInd w:w="1413" w:type="dxa"/>
        <w:tblLook w:val="04A0" w:firstRow="1" w:lastRow="0" w:firstColumn="1" w:lastColumn="0" w:noHBand="0" w:noVBand="1"/>
      </w:tblPr>
      <w:tblGrid>
        <w:gridCol w:w="1157"/>
        <w:gridCol w:w="2985"/>
        <w:gridCol w:w="2127"/>
        <w:gridCol w:w="2440"/>
      </w:tblGrid>
      <w:tr w:rsidR="00031211" w:rsidRPr="00031211" w14:paraId="06DD7437" w14:textId="77777777" w:rsidTr="00031211">
        <w:tc>
          <w:tcPr>
            <w:tcW w:w="1157" w:type="dxa"/>
            <w:tcBorders>
              <w:right w:val="single" w:sz="4" w:space="0" w:color="auto"/>
            </w:tcBorders>
          </w:tcPr>
          <w:p w14:paraId="205BCBE9" w14:textId="77777777" w:rsidR="00031211" w:rsidRPr="00031211" w:rsidRDefault="00031211" w:rsidP="00031211">
            <w:pPr>
              <w:jc w:val="both"/>
              <w:rPr>
                <w:rFonts w:ascii="Arial Narrow" w:hAnsi="Arial Narrow" w:cs="Arial"/>
                <w:color w:val="000000"/>
                <w:sz w:val="24"/>
                <w:szCs w:val="24"/>
              </w:rPr>
            </w:pPr>
            <w:r w:rsidRPr="00031211">
              <w:rPr>
                <w:rFonts w:ascii="Arial Narrow" w:hAnsi="Arial Narrow" w:cs="Arial"/>
                <w:color w:val="000000"/>
                <w:sz w:val="24"/>
                <w:szCs w:val="24"/>
              </w:rPr>
              <w:t>Conceptes</w:t>
            </w:r>
          </w:p>
        </w:tc>
        <w:tc>
          <w:tcPr>
            <w:tcW w:w="2985" w:type="dxa"/>
            <w:tcBorders>
              <w:left w:val="single" w:sz="4" w:space="0" w:color="auto"/>
              <w:right w:val="single" w:sz="4" w:space="0" w:color="auto"/>
            </w:tcBorders>
          </w:tcPr>
          <w:p w14:paraId="7CAA62A9" w14:textId="77777777" w:rsidR="00031211" w:rsidRPr="00031211" w:rsidRDefault="00031211" w:rsidP="00031211">
            <w:pPr>
              <w:jc w:val="both"/>
              <w:rPr>
                <w:rFonts w:ascii="Arial Narrow" w:hAnsi="Arial Narrow" w:cs="Arial"/>
                <w:color w:val="000000"/>
                <w:sz w:val="24"/>
                <w:szCs w:val="24"/>
              </w:rPr>
            </w:pPr>
            <w:r w:rsidRPr="00031211">
              <w:rPr>
                <w:rFonts w:ascii="Arial Narrow" w:hAnsi="Arial Narrow" w:cs="Arial"/>
                <w:color w:val="000000"/>
                <w:sz w:val="24"/>
                <w:szCs w:val="24"/>
              </w:rPr>
              <w:t>Preu net unitat IVA exclòs</w:t>
            </w:r>
          </w:p>
        </w:tc>
        <w:tc>
          <w:tcPr>
            <w:tcW w:w="2127" w:type="dxa"/>
            <w:tcBorders>
              <w:left w:val="single" w:sz="4" w:space="0" w:color="auto"/>
              <w:right w:val="single" w:sz="4" w:space="0" w:color="auto"/>
            </w:tcBorders>
          </w:tcPr>
          <w:p w14:paraId="2F97F65D" w14:textId="77777777" w:rsidR="00031211" w:rsidRPr="00031211" w:rsidRDefault="00031211" w:rsidP="00031211">
            <w:pPr>
              <w:jc w:val="both"/>
              <w:rPr>
                <w:rFonts w:ascii="Arial Narrow" w:hAnsi="Arial Narrow" w:cs="Arial"/>
                <w:color w:val="000000"/>
                <w:sz w:val="24"/>
                <w:szCs w:val="24"/>
              </w:rPr>
            </w:pPr>
            <w:r w:rsidRPr="00031211">
              <w:rPr>
                <w:rFonts w:ascii="Arial Narrow" w:hAnsi="Arial Narrow" w:cs="Arial"/>
                <w:color w:val="000000"/>
                <w:sz w:val="24"/>
                <w:szCs w:val="24"/>
              </w:rPr>
              <w:t>Número d’unitats</w:t>
            </w:r>
          </w:p>
        </w:tc>
        <w:tc>
          <w:tcPr>
            <w:tcW w:w="2440" w:type="dxa"/>
            <w:tcBorders>
              <w:left w:val="single" w:sz="4" w:space="0" w:color="auto"/>
            </w:tcBorders>
          </w:tcPr>
          <w:p w14:paraId="73D3291F" w14:textId="77777777" w:rsidR="00031211" w:rsidRPr="00031211" w:rsidRDefault="00031211" w:rsidP="00031211">
            <w:pPr>
              <w:jc w:val="both"/>
              <w:rPr>
                <w:rFonts w:ascii="Arial Narrow" w:hAnsi="Arial Narrow" w:cs="Arial"/>
                <w:color w:val="000000"/>
                <w:sz w:val="24"/>
                <w:szCs w:val="24"/>
              </w:rPr>
            </w:pPr>
            <w:r w:rsidRPr="00031211">
              <w:rPr>
                <w:rFonts w:ascii="Arial Narrow" w:hAnsi="Arial Narrow" w:cs="Arial"/>
                <w:color w:val="000000"/>
                <w:sz w:val="24"/>
                <w:szCs w:val="24"/>
              </w:rPr>
              <w:t>Import</w:t>
            </w:r>
          </w:p>
        </w:tc>
      </w:tr>
      <w:tr w:rsidR="00031211" w:rsidRPr="00031211" w14:paraId="29344C5A" w14:textId="77777777" w:rsidTr="00031211">
        <w:tc>
          <w:tcPr>
            <w:tcW w:w="1157" w:type="dxa"/>
            <w:tcBorders>
              <w:right w:val="single" w:sz="4" w:space="0" w:color="auto"/>
            </w:tcBorders>
          </w:tcPr>
          <w:p w14:paraId="78C00F75" w14:textId="77777777" w:rsidR="00031211" w:rsidRPr="00031211" w:rsidRDefault="00031211" w:rsidP="00031211">
            <w:pPr>
              <w:jc w:val="both"/>
              <w:rPr>
                <w:rFonts w:ascii="Arial Narrow" w:hAnsi="Arial Narrow" w:cs="Arial"/>
                <w:color w:val="000000"/>
                <w:sz w:val="24"/>
                <w:szCs w:val="24"/>
              </w:rPr>
            </w:pPr>
          </w:p>
        </w:tc>
        <w:tc>
          <w:tcPr>
            <w:tcW w:w="2985" w:type="dxa"/>
            <w:tcBorders>
              <w:left w:val="single" w:sz="4" w:space="0" w:color="auto"/>
              <w:right w:val="single" w:sz="4" w:space="0" w:color="auto"/>
            </w:tcBorders>
          </w:tcPr>
          <w:p w14:paraId="7B1E0585" w14:textId="77777777" w:rsidR="00031211" w:rsidRPr="00031211" w:rsidRDefault="00031211" w:rsidP="00031211">
            <w:pPr>
              <w:jc w:val="both"/>
              <w:rPr>
                <w:rFonts w:ascii="Arial Narrow" w:hAnsi="Arial Narrow" w:cs="Arial"/>
                <w:color w:val="000000"/>
                <w:sz w:val="24"/>
                <w:szCs w:val="24"/>
              </w:rPr>
            </w:pPr>
          </w:p>
        </w:tc>
        <w:tc>
          <w:tcPr>
            <w:tcW w:w="2127" w:type="dxa"/>
            <w:tcBorders>
              <w:left w:val="single" w:sz="4" w:space="0" w:color="auto"/>
              <w:right w:val="single" w:sz="4" w:space="0" w:color="auto"/>
            </w:tcBorders>
          </w:tcPr>
          <w:p w14:paraId="49C6AFA2" w14:textId="77777777" w:rsidR="00031211" w:rsidRPr="00031211" w:rsidRDefault="00031211" w:rsidP="00031211">
            <w:pPr>
              <w:jc w:val="both"/>
              <w:rPr>
                <w:rFonts w:ascii="Arial Narrow" w:hAnsi="Arial Narrow" w:cs="Arial"/>
                <w:color w:val="000000"/>
                <w:sz w:val="24"/>
                <w:szCs w:val="24"/>
              </w:rPr>
            </w:pPr>
          </w:p>
        </w:tc>
        <w:tc>
          <w:tcPr>
            <w:tcW w:w="2440" w:type="dxa"/>
            <w:tcBorders>
              <w:left w:val="single" w:sz="4" w:space="0" w:color="auto"/>
            </w:tcBorders>
          </w:tcPr>
          <w:p w14:paraId="664CBE7A" w14:textId="77777777" w:rsidR="00031211" w:rsidRPr="00031211" w:rsidRDefault="00031211" w:rsidP="00031211">
            <w:pPr>
              <w:jc w:val="both"/>
              <w:rPr>
                <w:rFonts w:ascii="Arial Narrow" w:hAnsi="Arial Narrow" w:cs="Arial"/>
                <w:color w:val="000000"/>
                <w:sz w:val="24"/>
                <w:szCs w:val="24"/>
              </w:rPr>
            </w:pPr>
          </w:p>
        </w:tc>
      </w:tr>
      <w:tr w:rsidR="00031211" w:rsidRPr="00031211" w14:paraId="1DF17AC6" w14:textId="77777777" w:rsidTr="00031211">
        <w:tc>
          <w:tcPr>
            <w:tcW w:w="1157" w:type="dxa"/>
            <w:tcBorders>
              <w:right w:val="single" w:sz="4" w:space="0" w:color="auto"/>
            </w:tcBorders>
          </w:tcPr>
          <w:p w14:paraId="5661E01A" w14:textId="77777777" w:rsidR="00031211" w:rsidRPr="00031211" w:rsidRDefault="00031211" w:rsidP="00031211">
            <w:pPr>
              <w:jc w:val="both"/>
              <w:rPr>
                <w:rFonts w:ascii="Arial Narrow" w:hAnsi="Arial Narrow" w:cs="Arial"/>
                <w:color w:val="000000"/>
                <w:sz w:val="24"/>
                <w:szCs w:val="24"/>
              </w:rPr>
            </w:pPr>
          </w:p>
        </w:tc>
        <w:tc>
          <w:tcPr>
            <w:tcW w:w="2985" w:type="dxa"/>
            <w:tcBorders>
              <w:left w:val="single" w:sz="4" w:space="0" w:color="auto"/>
              <w:right w:val="single" w:sz="4" w:space="0" w:color="auto"/>
            </w:tcBorders>
          </w:tcPr>
          <w:p w14:paraId="03DF2342" w14:textId="77777777" w:rsidR="00031211" w:rsidRPr="00031211" w:rsidRDefault="00031211" w:rsidP="00031211">
            <w:pPr>
              <w:jc w:val="both"/>
              <w:rPr>
                <w:rFonts w:ascii="Arial Narrow" w:hAnsi="Arial Narrow" w:cs="Arial"/>
                <w:color w:val="000000"/>
                <w:sz w:val="24"/>
                <w:szCs w:val="24"/>
              </w:rPr>
            </w:pPr>
          </w:p>
        </w:tc>
        <w:tc>
          <w:tcPr>
            <w:tcW w:w="2127" w:type="dxa"/>
            <w:tcBorders>
              <w:left w:val="single" w:sz="4" w:space="0" w:color="auto"/>
              <w:right w:val="single" w:sz="4" w:space="0" w:color="auto"/>
            </w:tcBorders>
          </w:tcPr>
          <w:p w14:paraId="22585E57" w14:textId="77777777" w:rsidR="00031211" w:rsidRPr="00031211" w:rsidRDefault="00031211" w:rsidP="00031211">
            <w:pPr>
              <w:jc w:val="both"/>
              <w:rPr>
                <w:rFonts w:ascii="Arial Narrow" w:hAnsi="Arial Narrow" w:cs="Arial"/>
                <w:color w:val="000000"/>
                <w:sz w:val="24"/>
                <w:szCs w:val="24"/>
              </w:rPr>
            </w:pPr>
          </w:p>
        </w:tc>
        <w:tc>
          <w:tcPr>
            <w:tcW w:w="2440" w:type="dxa"/>
            <w:tcBorders>
              <w:left w:val="single" w:sz="4" w:space="0" w:color="auto"/>
            </w:tcBorders>
          </w:tcPr>
          <w:p w14:paraId="3327EE66" w14:textId="77777777" w:rsidR="00031211" w:rsidRPr="00031211" w:rsidRDefault="00031211" w:rsidP="00031211">
            <w:pPr>
              <w:jc w:val="both"/>
              <w:rPr>
                <w:rFonts w:ascii="Arial Narrow" w:hAnsi="Arial Narrow" w:cs="Arial"/>
                <w:color w:val="000000"/>
                <w:sz w:val="24"/>
                <w:szCs w:val="24"/>
              </w:rPr>
            </w:pPr>
          </w:p>
        </w:tc>
      </w:tr>
      <w:tr w:rsidR="00031211" w:rsidRPr="00031211" w14:paraId="625F9C9E" w14:textId="77777777" w:rsidTr="00031211">
        <w:tc>
          <w:tcPr>
            <w:tcW w:w="1157" w:type="dxa"/>
            <w:tcBorders>
              <w:right w:val="single" w:sz="4" w:space="0" w:color="auto"/>
            </w:tcBorders>
          </w:tcPr>
          <w:p w14:paraId="53FFCEDA" w14:textId="77777777" w:rsidR="00031211" w:rsidRPr="00031211" w:rsidRDefault="00031211" w:rsidP="00031211">
            <w:pPr>
              <w:jc w:val="both"/>
              <w:rPr>
                <w:rFonts w:ascii="Arial Narrow" w:hAnsi="Arial Narrow" w:cs="Arial"/>
                <w:color w:val="000000"/>
                <w:sz w:val="24"/>
                <w:szCs w:val="24"/>
              </w:rPr>
            </w:pPr>
          </w:p>
        </w:tc>
        <w:tc>
          <w:tcPr>
            <w:tcW w:w="2985" w:type="dxa"/>
            <w:tcBorders>
              <w:left w:val="single" w:sz="4" w:space="0" w:color="auto"/>
              <w:right w:val="single" w:sz="4" w:space="0" w:color="auto"/>
            </w:tcBorders>
          </w:tcPr>
          <w:p w14:paraId="17AF61A1" w14:textId="77777777" w:rsidR="00031211" w:rsidRPr="00031211" w:rsidRDefault="00031211" w:rsidP="00031211">
            <w:pPr>
              <w:jc w:val="both"/>
              <w:rPr>
                <w:rFonts w:ascii="Arial Narrow" w:hAnsi="Arial Narrow" w:cs="Arial"/>
                <w:color w:val="000000"/>
                <w:sz w:val="24"/>
                <w:szCs w:val="24"/>
              </w:rPr>
            </w:pPr>
          </w:p>
        </w:tc>
        <w:tc>
          <w:tcPr>
            <w:tcW w:w="2127" w:type="dxa"/>
            <w:tcBorders>
              <w:left w:val="single" w:sz="4" w:space="0" w:color="auto"/>
              <w:right w:val="single" w:sz="4" w:space="0" w:color="auto"/>
            </w:tcBorders>
          </w:tcPr>
          <w:p w14:paraId="3E412E90" w14:textId="77777777" w:rsidR="00031211" w:rsidRPr="00031211" w:rsidRDefault="00031211" w:rsidP="00031211">
            <w:pPr>
              <w:jc w:val="both"/>
              <w:rPr>
                <w:rFonts w:ascii="Arial Narrow" w:hAnsi="Arial Narrow" w:cs="Arial"/>
                <w:color w:val="000000"/>
                <w:sz w:val="24"/>
                <w:szCs w:val="24"/>
              </w:rPr>
            </w:pPr>
          </w:p>
        </w:tc>
        <w:tc>
          <w:tcPr>
            <w:tcW w:w="2440" w:type="dxa"/>
            <w:tcBorders>
              <w:left w:val="single" w:sz="4" w:space="0" w:color="auto"/>
            </w:tcBorders>
          </w:tcPr>
          <w:p w14:paraId="65A41251" w14:textId="77777777" w:rsidR="00031211" w:rsidRPr="00031211" w:rsidRDefault="00031211" w:rsidP="00031211">
            <w:pPr>
              <w:jc w:val="both"/>
              <w:rPr>
                <w:rFonts w:ascii="Arial Narrow" w:hAnsi="Arial Narrow" w:cs="Arial"/>
                <w:color w:val="000000"/>
                <w:sz w:val="24"/>
                <w:szCs w:val="24"/>
              </w:rPr>
            </w:pPr>
          </w:p>
        </w:tc>
      </w:tr>
      <w:tr w:rsidR="00031211" w:rsidRPr="00031211" w14:paraId="65329B4B" w14:textId="77777777" w:rsidTr="00031211">
        <w:tc>
          <w:tcPr>
            <w:tcW w:w="1157" w:type="dxa"/>
            <w:tcBorders>
              <w:right w:val="single" w:sz="4" w:space="0" w:color="auto"/>
            </w:tcBorders>
          </w:tcPr>
          <w:p w14:paraId="09084885" w14:textId="77777777" w:rsidR="00031211" w:rsidRPr="00031211" w:rsidRDefault="00031211" w:rsidP="00031211">
            <w:pPr>
              <w:jc w:val="both"/>
              <w:rPr>
                <w:rFonts w:ascii="Arial Narrow" w:hAnsi="Arial Narrow" w:cs="Arial"/>
                <w:color w:val="000000"/>
                <w:sz w:val="24"/>
                <w:szCs w:val="24"/>
              </w:rPr>
            </w:pPr>
          </w:p>
        </w:tc>
        <w:tc>
          <w:tcPr>
            <w:tcW w:w="2985" w:type="dxa"/>
            <w:tcBorders>
              <w:left w:val="single" w:sz="4" w:space="0" w:color="auto"/>
              <w:right w:val="single" w:sz="4" w:space="0" w:color="auto"/>
            </w:tcBorders>
          </w:tcPr>
          <w:p w14:paraId="1DD2D81B" w14:textId="77777777" w:rsidR="00031211" w:rsidRPr="00031211" w:rsidRDefault="00031211" w:rsidP="00031211">
            <w:pPr>
              <w:jc w:val="both"/>
              <w:rPr>
                <w:rFonts w:ascii="Arial Narrow" w:hAnsi="Arial Narrow" w:cs="Arial"/>
                <w:color w:val="000000"/>
                <w:sz w:val="24"/>
                <w:szCs w:val="24"/>
              </w:rPr>
            </w:pPr>
          </w:p>
        </w:tc>
        <w:tc>
          <w:tcPr>
            <w:tcW w:w="2127" w:type="dxa"/>
            <w:tcBorders>
              <w:left w:val="single" w:sz="4" w:space="0" w:color="auto"/>
              <w:right w:val="single" w:sz="4" w:space="0" w:color="auto"/>
            </w:tcBorders>
          </w:tcPr>
          <w:p w14:paraId="3CB949B8" w14:textId="77777777" w:rsidR="00031211" w:rsidRPr="00031211" w:rsidRDefault="00031211" w:rsidP="00031211">
            <w:pPr>
              <w:jc w:val="both"/>
              <w:rPr>
                <w:rFonts w:ascii="Arial Narrow" w:hAnsi="Arial Narrow" w:cs="Arial"/>
                <w:color w:val="000000"/>
                <w:sz w:val="24"/>
                <w:szCs w:val="24"/>
              </w:rPr>
            </w:pPr>
          </w:p>
        </w:tc>
        <w:tc>
          <w:tcPr>
            <w:tcW w:w="2440" w:type="dxa"/>
            <w:tcBorders>
              <w:left w:val="single" w:sz="4" w:space="0" w:color="auto"/>
            </w:tcBorders>
          </w:tcPr>
          <w:p w14:paraId="2B4DDD61" w14:textId="77777777" w:rsidR="00031211" w:rsidRPr="00031211" w:rsidRDefault="00031211" w:rsidP="00031211">
            <w:pPr>
              <w:jc w:val="both"/>
              <w:rPr>
                <w:rFonts w:ascii="Arial Narrow" w:hAnsi="Arial Narrow" w:cs="Arial"/>
                <w:color w:val="000000"/>
                <w:sz w:val="24"/>
                <w:szCs w:val="24"/>
              </w:rPr>
            </w:pPr>
          </w:p>
        </w:tc>
      </w:tr>
      <w:tr w:rsidR="00031211" w:rsidRPr="00031211" w14:paraId="73C1687A" w14:textId="77777777" w:rsidTr="00031211">
        <w:tc>
          <w:tcPr>
            <w:tcW w:w="1157" w:type="dxa"/>
            <w:tcBorders>
              <w:right w:val="single" w:sz="4" w:space="0" w:color="auto"/>
            </w:tcBorders>
          </w:tcPr>
          <w:p w14:paraId="617C69E8" w14:textId="77777777" w:rsidR="00031211" w:rsidRPr="00031211" w:rsidRDefault="00031211" w:rsidP="00031211">
            <w:pPr>
              <w:jc w:val="both"/>
              <w:rPr>
                <w:rFonts w:ascii="Arial Narrow" w:hAnsi="Arial Narrow" w:cs="Arial"/>
                <w:color w:val="000000"/>
                <w:sz w:val="24"/>
                <w:szCs w:val="24"/>
              </w:rPr>
            </w:pPr>
          </w:p>
        </w:tc>
        <w:tc>
          <w:tcPr>
            <w:tcW w:w="2985" w:type="dxa"/>
            <w:tcBorders>
              <w:left w:val="single" w:sz="4" w:space="0" w:color="auto"/>
              <w:right w:val="single" w:sz="4" w:space="0" w:color="auto"/>
            </w:tcBorders>
          </w:tcPr>
          <w:p w14:paraId="7CF7C511" w14:textId="77777777" w:rsidR="00031211" w:rsidRPr="00031211" w:rsidRDefault="00031211" w:rsidP="00031211">
            <w:pPr>
              <w:jc w:val="both"/>
              <w:rPr>
                <w:rFonts w:ascii="Arial Narrow" w:hAnsi="Arial Narrow" w:cs="Arial"/>
                <w:color w:val="000000"/>
                <w:sz w:val="24"/>
                <w:szCs w:val="24"/>
              </w:rPr>
            </w:pPr>
          </w:p>
        </w:tc>
        <w:tc>
          <w:tcPr>
            <w:tcW w:w="2127" w:type="dxa"/>
            <w:tcBorders>
              <w:left w:val="single" w:sz="4" w:space="0" w:color="auto"/>
              <w:right w:val="single" w:sz="4" w:space="0" w:color="auto"/>
            </w:tcBorders>
          </w:tcPr>
          <w:p w14:paraId="48500A92" w14:textId="77777777" w:rsidR="00031211" w:rsidRPr="00031211" w:rsidRDefault="00031211" w:rsidP="00031211">
            <w:pPr>
              <w:jc w:val="both"/>
              <w:rPr>
                <w:rFonts w:ascii="Arial Narrow" w:hAnsi="Arial Narrow" w:cs="Arial"/>
                <w:color w:val="000000"/>
                <w:sz w:val="24"/>
                <w:szCs w:val="24"/>
              </w:rPr>
            </w:pPr>
          </w:p>
        </w:tc>
        <w:tc>
          <w:tcPr>
            <w:tcW w:w="2440" w:type="dxa"/>
            <w:tcBorders>
              <w:left w:val="single" w:sz="4" w:space="0" w:color="auto"/>
            </w:tcBorders>
          </w:tcPr>
          <w:p w14:paraId="41B2645F" w14:textId="77777777" w:rsidR="00031211" w:rsidRPr="00031211" w:rsidRDefault="00031211" w:rsidP="00031211">
            <w:pPr>
              <w:jc w:val="both"/>
              <w:rPr>
                <w:rFonts w:ascii="Arial Narrow" w:hAnsi="Arial Narrow" w:cs="Arial"/>
                <w:color w:val="000000"/>
                <w:sz w:val="24"/>
                <w:szCs w:val="24"/>
              </w:rPr>
            </w:pPr>
          </w:p>
        </w:tc>
      </w:tr>
      <w:tr w:rsidR="00031211" w:rsidRPr="00031211" w14:paraId="260149DE" w14:textId="77777777" w:rsidTr="00031211">
        <w:tc>
          <w:tcPr>
            <w:tcW w:w="1157" w:type="dxa"/>
            <w:tcBorders>
              <w:right w:val="single" w:sz="4" w:space="0" w:color="auto"/>
            </w:tcBorders>
          </w:tcPr>
          <w:p w14:paraId="5DD1F399" w14:textId="77777777" w:rsidR="00031211" w:rsidRPr="00031211" w:rsidRDefault="00031211" w:rsidP="00031211">
            <w:pPr>
              <w:jc w:val="both"/>
              <w:rPr>
                <w:rFonts w:ascii="Arial Narrow" w:hAnsi="Arial Narrow" w:cs="Arial"/>
                <w:color w:val="000000"/>
                <w:sz w:val="24"/>
                <w:szCs w:val="24"/>
              </w:rPr>
            </w:pPr>
          </w:p>
        </w:tc>
        <w:tc>
          <w:tcPr>
            <w:tcW w:w="2985" w:type="dxa"/>
            <w:tcBorders>
              <w:left w:val="single" w:sz="4" w:space="0" w:color="auto"/>
              <w:right w:val="single" w:sz="4" w:space="0" w:color="auto"/>
            </w:tcBorders>
          </w:tcPr>
          <w:p w14:paraId="5A7B2858" w14:textId="77777777" w:rsidR="00031211" w:rsidRPr="00031211" w:rsidRDefault="00031211" w:rsidP="00031211">
            <w:pPr>
              <w:jc w:val="both"/>
              <w:rPr>
                <w:rFonts w:ascii="Arial Narrow" w:hAnsi="Arial Narrow" w:cs="Arial"/>
                <w:color w:val="000000"/>
                <w:sz w:val="24"/>
                <w:szCs w:val="24"/>
              </w:rPr>
            </w:pPr>
          </w:p>
        </w:tc>
        <w:tc>
          <w:tcPr>
            <w:tcW w:w="2127" w:type="dxa"/>
            <w:tcBorders>
              <w:left w:val="single" w:sz="4" w:space="0" w:color="auto"/>
              <w:right w:val="single" w:sz="4" w:space="0" w:color="auto"/>
            </w:tcBorders>
          </w:tcPr>
          <w:p w14:paraId="41C7AA29" w14:textId="77777777" w:rsidR="00031211" w:rsidRPr="00031211" w:rsidRDefault="00031211" w:rsidP="00031211">
            <w:pPr>
              <w:jc w:val="both"/>
              <w:rPr>
                <w:rFonts w:ascii="Arial Narrow" w:hAnsi="Arial Narrow" w:cs="Arial"/>
                <w:color w:val="000000"/>
                <w:sz w:val="24"/>
                <w:szCs w:val="24"/>
              </w:rPr>
            </w:pPr>
          </w:p>
        </w:tc>
        <w:tc>
          <w:tcPr>
            <w:tcW w:w="2440" w:type="dxa"/>
            <w:tcBorders>
              <w:left w:val="single" w:sz="4" w:space="0" w:color="auto"/>
            </w:tcBorders>
          </w:tcPr>
          <w:p w14:paraId="23D7B9D8" w14:textId="77777777" w:rsidR="00031211" w:rsidRPr="00031211" w:rsidRDefault="00031211" w:rsidP="00031211">
            <w:pPr>
              <w:jc w:val="both"/>
              <w:rPr>
                <w:rFonts w:ascii="Arial Narrow" w:hAnsi="Arial Narrow" w:cs="Arial"/>
                <w:color w:val="000000"/>
                <w:sz w:val="24"/>
                <w:szCs w:val="24"/>
              </w:rPr>
            </w:pPr>
          </w:p>
        </w:tc>
      </w:tr>
      <w:tr w:rsidR="00031211" w:rsidRPr="00031211" w14:paraId="2EB48C65" w14:textId="77777777" w:rsidTr="00031211">
        <w:tc>
          <w:tcPr>
            <w:tcW w:w="1157" w:type="dxa"/>
            <w:tcBorders>
              <w:right w:val="single" w:sz="4" w:space="0" w:color="auto"/>
            </w:tcBorders>
          </w:tcPr>
          <w:p w14:paraId="1A7B9E8B" w14:textId="77777777" w:rsidR="00031211" w:rsidRPr="00031211" w:rsidRDefault="00031211" w:rsidP="00031211">
            <w:pPr>
              <w:jc w:val="both"/>
              <w:rPr>
                <w:rFonts w:ascii="Arial Narrow" w:hAnsi="Arial Narrow" w:cs="Arial"/>
                <w:color w:val="000000"/>
                <w:sz w:val="24"/>
                <w:szCs w:val="24"/>
              </w:rPr>
            </w:pPr>
            <w:r w:rsidRPr="00031211">
              <w:rPr>
                <w:rFonts w:ascii="Arial Narrow" w:hAnsi="Arial Narrow" w:cs="Arial"/>
                <w:color w:val="000000"/>
                <w:sz w:val="24"/>
                <w:szCs w:val="24"/>
              </w:rPr>
              <w:t xml:space="preserve">TOTAL </w:t>
            </w:r>
            <w:r w:rsidRPr="00031211">
              <w:rPr>
                <w:rFonts w:ascii="Arial Narrow" w:hAnsi="Arial Narrow" w:cs="Arial"/>
                <w:color w:val="000000"/>
                <w:sz w:val="16"/>
                <w:szCs w:val="16"/>
              </w:rPr>
              <w:t>1</w:t>
            </w:r>
          </w:p>
        </w:tc>
        <w:tc>
          <w:tcPr>
            <w:tcW w:w="2985" w:type="dxa"/>
            <w:tcBorders>
              <w:left w:val="single" w:sz="4" w:space="0" w:color="auto"/>
              <w:right w:val="single" w:sz="4" w:space="0" w:color="auto"/>
            </w:tcBorders>
          </w:tcPr>
          <w:p w14:paraId="137E0C9F" w14:textId="77777777" w:rsidR="00031211" w:rsidRPr="00031211" w:rsidRDefault="00031211" w:rsidP="00031211">
            <w:pPr>
              <w:jc w:val="both"/>
              <w:rPr>
                <w:rFonts w:ascii="Arial Narrow" w:hAnsi="Arial Narrow" w:cs="Arial"/>
                <w:color w:val="000000"/>
                <w:sz w:val="24"/>
                <w:szCs w:val="24"/>
              </w:rPr>
            </w:pPr>
          </w:p>
        </w:tc>
        <w:tc>
          <w:tcPr>
            <w:tcW w:w="2127" w:type="dxa"/>
            <w:tcBorders>
              <w:left w:val="single" w:sz="4" w:space="0" w:color="auto"/>
              <w:right w:val="single" w:sz="4" w:space="0" w:color="auto"/>
            </w:tcBorders>
          </w:tcPr>
          <w:p w14:paraId="65B6E63C" w14:textId="77777777" w:rsidR="00031211" w:rsidRPr="00031211" w:rsidRDefault="00031211" w:rsidP="00031211">
            <w:pPr>
              <w:jc w:val="both"/>
              <w:rPr>
                <w:rFonts w:ascii="Arial Narrow" w:hAnsi="Arial Narrow" w:cs="Arial"/>
                <w:color w:val="000000"/>
                <w:sz w:val="24"/>
                <w:szCs w:val="24"/>
              </w:rPr>
            </w:pPr>
          </w:p>
        </w:tc>
        <w:tc>
          <w:tcPr>
            <w:tcW w:w="2440" w:type="dxa"/>
            <w:tcBorders>
              <w:left w:val="single" w:sz="4" w:space="0" w:color="auto"/>
            </w:tcBorders>
          </w:tcPr>
          <w:p w14:paraId="34AB67A9" w14:textId="77777777" w:rsidR="00031211" w:rsidRPr="00031211" w:rsidRDefault="00031211" w:rsidP="00031211">
            <w:pPr>
              <w:jc w:val="both"/>
              <w:rPr>
                <w:rFonts w:ascii="Arial Narrow" w:hAnsi="Arial Narrow" w:cs="Arial"/>
                <w:color w:val="000000"/>
                <w:sz w:val="24"/>
                <w:szCs w:val="24"/>
              </w:rPr>
            </w:pPr>
          </w:p>
        </w:tc>
      </w:tr>
    </w:tbl>
    <w:p w14:paraId="5F7ADBE7" w14:textId="77777777" w:rsidR="00031211" w:rsidRPr="00031211" w:rsidRDefault="00031211" w:rsidP="00031211">
      <w:pPr>
        <w:jc w:val="both"/>
        <w:rPr>
          <w:rFonts w:ascii="Arial Narrow" w:hAnsi="Arial Narrow" w:cs="Arial"/>
          <w:color w:val="000000"/>
          <w:sz w:val="24"/>
          <w:szCs w:val="24"/>
          <w:lang w:eastAsia="ca-ES"/>
        </w:rPr>
      </w:pPr>
    </w:p>
    <w:p w14:paraId="07530543" w14:textId="77777777" w:rsidR="00031211" w:rsidRPr="00031211" w:rsidRDefault="00031211" w:rsidP="00031211">
      <w:pPr>
        <w:ind w:left="1418"/>
        <w:jc w:val="both"/>
        <w:rPr>
          <w:rFonts w:ascii="Arial Narrow" w:hAnsi="Arial Narrow" w:cs="Arial"/>
          <w:color w:val="000000"/>
          <w:sz w:val="16"/>
          <w:szCs w:val="16"/>
          <w:lang w:eastAsia="ca-ES"/>
        </w:rPr>
      </w:pPr>
      <w:r w:rsidRPr="00031211">
        <w:rPr>
          <w:rFonts w:ascii="Arial Narrow" w:hAnsi="Arial Narrow" w:cs="Arial"/>
          <w:color w:val="000000"/>
          <w:sz w:val="16"/>
          <w:szCs w:val="16"/>
          <w:lang w:eastAsia="ca-ES"/>
        </w:rPr>
        <w:t>*Indicar tants conceptes com sigui necessari.</w:t>
      </w:r>
    </w:p>
    <w:p w14:paraId="16FD94BD" w14:textId="77777777" w:rsidR="00031211" w:rsidRPr="00031211" w:rsidRDefault="00031211" w:rsidP="00031211">
      <w:pPr>
        <w:ind w:left="1418"/>
        <w:jc w:val="both"/>
        <w:rPr>
          <w:rFonts w:ascii="Arial Narrow" w:hAnsi="Arial Narrow" w:cs="Arial"/>
          <w:color w:val="000000"/>
          <w:sz w:val="16"/>
          <w:szCs w:val="16"/>
          <w:lang w:eastAsia="ca-ES"/>
        </w:rPr>
      </w:pPr>
      <w:r w:rsidRPr="00031211">
        <w:rPr>
          <w:rFonts w:ascii="Arial Narrow" w:hAnsi="Arial Narrow" w:cs="Arial"/>
          <w:color w:val="000000"/>
          <w:sz w:val="16"/>
          <w:szCs w:val="16"/>
          <w:lang w:eastAsia="ca-ES"/>
        </w:rPr>
        <w:t>*En el cas d’obres hauran d’aportar el llistat de preus que ofereix el licitador d’acord amb la memòria valorada o projecte.</w:t>
      </w:r>
    </w:p>
    <w:p w14:paraId="1183F5F0" w14:textId="77777777" w:rsidR="00031211" w:rsidRDefault="00031211" w:rsidP="003E17F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right="731"/>
        <w:rPr>
          <w:rFonts w:ascii="Arial Narrow" w:hAnsi="Arial Narrow" w:cs="Arial"/>
          <w:szCs w:val="24"/>
        </w:rPr>
      </w:pPr>
    </w:p>
    <w:p w14:paraId="0E7EAB24" w14:textId="77777777" w:rsidR="00031211" w:rsidRPr="004A6764" w:rsidRDefault="00031211" w:rsidP="0003121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rPr>
          <w:rFonts w:ascii="Arial Narrow" w:hAnsi="Arial Narrow" w:cs="Arial"/>
          <w:color w:val="000000"/>
          <w:szCs w:val="24"/>
          <w:u w:val="single"/>
        </w:rPr>
      </w:pPr>
      <w:r w:rsidRPr="004A6764">
        <w:rPr>
          <w:rFonts w:ascii="Arial Narrow" w:hAnsi="Arial Narrow" w:cs="Arial"/>
          <w:color w:val="000000"/>
          <w:szCs w:val="24"/>
          <w:u w:val="single"/>
        </w:rPr>
        <w:lastRenderedPageBreak/>
        <w:t>DESIGNO I ACCEPTO</w:t>
      </w:r>
    </w:p>
    <w:p w14:paraId="2C784B56" w14:textId="77777777" w:rsidR="00031211" w:rsidRPr="004A6764" w:rsidRDefault="00031211" w:rsidP="0003121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rPr>
          <w:rFonts w:ascii="Arial Narrow" w:hAnsi="Arial Narrow" w:cs="Arial"/>
          <w:color w:val="000000"/>
          <w:szCs w:val="24"/>
        </w:rPr>
      </w:pPr>
    </w:p>
    <w:p w14:paraId="1DEEF21E" w14:textId="77777777" w:rsidR="00031211" w:rsidRDefault="00031211" w:rsidP="0003121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rPr>
          <w:rFonts w:ascii="Arial Narrow" w:hAnsi="Arial Narrow" w:cs="Arial"/>
          <w:szCs w:val="24"/>
        </w:rPr>
      </w:pPr>
      <w:r w:rsidRPr="004A6764">
        <w:rPr>
          <w:rFonts w:ascii="Arial Narrow" w:hAnsi="Arial Narrow" w:cs="Arial"/>
          <w:color w:val="000000"/>
          <w:szCs w:val="24"/>
        </w:rPr>
        <w:t xml:space="preserve">Que s’utilitzi, per a totes les notificacions i comunicacions electròniques relacionades amb aquesta contractació, la següent </w:t>
      </w:r>
      <w:r w:rsidRPr="004A6764">
        <w:rPr>
          <w:rFonts w:ascii="Arial Narrow" w:hAnsi="Arial Narrow" w:cs="Arial"/>
          <w:b/>
          <w:bCs/>
          <w:color w:val="000000"/>
          <w:szCs w:val="24"/>
        </w:rPr>
        <w:t>adreça de correu electrònic (@)</w:t>
      </w:r>
      <w:r w:rsidRPr="004A6764">
        <w:rPr>
          <w:rFonts w:ascii="Arial Narrow" w:hAnsi="Arial Narrow" w:cs="Arial"/>
          <w:szCs w:val="24"/>
        </w:rPr>
        <w:t>: ...........................................................</w:t>
      </w:r>
    </w:p>
    <w:p w14:paraId="72CB3480" w14:textId="77777777" w:rsidR="00031211" w:rsidRDefault="00031211" w:rsidP="00031211">
      <w:pPr>
        <w:autoSpaceDE w:val="0"/>
        <w:autoSpaceDN w:val="0"/>
        <w:adjustRightInd w:val="0"/>
        <w:ind w:left="1843" w:right="731"/>
        <w:rPr>
          <w:rFonts w:ascii="Arial Narrow" w:hAnsi="Arial Narrow" w:cs="Arial"/>
          <w:i/>
          <w:szCs w:val="24"/>
          <w:u w:val="single"/>
        </w:rPr>
      </w:pPr>
    </w:p>
    <w:p w14:paraId="78A9F6E7" w14:textId="77777777" w:rsidR="00031211" w:rsidRDefault="00031211" w:rsidP="00031211">
      <w:pPr>
        <w:autoSpaceDE w:val="0"/>
        <w:autoSpaceDN w:val="0"/>
        <w:adjustRightInd w:val="0"/>
        <w:ind w:left="1843" w:right="731"/>
        <w:rPr>
          <w:rFonts w:ascii="Arial Narrow" w:hAnsi="Arial Narrow" w:cs="Arial"/>
          <w:i/>
          <w:szCs w:val="24"/>
          <w:u w:val="single"/>
        </w:rPr>
      </w:pPr>
      <w:r w:rsidRPr="004A6764">
        <w:rPr>
          <w:rFonts w:ascii="Arial Narrow" w:hAnsi="Arial Narrow" w:cs="Arial"/>
          <w:i/>
          <w:szCs w:val="24"/>
          <w:u w:val="single"/>
        </w:rPr>
        <w:t xml:space="preserve">DECLARO </w:t>
      </w:r>
    </w:p>
    <w:p w14:paraId="2B71E50B" w14:textId="77777777" w:rsidR="00031211" w:rsidRPr="004A6764" w:rsidRDefault="00031211" w:rsidP="00031211">
      <w:pPr>
        <w:autoSpaceDE w:val="0"/>
        <w:autoSpaceDN w:val="0"/>
        <w:adjustRightInd w:val="0"/>
        <w:ind w:left="1843" w:right="731"/>
        <w:rPr>
          <w:rFonts w:ascii="Arial Narrow" w:hAnsi="Arial Narrow" w:cs="Arial"/>
          <w:i/>
          <w:szCs w:val="24"/>
          <w:u w:val="single"/>
        </w:rPr>
      </w:pPr>
    </w:p>
    <w:p w14:paraId="4B6CAAD7" w14:textId="77777777" w:rsidR="00031211" w:rsidRPr="004A6764" w:rsidRDefault="00031211" w:rsidP="00031211">
      <w:pPr>
        <w:autoSpaceDE w:val="0"/>
        <w:autoSpaceDN w:val="0"/>
        <w:adjustRightInd w:val="0"/>
        <w:ind w:left="1843" w:right="731"/>
        <w:rPr>
          <w:rFonts w:ascii="Arial Narrow" w:hAnsi="Arial Narrow" w:cs="Arial"/>
          <w:i/>
          <w:szCs w:val="24"/>
        </w:rPr>
      </w:pPr>
      <w:r>
        <w:rPr>
          <w:rFonts w:ascii="Arial Narrow" w:hAnsi="Arial Narrow" w:cs="Arial"/>
          <w:i/>
          <w:szCs w:val="24"/>
        </w:rPr>
        <w:t>Que l'empresa a la qual represento legalment:</w:t>
      </w:r>
    </w:p>
    <w:p w14:paraId="22E2DDC3" w14:textId="77777777" w:rsidR="00031211" w:rsidRPr="004A6764" w:rsidRDefault="00031211" w:rsidP="00031211">
      <w:pPr>
        <w:autoSpaceDE w:val="0"/>
        <w:autoSpaceDN w:val="0"/>
        <w:adjustRightInd w:val="0"/>
        <w:ind w:left="1843" w:right="731"/>
        <w:rPr>
          <w:rFonts w:ascii="Arial Narrow" w:hAnsi="Arial Narrow" w:cs="Arial"/>
          <w:szCs w:val="24"/>
        </w:rPr>
      </w:pPr>
    </w:p>
    <w:bookmarkStart w:id="0" w:name="Verifica1"/>
    <w:p w14:paraId="74624BA4" w14:textId="77777777" w:rsidR="00031211" w:rsidRDefault="00031211" w:rsidP="0003121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rPr>
          <w:rFonts w:ascii="Arial Narrow" w:hAnsi="Arial Narrow" w:cs="Arial"/>
          <w:szCs w:val="24"/>
        </w:rPr>
      </w:pPr>
      <w:r w:rsidRPr="004A6764">
        <w:rPr>
          <w:rFonts w:ascii="Arial Narrow" w:hAnsi="Arial Narrow" w:cs="Arial"/>
          <w:szCs w:val="24"/>
        </w:rPr>
        <w:fldChar w:fldCharType="begin">
          <w:ffData>
            <w:name w:val="Verifica1"/>
            <w:enabled w:val="0"/>
            <w:calcOnExit w:val="0"/>
            <w:checkBox>
              <w:sizeAuto/>
              <w:default w:val="1"/>
            </w:checkBox>
          </w:ffData>
        </w:fldChar>
      </w:r>
      <w:r w:rsidRPr="004A6764">
        <w:rPr>
          <w:rFonts w:ascii="Arial Narrow" w:hAnsi="Arial Narrow" w:cs="Arial"/>
          <w:szCs w:val="24"/>
        </w:rPr>
        <w:instrText xml:space="preserve"> FORMCHECKBOX </w:instrText>
      </w:r>
      <w:r w:rsidR="00000000">
        <w:rPr>
          <w:rFonts w:ascii="Arial Narrow" w:hAnsi="Arial Narrow" w:cs="Arial"/>
          <w:szCs w:val="24"/>
        </w:rPr>
      </w:r>
      <w:r w:rsidR="00000000">
        <w:rPr>
          <w:rFonts w:ascii="Arial Narrow" w:hAnsi="Arial Narrow" w:cs="Arial"/>
          <w:szCs w:val="24"/>
        </w:rPr>
        <w:fldChar w:fldCharType="separate"/>
      </w:r>
      <w:r w:rsidRPr="004A6764">
        <w:rPr>
          <w:rFonts w:ascii="Arial Narrow" w:hAnsi="Arial Narrow" w:cs="Arial"/>
          <w:szCs w:val="24"/>
        </w:rPr>
        <w:fldChar w:fldCharType="end"/>
      </w:r>
      <w:bookmarkEnd w:id="0"/>
      <w:r w:rsidRPr="004A6764">
        <w:rPr>
          <w:rFonts w:ascii="Arial Narrow" w:hAnsi="Arial Narrow" w:cs="Arial"/>
          <w:szCs w:val="24"/>
        </w:rPr>
        <w:t xml:space="preserve"> està facultada per contractar amb l’Administració, ja que té capacitat d’obrar i no es troba en cap de les </w:t>
      </w:r>
      <w:r w:rsidRPr="004A6764">
        <w:rPr>
          <w:rFonts w:ascii="Arial Narrow" w:hAnsi="Arial Narrow" w:cs="Arial"/>
          <w:b/>
          <w:szCs w:val="24"/>
        </w:rPr>
        <w:t>prohibicions per contractar</w:t>
      </w:r>
      <w:r w:rsidRPr="004A6764">
        <w:rPr>
          <w:rFonts w:ascii="Arial Narrow" w:hAnsi="Arial Narrow" w:cs="Arial"/>
          <w:szCs w:val="24"/>
        </w:rPr>
        <w:t xml:space="preserve"> establertes a</w:t>
      </w:r>
      <w:r>
        <w:rPr>
          <w:rFonts w:ascii="Arial Narrow" w:hAnsi="Arial Narrow" w:cs="Arial"/>
          <w:szCs w:val="24"/>
        </w:rPr>
        <w:t xml:space="preserve"> la Llei 9/2017 de Contractes del Sector Públic (LCSP);</w:t>
      </w:r>
    </w:p>
    <w:p w14:paraId="79FCCF8E" w14:textId="77777777" w:rsidR="00031211" w:rsidRPr="004A6764" w:rsidRDefault="00031211" w:rsidP="0003121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rPr>
          <w:rFonts w:ascii="Arial Narrow" w:hAnsi="Arial Narrow" w:cs="Arial"/>
          <w:szCs w:val="24"/>
        </w:rPr>
      </w:pPr>
    </w:p>
    <w:p w14:paraId="72B379E3" w14:textId="77777777" w:rsidR="00031211" w:rsidRPr="004A6764" w:rsidRDefault="00031211" w:rsidP="0003121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rPr>
          <w:rFonts w:ascii="Arial Narrow" w:hAnsi="Arial Narrow" w:cs="Arial"/>
          <w:color w:val="000000"/>
          <w:szCs w:val="24"/>
        </w:rPr>
      </w:pPr>
      <w:r w:rsidRPr="008166A9">
        <w:rPr>
          <w:rFonts w:ascii="Arial Narrow" w:hAnsi="Arial Narrow" w:cs="Arial"/>
          <w:color w:val="000000"/>
          <w:szCs w:val="24"/>
        </w:rPr>
        <w:fldChar w:fldCharType="begin">
          <w:ffData>
            <w:name w:val="Verifica1"/>
            <w:enabled w:val="0"/>
            <w:calcOnExit w:val="0"/>
            <w:checkBox>
              <w:sizeAuto/>
              <w:default w:val="1"/>
            </w:checkBox>
          </w:ffData>
        </w:fldChar>
      </w:r>
      <w:r w:rsidRPr="008166A9">
        <w:rPr>
          <w:rFonts w:ascii="Arial Narrow" w:hAnsi="Arial Narrow" w:cs="Arial"/>
          <w:color w:val="000000"/>
          <w:szCs w:val="24"/>
        </w:rPr>
        <w:instrText xml:space="preserve"> FORMCHECKBOX </w:instrText>
      </w:r>
      <w:r w:rsidR="00000000">
        <w:rPr>
          <w:rFonts w:ascii="Arial Narrow" w:hAnsi="Arial Narrow" w:cs="Arial"/>
          <w:color w:val="000000"/>
          <w:szCs w:val="24"/>
        </w:rPr>
      </w:r>
      <w:r w:rsidR="00000000">
        <w:rPr>
          <w:rFonts w:ascii="Arial Narrow" w:hAnsi="Arial Narrow" w:cs="Arial"/>
          <w:color w:val="000000"/>
          <w:szCs w:val="24"/>
        </w:rPr>
        <w:fldChar w:fldCharType="separate"/>
      </w:r>
      <w:r w:rsidRPr="008166A9">
        <w:rPr>
          <w:rFonts w:ascii="Arial Narrow" w:hAnsi="Arial Narrow" w:cs="Arial"/>
          <w:color w:val="000000"/>
          <w:szCs w:val="24"/>
        </w:rPr>
        <w:fldChar w:fldCharType="end"/>
      </w:r>
      <w:r w:rsidRPr="004A6764">
        <w:rPr>
          <w:rFonts w:ascii="Arial Narrow" w:hAnsi="Arial Narrow" w:cs="Arial"/>
          <w:color w:val="000000"/>
          <w:szCs w:val="24"/>
        </w:rPr>
        <w:t xml:space="preserve">està al corrent de les </w:t>
      </w:r>
      <w:r w:rsidRPr="004A6764">
        <w:rPr>
          <w:rFonts w:ascii="Arial Narrow" w:hAnsi="Arial Narrow" w:cs="Arial"/>
          <w:b/>
          <w:color w:val="000000"/>
          <w:szCs w:val="24"/>
        </w:rPr>
        <w:t>obligacions tributàries</w:t>
      </w:r>
      <w:r w:rsidRPr="004A6764">
        <w:rPr>
          <w:rFonts w:ascii="Arial Narrow" w:hAnsi="Arial Narrow" w:cs="Arial"/>
          <w:color w:val="000000"/>
          <w:szCs w:val="24"/>
        </w:rPr>
        <w:t xml:space="preserve"> i de la </w:t>
      </w:r>
      <w:r w:rsidRPr="004A6764">
        <w:rPr>
          <w:rFonts w:ascii="Arial Narrow" w:hAnsi="Arial Narrow" w:cs="Arial"/>
          <w:b/>
          <w:color w:val="000000"/>
          <w:szCs w:val="24"/>
        </w:rPr>
        <w:t>Seguretat Social</w:t>
      </w:r>
      <w:r w:rsidRPr="004A6764">
        <w:rPr>
          <w:rFonts w:ascii="Arial Narrow" w:hAnsi="Arial Narrow" w:cs="Arial"/>
          <w:color w:val="000000"/>
          <w:szCs w:val="24"/>
        </w:rPr>
        <w:t xml:space="preserve">, i que </w:t>
      </w:r>
      <w:r w:rsidRPr="004A6764">
        <w:rPr>
          <w:rFonts w:ascii="Arial Narrow" w:hAnsi="Arial Narrow" w:cs="Arial"/>
          <w:b/>
          <w:color w:val="000000"/>
          <w:szCs w:val="24"/>
        </w:rPr>
        <w:t xml:space="preserve">no té cap deute amb </w:t>
      </w:r>
      <w:r>
        <w:rPr>
          <w:rFonts w:ascii="Arial Narrow" w:hAnsi="Arial Narrow" w:cs="Arial"/>
          <w:b/>
          <w:color w:val="000000"/>
          <w:szCs w:val="24"/>
        </w:rPr>
        <w:t>l’Institut d’Estudis Espacials de Catalunya</w:t>
      </w:r>
      <w:r w:rsidRPr="004A6764">
        <w:rPr>
          <w:rFonts w:ascii="Arial Narrow" w:hAnsi="Arial Narrow" w:cs="Arial"/>
          <w:color w:val="000000"/>
          <w:szCs w:val="24"/>
        </w:rPr>
        <w:t>;</w:t>
      </w:r>
    </w:p>
    <w:p w14:paraId="6A57EAAE" w14:textId="77777777" w:rsidR="00031211" w:rsidRPr="004A6764" w:rsidRDefault="00031211" w:rsidP="0003121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rPr>
          <w:rFonts w:ascii="Arial Narrow" w:hAnsi="Arial Narrow" w:cs="Arial"/>
          <w:color w:val="000000"/>
          <w:szCs w:val="24"/>
        </w:rPr>
      </w:pPr>
    </w:p>
    <w:p w14:paraId="49D300BC" w14:textId="77777777" w:rsidR="00031211" w:rsidRPr="004A6764" w:rsidRDefault="00031211" w:rsidP="00031211">
      <w:pPr>
        <w:ind w:left="1843" w:right="731"/>
        <w:rPr>
          <w:rFonts w:ascii="Arial Narrow" w:hAnsi="Arial Narrow" w:cs="Arial"/>
          <w:color w:val="000000"/>
          <w:szCs w:val="24"/>
        </w:rPr>
      </w:pPr>
      <w:r w:rsidRPr="004A6764">
        <w:rPr>
          <w:rFonts w:ascii="Arial Narrow" w:hAnsi="Arial Narrow" w:cs="Arial"/>
          <w:szCs w:val="24"/>
        </w:rPr>
        <w:fldChar w:fldCharType="begin">
          <w:ffData>
            <w:name w:val="Verifica1"/>
            <w:enabled/>
            <w:calcOnExit w:val="0"/>
            <w:checkBox>
              <w:sizeAuto/>
              <w:default w:val="0"/>
            </w:checkBox>
          </w:ffData>
        </w:fldChar>
      </w:r>
      <w:r w:rsidRPr="004A6764">
        <w:rPr>
          <w:rFonts w:ascii="Arial Narrow" w:hAnsi="Arial Narrow" w:cs="Arial"/>
          <w:szCs w:val="24"/>
        </w:rPr>
        <w:instrText xml:space="preserve"> FORMCHECKBOX </w:instrText>
      </w:r>
      <w:r w:rsidR="00000000">
        <w:rPr>
          <w:rFonts w:ascii="Arial Narrow" w:hAnsi="Arial Narrow" w:cs="Arial"/>
          <w:szCs w:val="24"/>
        </w:rPr>
      </w:r>
      <w:r w:rsidR="00000000">
        <w:rPr>
          <w:rFonts w:ascii="Arial Narrow" w:hAnsi="Arial Narrow" w:cs="Arial"/>
          <w:szCs w:val="24"/>
        </w:rPr>
        <w:fldChar w:fldCharType="separate"/>
      </w:r>
      <w:r w:rsidRPr="004A6764">
        <w:rPr>
          <w:rFonts w:ascii="Arial Narrow" w:hAnsi="Arial Narrow" w:cs="Arial"/>
          <w:szCs w:val="24"/>
        </w:rPr>
        <w:fldChar w:fldCharType="end"/>
      </w:r>
      <w:r w:rsidRPr="004A6764">
        <w:rPr>
          <w:rFonts w:ascii="Arial Narrow" w:hAnsi="Arial Narrow" w:cs="Arial"/>
          <w:color w:val="000000"/>
          <w:szCs w:val="24"/>
        </w:rPr>
        <w:t xml:space="preserve"> </w:t>
      </w:r>
      <w:r w:rsidRPr="004A6764">
        <w:rPr>
          <w:rStyle w:val="Refdenotaalpie"/>
          <w:rFonts w:ascii="Arial Narrow" w:hAnsi="Arial Narrow" w:cs="Arial"/>
          <w:szCs w:val="24"/>
        </w:rPr>
        <w:footnoteReference w:id="2"/>
      </w:r>
      <w:r w:rsidRPr="004A6764">
        <w:rPr>
          <w:rFonts w:ascii="Arial Narrow" w:hAnsi="Arial Narrow" w:cs="Arial"/>
          <w:color w:val="000000"/>
          <w:szCs w:val="24"/>
        </w:rPr>
        <w:t xml:space="preserve"> </w:t>
      </w:r>
      <w:r w:rsidRPr="004A6764">
        <w:rPr>
          <w:rFonts w:ascii="Arial Narrow" w:hAnsi="Arial Narrow" w:cs="Arial"/>
          <w:szCs w:val="24"/>
        </w:rPr>
        <w:t>està inscrita en el</w:t>
      </w:r>
      <w:r w:rsidRPr="004A6764">
        <w:rPr>
          <w:rFonts w:ascii="Arial Narrow" w:hAnsi="Arial Narrow" w:cs="Arial"/>
          <w:color w:val="FF0000"/>
          <w:szCs w:val="24"/>
        </w:rPr>
        <w:t xml:space="preserve"> </w:t>
      </w:r>
      <w:r w:rsidRPr="004A6764">
        <w:rPr>
          <w:rFonts w:ascii="Arial Narrow" w:hAnsi="Arial Narrow" w:cs="Arial"/>
          <w:szCs w:val="24"/>
        </w:rPr>
        <w:t xml:space="preserve">Registre Electrònic d’Empreses Licitadores de la Generalitat de Catalunya </w:t>
      </w:r>
      <w:r w:rsidRPr="004A6764">
        <w:rPr>
          <w:rFonts w:ascii="Arial Narrow" w:hAnsi="Arial Narrow" w:cs="Arial"/>
          <w:b/>
          <w:szCs w:val="24"/>
        </w:rPr>
        <w:t>(RELI)</w:t>
      </w:r>
      <w:r w:rsidRPr="004A6764">
        <w:rPr>
          <w:rFonts w:ascii="Arial Narrow" w:hAnsi="Arial Narrow" w:cs="Arial"/>
          <w:szCs w:val="24"/>
        </w:rPr>
        <w:t>, (NIF</w:t>
      </w:r>
      <w:r w:rsidRPr="004A6764">
        <w:rPr>
          <w:rFonts w:ascii="Arial Narrow" w:hAnsi="Arial Narrow" w:cs="Arial"/>
          <w:color w:val="000000"/>
          <w:szCs w:val="24"/>
        </w:rPr>
        <w:t xml:space="preserve"> de l’apoderat .....................................................)</w:t>
      </w:r>
      <w:r w:rsidRPr="004A6764">
        <w:rPr>
          <w:rStyle w:val="Refdenotaalpie"/>
          <w:rFonts w:ascii="Arial Narrow" w:hAnsi="Arial Narrow" w:cs="Arial"/>
          <w:szCs w:val="24"/>
        </w:rPr>
        <w:footnoteReference w:id="3"/>
      </w:r>
      <w:r w:rsidRPr="004A6764">
        <w:rPr>
          <w:rFonts w:ascii="Arial Narrow" w:hAnsi="Arial Narrow" w:cs="Arial"/>
          <w:color w:val="000000"/>
          <w:szCs w:val="24"/>
        </w:rPr>
        <w:t xml:space="preserve"> </w:t>
      </w:r>
      <w:r w:rsidRPr="004A6764">
        <w:rPr>
          <w:rFonts w:ascii="Arial Narrow" w:hAnsi="Arial Narrow" w:cs="Arial"/>
          <w:b/>
          <w:color w:val="000000"/>
          <w:szCs w:val="24"/>
        </w:rPr>
        <w:t xml:space="preserve">i </w:t>
      </w:r>
      <w:r w:rsidRPr="004A6764">
        <w:rPr>
          <w:rFonts w:ascii="Arial Narrow" w:hAnsi="Arial Narrow" w:cs="Arial"/>
          <w:szCs w:val="24"/>
        </w:rPr>
        <w:fldChar w:fldCharType="begin">
          <w:ffData>
            <w:name w:val=""/>
            <w:enabled/>
            <w:calcOnExit w:val="0"/>
            <w:checkBox>
              <w:sizeAuto/>
              <w:default w:val="0"/>
            </w:checkBox>
          </w:ffData>
        </w:fldChar>
      </w:r>
      <w:r w:rsidRPr="004A6764">
        <w:rPr>
          <w:rFonts w:ascii="Arial Narrow" w:hAnsi="Arial Narrow" w:cs="Arial"/>
          <w:szCs w:val="24"/>
        </w:rPr>
        <w:instrText xml:space="preserve"> FORMCHECKBOX </w:instrText>
      </w:r>
      <w:r w:rsidR="00000000">
        <w:rPr>
          <w:rFonts w:ascii="Arial Narrow" w:hAnsi="Arial Narrow" w:cs="Arial"/>
          <w:szCs w:val="24"/>
        </w:rPr>
      </w:r>
      <w:r w:rsidR="00000000">
        <w:rPr>
          <w:rFonts w:ascii="Arial Narrow" w:hAnsi="Arial Narrow" w:cs="Arial"/>
          <w:szCs w:val="24"/>
        </w:rPr>
        <w:fldChar w:fldCharType="separate"/>
      </w:r>
      <w:r w:rsidRPr="004A6764">
        <w:rPr>
          <w:rFonts w:ascii="Arial Narrow" w:hAnsi="Arial Narrow" w:cs="Arial"/>
          <w:szCs w:val="24"/>
        </w:rPr>
        <w:fldChar w:fldCharType="end"/>
      </w:r>
      <w:r w:rsidRPr="004A6764">
        <w:rPr>
          <w:rFonts w:ascii="Arial Narrow" w:hAnsi="Arial Narrow" w:cs="Arial"/>
          <w:color w:val="000000"/>
          <w:szCs w:val="24"/>
        </w:rPr>
        <w:t xml:space="preserve"> </w:t>
      </w:r>
      <w:r w:rsidRPr="004A6764">
        <w:rPr>
          <w:rFonts w:ascii="Arial Narrow" w:hAnsi="Arial Narrow" w:cs="Arial"/>
          <w:color w:val="000000"/>
          <w:szCs w:val="24"/>
          <w:vertAlign w:val="superscript"/>
        </w:rPr>
        <w:t>1</w:t>
      </w:r>
      <w:r w:rsidRPr="004A6764">
        <w:rPr>
          <w:rFonts w:ascii="Arial Narrow" w:hAnsi="Arial Narrow" w:cs="Arial"/>
          <w:color w:val="000000"/>
          <w:szCs w:val="24"/>
        </w:rPr>
        <w:t xml:space="preserve"> tota la documentació que figura en el RELI manté la seva vigència i no ha estat modificada.</w:t>
      </w:r>
    </w:p>
    <w:p w14:paraId="3ECFF8E0" w14:textId="77777777" w:rsidR="00031211" w:rsidRPr="004A6764" w:rsidRDefault="00031211" w:rsidP="00031211">
      <w:pPr>
        <w:ind w:left="1843" w:right="731"/>
        <w:rPr>
          <w:rFonts w:ascii="Arial Narrow" w:hAnsi="Arial Narrow" w:cs="Arial"/>
          <w:color w:val="000000"/>
          <w:szCs w:val="24"/>
        </w:rPr>
      </w:pPr>
    </w:p>
    <w:p w14:paraId="4B8B7547" w14:textId="77777777" w:rsidR="00031211" w:rsidRPr="004A6764" w:rsidRDefault="00031211" w:rsidP="00031211">
      <w:pPr>
        <w:ind w:left="1843" w:right="731"/>
        <w:rPr>
          <w:rFonts w:ascii="Arial Narrow" w:hAnsi="Arial Narrow" w:cs="Arial"/>
          <w:szCs w:val="24"/>
        </w:rPr>
      </w:pPr>
      <w:r w:rsidRPr="004A6764">
        <w:rPr>
          <w:rFonts w:ascii="Arial Narrow" w:hAnsi="Arial Narrow" w:cs="Arial"/>
          <w:szCs w:val="24"/>
        </w:rPr>
        <w:fldChar w:fldCharType="begin">
          <w:ffData>
            <w:name w:val=""/>
            <w:enabled/>
            <w:calcOnExit w:val="0"/>
            <w:checkBox>
              <w:sizeAuto/>
              <w:default w:val="1"/>
            </w:checkBox>
          </w:ffData>
        </w:fldChar>
      </w:r>
      <w:r w:rsidRPr="004A6764">
        <w:rPr>
          <w:rFonts w:ascii="Arial Narrow" w:hAnsi="Arial Narrow" w:cs="Arial"/>
          <w:szCs w:val="24"/>
        </w:rPr>
        <w:instrText xml:space="preserve"> FORMCHECKBOX </w:instrText>
      </w:r>
      <w:r w:rsidR="00000000">
        <w:rPr>
          <w:rFonts w:ascii="Arial Narrow" w:hAnsi="Arial Narrow" w:cs="Arial"/>
          <w:szCs w:val="24"/>
        </w:rPr>
      </w:r>
      <w:r w:rsidR="00000000">
        <w:rPr>
          <w:rFonts w:ascii="Arial Narrow" w:hAnsi="Arial Narrow" w:cs="Arial"/>
          <w:szCs w:val="24"/>
        </w:rPr>
        <w:fldChar w:fldCharType="separate"/>
      </w:r>
      <w:r w:rsidRPr="004A6764">
        <w:rPr>
          <w:rFonts w:ascii="Arial Narrow" w:hAnsi="Arial Narrow" w:cs="Arial"/>
          <w:szCs w:val="24"/>
        </w:rPr>
        <w:fldChar w:fldCharType="end"/>
      </w:r>
      <w:r w:rsidRPr="004A6764">
        <w:rPr>
          <w:rFonts w:ascii="Arial Narrow" w:hAnsi="Arial Narrow" w:cs="Arial"/>
          <w:szCs w:val="24"/>
        </w:rPr>
        <w:t xml:space="preserve"> Dóna compliment a les previsions de la normativa en matèria de prevenció de riscos laborals.</w:t>
      </w:r>
    </w:p>
    <w:p w14:paraId="401EFEB5" w14:textId="77777777" w:rsidR="00031211" w:rsidRPr="004A6764" w:rsidRDefault="00031211" w:rsidP="00031211">
      <w:pPr>
        <w:ind w:left="1843" w:right="731"/>
        <w:rPr>
          <w:rFonts w:ascii="Arial Narrow" w:hAnsi="Arial Narrow" w:cs="Arial"/>
          <w:snapToGrid w:val="0"/>
          <w:szCs w:val="24"/>
        </w:rPr>
      </w:pPr>
      <w:r w:rsidRPr="004A6764">
        <w:rPr>
          <w:rFonts w:ascii="Arial Narrow" w:hAnsi="Arial Narrow" w:cs="Arial"/>
          <w:snapToGrid w:val="0"/>
          <w:szCs w:val="24"/>
        </w:rPr>
        <w:t> </w:t>
      </w:r>
    </w:p>
    <w:p w14:paraId="001E3E66" w14:textId="77777777" w:rsidR="00031211" w:rsidRPr="004A6764" w:rsidRDefault="00031211" w:rsidP="00031211">
      <w:pPr>
        <w:ind w:left="1843" w:right="731"/>
        <w:rPr>
          <w:rFonts w:ascii="Arial Narrow" w:hAnsi="Arial Narrow" w:cs="Arial"/>
          <w:snapToGrid w:val="0"/>
          <w:szCs w:val="24"/>
        </w:rPr>
      </w:pPr>
      <w:r w:rsidRPr="004A6764">
        <w:rPr>
          <w:rFonts w:ascii="Arial Narrow" w:hAnsi="Arial Narrow" w:cs="Arial"/>
          <w:szCs w:val="24"/>
        </w:rPr>
        <w:fldChar w:fldCharType="begin">
          <w:ffData>
            <w:name w:val="Verifica1"/>
            <w:enabled/>
            <w:calcOnExit w:val="0"/>
            <w:checkBox>
              <w:sizeAuto/>
              <w:default w:val="0"/>
            </w:checkBox>
          </w:ffData>
        </w:fldChar>
      </w:r>
      <w:r w:rsidRPr="004A6764">
        <w:rPr>
          <w:rFonts w:ascii="Arial Narrow" w:hAnsi="Arial Narrow" w:cs="Arial"/>
          <w:szCs w:val="24"/>
        </w:rPr>
        <w:instrText xml:space="preserve"> FORMCHECKBOX </w:instrText>
      </w:r>
      <w:r w:rsidR="00000000">
        <w:rPr>
          <w:rFonts w:ascii="Arial Narrow" w:hAnsi="Arial Narrow" w:cs="Arial"/>
          <w:szCs w:val="24"/>
        </w:rPr>
      </w:r>
      <w:r w:rsidR="00000000">
        <w:rPr>
          <w:rFonts w:ascii="Arial Narrow" w:hAnsi="Arial Narrow" w:cs="Arial"/>
          <w:szCs w:val="24"/>
        </w:rPr>
        <w:fldChar w:fldCharType="separate"/>
      </w:r>
      <w:r w:rsidRPr="004A6764">
        <w:rPr>
          <w:rFonts w:ascii="Arial Narrow" w:hAnsi="Arial Narrow" w:cs="Arial"/>
          <w:szCs w:val="24"/>
        </w:rPr>
        <w:fldChar w:fldCharType="end"/>
      </w:r>
      <w:r w:rsidRPr="004A6764">
        <w:rPr>
          <w:rFonts w:ascii="Arial Narrow" w:hAnsi="Arial Narrow" w:cs="Arial"/>
          <w:szCs w:val="24"/>
        </w:rPr>
        <w:t xml:space="preserve"> </w:t>
      </w:r>
      <w:r w:rsidRPr="004A6764">
        <w:rPr>
          <w:rFonts w:ascii="Arial Narrow" w:hAnsi="Arial Narrow" w:cs="Arial"/>
          <w:snapToGrid w:val="0"/>
          <w:szCs w:val="24"/>
        </w:rPr>
        <w:t xml:space="preserve">Que </w:t>
      </w:r>
      <w:r w:rsidRPr="00697986">
        <w:rPr>
          <w:rFonts w:ascii="Arial Narrow" w:hAnsi="Arial Narrow" w:cs="Arial"/>
          <w:snapToGrid w:val="0"/>
          <w:szCs w:val="24"/>
        </w:rPr>
        <w:t>Sí /</w:t>
      </w:r>
      <w:r w:rsidRPr="004A6764">
        <w:rPr>
          <w:rFonts w:ascii="Arial Narrow" w:hAnsi="Arial Narrow" w:cs="Arial"/>
          <w:snapToGrid w:val="0"/>
          <w:szCs w:val="24"/>
          <w:u w:val="single"/>
        </w:rPr>
        <w:t xml:space="preserve"> No</w:t>
      </w:r>
      <w:r w:rsidRPr="004A6764">
        <w:rPr>
          <w:rFonts w:ascii="Arial Narrow" w:hAnsi="Arial Narrow" w:cs="Arial"/>
          <w:snapToGrid w:val="0"/>
          <w:szCs w:val="24"/>
        </w:rPr>
        <w:t xml:space="preserve"> té relacions legals amb paradisos fiscals i, en cas afirmatiu, presenta la següent documentació descriptiva dels moviments financers i tota la informació relativa a aquestes actuacions ......</w:t>
      </w:r>
    </w:p>
    <w:p w14:paraId="234C7DF6" w14:textId="77777777" w:rsidR="00031211" w:rsidRPr="004A6764" w:rsidRDefault="00031211" w:rsidP="00031211">
      <w:pPr>
        <w:ind w:left="1843" w:right="731"/>
        <w:rPr>
          <w:rFonts w:ascii="Arial Narrow" w:hAnsi="Arial Narrow" w:cs="Arial"/>
          <w:snapToGrid w:val="0"/>
          <w:szCs w:val="24"/>
        </w:rPr>
      </w:pPr>
    </w:p>
    <w:p w14:paraId="488914F8" w14:textId="77777777" w:rsidR="00031211" w:rsidRPr="004E612E" w:rsidRDefault="00031211" w:rsidP="0003121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rPr>
          <w:rFonts w:ascii="Arial Narrow" w:hAnsi="Arial Narrow" w:cs="Arial"/>
          <w:szCs w:val="24"/>
        </w:rPr>
      </w:pPr>
      <w:r w:rsidRPr="004A6764">
        <w:rPr>
          <w:rFonts w:ascii="Arial Narrow" w:hAnsi="Arial Narrow" w:cs="Arial"/>
          <w:szCs w:val="24"/>
        </w:rPr>
        <w:fldChar w:fldCharType="begin">
          <w:ffData>
            <w:name w:val="Verifica1"/>
            <w:enabled w:val="0"/>
            <w:calcOnExit w:val="0"/>
            <w:checkBox>
              <w:sizeAuto/>
              <w:default w:val="1"/>
            </w:checkBox>
          </w:ffData>
        </w:fldChar>
      </w:r>
      <w:r w:rsidRPr="004A6764">
        <w:rPr>
          <w:rFonts w:ascii="Arial Narrow" w:hAnsi="Arial Narrow" w:cs="Arial"/>
          <w:szCs w:val="24"/>
        </w:rPr>
        <w:instrText xml:space="preserve"> FORMCHECKBOX </w:instrText>
      </w:r>
      <w:r w:rsidR="00000000">
        <w:rPr>
          <w:rFonts w:ascii="Arial Narrow" w:hAnsi="Arial Narrow" w:cs="Arial"/>
          <w:szCs w:val="24"/>
        </w:rPr>
      </w:r>
      <w:r w:rsidR="00000000">
        <w:rPr>
          <w:rFonts w:ascii="Arial Narrow" w:hAnsi="Arial Narrow" w:cs="Arial"/>
          <w:szCs w:val="24"/>
        </w:rPr>
        <w:fldChar w:fldCharType="separate"/>
      </w:r>
      <w:r w:rsidRPr="004A6764">
        <w:rPr>
          <w:rFonts w:ascii="Arial Narrow" w:hAnsi="Arial Narrow" w:cs="Arial"/>
          <w:szCs w:val="24"/>
        </w:rPr>
        <w:fldChar w:fldCharType="end"/>
      </w:r>
      <w:r>
        <w:rPr>
          <w:rFonts w:ascii="Arial Narrow" w:hAnsi="Arial Narrow" w:cs="Arial"/>
          <w:szCs w:val="24"/>
        </w:rPr>
        <w:t xml:space="preserve"> Que es troba al corrent de les obligacions tributàries i de Seguretat Social. Als efectes oportuns, s’adjunta a la present:</w:t>
      </w:r>
    </w:p>
    <w:p w14:paraId="4DF644B6" w14:textId="77777777" w:rsidR="00031211" w:rsidRPr="002E70A5" w:rsidRDefault="00031211" w:rsidP="00031211">
      <w:pPr>
        <w:ind w:left="1843" w:right="731"/>
        <w:rPr>
          <w:rFonts w:ascii="Arial Narrow" w:hAnsi="Arial Narrow" w:cs="Arial"/>
          <w:szCs w:val="24"/>
        </w:rPr>
      </w:pPr>
      <w:r w:rsidRPr="002E70A5">
        <w:rPr>
          <w:rFonts w:ascii="Arial Narrow" w:hAnsi="Arial Narrow" w:cs="Arial"/>
          <w:szCs w:val="24"/>
        </w:rPr>
        <w:t>- Certificat positiu, emès per l'òrgan competent, acreditant que l'empresa es troba al corrent de les obligacions tributàries i la inexistència de deutes de naturalesa tributària amb l'Estat.</w:t>
      </w:r>
    </w:p>
    <w:p w14:paraId="7BB6D30E" w14:textId="77777777" w:rsidR="00031211" w:rsidRPr="002E70A5" w:rsidRDefault="00031211" w:rsidP="00031211">
      <w:pPr>
        <w:ind w:left="1843" w:right="731"/>
        <w:rPr>
          <w:rFonts w:ascii="Arial Narrow" w:hAnsi="Arial Narrow" w:cs="Arial"/>
          <w:szCs w:val="24"/>
        </w:rPr>
      </w:pPr>
      <w:r w:rsidRPr="002E70A5">
        <w:rPr>
          <w:rFonts w:ascii="Arial Narrow" w:hAnsi="Arial Narrow" w:cs="Arial"/>
          <w:szCs w:val="24"/>
        </w:rPr>
        <w:t>- Certificat positiu, emès per l'òrgan competent, acreditant que l'empresa es troba al corrent d'obligacions tributàries i la inexistència de deutes de naturalesa tributària amb la Generalitat de Catalunya.</w:t>
      </w:r>
    </w:p>
    <w:p w14:paraId="2FCBB13B" w14:textId="77777777" w:rsidR="00031211" w:rsidRPr="002E70A5" w:rsidRDefault="00031211" w:rsidP="0003121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rPr>
          <w:rFonts w:ascii="Arial Narrow" w:hAnsi="Arial Narrow" w:cs="Arial"/>
          <w:szCs w:val="24"/>
        </w:rPr>
      </w:pPr>
      <w:r w:rsidRPr="002E70A5">
        <w:rPr>
          <w:rFonts w:ascii="Arial Narrow" w:hAnsi="Arial Narrow" w:cs="Arial"/>
          <w:szCs w:val="24"/>
        </w:rPr>
        <w:t>- Certificat positiu, emès per l’òrgan competent, de trobar-se al corrent en el compliment de les obligacions amb la Seguretat Social.</w:t>
      </w:r>
    </w:p>
    <w:p w14:paraId="345AE2B3" w14:textId="77777777" w:rsidR="00031211" w:rsidRDefault="00031211" w:rsidP="00031211">
      <w:pPr>
        <w:ind w:left="1843" w:right="731"/>
        <w:rPr>
          <w:rFonts w:ascii="Arial Narrow" w:hAnsi="Arial Narrow"/>
          <w:i/>
          <w:iCs/>
          <w:szCs w:val="24"/>
        </w:rPr>
      </w:pPr>
      <w:r>
        <w:rPr>
          <w:rFonts w:ascii="Arial Narrow" w:hAnsi="Arial Narrow"/>
          <w:i/>
          <w:iCs/>
          <w:szCs w:val="24"/>
        </w:rPr>
        <w:t>EN EL CAS DE TRACTAR-SE D’UNA EMPRESA EXTRANJERA MEMBRE DE LA UNIÓ EUROPEA HAURÀ D’APORTART CERTIFICATS DE TROBAR-SE AL CORRENT DE LES OBLIGACIONS TRIBUTÀRIES I DE LA SEGURETAT SOCIAL EN EL PAÍS D’ORIGEN, EN EL QUE TINGUI LA SEU LA SOCIETAT.</w:t>
      </w:r>
    </w:p>
    <w:p w14:paraId="1DB7C4B2" w14:textId="77777777" w:rsidR="00031211" w:rsidRPr="00C5243D" w:rsidRDefault="00031211" w:rsidP="00031211">
      <w:pPr>
        <w:ind w:left="1843" w:right="731"/>
        <w:rPr>
          <w:rFonts w:ascii="Arial Narrow" w:hAnsi="Arial Narrow" w:cs="Arial"/>
          <w:i/>
          <w:szCs w:val="24"/>
        </w:rPr>
      </w:pPr>
      <w:r w:rsidRPr="004A6764">
        <w:rPr>
          <w:rFonts w:ascii="Arial Narrow" w:hAnsi="Arial Narrow"/>
          <w:i/>
          <w:iCs/>
          <w:szCs w:val="24"/>
        </w:rPr>
        <w:t>L’obligació següent només l’heu de posar si la prestació del contracte comporta que l’empresa hagi de tractar dades de caràcter personal facilitades pe</w:t>
      </w:r>
      <w:r>
        <w:rPr>
          <w:rFonts w:ascii="Arial Narrow" w:hAnsi="Arial Narrow"/>
          <w:i/>
          <w:iCs/>
          <w:szCs w:val="24"/>
        </w:rPr>
        <w:t>r l’Institut d’Estudis Espacials de Catalunya.</w:t>
      </w:r>
    </w:p>
    <w:p w14:paraId="2E01A812" w14:textId="77777777" w:rsidR="00031211" w:rsidRDefault="00031211" w:rsidP="0003121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rPr>
          <w:rFonts w:ascii="Arial Narrow" w:hAnsi="Arial Narrow" w:cs="Arial"/>
          <w:szCs w:val="24"/>
          <w:u w:val="single"/>
        </w:rPr>
      </w:pPr>
    </w:p>
    <w:p w14:paraId="1099985A" w14:textId="77777777" w:rsidR="00031211" w:rsidRDefault="00031211" w:rsidP="0003121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rPr>
          <w:rFonts w:ascii="Arial Narrow" w:hAnsi="Arial Narrow" w:cs="Arial"/>
          <w:szCs w:val="24"/>
          <w:u w:val="single"/>
        </w:rPr>
      </w:pPr>
    </w:p>
    <w:p w14:paraId="6F76780E" w14:textId="77777777" w:rsidR="00031211" w:rsidRPr="004A6764" w:rsidRDefault="00031211" w:rsidP="0003121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jc w:val="both"/>
        <w:rPr>
          <w:rFonts w:ascii="Arial Narrow" w:hAnsi="Arial Narrow" w:cs="Arial"/>
          <w:szCs w:val="24"/>
        </w:rPr>
      </w:pPr>
      <w:r w:rsidRPr="004A6764">
        <w:rPr>
          <w:rFonts w:ascii="Arial Narrow" w:hAnsi="Arial Narrow" w:cs="Arial"/>
          <w:szCs w:val="24"/>
          <w:u w:val="single"/>
        </w:rPr>
        <w:t>M’OBLIGO I COMPROMETO</w:t>
      </w:r>
      <w:r w:rsidRPr="004A6764">
        <w:rPr>
          <w:rFonts w:ascii="Arial Narrow" w:hAnsi="Arial Narrow" w:cs="Arial"/>
          <w:szCs w:val="24"/>
        </w:rPr>
        <w:t xml:space="preserve"> en cas de resultar adjudicatari/ària del contracte a:</w:t>
      </w:r>
    </w:p>
    <w:p w14:paraId="2BD88465" w14:textId="77777777" w:rsidR="00031211" w:rsidRDefault="00031211" w:rsidP="00031211">
      <w:pPr>
        <w:pStyle w:val="Prrafodelista"/>
        <w:numPr>
          <w:ilvl w:val="0"/>
          <w:numId w:val="8"/>
        </w:numPr>
        <w:tabs>
          <w:tab w:val="left" w:pos="-11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jc w:val="both"/>
        <w:rPr>
          <w:rFonts w:ascii="Arial Narrow" w:hAnsi="Arial Narrow" w:cs="Arial"/>
          <w:szCs w:val="24"/>
        </w:rPr>
      </w:pPr>
      <w:r w:rsidRPr="00071CA4">
        <w:rPr>
          <w:rFonts w:ascii="Arial Narrow" w:hAnsi="Arial Narrow" w:cs="Arial"/>
          <w:szCs w:val="24"/>
        </w:rPr>
        <w:lastRenderedPageBreak/>
        <w:t>Executar les prestacions objecte del contracte amb estricte compliment de les previsions de la Llei Orgànica 3/2018, de 5 de desembre, de Protecció de Dades Personals, el Reglament (UE) 2016/679, del Parlament Europeu i del Consell, de 27 d’abril de 2016</w:t>
      </w:r>
      <w:r>
        <w:rPr>
          <w:rFonts w:ascii="Arial Narrow" w:hAnsi="Arial Narrow" w:cs="Arial"/>
          <w:szCs w:val="24"/>
        </w:rPr>
        <w:t xml:space="preserve"> i altra normativa de desenvolupament en aquesta matèria.</w:t>
      </w:r>
    </w:p>
    <w:p w14:paraId="2C5BCF30" w14:textId="77777777" w:rsidR="00031211" w:rsidRPr="00071CA4" w:rsidRDefault="00031211" w:rsidP="00031211">
      <w:pPr>
        <w:pStyle w:val="Prrafodelista"/>
        <w:numPr>
          <w:ilvl w:val="0"/>
          <w:numId w:val="8"/>
        </w:numPr>
        <w:tabs>
          <w:tab w:val="left" w:pos="-11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jc w:val="both"/>
        <w:rPr>
          <w:rFonts w:ascii="Arial Narrow" w:hAnsi="Arial Narrow" w:cs="Arial"/>
          <w:szCs w:val="24"/>
        </w:rPr>
      </w:pPr>
      <w:r w:rsidRPr="00071CA4">
        <w:rPr>
          <w:rFonts w:ascii="Arial Narrow" w:hAnsi="Arial Narrow" w:cs="Arial"/>
          <w:bCs/>
          <w:iCs/>
          <w:szCs w:val="24"/>
        </w:rPr>
        <w:t xml:space="preserve">Tractar les dades de caràcter personal a les quals tingui accés en ocasió del compliment del present contracte d'acord amb les instruccions </w:t>
      </w:r>
      <w:r>
        <w:rPr>
          <w:rFonts w:ascii="Arial Narrow" w:hAnsi="Arial Narrow" w:cs="Arial"/>
          <w:bCs/>
          <w:iCs/>
          <w:szCs w:val="24"/>
        </w:rPr>
        <w:t>indicades a l’annex corresponent</w:t>
      </w:r>
      <w:r w:rsidRPr="00071CA4">
        <w:rPr>
          <w:rFonts w:ascii="Arial Narrow" w:hAnsi="Arial Narrow" w:cs="Arial"/>
          <w:bCs/>
          <w:iCs/>
          <w:szCs w:val="24"/>
        </w:rPr>
        <w:t>, i amb la consideració d’encarregat del tractament.</w:t>
      </w:r>
    </w:p>
    <w:p w14:paraId="59283CA0" w14:textId="77777777" w:rsidR="00031211" w:rsidRPr="004A6764" w:rsidRDefault="00031211" w:rsidP="00031211">
      <w:pPr>
        <w:pStyle w:val="Prrafodelista"/>
        <w:numPr>
          <w:ilvl w:val="0"/>
          <w:numId w:val="8"/>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jc w:val="both"/>
        <w:rPr>
          <w:rFonts w:ascii="Arial Narrow" w:hAnsi="Arial Narrow" w:cs="Arial"/>
          <w:szCs w:val="24"/>
        </w:rPr>
      </w:pPr>
      <w:r w:rsidRPr="004A6764">
        <w:rPr>
          <w:rFonts w:ascii="Arial Narrow" w:hAnsi="Arial Narrow" w:cs="Arial"/>
          <w:bCs/>
          <w:iCs/>
          <w:szCs w:val="24"/>
        </w:rPr>
        <w:t>Guardar secret professional pel que fa a les dades de caràcter personal a les quals tingui accés en ocasió del compliment del present contracte, obligació que subsistirà, fins i tot,</w:t>
      </w:r>
      <w:r w:rsidRPr="004A6764">
        <w:rPr>
          <w:rFonts w:ascii="Arial Narrow" w:hAnsi="Arial Narrow" w:cs="Arial"/>
          <w:szCs w:val="24"/>
        </w:rPr>
        <w:t xml:space="preserve"> un cop el contracte s’hagi extingit, per finalització del seu termini o objecte, per resolució o per qualsevol altra causa legalment admesa o establerta en aquest contracte.</w:t>
      </w:r>
    </w:p>
    <w:p w14:paraId="77AABE4F" w14:textId="77777777" w:rsidR="00031211" w:rsidRPr="004A6764" w:rsidRDefault="00031211" w:rsidP="00031211">
      <w:pPr>
        <w:pStyle w:val="Prrafodelista"/>
        <w:numPr>
          <w:ilvl w:val="0"/>
          <w:numId w:val="8"/>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jc w:val="both"/>
        <w:rPr>
          <w:rFonts w:ascii="Arial Narrow" w:hAnsi="Arial Narrow" w:cs="Arial"/>
          <w:szCs w:val="24"/>
        </w:rPr>
      </w:pPr>
      <w:r w:rsidRPr="004A6764">
        <w:rPr>
          <w:rFonts w:ascii="Arial Narrow" w:hAnsi="Arial Narrow" w:cs="Arial"/>
          <w:bCs/>
          <w:iCs/>
          <w:szCs w:val="24"/>
        </w:rPr>
        <w:t>Mantenir les mesures de caràcter tècnic i organitzatiu que té implantades, necessàries per garantir la seguretat de les dades de caràcter personal a les quals tindrà accés en ocasió de l’execució del present contracte, tot evitant-ne la seva alteració, pèrdua, tractament o accés no autoritzat,</w:t>
      </w:r>
      <w:r>
        <w:rPr>
          <w:rFonts w:ascii="Arial Narrow" w:hAnsi="Arial Narrow" w:cs="Arial"/>
          <w:bCs/>
          <w:iCs/>
          <w:szCs w:val="24"/>
        </w:rPr>
        <w:t xml:space="preserve"> tenint en compte I'</w:t>
      </w:r>
      <w:r w:rsidRPr="004A6764">
        <w:rPr>
          <w:rFonts w:ascii="Arial Narrow" w:hAnsi="Arial Narrow" w:cs="Arial"/>
          <w:bCs/>
          <w:iCs/>
          <w:szCs w:val="24"/>
        </w:rPr>
        <w:t xml:space="preserve">estat de la tecnologia, la naturalesa de les dades emmagatzemades i els riscos a que estan exposades. </w:t>
      </w:r>
    </w:p>
    <w:p w14:paraId="6C53C406" w14:textId="77777777" w:rsidR="00031211" w:rsidRDefault="00031211" w:rsidP="00031211">
      <w:pPr>
        <w:ind w:left="1843" w:right="731"/>
        <w:jc w:val="both"/>
      </w:pPr>
    </w:p>
    <w:p w14:paraId="64940699" w14:textId="77777777" w:rsidR="00031211" w:rsidRDefault="00031211" w:rsidP="00031211">
      <w:pPr>
        <w:ind w:left="1843" w:right="731"/>
        <w:jc w:val="both"/>
      </w:pPr>
    </w:p>
    <w:p w14:paraId="1DCE157E" w14:textId="77777777" w:rsidR="00031211" w:rsidRPr="004A6764" w:rsidRDefault="00031211" w:rsidP="00031211">
      <w:pPr>
        <w:ind w:left="1843" w:right="731"/>
        <w:jc w:val="both"/>
        <w:rPr>
          <w:rFonts w:ascii="Arial Narrow" w:hAnsi="Arial Narrow" w:cs="Arial"/>
          <w:b/>
          <w:szCs w:val="24"/>
          <w:u w:val="single"/>
        </w:rPr>
      </w:pPr>
      <w:r w:rsidRPr="004A6764">
        <w:rPr>
          <w:rFonts w:ascii="Arial Narrow" w:hAnsi="Arial Narrow" w:cs="Arial"/>
          <w:b/>
          <w:szCs w:val="24"/>
          <w:u w:val="single"/>
        </w:rPr>
        <w:t>Protecció de dades</w:t>
      </w:r>
      <w:r>
        <w:rPr>
          <w:rFonts w:ascii="Arial Narrow" w:hAnsi="Arial Narrow" w:cs="Arial"/>
          <w:b/>
          <w:szCs w:val="24"/>
          <w:u w:val="single"/>
        </w:rPr>
        <w:t xml:space="preserve"> personals del licitador</w:t>
      </w:r>
    </w:p>
    <w:p w14:paraId="061B4A8F" w14:textId="77777777" w:rsidR="00031211" w:rsidRPr="0031716B" w:rsidRDefault="00031211" w:rsidP="00031211">
      <w:pPr>
        <w:ind w:left="1843" w:right="731"/>
        <w:jc w:val="both"/>
        <w:rPr>
          <w:rFonts w:ascii="Arial Narrow" w:hAnsi="Arial Narrow"/>
          <w:i/>
          <w:szCs w:val="24"/>
          <w:u w:val="single"/>
        </w:rPr>
      </w:pPr>
    </w:p>
    <w:p w14:paraId="600803DF" w14:textId="77777777" w:rsidR="00031211" w:rsidRDefault="00031211" w:rsidP="00031211">
      <w:pPr>
        <w:ind w:left="1843" w:right="731"/>
        <w:jc w:val="both"/>
        <w:rPr>
          <w:rFonts w:ascii="Arial Narrow" w:hAnsi="Arial Narrow"/>
          <w:szCs w:val="24"/>
        </w:rPr>
      </w:pPr>
      <w:r>
        <w:rPr>
          <w:rFonts w:ascii="Arial Narrow" w:hAnsi="Arial Narrow"/>
          <w:szCs w:val="24"/>
        </w:rPr>
        <w:t xml:space="preserve">D´acord amb la normativa de protecció de dades us informem que les vostres dades seran tractades per l’Institut d’Estudis Espacials de Catalunya amb la finalitat de gestionar la contractació d’aquesta Fundació, legitimada en base a la Llei 9/2017 de 8 de novembre, de Contractes del Sector Públic. Les vostres dades seran cedides si escau a la Secretaria Tècnica de la Junta Consultiva de Contractació Administrativa de la Generalitat de Catalunya i s´incorporaran a un fitxer anomenat “Plataforma de Serveis de Contractació Pública (PSCP)” amb la finalitat de publicar aquesta informació a la PSCP (perfil licitador); els usos previstos d´aquestes dades són el registre de les dades de contacte de les empreses (i persones físiques) proveïdores dels òrgans de contractació d´àmbit territorial català que fan servir la PSCP (perfil licitador) i les seves eines de licitació electrònica. Les vostres dades seran conservades el temps establert per complir amb les obligacions legals. </w:t>
      </w:r>
    </w:p>
    <w:p w14:paraId="2E897D7F" w14:textId="77777777" w:rsidR="00031211" w:rsidRDefault="00031211" w:rsidP="00031211">
      <w:pPr>
        <w:ind w:left="1843" w:right="731"/>
        <w:jc w:val="both"/>
        <w:rPr>
          <w:rFonts w:ascii="Arial Narrow" w:hAnsi="Arial Narrow"/>
          <w:szCs w:val="24"/>
        </w:rPr>
      </w:pPr>
    </w:p>
    <w:p w14:paraId="6BA031CC" w14:textId="00DA8D10" w:rsidR="00031211" w:rsidRDefault="00031211" w:rsidP="00031211">
      <w:pPr>
        <w:ind w:left="1843" w:right="731"/>
        <w:jc w:val="both"/>
        <w:rPr>
          <w:rFonts w:ascii="Arial Narrow" w:hAnsi="Arial Narrow"/>
          <w:szCs w:val="24"/>
        </w:rPr>
      </w:pPr>
      <w:r>
        <w:rPr>
          <w:rFonts w:ascii="Arial Narrow" w:hAnsi="Arial Narrow"/>
          <w:szCs w:val="24"/>
        </w:rPr>
        <w:t xml:space="preserve">Pel que fa al tractament , teniu dret a accedir, rectificar i suprimir les vostres dades, així com altres drets sobre aquestes a Carrer </w:t>
      </w:r>
      <w:r w:rsidR="0021307F">
        <w:rPr>
          <w:rFonts w:ascii="Arial Narrow" w:hAnsi="Arial Narrow"/>
          <w:szCs w:val="24"/>
        </w:rPr>
        <w:t>Esteve Terradas</w:t>
      </w:r>
      <w:r>
        <w:rPr>
          <w:rFonts w:ascii="Arial Narrow" w:hAnsi="Arial Narrow"/>
          <w:szCs w:val="24"/>
        </w:rPr>
        <w:t xml:space="preserve">, </w:t>
      </w:r>
      <w:r w:rsidR="0021307F">
        <w:rPr>
          <w:rFonts w:ascii="Arial Narrow" w:hAnsi="Arial Narrow"/>
          <w:szCs w:val="24"/>
        </w:rPr>
        <w:t>1</w:t>
      </w:r>
      <w:r>
        <w:rPr>
          <w:rFonts w:ascii="Arial Narrow" w:hAnsi="Arial Narrow"/>
          <w:szCs w:val="24"/>
        </w:rPr>
        <w:t>,</w:t>
      </w:r>
      <w:r w:rsidR="0021307F">
        <w:rPr>
          <w:rFonts w:ascii="Arial Narrow" w:hAnsi="Arial Narrow"/>
          <w:szCs w:val="24"/>
        </w:rPr>
        <w:t xml:space="preserve"> pl.2, desp. 212,</w:t>
      </w:r>
      <w:r>
        <w:rPr>
          <w:rFonts w:ascii="Arial Narrow" w:hAnsi="Arial Narrow"/>
          <w:szCs w:val="24"/>
        </w:rPr>
        <w:t xml:space="preserve"> Edifici </w:t>
      </w:r>
      <w:r w:rsidR="0021307F">
        <w:rPr>
          <w:rFonts w:ascii="Arial Narrow" w:hAnsi="Arial Narrow"/>
          <w:szCs w:val="24"/>
        </w:rPr>
        <w:t>RDIT</w:t>
      </w:r>
      <w:r>
        <w:rPr>
          <w:rFonts w:ascii="Arial Narrow" w:hAnsi="Arial Narrow"/>
          <w:szCs w:val="24"/>
        </w:rPr>
        <w:t>, 08</w:t>
      </w:r>
      <w:r w:rsidR="0021307F">
        <w:rPr>
          <w:rFonts w:ascii="Arial Narrow" w:hAnsi="Arial Narrow"/>
          <w:szCs w:val="24"/>
        </w:rPr>
        <w:t>860</w:t>
      </w:r>
      <w:r>
        <w:rPr>
          <w:rFonts w:ascii="Arial Narrow" w:hAnsi="Arial Narrow"/>
          <w:szCs w:val="24"/>
        </w:rPr>
        <w:t xml:space="preserve"> </w:t>
      </w:r>
      <w:r w:rsidR="0021307F">
        <w:rPr>
          <w:rFonts w:ascii="Arial Narrow" w:hAnsi="Arial Narrow"/>
          <w:szCs w:val="24"/>
        </w:rPr>
        <w:t>Castelldefels</w:t>
      </w:r>
      <w:r>
        <w:rPr>
          <w:rFonts w:ascii="Arial Narrow" w:hAnsi="Arial Narrow"/>
          <w:szCs w:val="24"/>
        </w:rPr>
        <w:t xml:space="preserve">. Pel que fa a la política de privacitat de la Generalitat de Catalunya, presentant sol·licitud a les oficines de la Secretaria Tècnica de la Junta Consultiva de Contractació Administrativa, ubicades a la Gran Via de les Corts Catalanes, 635, 08010 de Barcelona o mitjançant l´adreça electrònica: </w:t>
      </w:r>
      <w:hyperlink r:id="rId8" w:history="1">
        <w:r w:rsidRPr="000B2C64">
          <w:rPr>
            <w:rStyle w:val="Hipervnculo"/>
            <w:rFonts w:ascii="Arial Narrow" w:hAnsi="Arial Narrow"/>
            <w:szCs w:val="24"/>
          </w:rPr>
          <w:t>protecciodedades.eco@gencat.cat</w:t>
        </w:r>
      </w:hyperlink>
      <w:r>
        <w:rPr>
          <w:rFonts w:ascii="Arial Narrow" w:hAnsi="Arial Narrow"/>
          <w:szCs w:val="24"/>
        </w:rPr>
        <w:t>.</w:t>
      </w:r>
    </w:p>
    <w:p w14:paraId="56C9E581" w14:textId="1A76670C" w:rsidR="00947C95" w:rsidRDefault="00947C95" w:rsidP="00031211">
      <w:pPr>
        <w:ind w:left="1843" w:right="731"/>
        <w:jc w:val="both"/>
        <w:rPr>
          <w:rFonts w:ascii="Arial" w:hAnsi="Arial" w:cs="Arial"/>
        </w:rPr>
      </w:pPr>
    </w:p>
    <w:p w14:paraId="4B5C0163" w14:textId="23AE1E7D" w:rsidR="00947C95" w:rsidRDefault="00947C95" w:rsidP="00031211">
      <w:pPr>
        <w:ind w:left="1843" w:right="731"/>
        <w:jc w:val="both"/>
        <w:rPr>
          <w:rFonts w:ascii="Arial" w:hAnsi="Arial" w:cs="Arial"/>
        </w:rPr>
      </w:pPr>
    </w:p>
    <w:p w14:paraId="69D46DFC" w14:textId="158C4ED1" w:rsidR="00947C95" w:rsidRDefault="00947C95" w:rsidP="00031211">
      <w:pPr>
        <w:ind w:left="1843" w:right="731"/>
        <w:jc w:val="both"/>
        <w:rPr>
          <w:rFonts w:ascii="Arial" w:hAnsi="Arial" w:cs="Arial"/>
        </w:rPr>
      </w:pPr>
    </w:p>
    <w:p w14:paraId="149E363C" w14:textId="77777777" w:rsidR="00947C95" w:rsidRDefault="00947C95" w:rsidP="001D520B">
      <w:pPr>
        <w:ind w:right="731"/>
        <w:jc w:val="both"/>
        <w:rPr>
          <w:rFonts w:ascii="Arial" w:hAnsi="Arial" w:cs="Arial"/>
        </w:rPr>
      </w:pPr>
    </w:p>
    <w:p w14:paraId="3F249EA7" w14:textId="5FB05F4E" w:rsidR="00947C95" w:rsidRDefault="00031211" w:rsidP="00031211">
      <w:pPr>
        <w:ind w:left="1843" w:right="731"/>
        <w:jc w:val="both"/>
        <w:rPr>
          <w:rFonts w:ascii="Arial" w:hAnsi="Arial" w:cs="Arial"/>
        </w:rPr>
      </w:pPr>
      <w:r>
        <w:rPr>
          <w:rFonts w:ascii="Arial" w:hAnsi="Arial" w:cs="Arial"/>
        </w:rPr>
        <w:t>Signat empresa</w:t>
      </w:r>
    </w:p>
    <w:p w14:paraId="4CD8934E" w14:textId="2B97EEC7" w:rsidR="00603200" w:rsidRDefault="00603200" w:rsidP="008F767D">
      <w:pPr>
        <w:ind w:right="851"/>
        <w:jc w:val="both"/>
        <w:rPr>
          <w:rFonts w:ascii="Arial" w:hAnsi="Arial" w:cs="Arial"/>
        </w:rPr>
      </w:pPr>
    </w:p>
    <w:p w14:paraId="7EB02128" w14:textId="45F4E5B4" w:rsidR="00603200" w:rsidRDefault="00603200" w:rsidP="008F767D">
      <w:pPr>
        <w:ind w:right="851"/>
        <w:jc w:val="both"/>
        <w:rPr>
          <w:rFonts w:ascii="Arial" w:hAnsi="Arial" w:cs="Arial"/>
        </w:rPr>
      </w:pPr>
    </w:p>
    <w:p w14:paraId="5F1D1310" w14:textId="7971437F" w:rsidR="00603200" w:rsidRDefault="00603200" w:rsidP="008F767D">
      <w:pPr>
        <w:ind w:right="851"/>
        <w:jc w:val="both"/>
        <w:rPr>
          <w:rFonts w:ascii="Arial" w:hAnsi="Arial" w:cs="Arial"/>
        </w:rPr>
      </w:pPr>
    </w:p>
    <w:p w14:paraId="0937548E" w14:textId="2AB370FA" w:rsidR="00603200" w:rsidRDefault="00603200" w:rsidP="008F767D">
      <w:pPr>
        <w:ind w:right="851"/>
        <w:jc w:val="both"/>
        <w:rPr>
          <w:rFonts w:ascii="Arial" w:hAnsi="Arial" w:cs="Arial"/>
        </w:rPr>
      </w:pPr>
    </w:p>
    <w:p w14:paraId="789F4B68" w14:textId="77777777" w:rsidR="00603200" w:rsidRPr="0014435F" w:rsidRDefault="00603200" w:rsidP="008F767D">
      <w:pPr>
        <w:ind w:right="851"/>
        <w:jc w:val="both"/>
        <w:rPr>
          <w:rFonts w:ascii="Arial" w:hAnsi="Arial" w:cs="Arial"/>
        </w:rPr>
      </w:pPr>
    </w:p>
    <w:sectPr w:rsidR="00603200" w:rsidRPr="0014435F" w:rsidSect="00402DFC">
      <w:headerReference w:type="default" r:id="rId9"/>
      <w:footerReference w:type="default" r:id="rId10"/>
      <w:headerReference w:type="first" r:id="rId11"/>
      <w:footerReference w:type="first" r:id="rId12"/>
      <w:pgSz w:w="11906" w:h="16838"/>
      <w:pgMar w:top="1068" w:right="991" w:bottom="2127" w:left="261" w:header="851" w:footer="284" w:gutter="0"/>
      <w:cols w:space="708"/>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DEFEB" w14:textId="77777777" w:rsidR="00817868" w:rsidRDefault="00817868">
      <w:r>
        <w:separator/>
      </w:r>
    </w:p>
  </w:endnote>
  <w:endnote w:type="continuationSeparator" w:id="0">
    <w:p w14:paraId="7E82AAAA" w14:textId="77777777" w:rsidR="00817868" w:rsidRDefault="0081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antGarde">
    <w:altName w:val="Century Gothic"/>
    <w:charset w:val="01"/>
    <w:family w:val="roman"/>
    <w:pitch w:val="default"/>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3">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450" w:type="dxa"/>
      <w:tblInd w:w="2197" w:type="dxa"/>
      <w:tblCellMar>
        <w:left w:w="70" w:type="dxa"/>
        <w:right w:w="70" w:type="dxa"/>
      </w:tblCellMar>
      <w:tblLook w:val="0000" w:firstRow="0" w:lastRow="0" w:firstColumn="0" w:lastColumn="0" w:noHBand="0" w:noVBand="0"/>
    </w:tblPr>
    <w:tblGrid>
      <w:gridCol w:w="3827"/>
      <w:gridCol w:w="3827"/>
      <w:gridCol w:w="3827"/>
      <w:gridCol w:w="3969"/>
    </w:tblGrid>
    <w:tr w:rsidR="00EE752D" w14:paraId="7CE3B1FE" w14:textId="77777777">
      <w:tc>
        <w:tcPr>
          <w:tcW w:w="3826" w:type="dxa"/>
          <w:shd w:val="clear" w:color="auto" w:fill="auto"/>
          <w:vAlign w:val="center"/>
        </w:tcPr>
        <w:p w14:paraId="7FAF0038" w14:textId="77777777" w:rsidR="00EE752D" w:rsidRDefault="00EE752D">
          <w:pPr>
            <w:pStyle w:val="Piedepgina"/>
            <w:rPr>
              <w:rFonts w:ascii="Arial" w:hAnsi="Arial"/>
              <w:color w:val="808080"/>
              <w:sz w:val="18"/>
            </w:rPr>
          </w:pPr>
          <w:r>
            <w:rPr>
              <w:rFonts w:ascii="Arial" w:hAnsi="Arial"/>
              <w:color w:val="808080"/>
              <w:sz w:val="18"/>
            </w:rPr>
            <w:t>Universitat de Barcelona</w:t>
          </w:r>
        </w:p>
      </w:tc>
      <w:tc>
        <w:tcPr>
          <w:tcW w:w="3827" w:type="dxa"/>
          <w:shd w:val="clear" w:color="auto" w:fill="auto"/>
        </w:tcPr>
        <w:p w14:paraId="77A86CA3" w14:textId="77777777" w:rsidR="00EE752D" w:rsidRDefault="00EE752D">
          <w:pPr>
            <w:pStyle w:val="Piedepgina"/>
            <w:rPr>
              <w:rFonts w:ascii="Arial" w:hAnsi="Arial"/>
              <w:color w:val="808080"/>
              <w:sz w:val="18"/>
            </w:rPr>
          </w:pPr>
          <w:r>
            <w:rPr>
              <w:rFonts w:ascii="Arial" w:hAnsi="Arial"/>
              <w:color w:val="808080"/>
              <w:sz w:val="18"/>
            </w:rPr>
            <w:t>Consell Superior d’Investigacions Científiques</w:t>
          </w:r>
        </w:p>
      </w:tc>
      <w:tc>
        <w:tcPr>
          <w:tcW w:w="3827" w:type="dxa"/>
          <w:shd w:val="clear" w:color="auto" w:fill="auto"/>
          <w:vAlign w:val="center"/>
        </w:tcPr>
        <w:p w14:paraId="135C92A4" w14:textId="77777777" w:rsidR="00EE752D" w:rsidRDefault="00EE752D">
          <w:pPr>
            <w:pStyle w:val="Piedepgina"/>
            <w:rPr>
              <w:rFonts w:ascii="Arial" w:hAnsi="Arial"/>
              <w:color w:val="808080"/>
              <w:sz w:val="18"/>
            </w:rPr>
          </w:pPr>
        </w:p>
      </w:tc>
      <w:tc>
        <w:tcPr>
          <w:tcW w:w="3969" w:type="dxa"/>
          <w:shd w:val="clear" w:color="auto" w:fill="auto"/>
        </w:tcPr>
        <w:p w14:paraId="617266EE" w14:textId="77777777" w:rsidR="00EE752D" w:rsidRDefault="00EE752D">
          <w:pPr>
            <w:pStyle w:val="Piedepgina"/>
            <w:rPr>
              <w:rFonts w:ascii="Arial" w:hAnsi="Arial"/>
              <w:color w:val="808080"/>
              <w:sz w:val="18"/>
            </w:rPr>
          </w:pPr>
        </w:p>
      </w:tc>
    </w:tr>
    <w:tr w:rsidR="00EE752D" w14:paraId="3D15CFEB" w14:textId="77777777">
      <w:tc>
        <w:tcPr>
          <w:tcW w:w="3826" w:type="dxa"/>
          <w:shd w:val="clear" w:color="auto" w:fill="auto"/>
        </w:tcPr>
        <w:p w14:paraId="46304EF1" w14:textId="77777777" w:rsidR="00EE752D" w:rsidRDefault="00EE752D">
          <w:pPr>
            <w:pStyle w:val="Piedepgina"/>
            <w:rPr>
              <w:rFonts w:ascii="Arial" w:hAnsi="Arial"/>
              <w:color w:val="808080"/>
              <w:sz w:val="18"/>
            </w:rPr>
          </w:pPr>
          <w:r>
            <w:rPr>
              <w:rFonts w:ascii="Arial" w:hAnsi="Arial"/>
              <w:color w:val="808080"/>
              <w:sz w:val="18"/>
            </w:rPr>
            <w:t>Universitat Autònoma de Barcelona</w:t>
          </w:r>
        </w:p>
      </w:tc>
      <w:tc>
        <w:tcPr>
          <w:tcW w:w="3827" w:type="dxa"/>
          <w:shd w:val="clear" w:color="auto" w:fill="auto"/>
        </w:tcPr>
        <w:p w14:paraId="46513C28" w14:textId="77777777" w:rsidR="00EE752D" w:rsidRDefault="00EE752D">
          <w:pPr>
            <w:pStyle w:val="Piedepgina"/>
            <w:rPr>
              <w:rFonts w:ascii="Arial" w:hAnsi="Arial"/>
              <w:color w:val="808080"/>
              <w:sz w:val="18"/>
            </w:rPr>
          </w:pPr>
          <w:r>
            <w:rPr>
              <w:rFonts w:ascii="Arial" w:hAnsi="Arial"/>
              <w:color w:val="808080"/>
              <w:sz w:val="18"/>
            </w:rPr>
            <w:t>Universitat Politècnica de Catalunya</w:t>
          </w:r>
        </w:p>
      </w:tc>
      <w:tc>
        <w:tcPr>
          <w:tcW w:w="3827" w:type="dxa"/>
          <w:shd w:val="clear" w:color="auto" w:fill="auto"/>
        </w:tcPr>
        <w:p w14:paraId="357DA4BF" w14:textId="77777777" w:rsidR="00EE752D" w:rsidRDefault="00EE752D">
          <w:pPr>
            <w:pStyle w:val="Piedepgina"/>
            <w:rPr>
              <w:rFonts w:ascii="Arial" w:hAnsi="Arial"/>
              <w:color w:val="808080"/>
              <w:sz w:val="18"/>
            </w:rPr>
          </w:pPr>
        </w:p>
      </w:tc>
      <w:tc>
        <w:tcPr>
          <w:tcW w:w="3969" w:type="dxa"/>
          <w:shd w:val="clear" w:color="auto" w:fill="auto"/>
        </w:tcPr>
        <w:p w14:paraId="3026018A" w14:textId="77777777" w:rsidR="00EE752D" w:rsidRDefault="00EE752D">
          <w:pPr>
            <w:pStyle w:val="Piedepgina"/>
            <w:rPr>
              <w:rFonts w:ascii="Arial" w:hAnsi="Arial"/>
              <w:color w:val="808080"/>
              <w:sz w:val="18"/>
            </w:rPr>
          </w:pPr>
        </w:p>
      </w:tc>
    </w:tr>
    <w:tr w:rsidR="00EE752D" w14:paraId="60C65AD0" w14:textId="77777777">
      <w:tc>
        <w:tcPr>
          <w:tcW w:w="3826" w:type="dxa"/>
          <w:shd w:val="clear" w:color="auto" w:fill="auto"/>
        </w:tcPr>
        <w:p w14:paraId="08D63A79" w14:textId="77777777" w:rsidR="00EE752D" w:rsidRDefault="00EE752D">
          <w:pPr>
            <w:pStyle w:val="Piedepgina"/>
            <w:rPr>
              <w:rFonts w:ascii="Arial" w:hAnsi="Arial"/>
              <w:color w:val="808080"/>
              <w:sz w:val="18"/>
            </w:rPr>
          </w:pPr>
          <w:r>
            <w:rPr>
              <w:rFonts w:ascii="Arial" w:hAnsi="Arial"/>
              <w:color w:val="808080"/>
              <w:sz w:val="18"/>
            </w:rPr>
            <w:t>Generalitat de Catalunya</w:t>
          </w:r>
        </w:p>
      </w:tc>
      <w:tc>
        <w:tcPr>
          <w:tcW w:w="3827" w:type="dxa"/>
          <w:shd w:val="clear" w:color="auto" w:fill="auto"/>
        </w:tcPr>
        <w:p w14:paraId="1D8DEE1B" w14:textId="77777777" w:rsidR="00EE752D" w:rsidRDefault="00EE752D">
          <w:pPr>
            <w:pStyle w:val="Piedepgina"/>
            <w:rPr>
              <w:rFonts w:ascii="Arial" w:hAnsi="Arial"/>
              <w:color w:val="808080"/>
              <w:sz w:val="18"/>
            </w:rPr>
          </w:pPr>
        </w:p>
      </w:tc>
      <w:tc>
        <w:tcPr>
          <w:tcW w:w="3827" w:type="dxa"/>
          <w:shd w:val="clear" w:color="auto" w:fill="auto"/>
        </w:tcPr>
        <w:p w14:paraId="68F4337C" w14:textId="77777777" w:rsidR="00EE752D" w:rsidRDefault="00EE752D">
          <w:pPr>
            <w:pStyle w:val="Piedepgina"/>
            <w:rPr>
              <w:rFonts w:ascii="Arial" w:hAnsi="Arial"/>
              <w:color w:val="808080"/>
              <w:sz w:val="18"/>
            </w:rPr>
          </w:pPr>
        </w:p>
      </w:tc>
      <w:tc>
        <w:tcPr>
          <w:tcW w:w="3969" w:type="dxa"/>
          <w:shd w:val="clear" w:color="auto" w:fill="auto"/>
        </w:tcPr>
        <w:p w14:paraId="7B68064B" w14:textId="77777777" w:rsidR="00EE752D" w:rsidRDefault="00EE752D">
          <w:pPr>
            <w:pStyle w:val="Piedepgina"/>
            <w:rPr>
              <w:rFonts w:ascii="Arial" w:hAnsi="Arial"/>
              <w:color w:val="808080"/>
              <w:sz w:val="18"/>
            </w:rPr>
          </w:pPr>
        </w:p>
      </w:tc>
    </w:tr>
  </w:tbl>
  <w:p w14:paraId="3496C93C" w14:textId="77777777" w:rsidR="00EE752D" w:rsidRDefault="00EE752D">
    <w:pPr>
      <w:pStyle w:val="Piedepgina"/>
      <w:ind w:left="212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rPr>
      <w:id w:val="-64877425"/>
      <w:docPartObj>
        <w:docPartGallery w:val="Page Numbers (Bottom of Page)"/>
        <w:docPartUnique/>
      </w:docPartObj>
    </w:sdtPr>
    <w:sdtContent>
      <w:p w14:paraId="12BF48D1" w14:textId="2A1306E5" w:rsidR="00EE752D" w:rsidRPr="001C73C1" w:rsidRDefault="00EE752D">
        <w:pPr>
          <w:pStyle w:val="Piedepgina"/>
          <w:jc w:val="center"/>
          <w:rPr>
            <w:rFonts w:ascii="Arial" w:hAnsi="Arial" w:cs="Arial"/>
            <w:sz w:val="20"/>
          </w:rPr>
        </w:pPr>
        <w:r w:rsidRPr="001C73C1">
          <w:rPr>
            <w:rFonts w:ascii="Arial" w:hAnsi="Arial" w:cs="Arial"/>
            <w:sz w:val="20"/>
          </w:rPr>
          <w:fldChar w:fldCharType="begin"/>
        </w:r>
        <w:r w:rsidRPr="001C73C1">
          <w:rPr>
            <w:rFonts w:ascii="Arial" w:hAnsi="Arial" w:cs="Arial"/>
            <w:sz w:val="20"/>
          </w:rPr>
          <w:instrText>PAGE   \* MERGEFORMAT</w:instrText>
        </w:r>
        <w:r w:rsidRPr="001C73C1">
          <w:rPr>
            <w:rFonts w:ascii="Arial" w:hAnsi="Arial" w:cs="Arial"/>
            <w:sz w:val="20"/>
          </w:rPr>
          <w:fldChar w:fldCharType="separate"/>
        </w:r>
        <w:r w:rsidRPr="001C73C1">
          <w:rPr>
            <w:rFonts w:ascii="Arial" w:hAnsi="Arial" w:cs="Arial"/>
            <w:sz w:val="20"/>
            <w:lang w:val="es-ES"/>
          </w:rPr>
          <w:t>2</w:t>
        </w:r>
        <w:r w:rsidRPr="001C73C1">
          <w:rPr>
            <w:rFonts w:ascii="Arial" w:hAnsi="Arial" w:cs="Arial"/>
            <w:sz w:val="20"/>
          </w:rPr>
          <w:fldChar w:fldCharType="end"/>
        </w:r>
      </w:p>
    </w:sdtContent>
  </w:sdt>
  <w:p w14:paraId="17CD1E03" w14:textId="77777777" w:rsidR="00EE752D" w:rsidRDefault="00EE752D">
    <w:pPr>
      <w:pStyle w:val="Piedepgina"/>
      <w:ind w:righ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93565" w14:textId="77777777" w:rsidR="00817868" w:rsidRDefault="00817868">
      <w:r>
        <w:separator/>
      </w:r>
    </w:p>
  </w:footnote>
  <w:footnote w:type="continuationSeparator" w:id="0">
    <w:p w14:paraId="63422D4B" w14:textId="77777777" w:rsidR="00817868" w:rsidRDefault="00817868">
      <w:r>
        <w:continuationSeparator/>
      </w:r>
    </w:p>
  </w:footnote>
  <w:footnote w:id="1">
    <w:p w14:paraId="7BA355F1" w14:textId="77777777" w:rsidR="00EE752D" w:rsidRPr="00F236B5" w:rsidRDefault="00EE752D" w:rsidP="00031211">
      <w:pPr>
        <w:pStyle w:val="Textonotapie"/>
        <w:rPr>
          <w:rFonts w:cs="Arial"/>
          <w:color w:val="auto"/>
          <w:sz w:val="16"/>
          <w:szCs w:val="16"/>
        </w:rPr>
      </w:pPr>
      <w:r>
        <w:rPr>
          <w:rStyle w:val="Refdenotaalpie"/>
        </w:rPr>
        <w:footnoteRef/>
      </w:r>
      <w:r>
        <w:t xml:space="preserve"> </w:t>
      </w:r>
      <w:r w:rsidRPr="00F236B5">
        <w:rPr>
          <w:rFonts w:cs="Arial"/>
          <w:color w:val="auto"/>
          <w:sz w:val="16"/>
          <w:szCs w:val="16"/>
        </w:rPr>
        <w:t xml:space="preserve">El preu sense IVA no pot superar l’import </w:t>
      </w:r>
      <w:r>
        <w:rPr>
          <w:rFonts w:cs="Arial"/>
          <w:color w:val="auto"/>
          <w:sz w:val="16"/>
          <w:szCs w:val="16"/>
        </w:rPr>
        <w:t>net que s’especifica en el document descriptiu.</w:t>
      </w:r>
    </w:p>
  </w:footnote>
  <w:footnote w:id="2">
    <w:p w14:paraId="4425020D" w14:textId="77777777" w:rsidR="00EE752D" w:rsidRPr="004364B1" w:rsidRDefault="00EE752D" w:rsidP="00031211">
      <w:pPr>
        <w:pStyle w:val="Textonotapie"/>
        <w:rPr>
          <w:rFonts w:cs="Arial"/>
          <w:color w:val="auto"/>
          <w:sz w:val="16"/>
          <w:szCs w:val="16"/>
        </w:rPr>
      </w:pPr>
      <w:r w:rsidRPr="00D65F8C">
        <w:rPr>
          <w:rStyle w:val="Refdenotaalpie"/>
          <w:rFonts w:cs="Arial"/>
          <w:color w:val="auto"/>
          <w:sz w:val="24"/>
          <w:szCs w:val="24"/>
        </w:rPr>
        <w:footnoteRef/>
      </w:r>
      <w:r w:rsidRPr="004364B1">
        <w:rPr>
          <w:rFonts w:cs="Arial"/>
          <w:color w:val="auto"/>
          <w:sz w:val="16"/>
          <w:szCs w:val="16"/>
        </w:rPr>
        <w:t xml:space="preserve"> Marcar amb una X en cas que sigui certa l’afirmació.</w:t>
      </w:r>
    </w:p>
  </w:footnote>
  <w:footnote w:id="3">
    <w:p w14:paraId="5ACC7E2B" w14:textId="77777777" w:rsidR="00EE752D" w:rsidRPr="004364B1" w:rsidRDefault="00EE752D" w:rsidP="00031211">
      <w:pPr>
        <w:pStyle w:val="Textonotapie"/>
        <w:rPr>
          <w:rFonts w:cs="Arial"/>
          <w:color w:val="auto"/>
          <w:sz w:val="16"/>
          <w:szCs w:val="16"/>
        </w:rPr>
      </w:pPr>
      <w:r w:rsidRPr="00D65F8C">
        <w:rPr>
          <w:rStyle w:val="Refdenotaalpie"/>
          <w:rFonts w:cs="Arial"/>
          <w:color w:val="auto"/>
          <w:sz w:val="24"/>
          <w:szCs w:val="24"/>
        </w:rPr>
        <w:footnoteRef/>
      </w:r>
      <w:r w:rsidRPr="00D65F8C">
        <w:rPr>
          <w:rFonts w:cs="Arial"/>
          <w:color w:val="auto"/>
          <w:sz w:val="24"/>
          <w:szCs w:val="24"/>
        </w:rPr>
        <w:t xml:space="preserve"> </w:t>
      </w:r>
      <w:r w:rsidRPr="004364B1">
        <w:rPr>
          <w:rFonts w:cs="Arial"/>
          <w:color w:val="auto"/>
          <w:sz w:val="16"/>
          <w:szCs w:val="16"/>
        </w:rPr>
        <w:t>Emplenar quan es tracti de persona jurídica o persona física que no actuï en nom propi.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DC69C" w14:textId="4AE7822F" w:rsidR="00EE752D" w:rsidRDefault="00E35CCA" w:rsidP="003E17F6">
    <w:pPr>
      <w:pStyle w:val="Encabezado"/>
      <w:ind w:left="1416"/>
    </w:pPr>
    <w:r>
      <w:rPr>
        <w:rFonts w:ascii="Source Sans 3" w:eastAsia="Source Sans 3" w:hAnsi="Source Sans 3" w:cs="Source Sans 3"/>
        <w:b/>
        <w:noProof/>
        <w:color w:val="1E154E"/>
        <w:sz w:val="16"/>
        <w:szCs w:val="16"/>
      </w:rPr>
      <w:drawing>
        <wp:anchor distT="114300" distB="114300" distL="114300" distR="114300" simplePos="0" relativeHeight="251663360" behindDoc="0" locked="0" layoutInCell="1" hidden="0" allowOverlap="1" wp14:anchorId="7455E9B1" wp14:editId="33D81DDD">
          <wp:simplePos x="0" y="0"/>
          <wp:positionH relativeFrom="margin">
            <wp:posOffset>1158240</wp:posOffset>
          </wp:positionH>
          <wp:positionV relativeFrom="page">
            <wp:posOffset>400050</wp:posOffset>
          </wp:positionV>
          <wp:extent cx="1419225" cy="1028700"/>
          <wp:effectExtent l="0" t="0" r="0" b="0"/>
          <wp:wrapSquare wrapText="bothSides" distT="114300" distB="114300" distL="114300" distR="114300"/>
          <wp:docPr id="1561391529"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561391529" name="image1.png" descr="Logotipo&#10;&#10;Descripción generada automáticamente"/>
                  <pic:cNvPicPr preferRelativeResize="0"/>
                </pic:nvPicPr>
                <pic:blipFill>
                  <a:blip r:embed="rId1"/>
                  <a:srcRect l="-8442" t="-22034" r="-17889" b="-38360"/>
                  <a:stretch>
                    <a:fillRect/>
                  </a:stretch>
                </pic:blipFill>
                <pic:spPr>
                  <a:xfrm>
                    <a:off x="0" y="0"/>
                    <a:ext cx="1419225" cy="1028700"/>
                  </a:xfrm>
                  <a:prstGeom prst="rect">
                    <a:avLst/>
                  </a:prstGeom>
                  <a:ln/>
                </pic:spPr>
              </pic:pic>
            </a:graphicData>
          </a:graphic>
          <wp14:sizeRelH relativeFrom="margin">
            <wp14:pctWidth>0</wp14:pctWidth>
          </wp14:sizeRelH>
          <wp14:sizeRelV relativeFrom="margin">
            <wp14:pctHeight>0</wp14:pctHeight>
          </wp14:sizeRelV>
        </wp:anchor>
      </w:drawing>
    </w:r>
    <w:sdt>
      <w:sdtPr>
        <w:id w:val="-942609938"/>
        <w:docPartObj>
          <w:docPartGallery w:val="Page Numbers (Margins)"/>
          <w:docPartUnique/>
        </w:docPartObj>
      </w:sdtPr>
      <w:sdtContent>
        <w:r w:rsidR="00EE752D">
          <w:rPr>
            <w:noProof/>
          </w:rPr>
          <mc:AlternateContent>
            <mc:Choice Requires="wpg">
              <w:drawing>
                <wp:anchor distT="0" distB="0" distL="114300" distR="114300" simplePos="0" relativeHeight="251659264" behindDoc="0" locked="0" layoutInCell="0" allowOverlap="1" wp14:anchorId="64AE97C5" wp14:editId="490720F0">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14426" w14:textId="77777777" w:rsidR="00EE752D" w:rsidRDefault="00EE752D">
                                <w:pPr>
                                  <w:pStyle w:val="Encabezado"/>
                                  <w:jc w:val="center"/>
                                </w:pPr>
                                <w:r>
                                  <w:rPr>
                                    <w:szCs w:val="22"/>
                                  </w:rPr>
                                  <w:fldChar w:fldCharType="begin"/>
                                </w:r>
                                <w:r>
                                  <w:instrText>PAGE    \* MERGEFORMAT</w:instrText>
                                </w:r>
                                <w:r>
                                  <w:rPr>
                                    <w:szCs w:val="22"/>
                                  </w:rPr>
                                  <w:fldChar w:fldCharType="separate"/>
                                </w:r>
                                <w:r>
                                  <w:rPr>
                                    <w:rStyle w:val="Nmerodepgina"/>
                                    <w:b/>
                                    <w:bCs/>
                                    <w:color w:val="3F3151" w:themeColor="accent4" w:themeShade="7F"/>
                                    <w:sz w:val="16"/>
                                    <w:szCs w:val="16"/>
                                    <w:lang w:val="es-ES"/>
                                  </w:rPr>
                                  <w:t>2</w:t>
                                </w:r>
                                <w:r>
                                  <w:rPr>
                                    <w:rStyle w:val="Nmerodep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AE97C5" id="Grupo 2" o:spid="_x0000_s1026" style="position:absolute;left:0;text-align:left;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3JQAMAALw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014426" w14:textId="77777777" w:rsidR="00EE752D" w:rsidRDefault="00EE752D">
                          <w:pPr>
                            <w:pStyle w:val="Encabezado"/>
                            <w:jc w:val="center"/>
                          </w:pPr>
                          <w:r>
                            <w:rPr>
                              <w:szCs w:val="22"/>
                            </w:rPr>
                            <w:fldChar w:fldCharType="begin"/>
                          </w:r>
                          <w:r>
                            <w:instrText>PAGE    \* MERGEFORMAT</w:instrText>
                          </w:r>
                          <w:r>
                            <w:rPr>
                              <w:szCs w:val="22"/>
                            </w:rPr>
                            <w:fldChar w:fldCharType="separate"/>
                          </w:r>
                          <w:r>
                            <w:rPr>
                              <w:rStyle w:val="Nmerodepgina"/>
                              <w:b/>
                              <w:bCs/>
                              <w:color w:val="3F3151" w:themeColor="accent4" w:themeShade="7F"/>
                              <w:sz w:val="16"/>
                              <w:szCs w:val="16"/>
                              <w:lang w:val="es-ES"/>
                            </w:rPr>
                            <w:t>2</w:t>
                          </w:r>
                          <w:r>
                            <w:rPr>
                              <w:rStyle w:val="Nmerodep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p>
  <w:p w14:paraId="1EE6E58A" w14:textId="32E65F6C" w:rsidR="00EE752D" w:rsidRDefault="00EE752D">
    <w:pPr>
      <w:pStyle w:val="Encabezado"/>
      <w:ind w:left="2268"/>
      <w:jc w:val="both"/>
    </w:pPr>
  </w:p>
  <w:p w14:paraId="579146EE" w14:textId="77777777" w:rsidR="00E35CCA" w:rsidRDefault="00E35CCA">
    <w:pPr>
      <w:pStyle w:val="Encabezado"/>
      <w:ind w:left="2268"/>
      <w:jc w:val="both"/>
    </w:pPr>
  </w:p>
  <w:p w14:paraId="6CAC3305" w14:textId="77777777" w:rsidR="00E35CCA" w:rsidRDefault="00E35CCA">
    <w:pPr>
      <w:pStyle w:val="Encabezado"/>
      <w:ind w:left="2268"/>
      <w:jc w:val="both"/>
    </w:pPr>
  </w:p>
  <w:p w14:paraId="4E85AB6B" w14:textId="77777777" w:rsidR="00E35CCA" w:rsidRDefault="00E35CCA">
    <w:pPr>
      <w:pStyle w:val="Encabezado"/>
      <w:ind w:left="2268"/>
      <w:jc w:val="both"/>
    </w:pPr>
  </w:p>
  <w:p w14:paraId="46397F43" w14:textId="77777777" w:rsidR="00E35CCA" w:rsidRDefault="00E35CCA">
    <w:pPr>
      <w:pStyle w:val="Encabezado"/>
      <w:ind w:left="2268"/>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B1816" w14:textId="538C535A" w:rsidR="00E35CCA" w:rsidRDefault="00E35CCA" w:rsidP="003E17F6">
    <w:pPr>
      <w:pStyle w:val="Encabezado"/>
      <w:ind w:left="1416" w:right="8789"/>
      <w:jc w:val="right"/>
      <w:rPr>
        <w:sz w:val="18"/>
      </w:rPr>
    </w:pPr>
    <w:r>
      <w:rPr>
        <w:rFonts w:ascii="Source Sans 3" w:eastAsia="Source Sans 3" w:hAnsi="Source Sans 3" w:cs="Source Sans 3"/>
        <w:b/>
        <w:noProof/>
        <w:color w:val="1E154E"/>
        <w:sz w:val="16"/>
        <w:szCs w:val="16"/>
      </w:rPr>
      <w:drawing>
        <wp:anchor distT="114300" distB="114300" distL="114300" distR="114300" simplePos="0" relativeHeight="251661312" behindDoc="0" locked="0" layoutInCell="1" hidden="0" allowOverlap="1" wp14:anchorId="46FAC3BC" wp14:editId="6C76D091">
          <wp:simplePos x="0" y="0"/>
          <wp:positionH relativeFrom="page">
            <wp:posOffset>1285875</wp:posOffset>
          </wp:positionH>
          <wp:positionV relativeFrom="page">
            <wp:posOffset>542925</wp:posOffset>
          </wp:positionV>
          <wp:extent cx="1600200" cy="1057275"/>
          <wp:effectExtent l="0" t="0" r="0" b="0"/>
          <wp:wrapSquare wrapText="bothSides" distT="114300" distB="114300" distL="114300" distR="114300"/>
          <wp:docPr id="1"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Logotipo&#10;&#10;Descripción generada automáticamente"/>
                  <pic:cNvPicPr preferRelativeResize="0"/>
                </pic:nvPicPr>
                <pic:blipFill>
                  <a:blip r:embed="rId1"/>
                  <a:srcRect l="-8442" t="-22034" r="-17889" b="-38360"/>
                  <a:stretch>
                    <a:fillRect/>
                  </a:stretch>
                </pic:blipFill>
                <pic:spPr>
                  <a:xfrm>
                    <a:off x="0" y="0"/>
                    <a:ext cx="1600200" cy="1057275"/>
                  </a:xfrm>
                  <a:prstGeom prst="rect">
                    <a:avLst/>
                  </a:prstGeom>
                  <a:ln/>
                </pic:spPr>
              </pic:pic>
            </a:graphicData>
          </a:graphic>
          <wp14:sizeRelH relativeFrom="margin">
            <wp14:pctWidth>0</wp14:pctWidth>
          </wp14:sizeRelH>
          <wp14:sizeRelV relativeFrom="margin">
            <wp14:pctHeight>0</wp14:pctHeight>
          </wp14:sizeRelV>
        </wp:anchor>
      </w:drawing>
    </w:r>
  </w:p>
  <w:p w14:paraId="4D7BC5CB" w14:textId="77777777" w:rsidR="00E35CCA" w:rsidRDefault="00E35CCA" w:rsidP="003E17F6">
    <w:pPr>
      <w:pStyle w:val="Encabezado"/>
      <w:ind w:left="1416" w:right="8789"/>
      <w:jc w:val="right"/>
      <w:rPr>
        <w:sz w:val="18"/>
      </w:rPr>
    </w:pPr>
  </w:p>
  <w:p w14:paraId="166A992B" w14:textId="77777777" w:rsidR="00E35CCA" w:rsidRDefault="00E35CCA" w:rsidP="003E17F6">
    <w:pPr>
      <w:pStyle w:val="Encabezado"/>
      <w:ind w:left="1416" w:right="8789"/>
      <w:jc w:val="right"/>
      <w:rPr>
        <w:sz w:val="18"/>
      </w:rPr>
    </w:pPr>
  </w:p>
  <w:p w14:paraId="4A6B5A38" w14:textId="77777777" w:rsidR="00E35CCA" w:rsidRDefault="00E35CCA" w:rsidP="003E17F6">
    <w:pPr>
      <w:pStyle w:val="Encabezado"/>
      <w:ind w:left="1416" w:right="8789"/>
      <w:jc w:val="right"/>
      <w:rPr>
        <w:sz w:val="18"/>
      </w:rPr>
    </w:pPr>
  </w:p>
  <w:p w14:paraId="6F8443B1" w14:textId="77777777" w:rsidR="00E35CCA" w:rsidRDefault="00E35CCA" w:rsidP="003E17F6">
    <w:pPr>
      <w:pStyle w:val="Encabezado"/>
      <w:ind w:left="1416" w:right="8789"/>
      <w:jc w:val="right"/>
      <w:rPr>
        <w:sz w:val="18"/>
      </w:rPr>
    </w:pPr>
  </w:p>
  <w:p w14:paraId="04A192CA" w14:textId="77777777" w:rsidR="00E35CCA" w:rsidRDefault="00E35CCA" w:rsidP="003E17F6">
    <w:pPr>
      <w:pStyle w:val="Encabezado"/>
      <w:ind w:left="1416" w:right="8789"/>
      <w:jc w:val="right"/>
      <w:rPr>
        <w:sz w:val="18"/>
      </w:rPr>
    </w:pPr>
  </w:p>
  <w:p w14:paraId="367B89DC" w14:textId="77777777" w:rsidR="00E35CCA" w:rsidRDefault="00E35CCA" w:rsidP="003E17F6">
    <w:pPr>
      <w:pStyle w:val="Encabezado"/>
      <w:ind w:left="1416" w:right="8789"/>
      <w:jc w:val="right"/>
      <w:rPr>
        <w:sz w:val="18"/>
      </w:rPr>
    </w:pPr>
  </w:p>
  <w:p w14:paraId="2167B420" w14:textId="77777777" w:rsidR="0021307F" w:rsidRDefault="0021307F" w:rsidP="003E17F6">
    <w:pPr>
      <w:pStyle w:val="Encabezado"/>
      <w:ind w:left="1416" w:right="8789"/>
      <w:jc w:val="right"/>
      <w:rPr>
        <w:sz w:val="18"/>
      </w:rPr>
    </w:pPr>
  </w:p>
  <w:p w14:paraId="4AD7DE91" w14:textId="73A9C8E1" w:rsidR="00EE752D" w:rsidRDefault="00EE752D" w:rsidP="003E17F6">
    <w:pPr>
      <w:pStyle w:val="Encabezado"/>
      <w:ind w:left="1416" w:right="8789"/>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3015B"/>
    <w:multiLevelType w:val="hybridMultilevel"/>
    <w:tmpl w:val="16DA0B60"/>
    <w:lvl w:ilvl="0" w:tplc="13D8B80C">
      <w:start w:val="4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9A82036"/>
    <w:multiLevelType w:val="hybridMultilevel"/>
    <w:tmpl w:val="91889416"/>
    <w:lvl w:ilvl="0" w:tplc="22C665BE">
      <w:start w:val="1"/>
      <w:numFmt w:val="lowerLetter"/>
      <w:lvlText w:val="%1)"/>
      <w:lvlJc w:val="left"/>
      <w:pPr>
        <w:ind w:left="2203" w:hanging="360"/>
      </w:pPr>
      <w:rPr>
        <w:rFonts w:hint="default"/>
      </w:rPr>
    </w:lvl>
    <w:lvl w:ilvl="1" w:tplc="04030019" w:tentative="1">
      <w:start w:val="1"/>
      <w:numFmt w:val="lowerLetter"/>
      <w:lvlText w:val="%2."/>
      <w:lvlJc w:val="left"/>
      <w:pPr>
        <w:ind w:left="2923" w:hanging="360"/>
      </w:pPr>
    </w:lvl>
    <w:lvl w:ilvl="2" w:tplc="0403001B" w:tentative="1">
      <w:start w:val="1"/>
      <w:numFmt w:val="lowerRoman"/>
      <w:lvlText w:val="%3."/>
      <w:lvlJc w:val="right"/>
      <w:pPr>
        <w:ind w:left="3643" w:hanging="180"/>
      </w:pPr>
    </w:lvl>
    <w:lvl w:ilvl="3" w:tplc="0403000F" w:tentative="1">
      <w:start w:val="1"/>
      <w:numFmt w:val="decimal"/>
      <w:lvlText w:val="%4."/>
      <w:lvlJc w:val="left"/>
      <w:pPr>
        <w:ind w:left="4363" w:hanging="360"/>
      </w:pPr>
    </w:lvl>
    <w:lvl w:ilvl="4" w:tplc="04030019" w:tentative="1">
      <w:start w:val="1"/>
      <w:numFmt w:val="lowerLetter"/>
      <w:lvlText w:val="%5."/>
      <w:lvlJc w:val="left"/>
      <w:pPr>
        <w:ind w:left="5083" w:hanging="360"/>
      </w:pPr>
    </w:lvl>
    <w:lvl w:ilvl="5" w:tplc="0403001B" w:tentative="1">
      <w:start w:val="1"/>
      <w:numFmt w:val="lowerRoman"/>
      <w:lvlText w:val="%6."/>
      <w:lvlJc w:val="right"/>
      <w:pPr>
        <w:ind w:left="5803" w:hanging="180"/>
      </w:pPr>
    </w:lvl>
    <w:lvl w:ilvl="6" w:tplc="0403000F" w:tentative="1">
      <w:start w:val="1"/>
      <w:numFmt w:val="decimal"/>
      <w:lvlText w:val="%7."/>
      <w:lvlJc w:val="left"/>
      <w:pPr>
        <w:ind w:left="6523" w:hanging="360"/>
      </w:pPr>
    </w:lvl>
    <w:lvl w:ilvl="7" w:tplc="04030019" w:tentative="1">
      <w:start w:val="1"/>
      <w:numFmt w:val="lowerLetter"/>
      <w:lvlText w:val="%8."/>
      <w:lvlJc w:val="left"/>
      <w:pPr>
        <w:ind w:left="7243" w:hanging="360"/>
      </w:pPr>
    </w:lvl>
    <w:lvl w:ilvl="8" w:tplc="0403001B" w:tentative="1">
      <w:start w:val="1"/>
      <w:numFmt w:val="lowerRoman"/>
      <w:lvlText w:val="%9."/>
      <w:lvlJc w:val="right"/>
      <w:pPr>
        <w:ind w:left="7963" w:hanging="180"/>
      </w:pPr>
    </w:lvl>
  </w:abstractNum>
  <w:abstractNum w:abstractNumId="2" w15:restartNumberingAfterBreak="0">
    <w:nsid w:val="2A0C58FF"/>
    <w:multiLevelType w:val="hybridMultilevel"/>
    <w:tmpl w:val="DCE0F752"/>
    <w:lvl w:ilvl="0" w:tplc="04030001">
      <w:start w:val="1"/>
      <w:numFmt w:val="bullet"/>
      <w:lvlText w:val=""/>
      <w:lvlJc w:val="left"/>
      <w:pPr>
        <w:ind w:left="2988" w:hanging="360"/>
      </w:pPr>
      <w:rPr>
        <w:rFonts w:ascii="Symbol" w:hAnsi="Symbol" w:hint="default"/>
      </w:rPr>
    </w:lvl>
    <w:lvl w:ilvl="1" w:tplc="04030003" w:tentative="1">
      <w:start w:val="1"/>
      <w:numFmt w:val="bullet"/>
      <w:lvlText w:val="o"/>
      <w:lvlJc w:val="left"/>
      <w:pPr>
        <w:ind w:left="3708" w:hanging="360"/>
      </w:pPr>
      <w:rPr>
        <w:rFonts w:ascii="Courier New" w:hAnsi="Courier New" w:cs="Courier New" w:hint="default"/>
      </w:rPr>
    </w:lvl>
    <w:lvl w:ilvl="2" w:tplc="04030005" w:tentative="1">
      <w:start w:val="1"/>
      <w:numFmt w:val="bullet"/>
      <w:lvlText w:val=""/>
      <w:lvlJc w:val="left"/>
      <w:pPr>
        <w:ind w:left="4428" w:hanging="360"/>
      </w:pPr>
      <w:rPr>
        <w:rFonts w:ascii="Wingdings" w:hAnsi="Wingdings" w:hint="default"/>
      </w:rPr>
    </w:lvl>
    <w:lvl w:ilvl="3" w:tplc="04030001" w:tentative="1">
      <w:start w:val="1"/>
      <w:numFmt w:val="bullet"/>
      <w:lvlText w:val=""/>
      <w:lvlJc w:val="left"/>
      <w:pPr>
        <w:ind w:left="5148" w:hanging="360"/>
      </w:pPr>
      <w:rPr>
        <w:rFonts w:ascii="Symbol" w:hAnsi="Symbol" w:hint="default"/>
      </w:rPr>
    </w:lvl>
    <w:lvl w:ilvl="4" w:tplc="04030003" w:tentative="1">
      <w:start w:val="1"/>
      <w:numFmt w:val="bullet"/>
      <w:lvlText w:val="o"/>
      <w:lvlJc w:val="left"/>
      <w:pPr>
        <w:ind w:left="5868" w:hanging="360"/>
      </w:pPr>
      <w:rPr>
        <w:rFonts w:ascii="Courier New" w:hAnsi="Courier New" w:cs="Courier New" w:hint="default"/>
      </w:rPr>
    </w:lvl>
    <w:lvl w:ilvl="5" w:tplc="04030005" w:tentative="1">
      <w:start w:val="1"/>
      <w:numFmt w:val="bullet"/>
      <w:lvlText w:val=""/>
      <w:lvlJc w:val="left"/>
      <w:pPr>
        <w:ind w:left="6588" w:hanging="360"/>
      </w:pPr>
      <w:rPr>
        <w:rFonts w:ascii="Wingdings" w:hAnsi="Wingdings" w:hint="default"/>
      </w:rPr>
    </w:lvl>
    <w:lvl w:ilvl="6" w:tplc="04030001" w:tentative="1">
      <w:start w:val="1"/>
      <w:numFmt w:val="bullet"/>
      <w:lvlText w:val=""/>
      <w:lvlJc w:val="left"/>
      <w:pPr>
        <w:ind w:left="7308" w:hanging="360"/>
      </w:pPr>
      <w:rPr>
        <w:rFonts w:ascii="Symbol" w:hAnsi="Symbol" w:hint="default"/>
      </w:rPr>
    </w:lvl>
    <w:lvl w:ilvl="7" w:tplc="04030003" w:tentative="1">
      <w:start w:val="1"/>
      <w:numFmt w:val="bullet"/>
      <w:lvlText w:val="o"/>
      <w:lvlJc w:val="left"/>
      <w:pPr>
        <w:ind w:left="8028" w:hanging="360"/>
      </w:pPr>
      <w:rPr>
        <w:rFonts w:ascii="Courier New" w:hAnsi="Courier New" w:cs="Courier New" w:hint="default"/>
      </w:rPr>
    </w:lvl>
    <w:lvl w:ilvl="8" w:tplc="04030005" w:tentative="1">
      <w:start w:val="1"/>
      <w:numFmt w:val="bullet"/>
      <w:lvlText w:val=""/>
      <w:lvlJc w:val="left"/>
      <w:pPr>
        <w:ind w:left="8748" w:hanging="360"/>
      </w:pPr>
      <w:rPr>
        <w:rFonts w:ascii="Wingdings" w:hAnsi="Wingdings" w:hint="default"/>
      </w:rPr>
    </w:lvl>
  </w:abstractNum>
  <w:abstractNum w:abstractNumId="3" w15:restartNumberingAfterBreak="0">
    <w:nsid w:val="5F2D7CDF"/>
    <w:multiLevelType w:val="hybridMultilevel"/>
    <w:tmpl w:val="9912E010"/>
    <w:lvl w:ilvl="0" w:tplc="04030001">
      <w:start w:val="1"/>
      <w:numFmt w:val="bullet"/>
      <w:lvlText w:val=""/>
      <w:lvlJc w:val="left"/>
      <w:pPr>
        <w:ind w:left="2988" w:hanging="360"/>
      </w:pPr>
      <w:rPr>
        <w:rFonts w:ascii="Symbol" w:hAnsi="Symbol" w:hint="default"/>
      </w:rPr>
    </w:lvl>
    <w:lvl w:ilvl="1" w:tplc="04030003" w:tentative="1">
      <w:start w:val="1"/>
      <w:numFmt w:val="bullet"/>
      <w:lvlText w:val="o"/>
      <w:lvlJc w:val="left"/>
      <w:pPr>
        <w:ind w:left="3708" w:hanging="360"/>
      </w:pPr>
      <w:rPr>
        <w:rFonts w:ascii="Courier New" w:hAnsi="Courier New" w:cs="Courier New" w:hint="default"/>
      </w:rPr>
    </w:lvl>
    <w:lvl w:ilvl="2" w:tplc="04030005" w:tentative="1">
      <w:start w:val="1"/>
      <w:numFmt w:val="bullet"/>
      <w:lvlText w:val=""/>
      <w:lvlJc w:val="left"/>
      <w:pPr>
        <w:ind w:left="4428" w:hanging="360"/>
      </w:pPr>
      <w:rPr>
        <w:rFonts w:ascii="Wingdings" w:hAnsi="Wingdings" w:hint="default"/>
      </w:rPr>
    </w:lvl>
    <w:lvl w:ilvl="3" w:tplc="04030001" w:tentative="1">
      <w:start w:val="1"/>
      <w:numFmt w:val="bullet"/>
      <w:lvlText w:val=""/>
      <w:lvlJc w:val="left"/>
      <w:pPr>
        <w:ind w:left="5148" w:hanging="360"/>
      </w:pPr>
      <w:rPr>
        <w:rFonts w:ascii="Symbol" w:hAnsi="Symbol" w:hint="default"/>
      </w:rPr>
    </w:lvl>
    <w:lvl w:ilvl="4" w:tplc="04030003" w:tentative="1">
      <w:start w:val="1"/>
      <w:numFmt w:val="bullet"/>
      <w:lvlText w:val="o"/>
      <w:lvlJc w:val="left"/>
      <w:pPr>
        <w:ind w:left="5868" w:hanging="360"/>
      </w:pPr>
      <w:rPr>
        <w:rFonts w:ascii="Courier New" w:hAnsi="Courier New" w:cs="Courier New" w:hint="default"/>
      </w:rPr>
    </w:lvl>
    <w:lvl w:ilvl="5" w:tplc="04030005" w:tentative="1">
      <w:start w:val="1"/>
      <w:numFmt w:val="bullet"/>
      <w:lvlText w:val=""/>
      <w:lvlJc w:val="left"/>
      <w:pPr>
        <w:ind w:left="6588" w:hanging="360"/>
      </w:pPr>
      <w:rPr>
        <w:rFonts w:ascii="Wingdings" w:hAnsi="Wingdings" w:hint="default"/>
      </w:rPr>
    </w:lvl>
    <w:lvl w:ilvl="6" w:tplc="04030001" w:tentative="1">
      <w:start w:val="1"/>
      <w:numFmt w:val="bullet"/>
      <w:lvlText w:val=""/>
      <w:lvlJc w:val="left"/>
      <w:pPr>
        <w:ind w:left="7308" w:hanging="360"/>
      </w:pPr>
      <w:rPr>
        <w:rFonts w:ascii="Symbol" w:hAnsi="Symbol" w:hint="default"/>
      </w:rPr>
    </w:lvl>
    <w:lvl w:ilvl="7" w:tplc="04030003" w:tentative="1">
      <w:start w:val="1"/>
      <w:numFmt w:val="bullet"/>
      <w:lvlText w:val="o"/>
      <w:lvlJc w:val="left"/>
      <w:pPr>
        <w:ind w:left="8028" w:hanging="360"/>
      </w:pPr>
      <w:rPr>
        <w:rFonts w:ascii="Courier New" w:hAnsi="Courier New" w:cs="Courier New" w:hint="default"/>
      </w:rPr>
    </w:lvl>
    <w:lvl w:ilvl="8" w:tplc="04030005" w:tentative="1">
      <w:start w:val="1"/>
      <w:numFmt w:val="bullet"/>
      <w:lvlText w:val=""/>
      <w:lvlJc w:val="left"/>
      <w:pPr>
        <w:ind w:left="8748" w:hanging="360"/>
      </w:pPr>
      <w:rPr>
        <w:rFonts w:ascii="Wingdings" w:hAnsi="Wingdings" w:hint="default"/>
      </w:rPr>
    </w:lvl>
  </w:abstractNum>
  <w:abstractNum w:abstractNumId="4" w15:restartNumberingAfterBreak="0">
    <w:nsid w:val="60E90662"/>
    <w:multiLevelType w:val="hybridMultilevel"/>
    <w:tmpl w:val="1BFE47CC"/>
    <w:lvl w:ilvl="0" w:tplc="EB90913C">
      <w:start w:val="2"/>
      <w:numFmt w:val="bullet"/>
      <w:lvlText w:val="-"/>
      <w:lvlJc w:val="left"/>
      <w:pPr>
        <w:ind w:left="2203" w:hanging="360"/>
      </w:pPr>
      <w:rPr>
        <w:rFonts w:ascii="Arial" w:eastAsia="Times New Roman" w:hAnsi="Arial" w:cs="Arial" w:hint="default"/>
        <w:b/>
      </w:rPr>
    </w:lvl>
    <w:lvl w:ilvl="1" w:tplc="04030003" w:tentative="1">
      <w:start w:val="1"/>
      <w:numFmt w:val="bullet"/>
      <w:lvlText w:val="o"/>
      <w:lvlJc w:val="left"/>
      <w:pPr>
        <w:ind w:left="2923" w:hanging="360"/>
      </w:pPr>
      <w:rPr>
        <w:rFonts w:ascii="Courier New" w:hAnsi="Courier New" w:cs="Courier New" w:hint="default"/>
      </w:rPr>
    </w:lvl>
    <w:lvl w:ilvl="2" w:tplc="04030005" w:tentative="1">
      <w:start w:val="1"/>
      <w:numFmt w:val="bullet"/>
      <w:lvlText w:val=""/>
      <w:lvlJc w:val="left"/>
      <w:pPr>
        <w:ind w:left="3643" w:hanging="360"/>
      </w:pPr>
      <w:rPr>
        <w:rFonts w:ascii="Wingdings" w:hAnsi="Wingdings" w:hint="default"/>
      </w:rPr>
    </w:lvl>
    <w:lvl w:ilvl="3" w:tplc="04030001" w:tentative="1">
      <w:start w:val="1"/>
      <w:numFmt w:val="bullet"/>
      <w:lvlText w:val=""/>
      <w:lvlJc w:val="left"/>
      <w:pPr>
        <w:ind w:left="4363" w:hanging="360"/>
      </w:pPr>
      <w:rPr>
        <w:rFonts w:ascii="Symbol" w:hAnsi="Symbol" w:hint="default"/>
      </w:rPr>
    </w:lvl>
    <w:lvl w:ilvl="4" w:tplc="04030003" w:tentative="1">
      <w:start w:val="1"/>
      <w:numFmt w:val="bullet"/>
      <w:lvlText w:val="o"/>
      <w:lvlJc w:val="left"/>
      <w:pPr>
        <w:ind w:left="5083" w:hanging="360"/>
      </w:pPr>
      <w:rPr>
        <w:rFonts w:ascii="Courier New" w:hAnsi="Courier New" w:cs="Courier New" w:hint="default"/>
      </w:rPr>
    </w:lvl>
    <w:lvl w:ilvl="5" w:tplc="04030005" w:tentative="1">
      <w:start w:val="1"/>
      <w:numFmt w:val="bullet"/>
      <w:lvlText w:val=""/>
      <w:lvlJc w:val="left"/>
      <w:pPr>
        <w:ind w:left="5803" w:hanging="360"/>
      </w:pPr>
      <w:rPr>
        <w:rFonts w:ascii="Wingdings" w:hAnsi="Wingdings" w:hint="default"/>
      </w:rPr>
    </w:lvl>
    <w:lvl w:ilvl="6" w:tplc="04030001" w:tentative="1">
      <w:start w:val="1"/>
      <w:numFmt w:val="bullet"/>
      <w:lvlText w:val=""/>
      <w:lvlJc w:val="left"/>
      <w:pPr>
        <w:ind w:left="6523" w:hanging="360"/>
      </w:pPr>
      <w:rPr>
        <w:rFonts w:ascii="Symbol" w:hAnsi="Symbol" w:hint="default"/>
      </w:rPr>
    </w:lvl>
    <w:lvl w:ilvl="7" w:tplc="04030003" w:tentative="1">
      <w:start w:val="1"/>
      <w:numFmt w:val="bullet"/>
      <w:lvlText w:val="o"/>
      <w:lvlJc w:val="left"/>
      <w:pPr>
        <w:ind w:left="7243" w:hanging="360"/>
      </w:pPr>
      <w:rPr>
        <w:rFonts w:ascii="Courier New" w:hAnsi="Courier New" w:cs="Courier New" w:hint="default"/>
      </w:rPr>
    </w:lvl>
    <w:lvl w:ilvl="8" w:tplc="04030005" w:tentative="1">
      <w:start w:val="1"/>
      <w:numFmt w:val="bullet"/>
      <w:lvlText w:val=""/>
      <w:lvlJc w:val="left"/>
      <w:pPr>
        <w:ind w:left="7963" w:hanging="360"/>
      </w:pPr>
      <w:rPr>
        <w:rFonts w:ascii="Wingdings" w:hAnsi="Wingdings" w:hint="default"/>
      </w:rPr>
    </w:lvl>
  </w:abstractNum>
  <w:abstractNum w:abstractNumId="5" w15:restartNumberingAfterBreak="0">
    <w:nsid w:val="626C153E"/>
    <w:multiLevelType w:val="hybridMultilevel"/>
    <w:tmpl w:val="37E48C08"/>
    <w:lvl w:ilvl="0" w:tplc="04030001">
      <w:start w:val="1"/>
      <w:numFmt w:val="bullet"/>
      <w:lvlText w:val=""/>
      <w:lvlJc w:val="left"/>
      <w:pPr>
        <w:ind w:left="2563" w:hanging="360"/>
      </w:pPr>
      <w:rPr>
        <w:rFonts w:ascii="Symbol" w:hAnsi="Symbol" w:hint="default"/>
      </w:rPr>
    </w:lvl>
    <w:lvl w:ilvl="1" w:tplc="04030003" w:tentative="1">
      <w:start w:val="1"/>
      <w:numFmt w:val="bullet"/>
      <w:lvlText w:val="o"/>
      <w:lvlJc w:val="left"/>
      <w:pPr>
        <w:ind w:left="3283" w:hanging="360"/>
      </w:pPr>
      <w:rPr>
        <w:rFonts w:ascii="Courier New" w:hAnsi="Courier New" w:cs="Courier New" w:hint="default"/>
      </w:rPr>
    </w:lvl>
    <w:lvl w:ilvl="2" w:tplc="04030005" w:tentative="1">
      <w:start w:val="1"/>
      <w:numFmt w:val="bullet"/>
      <w:lvlText w:val=""/>
      <w:lvlJc w:val="left"/>
      <w:pPr>
        <w:ind w:left="4003" w:hanging="360"/>
      </w:pPr>
      <w:rPr>
        <w:rFonts w:ascii="Wingdings" w:hAnsi="Wingdings" w:hint="default"/>
      </w:rPr>
    </w:lvl>
    <w:lvl w:ilvl="3" w:tplc="04030001" w:tentative="1">
      <w:start w:val="1"/>
      <w:numFmt w:val="bullet"/>
      <w:lvlText w:val=""/>
      <w:lvlJc w:val="left"/>
      <w:pPr>
        <w:ind w:left="4723" w:hanging="360"/>
      </w:pPr>
      <w:rPr>
        <w:rFonts w:ascii="Symbol" w:hAnsi="Symbol" w:hint="default"/>
      </w:rPr>
    </w:lvl>
    <w:lvl w:ilvl="4" w:tplc="04030003" w:tentative="1">
      <w:start w:val="1"/>
      <w:numFmt w:val="bullet"/>
      <w:lvlText w:val="o"/>
      <w:lvlJc w:val="left"/>
      <w:pPr>
        <w:ind w:left="5443" w:hanging="360"/>
      </w:pPr>
      <w:rPr>
        <w:rFonts w:ascii="Courier New" w:hAnsi="Courier New" w:cs="Courier New" w:hint="default"/>
      </w:rPr>
    </w:lvl>
    <w:lvl w:ilvl="5" w:tplc="04030005" w:tentative="1">
      <w:start w:val="1"/>
      <w:numFmt w:val="bullet"/>
      <w:lvlText w:val=""/>
      <w:lvlJc w:val="left"/>
      <w:pPr>
        <w:ind w:left="6163" w:hanging="360"/>
      </w:pPr>
      <w:rPr>
        <w:rFonts w:ascii="Wingdings" w:hAnsi="Wingdings" w:hint="default"/>
      </w:rPr>
    </w:lvl>
    <w:lvl w:ilvl="6" w:tplc="04030001" w:tentative="1">
      <w:start w:val="1"/>
      <w:numFmt w:val="bullet"/>
      <w:lvlText w:val=""/>
      <w:lvlJc w:val="left"/>
      <w:pPr>
        <w:ind w:left="6883" w:hanging="360"/>
      </w:pPr>
      <w:rPr>
        <w:rFonts w:ascii="Symbol" w:hAnsi="Symbol" w:hint="default"/>
      </w:rPr>
    </w:lvl>
    <w:lvl w:ilvl="7" w:tplc="04030003" w:tentative="1">
      <w:start w:val="1"/>
      <w:numFmt w:val="bullet"/>
      <w:lvlText w:val="o"/>
      <w:lvlJc w:val="left"/>
      <w:pPr>
        <w:ind w:left="7603" w:hanging="360"/>
      </w:pPr>
      <w:rPr>
        <w:rFonts w:ascii="Courier New" w:hAnsi="Courier New" w:cs="Courier New" w:hint="default"/>
      </w:rPr>
    </w:lvl>
    <w:lvl w:ilvl="8" w:tplc="04030005" w:tentative="1">
      <w:start w:val="1"/>
      <w:numFmt w:val="bullet"/>
      <w:lvlText w:val=""/>
      <w:lvlJc w:val="left"/>
      <w:pPr>
        <w:ind w:left="8323" w:hanging="360"/>
      </w:pPr>
      <w:rPr>
        <w:rFonts w:ascii="Wingdings" w:hAnsi="Wingdings" w:hint="default"/>
      </w:rPr>
    </w:lvl>
  </w:abstractNum>
  <w:abstractNum w:abstractNumId="6" w15:restartNumberingAfterBreak="0">
    <w:nsid w:val="66F2156B"/>
    <w:multiLevelType w:val="hybridMultilevel"/>
    <w:tmpl w:val="C45804A8"/>
    <w:lvl w:ilvl="0" w:tplc="04030001">
      <w:start w:val="1"/>
      <w:numFmt w:val="bullet"/>
      <w:lvlText w:val=""/>
      <w:lvlJc w:val="left"/>
      <w:pPr>
        <w:ind w:left="2563" w:hanging="360"/>
      </w:pPr>
      <w:rPr>
        <w:rFonts w:ascii="Symbol" w:hAnsi="Symbol" w:hint="default"/>
      </w:rPr>
    </w:lvl>
    <w:lvl w:ilvl="1" w:tplc="04030003" w:tentative="1">
      <w:start w:val="1"/>
      <w:numFmt w:val="bullet"/>
      <w:lvlText w:val="o"/>
      <w:lvlJc w:val="left"/>
      <w:pPr>
        <w:ind w:left="3283" w:hanging="360"/>
      </w:pPr>
      <w:rPr>
        <w:rFonts w:ascii="Courier New" w:hAnsi="Courier New" w:cs="Courier New" w:hint="default"/>
      </w:rPr>
    </w:lvl>
    <w:lvl w:ilvl="2" w:tplc="04030005" w:tentative="1">
      <w:start w:val="1"/>
      <w:numFmt w:val="bullet"/>
      <w:lvlText w:val=""/>
      <w:lvlJc w:val="left"/>
      <w:pPr>
        <w:ind w:left="4003" w:hanging="360"/>
      </w:pPr>
      <w:rPr>
        <w:rFonts w:ascii="Wingdings" w:hAnsi="Wingdings" w:hint="default"/>
      </w:rPr>
    </w:lvl>
    <w:lvl w:ilvl="3" w:tplc="04030001" w:tentative="1">
      <w:start w:val="1"/>
      <w:numFmt w:val="bullet"/>
      <w:lvlText w:val=""/>
      <w:lvlJc w:val="left"/>
      <w:pPr>
        <w:ind w:left="4723" w:hanging="360"/>
      </w:pPr>
      <w:rPr>
        <w:rFonts w:ascii="Symbol" w:hAnsi="Symbol" w:hint="default"/>
      </w:rPr>
    </w:lvl>
    <w:lvl w:ilvl="4" w:tplc="04030003" w:tentative="1">
      <w:start w:val="1"/>
      <w:numFmt w:val="bullet"/>
      <w:lvlText w:val="o"/>
      <w:lvlJc w:val="left"/>
      <w:pPr>
        <w:ind w:left="5443" w:hanging="360"/>
      </w:pPr>
      <w:rPr>
        <w:rFonts w:ascii="Courier New" w:hAnsi="Courier New" w:cs="Courier New" w:hint="default"/>
      </w:rPr>
    </w:lvl>
    <w:lvl w:ilvl="5" w:tplc="04030005" w:tentative="1">
      <w:start w:val="1"/>
      <w:numFmt w:val="bullet"/>
      <w:lvlText w:val=""/>
      <w:lvlJc w:val="left"/>
      <w:pPr>
        <w:ind w:left="6163" w:hanging="360"/>
      </w:pPr>
      <w:rPr>
        <w:rFonts w:ascii="Wingdings" w:hAnsi="Wingdings" w:hint="default"/>
      </w:rPr>
    </w:lvl>
    <w:lvl w:ilvl="6" w:tplc="04030001" w:tentative="1">
      <w:start w:val="1"/>
      <w:numFmt w:val="bullet"/>
      <w:lvlText w:val=""/>
      <w:lvlJc w:val="left"/>
      <w:pPr>
        <w:ind w:left="6883" w:hanging="360"/>
      </w:pPr>
      <w:rPr>
        <w:rFonts w:ascii="Symbol" w:hAnsi="Symbol" w:hint="default"/>
      </w:rPr>
    </w:lvl>
    <w:lvl w:ilvl="7" w:tplc="04030003" w:tentative="1">
      <w:start w:val="1"/>
      <w:numFmt w:val="bullet"/>
      <w:lvlText w:val="o"/>
      <w:lvlJc w:val="left"/>
      <w:pPr>
        <w:ind w:left="7603" w:hanging="360"/>
      </w:pPr>
      <w:rPr>
        <w:rFonts w:ascii="Courier New" w:hAnsi="Courier New" w:cs="Courier New" w:hint="default"/>
      </w:rPr>
    </w:lvl>
    <w:lvl w:ilvl="8" w:tplc="04030005" w:tentative="1">
      <w:start w:val="1"/>
      <w:numFmt w:val="bullet"/>
      <w:lvlText w:val=""/>
      <w:lvlJc w:val="left"/>
      <w:pPr>
        <w:ind w:left="8323" w:hanging="360"/>
      </w:pPr>
      <w:rPr>
        <w:rFonts w:ascii="Wingdings" w:hAnsi="Wingdings" w:hint="default"/>
      </w:rPr>
    </w:lvl>
  </w:abstractNum>
  <w:abstractNum w:abstractNumId="7" w15:restartNumberingAfterBreak="0">
    <w:nsid w:val="6983262C"/>
    <w:multiLevelType w:val="hybridMultilevel"/>
    <w:tmpl w:val="FF483BB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707D2C68"/>
    <w:multiLevelType w:val="hybridMultilevel"/>
    <w:tmpl w:val="C0F4F0E4"/>
    <w:lvl w:ilvl="0" w:tplc="1A10322A">
      <w:numFmt w:val="bullet"/>
      <w:lvlText w:val="-"/>
      <w:lvlJc w:val="left"/>
      <w:pPr>
        <w:ind w:left="2061" w:hanging="360"/>
      </w:pPr>
      <w:rPr>
        <w:rFonts w:ascii="Arial" w:eastAsia="Times New Roman" w:hAnsi="Arial" w:cs="Arial" w:hint="default"/>
      </w:rPr>
    </w:lvl>
    <w:lvl w:ilvl="1" w:tplc="04030003" w:tentative="1">
      <w:start w:val="1"/>
      <w:numFmt w:val="bullet"/>
      <w:lvlText w:val="o"/>
      <w:lvlJc w:val="left"/>
      <w:pPr>
        <w:ind w:left="2781" w:hanging="360"/>
      </w:pPr>
      <w:rPr>
        <w:rFonts w:ascii="Courier New" w:hAnsi="Courier New" w:cs="Courier New" w:hint="default"/>
      </w:rPr>
    </w:lvl>
    <w:lvl w:ilvl="2" w:tplc="04030005" w:tentative="1">
      <w:start w:val="1"/>
      <w:numFmt w:val="bullet"/>
      <w:lvlText w:val=""/>
      <w:lvlJc w:val="left"/>
      <w:pPr>
        <w:ind w:left="3501" w:hanging="360"/>
      </w:pPr>
      <w:rPr>
        <w:rFonts w:ascii="Wingdings" w:hAnsi="Wingdings" w:hint="default"/>
      </w:rPr>
    </w:lvl>
    <w:lvl w:ilvl="3" w:tplc="04030001" w:tentative="1">
      <w:start w:val="1"/>
      <w:numFmt w:val="bullet"/>
      <w:lvlText w:val=""/>
      <w:lvlJc w:val="left"/>
      <w:pPr>
        <w:ind w:left="4221" w:hanging="360"/>
      </w:pPr>
      <w:rPr>
        <w:rFonts w:ascii="Symbol" w:hAnsi="Symbol" w:hint="default"/>
      </w:rPr>
    </w:lvl>
    <w:lvl w:ilvl="4" w:tplc="04030003" w:tentative="1">
      <w:start w:val="1"/>
      <w:numFmt w:val="bullet"/>
      <w:lvlText w:val="o"/>
      <w:lvlJc w:val="left"/>
      <w:pPr>
        <w:ind w:left="4941" w:hanging="360"/>
      </w:pPr>
      <w:rPr>
        <w:rFonts w:ascii="Courier New" w:hAnsi="Courier New" w:cs="Courier New" w:hint="default"/>
      </w:rPr>
    </w:lvl>
    <w:lvl w:ilvl="5" w:tplc="04030005" w:tentative="1">
      <w:start w:val="1"/>
      <w:numFmt w:val="bullet"/>
      <w:lvlText w:val=""/>
      <w:lvlJc w:val="left"/>
      <w:pPr>
        <w:ind w:left="5661" w:hanging="360"/>
      </w:pPr>
      <w:rPr>
        <w:rFonts w:ascii="Wingdings" w:hAnsi="Wingdings" w:hint="default"/>
      </w:rPr>
    </w:lvl>
    <w:lvl w:ilvl="6" w:tplc="04030001" w:tentative="1">
      <w:start w:val="1"/>
      <w:numFmt w:val="bullet"/>
      <w:lvlText w:val=""/>
      <w:lvlJc w:val="left"/>
      <w:pPr>
        <w:ind w:left="6381" w:hanging="360"/>
      </w:pPr>
      <w:rPr>
        <w:rFonts w:ascii="Symbol" w:hAnsi="Symbol" w:hint="default"/>
      </w:rPr>
    </w:lvl>
    <w:lvl w:ilvl="7" w:tplc="04030003" w:tentative="1">
      <w:start w:val="1"/>
      <w:numFmt w:val="bullet"/>
      <w:lvlText w:val="o"/>
      <w:lvlJc w:val="left"/>
      <w:pPr>
        <w:ind w:left="7101" w:hanging="360"/>
      </w:pPr>
      <w:rPr>
        <w:rFonts w:ascii="Courier New" w:hAnsi="Courier New" w:cs="Courier New" w:hint="default"/>
      </w:rPr>
    </w:lvl>
    <w:lvl w:ilvl="8" w:tplc="04030005" w:tentative="1">
      <w:start w:val="1"/>
      <w:numFmt w:val="bullet"/>
      <w:lvlText w:val=""/>
      <w:lvlJc w:val="left"/>
      <w:pPr>
        <w:ind w:left="7821" w:hanging="360"/>
      </w:pPr>
      <w:rPr>
        <w:rFonts w:ascii="Wingdings" w:hAnsi="Wingdings" w:hint="default"/>
      </w:rPr>
    </w:lvl>
  </w:abstractNum>
  <w:abstractNum w:abstractNumId="9" w15:restartNumberingAfterBreak="0">
    <w:nsid w:val="7E892487"/>
    <w:multiLevelType w:val="hybridMultilevel"/>
    <w:tmpl w:val="11F8C776"/>
    <w:lvl w:ilvl="0" w:tplc="04030017">
      <w:start w:val="1"/>
      <w:numFmt w:val="lowerLetter"/>
      <w:lvlText w:val="%1)"/>
      <w:lvlJc w:val="left"/>
      <w:pPr>
        <w:ind w:left="2563" w:hanging="360"/>
      </w:pPr>
    </w:lvl>
    <w:lvl w:ilvl="1" w:tplc="04030019" w:tentative="1">
      <w:start w:val="1"/>
      <w:numFmt w:val="lowerLetter"/>
      <w:lvlText w:val="%2."/>
      <w:lvlJc w:val="left"/>
      <w:pPr>
        <w:ind w:left="3283" w:hanging="360"/>
      </w:pPr>
    </w:lvl>
    <w:lvl w:ilvl="2" w:tplc="0403001B" w:tentative="1">
      <w:start w:val="1"/>
      <w:numFmt w:val="lowerRoman"/>
      <w:lvlText w:val="%3."/>
      <w:lvlJc w:val="right"/>
      <w:pPr>
        <w:ind w:left="4003" w:hanging="180"/>
      </w:pPr>
    </w:lvl>
    <w:lvl w:ilvl="3" w:tplc="0403000F" w:tentative="1">
      <w:start w:val="1"/>
      <w:numFmt w:val="decimal"/>
      <w:lvlText w:val="%4."/>
      <w:lvlJc w:val="left"/>
      <w:pPr>
        <w:ind w:left="4723" w:hanging="360"/>
      </w:pPr>
    </w:lvl>
    <w:lvl w:ilvl="4" w:tplc="04030019" w:tentative="1">
      <w:start w:val="1"/>
      <w:numFmt w:val="lowerLetter"/>
      <w:lvlText w:val="%5."/>
      <w:lvlJc w:val="left"/>
      <w:pPr>
        <w:ind w:left="5443" w:hanging="360"/>
      </w:pPr>
    </w:lvl>
    <w:lvl w:ilvl="5" w:tplc="0403001B" w:tentative="1">
      <w:start w:val="1"/>
      <w:numFmt w:val="lowerRoman"/>
      <w:lvlText w:val="%6."/>
      <w:lvlJc w:val="right"/>
      <w:pPr>
        <w:ind w:left="6163" w:hanging="180"/>
      </w:pPr>
    </w:lvl>
    <w:lvl w:ilvl="6" w:tplc="0403000F" w:tentative="1">
      <w:start w:val="1"/>
      <w:numFmt w:val="decimal"/>
      <w:lvlText w:val="%7."/>
      <w:lvlJc w:val="left"/>
      <w:pPr>
        <w:ind w:left="6883" w:hanging="360"/>
      </w:pPr>
    </w:lvl>
    <w:lvl w:ilvl="7" w:tplc="04030019" w:tentative="1">
      <w:start w:val="1"/>
      <w:numFmt w:val="lowerLetter"/>
      <w:lvlText w:val="%8."/>
      <w:lvlJc w:val="left"/>
      <w:pPr>
        <w:ind w:left="7603" w:hanging="360"/>
      </w:pPr>
    </w:lvl>
    <w:lvl w:ilvl="8" w:tplc="0403001B" w:tentative="1">
      <w:start w:val="1"/>
      <w:numFmt w:val="lowerRoman"/>
      <w:lvlText w:val="%9."/>
      <w:lvlJc w:val="right"/>
      <w:pPr>
        <w:ind w:left="8323" w:hanging="180"/>
      </w:pPr>
    </w:lvl>
  </w:abstractNum>
  <w:num w:numId="1" w16cid:durableId="1298415097">
    <w:abstractNumId w:val="8"/>
  </w:num>
  <w:num w:numId="2" w16cid:durableId="1899124388">
    <w:abstractNumId w:val="4"/>
  </w:num>
  <w:num w:numId="3" w16cid:durableId="1471094649">
    <w:abstractNumId w:val="3"/>
  </w:num>
  <w:num w:numId="4" w16cid:durableId="2032565413">
    <w:abstractNumId w:val="2"/>
  </w:num>
  <w:num w:numId="5" w16cid:durableId="2048332583">
    <w:abstractNumId w:val="6"/>
  </w:num>
  <w:num w:numId="6" w16cid:durableId="21319757">
    <w:abstractNumId w:val="1"/>
  </w:num>
  <w:num w:numId="7" w16cid:durableId="2138645585">
    <w:abstractNumId w:val="7"/>
  </w:num>
  <w:num w:numId="8" w16cid:durableId="434831831">
    <w:abstractNumId w:val="0"/>
  </w:num>
  <w:num w:numId="9" w16cid:durableId="2131630006">
    <w:abstractNumId w:val="5"/>
  </w:num>
  <w:num w:numId="10" w16cid:durableId="20008821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7EC"/>
    <w:rsid w:val="00001B6A"/>
    <w:rsid w:val="00003D31"/>
    <w:rsid w:val="00021C05"/>
    <w:rsid w:val="000243F0"/>
    <w:rsid w:val="00031211"/>
    <w:rsid w:val="00053EEA"/>
    <w:rsid w:val="00053F7A"/>
    <w:rsid w:val="0007230D"/>
    <w:rsid w:val="00075DD5"/>
    <w:rsid w:val="00077146"/>
    <w:rsid w:val="00085FF5"/>
    <w:rsid w:val="0009068D"/>
    <w:rsid w:val="00092E48"/>
    <w:rsid w:val="000A46B3"/>
    <w:rsid w:val="000D1298"/>
    <w:rsid w:val="000D4AFF"/>
    <w:rsid w:val="000E423E"/>
    <w:rsid w:val="000F3371"/>
    <w:rsid w:val="000F4724"/>
    <w:rsid w:val="000F577F"/>
    <w:rsid w:val="001076A6"/>
    <w:rsid w:val="0011404B"/>
    <w:rsid w:val="00117E22"/>
    <w:rsid w:val="0013521B"/>
    <w:rsid w:val="0014435F"/>
    <w:rsid w:val="00151BC3"/>
    <w:rsid w:val="00171809"/>
    <w:rsid w:val="00171838"/>
    <w:rsid w:val="001B7F6D"/>
    <w:rsid w:val="001C1285"/>
    <w:rsid w:val="001C4109"/>
    <w:rsid w:val="001C73C1"/>
    <w:rsid w:val="001D520B"/>
    <w:rsid w:val="001E266F"/>
    <w:rsid w:val="001E7BAA"/>
    <w:rsid w:val="001F3344"/>
    <w:rsid w:val="00204C0B"/>
    <w:rsid w:val="00205917"/>
    <w:rsid w:val="00205E80"/>
    <w:rsid w:val="0021307F"/>
    <w:rsid w:val="00220BC1"/>
    <w:rsid w:val="00243403"/>
    <w:rsid w:val="002658E3"/>
    <w:rsid w:val="00274C63"/>
    <w:rsid w:val="002863D1"/>
    <w:rsid w:val="002A5C9C"/>
    <w:rsid w:val="002A6124"/>
    <w:rsid w:val="002C0CB9"/>
    <w:rsid w:val="002F0A00"/>
    <w:rsid w:val="00305906"/>
    <w:rsid w:val="003125E4"/>
    <w:rsid w:val="00312D35"/>
    <w:rsid w:val="00320BB4"/>
    <w:rsid w:val="00327648"/>
    <w:rsid w:val="00342F48"/>
    <w:rsid w:val="00350974"/>
    <w:rsid w:val="003559B9"/>
    <w:rsid w:val="00361C91"/>
    <w:rsid w:val="00372045"/>
    <w:rsid w:val="0039344B"/>
    <w:rsid w:val="003A4C9B"/>
    <w:rsid w:val="003B7AA1"/>
    <w:rsid w:val="003E17F6"/>
    <w:rsid w:val="003E2D6C"/>
    <w:rsid w:val="003E2F7D"/>
    <w:rsid w:val="003F06FB"/>
    <w:rsid w:val="00402982"/>
    <w:rsid w:val="00402DFC"/>
    <w:rsid w:val="00404F17"/>
    <w:rsid w:val="004149F6"/>
    <w:rsid w:val="004271B9"/>
    <w:rsid w:val="004304C6"/>
    <w:rsid w:val="00435348"/>
    <w:rsid w:val="00440800"/>
    <w:rsid w:val="00452488"/>
    <w:rsid w:val="00465187"/>
    <w:rsid w:val="004A6208"/>
    <w:rsid w:val="004D6BFA"/>
    <w:rsid w:val="004D7F2F"/>
    <w:rsid w:val="005233B5"/>
    <w:rsid w:val="0052567A"/>
    <w:rsid w:val="005315E9"/>
    <w:rsid w:val="005504E7"/>
    <w:rsid w:val="005563CB"/>
    <w:rsid w:val="0055793C"/>
    <w:rsid w:val="00560E62"/>
    <w:rsid w:val="00566AFF"/>
    <w:rsid w:val="005825AF"/>
    <w:rsid w:val="0058381C"/>
    <w:rsid w:val="005E0EDB"/>
    <w:rsid w:val="005E3285"/>
    <w:rsid w:val="00603200"/>
    <w:rsid w:val="00613002"/>
    <w:rsid w:val="00617CE8"/>
    <w:rsid w:val="00643FA1"/>
    <w:rsid w:val="006513F6"/>
    <w:rsid w:val="006516EB"/>
    <w:rsid w:val="00660993"/>
    <w:rsid w:val="0066202D"/>
    <w:rsid w:val="00666F9A"/>
    <w:rsid w:val="00677182"/>
    <w:rsid w:val="00677DD4"/>
    <w:rsid w:val="00693196"/>
    <w:rsid w:val="006951D9"/>
    <w:rsid w:val="00697986"/>
    <w:rsid w:val="006A0078"/>
    <w:rsid w:val="006A0723"/>
    <w:rsid w:val="006B2450"/>
    <w:rsid w:val="006E7651"/>
    <w:rsid w:val="00707919"/>
    <w:rsid w:val="007311C8"/>
    <w:rsid w:val="00731B18"/>
    <w:rsid w:val="00731BD8"/>
    <w:rsid w:val="00742EB2"/>
    <w:rsid w:val="00744D41"/>
    <w:rsid w:val="00744EFB"/>
    <w:rsid w:val="00751D8E"/>
    <w:rsid w:val="007524DB"/>
    <w:rsid w:val="00760FFB"/>
    <w:rsid w:val="007801C3"/>
    <w:rsid w:val="00781C07"/>
    <w:rsid w:val="00785602"/>
    <w:rsid w:val="007904D8"/>
    <w:rsid w:val="007A4F3D"/>
    <w:rsid w:val="007C2AE4"/>
    <w:rsid w:val="007C4C09"/>
    <w:rsid w:val="007D3BD6"/>
    <w:rsid w:val="008038AE"/>
    <w:rsid w:val="0081456B"/>
    <w:rsid w:val="00817868"/>
    <w:rsid w:val="00821208"/>
    <w:rsid w:val="0082443A"/>
    <w:rsid w:val="00825901"/>
    <w:rsid w:val="00844F54"/>
    <w:rsid w:val="008526F7"/>
    <w:rsid w:val="00862980"/>
    <w:rsid w:val="008674B9"/>
    <w:rsid w:val="008717A7"/>
    <w:rsid w:val="00876BBD"/>
    <w:rsid w:val="008835DC"/>
    <w:rsid w:val="00883657"/>
    <w:rsid w:val="008B1634"/>
    <w:rsid w:val="008C1834"/>
    <w:rsid w:val="008D36E8"/>
    <w:rsid w:val="008E460F"/>
    <w:rsid w:val="008F3F7A"/>
    <w:rsid w:val="008F767D"/>
    <w:rsid w:val="009028CA"/>
    <w:rsid w:val="009077AA"/>
    <w:rsid w:val="009253F9"/>
    <w:rsid w:val="009323A4"/>
    <w:rsid w:val="00947B56"/>
    <w:rsid w:val="00947C95"/>
    <w:rsid w:val="00973716"/>
    <w:rsid w:val="00974068"/>
    <w:rsid w:val="00985E2D"/>
    <w:rsid w:val="009874EC"/>
    <w:rsid w:val="009926EF"/>
    <w:rsid w:val="009973AA"/>
    <w:rsid w:val="009B03D1"/>
    <w:rsid w:val="009D186F"/>
    <w:rsid w:val="00A00875"/>
    <w:rsid w:val="00A14B60"/>
    <w:rsid w:val="00A14C72"/>
    <w:rsid w:val="00A16E96"/>
    <w:rsid w:val="00A62E98"/>
    <w:rsid w:val="00A67949"/>
    <w:rsid w:val="00A83C92"/>
    <w:rsid w:val="00A96BDE"/>
    <w:rsid w:val="00AA3F94"/>
    <w:rsid w:val="00AB4D37"/>
    <w:rsid w:val="00AB57EC"/>
    <w:rsid w:val="00AC71A1"/>
    <w:rsid w:val="00AD5F61"/>
    <w:rsid w:val="00AE2F61"/>
    <w:rsid w:val="00B0188F"/>
    <w:rsid w:val="00B01DDA"/>
    <w:rsid w:val="00B02994"/>
    <w:rsid w:val="00B042E0"/>
    <w:rsid w:val="00B206CE"/>
    <w:rsid w:val="00B577F5"/>
    <w:rsid w:val="00B655DC"/>
    <w:rsid w:val="00BC2AA0"/>
    <w:rsid w:val="00BF3B6E"/>
    <w:rsid w:val="00C03D09"/>
    <w:rsid w:val="00C1480D"/>
    <w:rsid w:val="00C22362"/>
    <w:rsid w:val="00C565BD"/>
    <w:rsid w:val="00C60DB2"/>
    <w:rsid w:val="00C73A40"/>
    <w:rsid w:val="00C7531F"/>
    <w:rsid w:val="00C75C36"/>
    <w:rsid w:val="00C80B63"/>
    <w:rsid w:val="00CA07B2"/>
    <w:rsid w:val="00CB6A1F"/>
    <w:rsid w:val="00CB7865"/>
    <w:rsid w:val="00CC3A66"/>
    <w:rsid w:val="00CC7088"/>
    <w:rsid w:val="00CD72A1"/>
    <w:rsid w:val="00CF1FED"/>
    <w:rsid w:val="00D26B02"/>
    <w:rsid w:val="00D32132"/>
    <w:rsid w:val="00D836FA"/>
    <w:rsid w:val="00D860E9"/>
    <w:rsid w:val="00D87274"/>
    <w:rsid w:val="00D92D8F"/>
    <w:rsid w:val="00DA0FA1"/>
    <w:rsid w:val="00DB50BB"/>
    <w:rsid w:val="00DC1FA7"/>
    <w:rsid w:val="00DE4085"/>
    <w:rsid w:val="00DE6C99"/>
    <w:rsid w:val="00E1780A"/>
    <w:rsid w:val="00E317EB"/>
    <w:rsid w:val="00E35CCA"/>
    <w:rsid w:val="00E40146"/>
    <w:rsid w:val="00E45C7E"/>
    <w:rsid w:val="00E5380D"/>
    <w:rsid w:val="00E576B9"/>
    <w:rsid w:val="00E760C3"/>
    <w:rsid w:val="00E91457"/>
    <w:rsid w:val="00E97436"/>
    <w:rsid w:val="00EA386A"/>
    <w:rsid w:val="00EB11F4"/>
    <w:rsid w:val="00EE752D"/>
    <w:rsid w:val="00EF1E6C"/>
    <w:rsid w:val="00EF3074"/>
    <w:rsid w:val="00EF4CBC"/>
    <w:rsid w:val="00EF7745"/>
    <w:rsid w:val="00F25D4B"/>
    <w:rsid w:val="00F274BF"/>
    <w:rsid w:val="00F307EA"/>
    <w:rsid w:val="00F662D5"/>
    <w:rsid w:val="00F91BEA"/>
    <w:rsid w:val="00F971B2"/>
    <w:rsid w:val="00F97AD5"/>
    <w:rsid w:val="00FA05E5"/>
    <w:rsid w:val="00FB7DBA"/>
    <w:rsid w:val="00FD01A2"/>
    <w:rsid w:val="00FD4141"/>
    <w:rsid w:val="00FD5562"/>
    <w:rsid w:val="00FE64F3"/>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44469"/>
  <w15:docId w15:val="{CCFCB073-A4B0-412A-9E8A-FAA4868B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A21"/>
    <w:rPr>
      <w:rFonts w:ascii="AvantGarde" w:hAnsi="AvantGarde"/>
      <w:sz w:val="22"/>
      <w:lang w:val="ca-ES"/>
    </w:rPr>
  </w:style>
  <w:style w:type="paragraph" w:styleId="Ttulo1">
    <w:name w:val="heading 1"/>
    <w:basedOn w:val="Normal"/>
    <w:next w:val="Normal"/>
    <w:qFormat/>
    <w:rsid w:val="00B91A21"/>
    <w:pPr>
      <w:keepNext/>
      <w:ind w:left="2127"/>
      <w:outlineLvl w:val="0"/>
    </w:pPr>
    <w:rPr>
      <w:b/>
      <w:bCs/>
      <w:sz w:val="20"/>
    </w:rPr>
  </w:style>
  <w:style w:type="paragraph" w:styleId="Ttulo2">
    <w:name w:val="heading 2"/>
    <w:basedOn w:val="Normal"/>
    <w:next w:val="Normal"/>
    <w:qFormat/>
    <w:rsid w:val="00B91A21"/>
    <w:pPr>
      <w:keepNext/>
      <w:ind w:left="2127"/>
      <w:outlineLvl w:val="1"/>
    </w:pPr>
    <w:rPr>
      <w:rFonts w:ascii="Bookman Old Style" w:hAnsi="Bookman Old Style"/>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i">
    <w:name w:val="gi"/>
    <w:basedOn w:val="Fuentedeprrafopredeter"/>
    <w:qFormat/>
    <w:rsid w:val="00B91A21"/>
  </w:style>
  <w:style w:type="character" w:customStyle="1" w:styleId="TextodegloboCar">
    <w:name w:val="Texto de globo Car"/>
    <w:basedOn w:val="Fuentedeprrafopredeter"/>
    <w:link w:val="Textodeglobo"/>
    <w:uiPriority w:val="99"/>
    <w:semiHidden/>
    <w:qFormat/>
    <w:rsid w:val="00D92994"/>
    <w:rPr>
      <w:rFonts w:ascii="Segoe UI" w:hAnsi="Segoe UI" w:cs="Segoe UI"/>
      <w:sz w:val="18"/>
      <w:szCs w:val="18"/>
      <w:lang w:val="ca-ES"/>
    </w:rPr>
  </w:style>
  <w:style w:type="paragraph" w:customStyle="1" w:styleId="Heading">
    <w:name w:val="Heading"/>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ascii="Times" w:hAnsi="Times" w:cs="Noto Sans Devanagari"/>
    </w:rPr>
  </w:style>
  <w:style w:type="paragraph" w:styleId="Descripcin">
    <w:name w:val="caption"/>
    <w:basedOn w:val="Normal"/>
    <w:qFormat/>
    <w:pPr>
      <w:suppressLineNumbers/>
      <w:spacing w:before="120" w:after="120"/>
    </w:pPr>
    <w:rPr>
      <w:rFonts w:ascii="Times New Roman" w:hAnsi="Times New Roman" w:cs="Noto Sans Devanagari"/>
      <w:i/>
      <w:iCs/>
      <w:sz w:val="24"/>
      <w:szCs w:val="24"/>
    </w:rPr>
  </w:style>
  <w:style w:type="paragraph" w:customStyle="1" w:styleId="Index">
    <w:name w:val="Index"/>
    <w:basedOn w:val="Normal"/>
    <w:qFormat/>
    <w:pPr>
      <w:suppressLineNumbers/>
    </w:pPr>
    <w:rPr>
      <w:rFonts w:ascii="Times New Roman" w:hAnsi="Times New Roman" w:cs="Noto Sans Devanagari"/>
    </w:rPr>
  </w:style>
  <w:style w:type="paragraph" w:styleId="Direccinsobre">
    <w:name w:val="envelope address"/>
    <w:basedOn w:val="Normal"/>
    <w:semiHidden/>
    <w:qFormat/>
    <w:rsid w:val="00B91A21"/>
    <w:pPr>
      <w:ind w:left="2880"/>
    </w:pPr>
    <w:rPr>
      <w:rFonts w:ascii="Arial" w:hAnsi="Arial"/>
    </w:rPr>
  </w:style>
  <w:style w:type="paragraph" w:customStyle="1" w:styleId="HeaderandFooter">
    <w:name w:val="Header and Footer"/>
    <w:basedOn w:val="Normal"/>
    <w:qFormat/>
  </w:style>
  <w:style w:type="paragraph" w:styleId="Encabezado">
    <w:name w:val="header"/>
    <w:basedOn w:val="Normal"/>
    <w:link w:val="EncabezadoCar"/>
    <w:uiPriority w:val="99"/>
    <w:rsid w:val="00B91A21"/>
    <w:pPr>
      <w:tabs>
        <w:tab w:val="center" w:pos="4252"/>
        <w:tab w:val="right" w:pos="8504"/>
      </w:tabs>
    </w:pPr>
  </w:style>
  <w:style w:type="paragraph" w:styleId="Piedepgina">
    <w:name w:val="footer"/>
    <w:basedOn w:val="Normal"/>
    <w:link w:val="PiedepginaCar"/>
    <w:uiPriority w:val="99"/>
    <w:rsid w:val="00B91A21"/>
    <w:pPr>
      <w:tabs>
        <w:tab w:val="center" w:pos="4252"/>
        <w:tab w:val="right" w:pos="8504"/>
      </w:tabs>
    </w:pPr>
  </w:style>
  <w:style w:type="paragraph" w:styleId="Textodeglobo">
    <w:name w:val="Balloon Text"/>
    <w:basedOn w:val="Normal"/>
    <w:link w:val="TextodegloboCar"/>
    <w:uiPriority w:val="99"/>
    <w:semiHidden/>
    <w:unhideWhenUsed/>
    <w:qFormat/>
    <w:rsid w:val="00D92994"/>
    <w:rPr>
      <w:rFonts w:ascii="Segoe UI" w:hAnsi="Segoe UI" w:cs="Segoe UI"/>
      <w:sz w:val="18"/>
      <w:szCs w:val="18"/>
    </w:rPr>
  </w:style>
  <w:style w:type="paragraph" w:styleId="Prrafodelista">
    <w:name w:val="List Paragraph"/>
    <w:basedOn w:val="Normal"/>
    <w:link w:val="PrrafodelistaCar"/>
    <w:uiPriority w:val="34"/>
    <w:qFormat/>
    <w:rsid w:val="001637D0"/>
    <w:pPr>
      <w:ind w:left="720"/>
      <w:contextualSpacing/>
    </w:pPr>
  </w:style>
  <w:style w:type="table" w:styleId="Tablaconcuadrcula">
    <w:name w:val="Table Grid"/>
    <w:basedOn w:val="Tablanormal"/>
    <w:uiPriority w:val="99"/>
    <w:rsid w:val="00315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317EB"/>
    <w:rPr>
      <w:rFonts w:ascii="Times New Roman" w:hAnsi="Times New Roman"/>
      <w:sz w:val="24"/>
      <w:szCs w:val="24"/>
    </w:rPr>
  </w:style>
  <w:style w:type="character" w:styleId="Refdecomentario">
    <w:name w:val="annotation reference"/>
    <w:basedOn w:val="Fuentedeprrafopredeter"/>
    <w:uiPriority w:val="99"/>
    <w:semiHidden/>
    <w:unhideWhenUsed/>
    <w:rsid w:val="00AC71A1"/>
    <w:rPr>
      <w:sz w:val="16"/>
      <w:szCs w:val="16"/>
    </w:rPr>
  </w:style>
  <w:style w:type="paragraph" w:styleId="Textocomentario">
    <w:name w:val="annotation text"/>
    <w:basedOn w:val="Normal"/>
    <w:link w:val="TextocomentarioCar"/>
    <w:uiPriority w:val="99"/>
    <w:semiHidden/>
    <w:unhideWhenUsed/>
    <w:rsid w:val="00AC71A1"/>
    <w:rPr>
      <w:sz w:val="20"/>
    </w:rPr>
  </w:style>
  <w:style w:type="character" w:customStyle="1" w:styleId="TextocomentarioCar">
    <w:name w:val="Texto comentario Car"/>
    <w:basedOn w:val="Fuentedeprrafopredeter"/>
    <w:link w:val="Textocomentario"/>
    <w:uiPriority w:val="99"/>
    <w:semiHidden/>
    <w:rsid w:val="00AC71A1"/>
    <w:rPr>
      <w:rFonts w:ascii="AvantGarde" w:hAnsi="AvantGarde"/>
      <w:lang w:val="ca-ES"/>
    </w:rPr>
  </w:style>
  <w:style w:type="paragraph" w:styleId="Asuntodelcomentario">
    <w:name w:val="annotation subject"/>
    <w:basedOn w:val="Textocomentario"/>
    <w:next w:val="Textocomentario"/>
    <w:link w:val="AsuntodelcomentarioCar"/>
    <w:uiPriority w:val="99"/>
    <w:semiHidden/>
    <w:unhideWhenUsed/>
    <w:rsid w:val="00AC71A1"/>
    <w:rPr>
      <w:b/>
      <w:bCs/>
    </w:rPr>
  </w:style>
  <w:style w:type="character" w:customStyle="1" w:styleId="AsuntodelcomentarioCar">
    <w:name w:val="Asunto del comentario Car"/>
    <w:basedOn w:val="TextocomentarioCar"/>
    <w:link w:val="Asuntodelcomentario"/>
    <w:uiPriority w:val="99"/>
    <w:semiHidden/>
    <w:rsid w:val="00AC71A1"/>
    <w:rPr>
      <w:rFonts w:ascii="AvantGarde" w:hAnsi="AvantGarde"/>
      <w:b/>
      <w:bCs/>
      <w:lang w:val="ca-ES"/>
    </w:rPr>
  </w:style>
  <w:style w:type="character" w:styleId="Hipervnculo">
    <w:name w:val="Hyperlink"/>
    <w:basedOn w:val="Fuentedeprrafopredeter"/>
    <w:unhideWhenUsed/>
    <w:rsid w:val="003E2D6C"/>
    <w:rPr>
      <w:color w:val="0000FF" w:themeColor="hyperlink"/>
      <w:u w:val="single"/>
    </w:rPr>
  </w:style>
  <w:style w:type="character" w:styleId="Mencinsinresolver">
    <w:name w:val="Unresolved Mention"/>
    <w:basedOn w:val="Fuentedeprrafopredeter"/>
    <w:uiPriority w:val="99"/>
    <w:semiHidden/>
    <w:unhideWhenUsed/>
    <w:rsid w:val="003E2D6C"/>
    <w:rPr>
      <w:color w:val="605E5C"/>
      <w:shd w:val="clear" w:color="auto" w:fill="E1DFDD"/>
    </w:rPr>
  </w:style>
  <w:style w:type="character" w:customStyle="1" w:styleId="PrrafodelistaCar">
    <w:name w:val="Párrafo de lista Car"/>
    <w:basedOn w:val="Fuentedeprrafopredeter"/>
    <w:link w:val="Prrafodelista"/>
    <w:uiPriority w:val="34"/>
    <w:rsid w:val="00031211"/>
    <w:rPr>
      <w:rFonts w:ascii="AvantGarde" w:hAnsi="AvantGarde"/>
      <w:sz w:val="22"/>
      <w:lang w:val="ca-ES"/>
    </w:rPr>
  </w:style>
  <w:style w:type="paragraph" w:styleId="Textonotapie">
    <w:name w:val="footnote text"/>
    <w:basedOn w:val="Normal"/>
    <w:link w:val="TextonotapieCar"/>
    <w:unhideWhenUsed/>
    <w:rsid w:val="00031211"/>
    <w:pPr>
      <w:jc w:val="both"/>
    </w:pPr>
    <w:rPr>
      <w:rFonts w:ascii="Arial" w:eastAsiaTheme="minorEastAsia" w:hAnsi="Arial" w:cstheme="minorBidi"/>
      <w:color w:val="000000" w:themeColor="text1"/>
      <w:sz w:val="20"/>
      <w:lang w:eastAsia="ca-ES"/>
    </w:rPr>
  </w:style>
  <w:style w:type="character" w:customStyle="1" w:styleId="TextonotapieCar">
    <w:name w:val="Texto nota pie Car"/>
    <w:basedOn w:val="Fuentedeprrafopredeter"/>
    <w:link w:val="Textonotapie"/>
    <w:rsid w:val="00031211"/>
    <w:rPr>
      <w:rFonts w:ascii="Arial" w:eastAsiaTheme="minorEastAsia" w:hAnsi="Arial" w:cstheme="minorBidi"/>
      <w:color w:val="000000" w:themeColor="text1"/>
      <w:lang w:val="ca-ES" w:eastAsia="ca-ES"/>
    </w:rPr>
  </w:style>
  <w:style w:type="character" w:styleId="Refdenotaalpie">
    <w:name w:val="footnote reference"/>
    <w:basedOn w:val="Fuentedeprrafopredeter"/>
    <w:semiHidden/>
    <w:unhideWhenUsed/>
    <w:rsid w:val="00031211"/>
    <w:rPr>
      <w:vertAlign w:val="superscript"/>
    </w:rPr>
  </w:style>
  <w:style w:type="table" w:customStyle="1" w:styleId="Tablaconcuadrcula1">
    <w:name w:val="Tabla con cuadrícula1"/>
    <w:basedOn w:val="Tablanormal"/>
    <w:next w:val="Tablaconcuadrcula"/>
    <w:uiPriority w:val="99"/>
    <w:rsid w:val="00031211"/>
    <w:rPr>
      <w:rFonts w:ascii="Calibri" w:hAnsi="Calibri"/>
      <w:sz w:val="22"/>
      <w:szCs w:val="22"/>
      <w:lang w:val="ca-ES" w:eastAsia="ca-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edepginaCar">
    <w:name w:val="Pie de página Car"/>
    <w:basedOn w:val="Fuentedeprrafopredeter"/>
    <w:link w:val="Piedepgina"/>
    <w:uiPriority w:val="99"/>
    <w:rsid w:val="00E45C7E"/>
    <w:rPr>
      <w:rFonts w:ascii="AvantGarde" w:hAnsi="AvantGarde"/>
      <w:sz w:val="22"/>
      <w:lang w:val="ca-ES"/>
    </w:rPr>
  </w:style>
  <w:style w:type="character" w:styleId="Nmerodepgina">
    <w:name w:val="page number"/>
    <w:basedOn w:val="Fuentedeprrafopredeter"/>
    <w:uiPriority w:val="99"/>
    <w:unhideWhenUsed/>
    <w:rsid w:val="001C73C1"/>
  </w:style>
  <w:style w:type="character" w:customStyle="1" w:styleId="EncabezadoCar">
    <w:name w:val="Encabezado Car"/>
    <w:basedOn w:val="Fuentedeprrafopredeter"/>
    <w:link w:val="Encabezado"/>
    <w:uiPriority w:val="99"/>
    <w:rsid w:val="001C73C1"/>
    <w:rPr>
      <w:rFonts w:ascii="AvantGarde" w:hAnsi="AvantGarde"/>
      <w:sz w:val="22"/>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397304">
      <w:bodyDiv w:val="1"/>
      <w:marLeft w:val="0"/>
      <w:marRight w:val="0"/>
      <w:marTop w:val="0"/>
      <w:marBottom w:val="0"/>
      <w:divBdr>
        <w:top w:val="none" w:sz="0" w:space="0" w:color="auto"/>
        <w:left w:val="none" w:sz="0" w:space="0" w:color="auto"/>
        <w:bottom w:val="none" w:sz="0" w:space="0" w:color="auto"/>
        <w:right w:val="none" w:sz="0" w:space="0" w:color="auto"/>
      </w:divBdr>
    </w:div>
    <w:div w:id="307785149">
      <w:bodyDiv w:val="1"/>
      <w:marLeft w:val="0"/>
      <w:marRight w:val="0"/>
      <w:marTop w:val="0"/>
      <w:marBottom w:val="0"/>
      <w:divBdr>
        <w:top w:val="none" w:sz="0" w:space="0" w:color="auto"/>
        <w:left w:val="none" w:sz="0" w:space="0" w:color="auto"/>
        <w:bottom w:val="none" w:sz="0" w:space="0" w:color="auto"/>
        <w:right w:val="none" w:sz="0" w:space="0" w:color="auto"/>
      </w:divBdr>
    </w:div>
    <w:div w:id="963460950">
      <w:bodyDiv w:val="1"/>
      <w:marLeft w:val="0"/>
      <w:marRight w:val="0"/>
      <w:marTop w:val="0"/>
      <w:marBottom w:val="0"/>
      <w:divBdr>
        <w:top w:val="none" w:sz="0" w:space="0" w:color="auto"/>
        <w:left w:val="none" w:sz="0" w:space="0" w:color="auto"/>
        <w:bottom w:val="none" w:sz="0" w:space="0" w:color="auto"/>
        <w:right w:val="none" w:sz="0" w:space="0" w:color="auto"/>
      </w:divBdr>
    </w:div>
    <w:div w:id="1063141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tecciodedades.eco@gencat.c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6719F-1D37-42A1-8338-7075DB750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1024</Words>
  <Characters>5632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LA CAIXA</vt:lpstr>
    </vt:vector>
  </TitlesOfParts>
  <Company>IEEC</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IEEC</dc:creator>
  <cp:lastModifiedBy>Marc Sans</cp:lastModifiedBy>
  <cp:revision>10</cp:revision>
  <cp:lastPrinted>2021-11-09T11:54:00Z</cp:lastPrinted>
  <dcterms:created xsi:type="dcterms:W3CDTF">2021-12-22T12:03:00Z</dcterms:created>
  <dcterms:modified xsi:type="dcterms:W3CDTF">2024-07-16T12:37:00Z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IEEC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