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39ED" w14:textId="77777777" w:rsidR="00227DFB" w:rsidRPr="00A06050" w:rsidRDefault="00227DFB" w:rsidP="00227DF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100068087"/>
      <w:r w:rsidRPr="00A06050">
        <w:rPr>
          <w:rFonts w:ascii="Arial" w:hAnsi="Arial" w:cs="Arial"/>
          <w:b/>
          <w:bCs/>
          <w:color w:val="000000"/>
          <w:sz w:val="20"/>
          <w:szCs w:val="20"/>
        </w:rPr>
        <w:t>ANNEX 3.2.</w:t>
      </w:r>
    </w:p>
    <w:p w14:paraId="622DFDCE" w14:textId="77777777" w:rsidR="00227DFB" w:rsidRPr="00A06050" w:rsidRDefault="00227DFB" w:rsidP="00227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6EB755" w14:textId="77777777" w:rsidR="00227DFB" w:rsidRPr="00A06050" w:rsidRDefault="00227DFB" w:rsidP="00227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7BF625" w14:textId="77777777" w:rsidR="00227DFB" w:rsidRPr="00A06050" w:rsidRDefault="00227DFB" w:rsidP="00227DFB">
      <w:pPr>
        <w:adjustRightInd w:val="0"/>
        <w:ind w:right="-427" w:hanging="85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/>
          <w:color w:val="000000"/>
          <w:sz w:val="20"/>
          <w:szCs w:val="20"/>
        </w:rPr>
        <w:t>MODEL D’OFERTA RELATIU  ALS CRITERIS QUANTIFICABLES DE FORMA AUTOMÀTICA</w:t>
      </w:r>
      <w:r w:rsidRPr="00A0605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DIFERENTS</w:t>
      </w:r>
      <w:r w:rsidRPr="00A06050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A06050">
        <w:rPr>
          <w:rFonts w:ascii="Arial" w:hAnsi="Arial" w:cs="Arial"/>
          <w:b/>
          <w:color w:val="000000"/>
          <w:sz w:val="20"/>
          <w:szCs w:val="20"/>
        </w:rPr>
        <w:t>AL PREU</w:t>
      </w:r>
    </w:p>
    <w:p w14:paraId="799EC11B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631694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A06050">
        <w:rPr>
          <w:rFonts w:ascii="Arial" w:hAnsi="Arial" w:cs="Arial"/>
          <w:bCs/>
          <w:color w:val="000000"/>
          <w:sz w:val="18"/>
          <w:szCs w:val="18"/>
        </w:rPr>
        <w:t>ada</w:t>
      </w:r>
      <w:proofErr w:type="spellEnd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 de les condicions i els requisits que s’exigeixen per poder ser adjudicatari/ària del contracte </w:t>
      </w:r>
      <w:bookmarkStart w:id="1" w:name="_Hlk84595377"/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per al </w:t>
      </w:r>
      <w:bookmarkEnd w:id="1"/>
      <w:r w:rsidRPr="00A0605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Servei d’alimentació dels pacients de les seus Maternitat i Plató, i servei d’alimentació a Menjadors, Cafeteries i Autoservei, de l’Hospital Clínic de Barcelona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, amb expedient número </w:t>
      </w:r>
      <w:r w:rsidRPr="00A06050">
        <w:rPr>
          <w:rFonts w:ascii="Arial" w:hAnsi="Arial" w:cs="Arial"/>
          <w:b/>
          <w:i/>
          <w:iCs/>
          <w:color w:val="000000"/>
          <w:sz w:val="18"/>
          <w:szCs w:val="18"/>
        </w:rPr>
        <w:t>2024-64</w:t>
      </w:r>
      <w:r w:rsidRPr="00A06050">
        <w:rPr>
          <w:rFonts w:ascii="Arial" w:hAnsi="Arial" w:cs="Arial"/>
          <w:bCs/>
          <w:color w:val="000000"/>
          <w:sz w:val="18"/>
          <w:szCs w:val="18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266609A7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38D15FF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691B8AB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F665A93" w14:textId="4EA334B4" w:rsidR="00227DFB" w:rsidRPr="00A06050" w:rsidRDefault="00227DFB" w:rsidP="00227DFB">
      <w:pPr>
        <w:pStyle w:val="Pargrafdel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Nombre anual </w:t>
      </w:r>
      <w:r w:rsidR="00663061">
        <w:rPr>
          <w:rFonts w:ascii="Arial" w:hAnsi="Arial" w:cs="Arial"/>
          <w:color w:val="000000"/>
          <w:sz w:val="18"/>
          <w:szCs w:val="18"/>
        </w:rPr>
        <w:t xml:space="preserve">d’analítiques microbiològiques de superfície de neteja: </w:t>
      </w:r>
    </w:p>
    <w:p w14:paraId="74ADAD2A" w14:textId="77777777" w:rsidR="00227DFB" w:rsidRPr="00A06050" w:rsidRDefault="00227DFB" w:rsidP="00227DFB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1399669E" w14:textId="77777777" w:rsidR="00663061" w:rsidRPr="00663061" w:rsidRDefault="00663061" w:rsidP="00663061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(....) Indicar el nombre anual d’analítiques microbiològiques de superfície de neteja, tenint en compte el mínim establert a l’annex </w:t>
      </w:r>
      <w:r w:rsidRPr="00663061">
        <w:rPr>
          <w:rFonts w:ascii="Arial" w:hAnsi="Arial" w:cs="Arial"/>
          <w:color w:val="000000"/>
          <w:sz w:val="18"/>
          <w:szCs w:val="18"/>
        </w:rPr>
        <w:t>14-procediment 39-P-HCB-HP-HOT-NET-39 (54 analítiques bimensuals)</w:t>
      </w:r>
    </w:p>
    <w:p w14:paraId="343F0CB9" w14:textId="7F026C2C" w:rsidR="00227DFB" w:rsidRPr="00A06050" w:rsidRDefault="00227DFB" w:rsidP="00227DFB">
      <w:pPr>
        <w:pStyle w:val="Pargrafdellista"/>
        <w:jc w:val="both"/>
        <w:rPr>
          <w:rFonts w:ascii="Arial" w:hAnsi="Arial" w:cs="Arial"/>
          <w:color w:val="000000"/>
          <w:sz w:val="18"/>
          <w:szCs w:val="18"/>
        </w:rPr>
      </w:pPr>
    </w:p>
    <w:p w14:paraId="71D7F1F7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46A8BFE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I perquè consti, signo aquesta oferta</w:t>
      </w:r>
    </w:p>
    <w:p w14:paraId="06893B1C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9AD5E9D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B1384C6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6D994AA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4293DF6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(lloc i data)</w:t>
      </w:r>
    </w:p>
    <w:p w14:paraId="7D3AD809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57ED105" w14:textId="77777777" w:rsidR="00227DFB" w:rsidRPr="00A06050" w:rsidRDefault="00227DFB" w:rsidP="00227DF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A06050">
        <w:rPr>
          <w:rFonts w:ascii="Arial" w:hAnsi="Arial" w:cs="Arial"/>
          <w:bCs/>
          <w:color w:val="000000"/>
          <w:sz w:val="18"/>
          <w:szCs w:val="18"/>
        </w:rPr>
        <w:t>Signatura de la persona apoderada de l’empresa</w:t>
      </w:r>
    </w:p>
    <w:bookmarkEnd w:id="0"/>
    <w:sectPr w:rsidR="00227DFB" w:rsidRPr="00A06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C4D"/>
    <w:multiLevelType w:val="hybridMultilevel"/>
    <w:tmpl w:val="028C20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FB"/>
    <w:rsid w:val="00227DFB"/>
    <w:rsid w:val="00663061"/>
    <w:rsid w:val="006D342F"/>
    <w:rsid w:val="00B1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255F"/>
  <w15:chartTrackingRefBased/>
  <w15:docId w15:val="{BAC79D0A-B9F8-4928-A616-0CC0564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F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27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7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7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7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7D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7D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7D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7D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7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7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7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7DF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7DF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7DF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7DF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7DF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7DF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7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7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7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7DFB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227DF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7DF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7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7DF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7DF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22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973</Characters>
  <Application>Microsoft Office Word</Application>
  <DocSecurity>0</DocSecurity>
  <Lines>26</Lines>
  <Paragraphs>11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3</cp:revision>
  <dcterms:created xsi:type="dcterms:W3CDTF">2025-04-07T12:40:00Z</dcterms:created>
  <dcterms:modified xsi:type="dcterms:W3CDTF">2025-04-07T12:48:00Z</dcterms:modified>
</cp:coreProperties>
</file>