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D33A0" w14:textId="622CB472" w:rsidR="00C11DA9" w:rsidRPr="00ED3CD2" w:rsidRDefault="00ED3CD2" w:rsidP="00ED3CD2">
      <w:pPr>
        <w:pStyle w:val="Default"/>
        <w:ind w:left="1134" w:right="543"/>
        <w:jc w:val="center"/>
        <w:rPr>
          <w:b/>
          <w:sz w:val="22"/>
          <w:szCs w:val="22"/>
          <w:u w:val="single"/>
          <w:lang w:val="ca-ES"/>
        </w:rPr>
      </w:pPr>
      <w:r w:rsidRPr="00ED3CD2">
        <w:rPr>
          <w:b/>
          <w:sz w:val="22"/>
          <w:szCs w:val="22"/>
          <w:u w:val="single"/>
          <w:lang w:val="ca-ES"/>
        </w:rPr>
        <w:t>ANNEX 3.- Resta de criteris automàtics.</w:t>
      </w:r>
    </w:p>
    <w:p w14:paraId="6FA32E1B" w14:textId="77777777" w:rsidR="00ED3CD2" w:rsidRDefault="00ED3CD2" w:rsidP="00ED3CD2">
      <w:pPr>
        <w:pStyle w:val="Default"/>
        <w:ind w:right="543"/>
        <w:jc w:val="both"/>
        <w:rPr>
          <w:sz w:val="22"/>
          <w:szCs w:val="22"/>
          <w:lang w:val="ca-ES"/>
        </w:rPr>
      </w:pPr>
    </w:p>
    <w:p w14:paraId="240E4F8E" w14:textId="77777777" w:rsidR="00ED3CD2" w:rsidRPr="00A32130" w:rsidRDefault="00ED3CD2" w:rsidP="00ED3CD2">
      <w:pPr>
        <w:pStyle w:val="Default"/>
        <w:ind w:right="543"/>
        <w:jc w:val="both"/>
        <w:rPr>
          <w:sz w:val="22"/>
          <w:szCs w:val="22"/>
          <w:lang w:val="ca-ES"/>
        </w:rPr>
      </w:pPr>
    </w:p>
    <w:p w14:paraId="4ED16EA5" w14:textId="442D9733" w:rsidR="00C11DA9" w:rsidRPr="00A32130" w:rsidRDefault="00C11DA9" w:rsidP="00826ACC">
      <w:pPr>
        <w:autoSpaceDE w:val="0"/>
        <w:autoSpaceDN w:val="0"/>
        <w:spacing w:line="276" w:lineRule="auto"/>
        <w:ind w:left="1134" w:right="543"/>
        <w:jc w:val="both"/>
        <w:rPr>
          <w:rFonts w:eastAsia="Calibri" w:cstheme="minorHAnsi"/>
          <w:b/>
        </w:rPr>
      </w:pPr>
      <w:r w:rsidRPr="00A32130">
        <w:rPr>
          <w:rFonts w:eastAsia="Calibri" w:cstheme="minorHAnsi"/>
          <w:b/>
        </w:rPr>
        <w:t xml:space="preserve"> </w:t>
      </w:r>
      <w:r w:rsidRPr="003804EA">
        <w:rPr>
          <w:rFonts w:eastAsia="Calibri" w:cstheme="minorHAnsi"/>
          <w:b/>
          <w:u w:val="single"/>
        </w:rPr>
        <w:t xml:space="preserve">Millora en la qualitat del productes de </w:t>
      </w:r>
      <w:r w:rsidR="00A32130" w:rsidRPr="003804EA">
        <w:rPr>
          <w:rFonts w:eastAsia="Calibri" w:cstheme="minorHAnsi"/>
          <w:b/>
          <w:u w:val="single"/>
        </w:rPr>
        <w:t>Bacallà</w:t>
      </w:r>
      <w:r w:rsidR="00E6702C">
        <w:rPr>
          <w:rFonts w:eastAsia="Calibri" w:cstheme="minorHAnsi"/>
          <w:b/>
        </w:rPr>
        <w:t xml:space="preserve">, Lluç. Fins a </w:t>
      </w:r>
      <w:r w:rsidRPr="00A32130">
        <w:rPr>
          <w:rFonts w:eastAsia="Calibri" w:cstheme="minorHAnsi"/>
          <w:b/>
        </w:rPr>
        <w:t>1</w:t>
      </w:r>
      <w:r w:rsidR="00E6702C">
        <w:rPr>
          <w:rFonts w:eastAsia="Calibri" w:cstheme="minorHAnsi"/>
          <w:b/>
        </w:rPr>
        <w:t>2</w:t>
      </w:r>
      <w:r w:rsidRPr="00A32130">
        <w:rPr>
          <w:rFonts w:eastAsia="Calibri" w:cstheme="minorHAnsi"/>
          <w:b/>
        </w:rPr>
        <w:t xml:space="preserve"> PUNTS</w:t>
      </w:r>
    </w:p>
    <w:p w14:paraId="0047C905" w14:textId="3CB29272" w:rsidR="00033ECB" w:rsidRDefault="00E6702C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S’atorgaran fins a 12</w:t>
      </w:r>
      <w:r w:rsidR="00C11DA9" w:rsidRPr="00A32130">
        <w:rPr>
          <w:sz w:val="22"/>
          <w:szCs w:val="22"/>
          <w:lang w:val="ca-ES"/>
        </w:rPr>
        <w:t xml:space="preserve"> punts</w:t>
      </w:r>
      <w:r w:rsidR="00033ECB">
        <w:rPr>
          <w:sz w:val="22"/>
          <w:szCs w:val="22"/>
          <w:lang w:val="ca-ES"/>
        </w:rPr>
        <w:t xml:space="preserve"> als</w:t>
      </w:r>
      <w:r>
        <w:rPr>
          <w:sz w:val="22"/>
          <w:szCs w:val="22"/>
          <w:lang w:val="ca-ES"/>
        </w:rPr>
        <w:t xml:space="preserve"> </w:t>
      </w:r>
      <w:r w:rsidR="00C11DA9" w:rsidRPr="00A32130">
        <w:rPr>
          <w:sz w:val="22"/>
          <w:szCs w:val="22"/>
          <w:lang w:val="ca-ES"/>
        </w:rPr>
        <w:t xml:space="preserve">producte amb un % de </w:t>
      </w:r>
      <w:r w:rsidR="00033ECB" w:rsidRPr="00D108AD">
        <w:rPr>
          <w:b/>
          <w:sz w:val="22"/>
          <w:szCs w:val="22"/>
          <w:lang w:val="ca-ES"/>
        </w:rPr>
        <w:t>glacejat</w:t>
      </w:r>
      <w:r w:rsidR="00C11DA9" w:rsidRPr="00D108AD">
        <w:rPr>
          <w:b/>
          <w:sz w:val="22"/>
          <w:szCs w:val="22"/>
          <w:lang w:val="ca-ES"/>
        </w:rPr>
        <w:t xml:space="preserve"> inferior</w:t>
      </w:r>
      <w:r w:rsidR="00C11DA9" w:rsidRPr="00E6702C">
        <w:rPr>
          <w:sz w:val="22"/>
          <w:szCs w:val="22"/>
          <w:lang w:val="ca-ES"/>
        </w:rPr>
        <w:t xml:space="preserve"> al </w:t>
      </w:r>
      <w:r w:rsidR="00185624" w:rsidRPr="00E6702C">
        <w:rPr>
          <w:sz w:val="22"/>
          <w:szCs w:val="22"/>
          <w:lang w:val="ca-ES"/>
        </w:rPr>
        <w:t xml:space="preserve">indicat </w:t>
      </w:r>
      <w:r w:rsidRPr="00E6702C">
        <w:rPr>
          <w:sz w:val="22"/>
          <w:szCs w:val="22"/>
          <w:lang w:val="ca-ES"/>
        </w:rPr>
        <w:t xml:space="preserve">en el següent </w:t>
      </w:r>
      <w:r w:rsidR="00185624" w:rsidRPr="00E6702C">
        <w:rPr>
          <w:sz w:val="22"/>
          <w:szCs w:val="22"/>
          <w:lang w:val="ca-ES"/>
        </w:rPr>
        <w:t>quadre</w:t>
      </w:r>
      <w:r w:rsidRPr="00E6702C">
        <w:rPr>
          <w:sz w:val="22"/>
          <w:szCs w:val="22"/>
          <w:lang w:val="ca-ES"/>
        </w:rPr>
        <w:t xml:space="preserve">. </w:t>
      </w:r>
    </w:p>
    <w:p w14:paraId="7BEB6D55" w14:textId="77777777" w:rsidR="00C11DA9" w:rsidRPr="00A32130" w:rsidRDefault="00C11DA9" w:rsidP="00826ACC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134" w:right="543"/>
        <w:contextualSpacing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Ind w:w="13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2932"/>
        <w:gridCol w:w="1417"/>
        <w:gridCol w:w="1239"/>
        <w:gridCol w:w="1040"/>
      </w:tblGrid>
      <w:tr w:rsidR="00ED3CD2" w:rsidRPr="00A32130" w14:paraId="3E0A69DA" w14:textId="77777777" w:rsidTr="00ED3CD2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315E" w14:textId="14A66478" w:rsidR="00ED3CD2" w:rsidRPr="00A32130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Nº de referència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B32B" w14:textId="4E691906" w:rsidR="00ED3CD2" w:rsidRPr="00A32130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concepte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7887" w14:textId="202D2EDB" w:rsidR="00ED3CD2" w:rsidRPr="00A32130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t>% de g</w:t>
            </w:r>
            <w:r>
              <w:t>lacejat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CE31" w14:textId="368F6B4D" w:rsidR="00ED3CD2" w:rsidRPr="00ED3CD2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ED3C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Marcar les fitxes tècniques aportades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88EA" w14:textId="57D57C49" w:rsidR="00ED3CD2" w:rsidRPr="00A32130" w:rsidRDefault="00ED3CD2" w:rsidP="00D108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Puntuació</w:t>
            </w:r>
          </w:p>
        </w:tc>
      </w:tr>
      <w:tr w:rsidR="00ED3CD2" w:rsidRPr="00A32130" w14:paraId="1CE5200D" w14:textId="77777777" w:rsidTr="00ED3CD2">
        <w:trPr>
          <w:trHeight w:val="300"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98CD" w14:textId="569256AB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CAAF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BACALLÀ FILET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799017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25,00%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88294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29CB107" w14:textId="7F3EAA1D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8738" w14:textId="10AC0732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234744F1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48C0" w14:textId="5D9BA679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2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AB4D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BACALLÀ TROSSOS (150-225G)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A29E58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20,00%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585971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7E3A095" w14:textId="11B1346D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97C0" w14:textId="4040254C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32561CF5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A121" w14:textId="54042B2A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3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1EB8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LLOM BACALLÀ 400/600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35D475F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20,00%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37759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54DE678" w14:textId="287D1BBE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D728" w14:textId="72947B5F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222EC3C5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AD8F" w14:textId="6AC3CB04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4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1686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LLOM BACALLÀ DESSALAT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648E8C7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15,00%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165927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053A616" w14:textId="7B58CEEB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C275" w14:textId="588F664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339F430D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180E" w14:textId="4729F070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5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D9D5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LLUÇ CUES(60-200)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FFD86E4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10,00%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105144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C79CC79" w14:textId="1E24C7F9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8961" w14:textId="741749DE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  <w:tr w:rsidR="00ED3CD2" w:rsidRPr="00A32130" w14:paraId="18CF3FBB" w14:textId="77777777" w:rsidTr="00ED3CD2">
        <w:trPr>
          <w:trHeight w:val="30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2A60" w14:textId="432ABE67" w:rsidR="00ED3CD2" w:rsidRPr="00A32130" w:rsidRDefault="00ED3CD2" w:rsidP="00033E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6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B137" w14:textId="77777777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LLUÇ RODANXA (110-200)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B656D10" w14:textId="77777777" w:rsidR="00ED3CD2" w:rsidRPr="00A32130" w:rsidRDefault="00ED3CD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10,00%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-1828430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AC634F4" w14:textId="06708F95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CFBD" w14:textId="27A61D7E" w:rsidR="00ED3CD2" w:rsidRPr="00A32130" w:rsidRDefault="00ED3CD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2 punts </w:t>
            </w:r>
          </w:p>
        </w:tc>
      </w:tr>
    </w:tbl>
    <w:p w14:paraId="7C0BE013" w14:textId="77777777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27410087" w14:textId="77777777" w:rsidR="00ED3CD2" w:rsidRDefault="00ED3CD2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32245E08" w14:textId="1C410506" w:rsidR="00033ECB" w:rsidRDefault="00ED3CD2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 xml:space="preserve">Cal marcar amb una X els productes que s’ofereix millora. </w:t>
      </w:r>
      <w:r w:rsidR="00033ECB">
        <w:rPr>
          <w:sz w:val="22"/>
          <w:szCs w:val="22"/>
          <w:lang w:val="ca-ES"/>
        </w:rPr>
        <w:t xml:space="preserve">L’empresa licitadora haurà de presentar la fitxa tècnica del producte. Aquesta fitxa </w:t>
      </w:r>
      <w:r w:rsidR="00033ECB" w:rsidRPr="00033ECB">
        <w:rPr>
          <w:b/>
          <w:sz w:val="22"/>
          <w:szCs w:val="22"/>
          <w:lang w:val="ca-ES"/>
        </w:rPr>
        <w:t>haurà de posar el número de referència indicat</w:t>
      </w:r>
      <w:r w:rsidR="00033ECB">
        <w:rPr>
          <w:sz w:val="22"/>
          <w:szCs w:val="22"/>
          <w:lang w:val="ca-ES"/>
        </w:rPr>
        <w:t xml:space="preserve"> en el requadre per poder fer la comprovació </w:t>
      </w:r>
      <w:r w:rsidR="00F85069">
        <w:rPr>
          <w:sz w:val="22"/>
          <w:szCs w:val="22"/>
          <w:lang w:val="ca-ES"/>
        </w:rPr>
        <w:t xml:space="preserve">i el </w:t>
      </w:r>
      <w:r w:rsidR="00F85069" w:rsidRPr="00F85069">
        <w:rPr>
          <w:b/>
          <w:sz w:val="22"/>
          <w:szCs w:val="22"/>
          <w:lang w:val="ca-ES"/>
        </w:rPr>
        <w:t>% de glacejat</w:t>
      </w:r>
      <w:r w:rsidR="00F85069">
        <w:rPr>
          <w:sz w:val="22"/>
          <w:szCs w:val="22"/>
          <w:lang w:val="ca-ES"/>
        </w:rPr>
        <w:t xml:space="preserve"> del producte.</w:t>
      </w:r>
    </w:p>
    <w:p w14:paraId="0046AFE4" w14:textId="77777777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38382C87" w14:textId="7791894C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 xml:space="preserve">Per cada fitxa presentada </w:t>
      </w:r>
      <w:r w:rsidR="00F85069">
        <w:rPr>
          <w:sz w:val="22"/>
          <w:szCs w:val="22"/>
          <w:lang w:val="ca-ES"/>
        </w:rPr>
        <w:t xml:space="preserve">que tingui els requisits establerts </w:t>
      </w:r>
      <w:r>
        <w:rPr>
          <w:sz w:val="22"/>
          <w:szCs w:val="22"/>
          <w:lang w:val="ca-ES"/>
        </w:rPr>
        <w:t xml:space="preserve">s’atorgarà la puntuació que figura en el requadre. </w:t>
      </w:r>
    </w:p>
    <w:p w14:paraId="5E1105CB" w14:textId="77777777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4E1812EA" w14:textId="3117F9C1" w:rsidR="00033ECB" w:rsidRDefault="00033ECB" w:rsidP="00033ECB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F85069">
        <w:rPr>
          <w:sz w:val="22"/>
          <w:szCs w:val="22"/>
          <w:lang w:val="ca-ES"/>
        </w:rPr>
        <w:t xml:space="preserve">El  </w:t>
      </w:r>
      <w:r w:rsidRPr="00F85069">
        <w:rPr>
          <w:b/>
          <w:sz w:val="22"/>
          <w:szCs w:val="22"/>
          <w:lang w:val="ca-ES"/>
        </w:rPr>
        <w:t xml:space="preserve">% de </w:t>
      </w:r>
      <w:r w:rsidR="00F85069" w:rsidRPr="00F85069">
        <w:rPr>
          <w:b/>
          <w:sz w:val="22"/>
          <w:szCs w:val="22"/>
          <w:lang w:val="ca-ES"/>
        </w:rPr>
        <w:t>glacejat</w:t>
      </w:r>
      <w:r w:rsidRPr="00F85069">
        <w:rPr>
          <w:b/>
          <w:sz w:val="22"/>
          <w:szCs w:val="22"/>
          <w:lang w:val="ca-ES"/>
        </w:rPr>
        <w:t xml:space="preserve"> ha de ser inferior al %  indicat en el quadre</w:t>
      </w:r>
      <w:r>
        <w:rPr>
          <w:sz w:val="22"/>
          <w:szCs w:val="22"/>
          <w:lang w:val="ca-ES"/>
        </w:rPr>
        <w:t xml:space="preserve">. En cas contrari no es donaran punts. </w:t>
      </w:r>
    </w:p>
    <w:p w14:paraId="072B309F" w14:textId="77777777" w:rsidR="00033ECB" w:rsidRDefault="00033ECB" w:rsidP="00826ACC">
      <w:pPr>
        <w:autoSpaceDE w:val="0"/>
        <w:autoSpaceDN w:val="0"/>
        <w:spacing w:line="276" w:lineRule="auto"/>
        <w:ind w:left="1134" w:right="543"/>
        <w:jc w:val="both"/>
        <w:rPr>
          <w:rFonts w:eastAsia="Calibri" w:cstheme="minorHAnsi"/>
          <w:b/>
        </w:rPr>
      </w:pPr>
    </w:p>
    <w:p w14:paraId="078DAD73" w14:textId="6F9E13FE" w:rsidR="00C11DA9" w:rsidRPr="00A32130" w:rsidRDefault="00C11DA9" w:rsidP="00826ACC">
      <w:pPr>
        <w:autoSpaceDE w:val="0"/>
        <w:autoSpaceDN w:val="0"/>
        <w:spacing w:line="276" w:lineRule="auto"/>
        <w:ind w:left="1134" w:right="543"/>
        <w:jc w:val="both"/>
        <w:rPr>
          <w:rFonts w:eastAsia="Calibri" w:cstheme="minorHAnsi"/>
          <w:b/>
        </w:rPr>
      </w:pPr>
      <w:r w:rsidRPr="00A32130">
        <w:rPr>
          <w:rFonts w:eastAsia="Calibri" w:cstheme="minorHAnsi"/>
          <w:b/>
        </w:rPr>
        <w:t xml:space="preserve">* </w:t>
      </w:r>
      <w:r w:rsidRPr="003804EA">
        <w:rPr>
          <w:rFonts w:eastAsia="Calibri" w:cstheme="minorHAnsi"/>
          <w:b/>
          <w:u w:val="single"/>
        </w:rPr>
        <w:t>Propietat dels veh</w:t>
      </w:r>
      <w:r w:rsidR="00E6702C" w:rsidRPr="003804EA">
        <w:rPr>
          <w:rFonts w:eastAsia="Calibri" w:cstheme="minorHAnsi"/>
          <w:b/>
          <w:u w:val="single"/>
        </w:rPr>
        <w:t>icles que prestaran el servei</w:t>
      </w:r>
      <w:r w:rsidR="003804EA">
        <w:rPr>
          <w:rFonts w:eastAsia="Calibri" w:cstheme="minorHAnsi"/>
          <w:b/>
        </w:rPr>
        <w:t>.</w:t>
      </w:r>
      <w:r w:rsidR="00E6702C">
        <w:rPr>
          <w:rFonts w:eastAsia="Calibri" w:cstheme="minorHAnsi"/>
          <w:b/>
        </w:rPr>
        <w:t xml:space="preserve"> </w:t>
      </w:r>
      <w:r w:rsidR="00033ECB">
        <w:rPr>
          <w:rFonts w:eastAsia="Calibri" w:cstheme="minorHAnsi"/>
          <w:b/>
        </w:rPr>
        <w:t>10</w:t>
      </w:r>
      <w:r w:rsidRPr="00A32130">
        <w:rPr>
          <w:rFonts w:eastAsia="Calibri" w:cstheme="minorHAnsi"/>
          <w:b/>
        </w:rPr>
        <w:t xml:space="preserve"> PUNTS </w:t>
      </w:r>
    </w:p>
    <w:p w14:paraId="30199EF0" w14:textId="79C4026D" w:rsidR="00F85069" w:rsidRPr="00F85069" w:rsidRDefault="002D034F" w:rsidP="00F85069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 w:rsidRPr="00F85069">
        <w:rPr>
          <w:rFonts w:cstheme="minorHAnsi"/>
        </w:rPr>
        <w:t>S’atorgaran fins</w:t>
      </w:r>
      <w:r w:rsidR="003804EA">
        <w:rPr>
          <w:rFonts w:cstheme="minorHAnsi"/>
        </w:rPr>
        <w:t xml:space="preserve"> a 10 punts si el servei es duu </w:t>
      </w:r>
      <w:r w:rsidRPr="00F85069">
        <w:rPr>
          <w:rFonts w:cstheme="minorHAnsi"/>
        </w:rPr>
        <w:t>a terme amb el vehicle indicat al punt 4 del PPT, sempre que aquest sigui</w:t>
      </w:r>
      <w:r w:rsidR="00F85069" w:rsidRPr="00F85069">
        <w:rPr>
          <w:rFonts w:cstheme="minorHAnsi"/>
        </w:rPr>
        <w:t xml:space="preserve"> de propietat, rènting, lloguer.</w:t>
      </w:r>
      <w:r w:rsidR="00F96D6A" w:rsidRPr="00F85069">
        <w:rPr>
          <w:rFonts w:cstheme="minorHAnsi"/>
        </w:rPr>
        <w:t xml:space="preserve"> </w:t>
      </w:r>
      <w:r w:rsidRPr="00F85069">
        <w:rPr>
          <w:rFonts w:cstheme="minorHAnsi"/>
        </w:rPr>
        <w:t>En tots els casos, caldrà acreditar la disponibilitat efectiva del vehicle per part de l’empresa licitadora mitjançant la presentació de documentació oficial: impost de circulació, assegurança, contracte d’arrendament o documentació equivalent, tots a nom del licitador o que n’acreditin la legítima disposició durant el període de prestació del servei.</w:t>
      </w:r>
    </w:p>
    <w:p w14:paraId="6651C165" w14:textId="0B8863D4" w:rsidR="00C11DA9" w:rsidRPr="00A32130" w:rsidRDefault="002D034F" w:rsidP="00F85069">
      <w:pPr>
        <w:tabs>
          <w:tab w:val="left" w:pos="426"/>
        </w:tabs>
        <w:spacing w:line="276" w:lineRule="auto"/>
        <w:ind w:left="1134" w:right="543"/>
        <w:jc w:val="both"/>
        <w:rPr>
          <w:rFonts w:ascii="Calibri" w:hAnsi="Calibri" w:cs="Calibri"/>
          <w:color w:val="000000" w:themeColor="text1"/>
        </w:rPr>
      </w:pPr>
      <w:r w:rsidRPr="00F85069">
        <w:rPr>
          <w:rFonts w:cstheme="minorHAnsi"/>
        </w:rPr>
        <w:t>Així mateix, la disponibilitat del vehicle s’haurà de mantenir durant tota la vigència del contracte</w:t>
      </w:r>
      <w:r w:rsidR="00F85069" w:rsidRPr="00F85069">
        <w:rPr>
          <w:rFonts w:cstheme="minorHAnsi"/>
        </w:rPr>
        <w:t>.</w:t>
      </w:r>
    </w:p>
    <w:p w14:paraId="500DFD4D" w14:textId="77777777" w:rsidR="00C11DA9" w:rsidRPr="00A32130" w:rsidRDefault="00C11DA9" w:rsidP="00826ACC">
      <w:pPr>
        <w:pStyle w:val="Textoindependiente3"/>
        <w:tabs>
          <w:tab w:val="left" w:pos="360"/>
        </w:tabs>
        <w:ind w:left="1134" w:right="543"/>
        <w:rPr>
          <w:rFonts w:ascii="Calibri" w:hAnsi="Calibri" w:cs="Calibri"/>
          <w:color w:val="000000" w:themeColor="text1"/>
          <w:szCs w:val="22"/>
        </w:rPr>
      </w:pPr>
    </w:p>
    <w:tbl>
      <w:tblPr>
        <w:tblW w:w="0" w:type="auto"/>
        <w:tblInd w:w="11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5"/>
        <w:gridCol w:w="2171"/>
        <w:gridCol w:w="2105"/>
        <w:gridCol w:w="2289"/>
        <w:gridCol w:w="851"/>
      </w:tblGrid>
      <w:tr w:rsidR="009744A9" w:rsidRPr="00A32130" w14:paraId="79032814" w14:textId="77777777" w:rsidTr="00D108AD">
        <w:trPr>
          <w:trHeight w:val="615"/>
        </w:trPr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8D567" w14:textId="77777777" w:rsidR="00133FA2" w:rsidRPr="00A32130" w:rsidRDefault="00133FA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6B2F8504" w14:textId="77777777" w:rsidR="00133FA2" w:rsidRPr="00A32130" w:rsidRDefault="00133FA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PROPIETAT/RENTING/LLOGUER</w:t>
            </w:r>
          </w:p>
        </w:tc>
        <w:tc>
          <w:tcPr>
            <w:tcW w:w="2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14:paraId="190ED7ED" w14:textId="5EAA04B4" w:rsidR="00133FA2" w:rsidRPr="00A32130" w:rsidRDefault="00133FA2" w:rsidP="004335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MATR</w:t>
            </w:r>
            <w:r w:rsidR="0043351A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</w:t>
            </w: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CULA </w:t>
            </w:r>
          </w:p>
        </w:tc>
        <w:tc>
          <w:tcPr>
            <w:tcW w:w="2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B084"/>
            <w:noWrap/>
            <w:vAlign w:val="center"/>
            <w:hideMark/>
          </w:tcPr>
          <w:p w14:paraId="697E611B" w14:textId="77777777" w:rsidR="00133FA2" w:rsidRPr="00A32130" w:rsidRDefault="00133FA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DOCUMENT ACREDITATIU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6049FC" w14:textId="77777777" w:rsidR="00133FA2" w:rsidRPr="00A32130" w:rsidRDefault="00133FA2" w:rsidP="00133F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 </w:t>
            </w:r>
          </w:p>
        </w:tc>
      </w:tr>
      <w:tr w:rsidR="009744A9" w:rsidRPr="00A32130" w14:paraId="3E78622C" w14:textId="77777777" w:rsidTr="00D108AD">
        <w:trPr>
          <w:trHeight w:val="615"/>
        </w:trPr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577D0" w14:textId="31047862" w:rsidR="00133FA2" w:rsidRPr="00A32130" w:rsidRDefault="00133FA2" w:rsidP="00B677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Residència </w:t>
            </w:r>
            <w:r w:rsidR="0043351A">
              <w:rPr>
                <w:rFonts w:ascii="Calibri" w:eastAsia="Times New Roman" w:hAnsi="Calibri" w:cs="Calibri"/>
                <w:color w:val="000000"/>
                <w:lang w:eastAsia="es-ES"/>
              </w:rPr>
              <w:t>d’Esparreguera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21371" w14:textId="77777777" w:rsidR="00133FA2" w:rsidRPr="00A32130" w:rsidRDefault="00133FA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0CEB0" w14:textId="77777777" w:rsidR="00133FA2" w:rsidRPr="00A32130" w:rsidRDefault="00133FA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5FA7F" w14:textId="77777777" w:rsidR="00133FA2" w:rsidRPr="00A32130" w:rsidRDefault="00133FA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7BBB2" w14:textId="77777777" w:rsidR="00133FA2" w:rsidRPr="00A32130" w:rsidRDefault="00133FA2" w:rsidP="00133F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10 PUNTS</w:t>
            </w:r>
          </w:p>
        </w:tc>
      </w:tr>
    </w:tbl>
    <w:p w14:paraId="0191B586" w14:textId="77777777" w:rsidR="00C11DA9" w:rsidRPr="00A32130" w:rsidRDefault="00C11DA9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  <w:highlight w:val="yellow"/>
        </w:rPr>
      </w:pPr>
    </w:p>
    <w:p w14:paraId="7CBA3144" w14:textId="4C32F6FD" w:rsidR="00826ACC" w:rsidRDefault="00826ACC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 w:rsidRPr="00A32130">
        <w:rPr>
          <w:rFonts w:cstheme="minorHAnsi"/>
        </w:rPr>
        <w:t xml:space="preserve">S’haurà de fer </w:t>
      </w:r>
      <w:r w:rsidR="00133FA2" w:rsidRPr="00A32130">
        <w:rPr>
          <w:rFonts w:cstheme="minorHAnsi"/>
        </w:rPr>
        <w:t xml:space="preserve">presentar la documentació del </w:t>
      </w:r>
      <w:r w:rsidRPr="00A32130">
        <w:rPr>
          <w:rFonts w:cstheme="minorHAnsi"/>
        </w:rPr>
        <w:t>vehicle.</w:t>
      </w:r>
    </w:p>
    <w:p w14:paraId="0A6A61B5" w14:textId="4207A663" w:rsidR="00F85069" w:rsidRDefault="00F85069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Aquest criteri s’introdueix per minimitzar els problemes logístics en el subministrament si es subcontracta el servei de transport. </w:t>
      </w:r>
    </w:p>
    <w:p w14:paraId="27389DBA" w14:textId="77777777" w:rsidR="00F85069" w:rsidRPr="00A32130" w:rsidRDefault="00F85069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</w:p>
    <w:p w14:paraId="05675E08" w14:textId="24F3C20B" w:rsidR="00C11DA9" w:rsidRPr="00A32130" w:rsidRDefault="003804EA" w:rsidP="00826ACC">
      <w:pPr>
        <w:autoSpaceDE w:val="0"/>
        <w:autoSpaceDN w:val="0"/>
        <w:spacing w:line="276" w:lineRule="auto"/>
        <w:ind w:left="1134" w:right="543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* </w:t>
      </w:r>
      <w:r w:rsidRPr="003804EA">
        <w:rPr>
          <w:rFonts w:eastAsia="Calibri" w:cstheme="minorHAnsi"/>
          <w:b/>
          <w:u w:val="single"/>
        </w:rPr>
        <w:t>Certificacions de qualitat de l’empresa licitadora.</w:t>
      </w:r>
      <w:r w:rsidR="00F85069">
        <w:rPr>
          <w:rFonts w:eastAsia="Calibri" w:cstheme="minorHAnsi"/>
          <w:b/>
        </w:rPr>
        <w:t xml:space="preserve"> 10</w:t>
      </w:r>
      <w:r w:rsidR="00C11DA9" w:rsidRPr="00A32130">
        <w:rPr>
          <w:rFonts w:eastAsia="Calibri" w:cstheme="minorHAnsi"/>
          <w:b/>
        </w:rPr>
        <w:t xml:space="preserve"> PUNTS:</w:t>
      </w:r>
    </w:p>
    <w:p w14:paraId="1AF84A85" w14:textId="577E3AFE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A32130">
        <w:rPr>
          <w:sz w:val="22"/>
          <w:szCs w:val="22"/>
          <w:lang w:val="ca-ES"/>
        </w:rPr>
        <w:t>S’atorgaran 1</w:t>
      </w:r>
      <w:r w:rsidR="00F85069">
        <w:rPr>
          <w:sz w:val="22"/>
          <w:szCs w:val="22"/>
          <w:lang w:val="ca-ES"/>
        </w:rPr>
        <w:t>0</w:t>
      </w:r>
      <w:r w:rsidRPr="00A32130">
        <w:rPr>
          <w:sz w:val="22"/>
          <w:szCs w:val="22"/>
          <w:lang w:val="ca-ES"/>
        </w:rPr>
        <w:t xml:space="preserve"> PUNTS si es presenta al menys una de les següents certificacions de qualitat del licitador i/o equivalent</w:t>
      </w:r>
      <w:r w:rsidR="00063CB8">
        <w:rPr>
          <w:sz w:val="22"/>
          <w:szCs w:val="22"/>
          <w:lang w:val="ca-ES"/>
        </w:rPr>
        <w:t>.</w:t>
      </w:r>
    </w:p>
    <w:p w14:paraId="424F9C4B" w14:textId="77777777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032BCA22" w14:textId="77777777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A32130">
        <w:rPr>
          <w:sz w:val="22"/>
          <w:szCs w:val="22"/>
          <w:lang w:val="ca-ES"/>
        </w:rPr>
        <w:t xml:space="preserve">- </w:t>
      </w:r>
      <w:hyperlink r:id="rId7" w:tgtFrame="_blank" w:history="1">
        <w:proofErr w:type="spellStart"/>
        <w:r w:rsidRPr="00A32130">
          <w:rPr>
            <w:sz w:val="22"/>
            <w:szCs w:val="22"/>
            <w:lang w:val="ca-ES"/>
          </w:rPr>
          <w:t>Certificación</w:t>
        </w:r>
        <w:proofErr w:type="spellEnd"/>
        <w:r w:rsidRPr="00A32130">
          <w:rPr>
            <w:sz w:val="22"/>
            <w:szCs w:val="22"/>
            <w:lang w:val="ca-ES"/>
          </w:rPr>
          <w:t xml:space="preserve"> de </w:t>
        </w:r>
        <w:proofErr w:type="spellStart"/>
        <w:r w:rsidRPr="00A32130">
          <w:rPr>
            <w:sz w:val="22"/>
            <w:szCs w:val="22"/>
            <w:lang w:val="ca-ES"/>
          </w:rPr>
          <w:t>Gestión</w:t>
        </w:r>
        <w:proofErr w:type="spellEnd"/>
        <w:r w:rsidRPr="00A32130">
          <w:rPr>
            <w:sz w:val="22"/>
            <w:szCs w:val="22"/>
            <w:lang w:val="ca-ES"/>
          </w:rPr>
          <w:t xml:space="preserve"> de Calidad ISO 9001:2015 </w:t>
        </w:r>
      </w:hyperlink>
      <w:r w:rsidRPr="00A32130">
        <w:rPr>
          <w:sz w:val="22"/>
          <w:szCs w:val="22"/>
          <w:lang w:val="ca-ES"/>
        </w:rPr>
        <w:t xml:space="preserve">, </w:t>
      </w:r>
    </w:p>
    <w:p w14:paraId="41F62882" w14:textId="77777777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A32130">
        <w:rPr>
          <w:sz w:val="22"/>
          <w:szCs w:val="22"/>
          <w:lang w:val="ca-ES"/>
        </w:rPr>
        <w:t xml:space="preserve">- FSSC 22000 (ISO 22000 + Programa de </w:t>
      </w:r>
      <w:proofErr w:type="spellStart"/>
      <w:r w:rsidRPr="00A32130">
        <w:rPr>
          <w:sz w:val="22"/>
          <w:szCs w:val="22"/>
          <w:lang w:val="ca-ES"/>
        </w:rPr>
        <w:t>prerrequisitos</w:t>
      </w:r>
      <w:proofErr w:type="spellEnd"/>
      <w:r w:rsidRPr="00A32130">
        <w:rPr>
          <w:sz w:val="22"/>
          <w:szCs w:val="22"/>
          <w:lang w:val="ca-ES"/>
        </w:rPr>
        <w:t>)</w:t>
      </w:r>
    </w:p>
    <w:p w14:paraId="1F98C518" w14:textId="57647639" w:rsidR="00C11DA9" w:rsidRPr="00A32130" w:rsidRDefault="00F8506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-</w:t>
      </w:r>
      <w:r w:rsidR="00C11DA9" w:rsidRPr="00A32130">
        <w:rPr>
          <w:sz w:val="22"/>
          <w:szCs w:val="22"/>
          <w:lang w:val="ca-ES"/>
        </w:rPr>
        <w:t xml:space="preserve"> IFS FOOD</w:t>
      </w:r>
    </w:p>
    <w:p w14:paraId="42CDFAA4" w14:textId="77777777" w:rsidR="00C11DA9" w:rsidRPr="00A32130" w:rsidRDefault="00C11DA9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A32130">
        <w:rPr>
          <w:sz w:val="22"/>
          <w:szCs w:val="22"/>
          <w:lang w:val="ca-ES"/>
        </w:rPr>
        <w:t>- ASC Agricultura responsable certificada ASC-AQUA.ORG</w:t>
      </w:r>
    </w:p>
    <w:p w14:paraId="7358D409" w14:textId="77777777" w:rsidR="00F85069" w:rsidRDefault="00F85069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</w:p>
    <w:p w14:paraId="2F99A069" w14:textId="7CCCE2EF" w:rsidR="00063CB8" w:rsidRDefault="00063CB8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>
        <w:rPr>
          <w:rFonts w:cstheme="minorHAnsi"/>
        </w:rPr>
        <w:t xml:space="preserve">Per obtenir la puntuació s’haurà d’adjuntar el </w:t>
      </w:r>
      <w:r w:rsidRPr="00063CB8">
        <w:rPr>
          <w:rFonts w:cstheme="minorHAnsi"/>
          <w:b/>
        </w:rPr>
        <w:t>certificat o equivalent a nom del licitador</w:t>
      </w:r>
      <w:r>
        <w:rPr>
          <w:rFonts w:cstheme="minorHAnsi"/>
        </w:rPr>
        <w:t xml:space="preserve"> (no d’un proveïdor)</w:t>
      </w:r>
      <w:r w:rsidR="00826ACC" w:rsidRPr="00A32130">
        <w:rPr>
          <w:rFonts w:cstheme="minorHAnsi"/>
        </w:rPr>
        <w:t>.</w:t>
      </w:r>
      <w:r w:rsidR="00F85069">
        <w:rPr>
          <w:rFonts w:cstheme="minorHAnsi"/>
        </w:rPr>
        <w:t xml:space="preserve"> El certificat </w:t>
      </w:r>
      <w:r>
        <w:rPr>
          <w:rFonts w:cstheme="minorHAnsi"/>
        </w:rPr>
        <w:t xml:space="preserve">o equivalent, </w:t>
      </w:r>
      <w:r w:rsidR="00F85069">
        <w:rPr>
          <w:rFonts w:cstheme="minorHAnsi"/>
        </w:rPr>
        <w:t xml:space="preserve">serà del licitador, ja que </w:t>
      </w:r>
      <w:r>
        <w:rPr>
          <w:rFonts w:cstheme="minorHAnsi"/>
        </w:rPr>
        <w:t>s’està puntuant que les empreses proveïdores hagin implantat les mesures apropiades en els seus processos i reuneix els estàndards de qualitat i seguretat establerts a nivell internacional.</w:t>
      </w:r>
    </w:p>
    <w:p w14:paraId="1B938407" w14:textId="4CAC26A4" w:rsidR="00C11DA9" w:rsidRPr="00A32130" w:rsidRDefault="00063CB8" w:rsidP="00826ACC">
      <w:pPr>
        <w:tabs>
          <w:tab w:val="left" w:pos="426"/>
        </w:tabs>
        <w:spacing w:line="276" w:lineRule="auto"/>
        <w:ind w:left="1134" w:right="543"/>
        <w:jc w:val="both"/>
        <w:rPr>
          <w:rFonts w:eastAsia="Calibri" w:cstheme="minorHAnsi"/>
          <w:b/>
        </w:rPr>
      </w:pPr>
      <w:r>
        <w:rPr>
          <w:rFonts w:cstheme="minorHAnsi"/>
        </w:rPr>
        <w:t xml:space="preserve"> </w:t>
      </w:r>
      <w:r w:rsidR="00F85069">
        <w:rPr>
          <w:rFonts w:eastAsia="Calibri" w:cstheme="minorHAnsi"/>
          <w:b/>
        </w:rPr>
        <w:t xml:space="preserve">* </w:t>
      </w:r>
      <w:r w:rsidR="00F85069" w:rsidRPr="003804EA">
        <w:rPr>
          <w:rFonts w:eastAsia="Calibri" w:cstheme="minorHAnsi"/>
          <w:b/>
          <w:u w:val="single"/>
        </w:rPr>
        <w:t>Congeladors verticals</w:t>
      </w:r>
      <w:r w:rsidR="003804EA">
        <w:rPr>
          <w:rFonts w:eastAsia="Calibri" w:cstheme="minorHAnsi"/>
          <w:b/>
          <w:u w:val="single"/>
        </w:rPr>
        <w:t>.</w:t>
      </w:r>
      <w:r w:rsidR="00F85069">
        <w:rPr>
          <w:rFonts w:eastAsia="Calibri" w:cstheme="minorHAnsi"/>
          <w:b/>
        </w:rPr>
        <w:t xml:space="preserve"> 12</w:t>
      </w:r>
      <w:r w:rsidR="00C11DA9" w:rsidRPr="00A32130">
        <w:rPr>
          <w:rFonts w:eastAsia="Calibri" w:cstheme="minorHAnsi"/>
          <w:b/>
        </w:rPr>
        <w:t xml:space="preserve"> PUNTS:</w:t>
      </w:r>
    </w:p>
    <w:p w14:paraId="4929780B" w14:textId="77777777" w:rsidR="00ED3CD2" w:rsidRDefault="00ED3CD2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4C53CE0D" w14:textId="6701EFFB" w:rsidR="00ED3CD2" w:rsidRDefault="00ED3CD2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Em comprome</w:t>
      </w:r>
      <w:r w:rsidR="009C5950">
        <w:rPr>
          <w:sz w:val="22"/>
          <w:szCs w:val="22"/>
          <w:lang w:val="ca-ES"/>
        </w:rPr>
        <w:t xml:space="preserve">to </w:t>
      </w:r>
      <w:r>
        <w:rPr>
          <w:sz w:val="22"/>
          <w:szCs w:val="22"/>
          <w:lang w:val="ca-ES"/>
        </w:rPr>
        <w:t xml:space="preserve">a cedir un congelador vertical amb el volum corresponent a una comanda. </w:t>
      </w:r>
    </w:p>
    <w:p w14:paraId="22BB4852" w14:textId="77777777" w:rsidR="00ED3CD2" w:rsidRDefault="00ED3CD2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tbl>
      <w:tblPr>
        <w:tblW w:w="0" w:type="auto"/>
        <w:tblInd w:w="1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2"/>
        <w:gridCol w:w="3193"/>
        <w:gridCol w:w="1843"/>
      </w:tblGrid>
      <w:tr w:rsidR="00ED3CD2" w:rsidRPr="00A32130" w14:paraId="52F3AB3B" w14:textId="77777777" w:rsidTr="00ED3CD2">
        <w:trPr>
          <w:trHeight w:val="300"/>
        </w:trPr>
        <w:tc>
          <w:tcPr>
            <w:tcW w:w="2932" w:type="dxa"/>
            <w:shd w:val="clear" w:color="auto" w:fill="D9D9D9" w:themeFill="background1" w:themeFillShade="D9"/>
            <w:noWrap/>
            <w:vAlign w:val="bottom"/>
            <w:hideMark/>
          </w:tcPr>
          <w:p w14:paraId="29B4F84B" w14:textId="6DC560AA" w:rsidR="00ED3CD2" w:rsidRPr="00A32130" w:rsidRDefault="00ED3CD2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Cessió</w:t>
            </w:r>
          </w:p>
        </w:tc>
        <w:tc>
          <w:tcPr>
            <w:tcW w:w="3193" w:type="dxa"/>
            <w:shd w:val="clear" w:color="auto" w:fill="D9D9D9" w:themeFill="background1" w:themeFillShade="D9"/>
          </w:tcPr>
          <w:p w14:paraId="65FC4C99" w14:textId="77777777" w:rsidR="00ED3CD2" w:rsidRPr="00ED3CD2" w:rsidRDefault="00ED3CD2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ED3CD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Marcar les fitxes tècniques aportades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bottom"/>
            <w:hideMark/>
          </w:tcPr>
          <w:p w14:paraId="1B136AC4" w14:textId="77777777" w:rsidR="00ED3CD2" w:rsidRPr="00A32130" w:rsidRDefault="00ED3CD2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Puntuació</w:t>
            </w:r>
          </w:p>
        </w:tc>
      </w:tr>
      <w:tr w:rsidR="00ED3CD2" w:rsidRPr="00A32130" w14:paraId="4C35DBBB" w14:textId="77777777" w:rsidTr="00ED3CD2">
        <w:trPr>
          <w:trHeight w:val="300"/>
        </w:trPr>
        <w:tc>
          <w:tcPr>
            <w:tcW w:w="2932" w:type="dxa"/>
            <w:shd w:val="clear" w:color="auto" w:fill="auto"/>
            <w:noWrap/>
            <w:vAlign w:val="bottom"/>
            <w:hideMark/>
          </w:tcPr>
          <w:p w14:paraId="48754095" w14:textId="485EB440" w:rsidR="00ED3CD2" w:rsidRPr="00A32130" w:rsidRDefault="00ED3CD2" w:rsidP="00E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Congelador Vertical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505257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3" w:type="dxa"/>
              </w:tcPr>
              <w:p w14:paraId="61DFECD2" w14:textId="77777777" w:rsidR="00ED3CD2" w:rsidRPr="00A32130" w:rsidRDefault="00ED3CD2" w:rsidP="00ED3CD2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8D0CED" w14:textId="150CFA9D" w:rsidR="00ED3CD2" w:rsidRPr="00A32130" w:rsidRDefault="00ED3CD2" w:rsidP="00ED3C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2 punts</w:t>
            </w:r>
          </w:p>
        </w:tc>
      </w:tr>
    </w:tbl>
    <w:p w14:paraId="29134019" w14:textId="50E2AA91" w:rsidR="00F96D6A" w:rsidRDefault="00F96D6A" w:rsidP="00826ACC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638FDE08" w14:textId="4C4FD109" w:rsidR="00ED3CD2" w:rsidRDefault="00ED3CD2" w:rsidP="00F96D6A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CAL MARCAR AMB UN X si es pot garantir el subministrament del congelador vertical.</w:t>
      </w:r>
    </w:p>
    <w:p w14:paraId="2D132BCD" w14:textId="77777777" w:rsidR="00ED3CD2" w:rsidRDefault="00ED3CD2" w:rsidP="00F96D6A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p w14:paraId="5BB6ABE1" w14:textId="6E390434" w:rsidR="00F96D6A" w:rsidRPr="00063CB8" w:rsidRDefault="00063CB8" w:rsidP="00F96D6A">
      <w:pPr>
        <w:pStyle w:val="Default"/>
        <w:ind w:left="1134" w:right="543"/>
        <w:jc w:val="both"/>
        <w:rPr>
          <w:sz w:val="22"/>
          <w:szCs w:val="22"/>
          <w:lang w:val="ca-ES"/>
        </w:rPr>
      </w:pPr>
      <w:r w:rsidRPr="00063CB8">
        <w:rPr>
          <w:sz w:val="22"/>
          <w:szCs w:val="22"/>
          <w:lang w:val="ca-ES"/>
        </w:rPr>
        <w:t xml:space="preserve">L’empresa adjudicatària </w:t>
      </w:r>
      <w:r w:rsidR="00F96D6A" w:rsidRPr="00063CB8">
        <w:rPr>
          <w:sz w:val="22"/>
          <w:szCs w:val="22"/>
          <w:lang w:val="ca-ES"/>
        </w:rPr>
        <w:t xml:space="preserve"> haurà de realitzar una visita als centres amb la finalitat de conèixer l’espai destinat a la instal·lació del congelador, assegurant-se que les dimensions del congelador siguin adequades per emmagatzemar, com a mínim, el volum corresponent a una comanda.</w:t>
      </w:r>
    </w:p>
    <w:p w14:paraId="0806ABD1" w14:textId="1E5FC493" w:rsidR="00826ACC" w:rsidRDefault="00826ACC" w:rsidP="00826ACC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</w:p>
    <w:p w14:paraId="5C83725D" w14:textId="29FBD67A" w:rsidR="00C11DA9" w:rsidRPr="00A32130" w:rsidRDefault="006B767D" w:rsidP="00826ACC">
      <w:pPr>
        <w:tabs>
          <w:tab w:val="left" w:pos="426"/>
        </w:tabs>
        <w:spacing w:line="276" w:lineRule="auto"/>
        <w:ind w:left="1134" w:right="543"/>
        <w:jc w:val="both"/>
        <w:rPr>
          <w:rFonts w:eastAsia="Calibri" w:cstheme="minorHAnsi"/>
          <w:b/>
        </w:rPr>
      </w:pPr>
      <w:r w:rsidRPr="00A32130">
        <w:rPr>
          <w:rFonts w:eastAsia="Calibri" w:cstheme="minorHAnsi"/>
          <w:b/>
        </w:rPr>
        <w:t xml:space="preserve">* </w:t>
      </w:r>
      <w:r w:rsidRPr="003804EA">
        <w:rPr>
          <w:rFonts w:eastAsia="Calibri" w:cstheme="minorHAnsi"/>
          <w:b/>
          <w:u w:val="single"/>
        </w:rPr>
        <w:t>Primer dia d’entrega</w:t>
      </w:r>
      <w:r w:rsidR="003804EA" w:rsidRPr="003804EA">
        <w:rPr>
          <w:rFonts w:eastAsia="Calibri" w:cstheme="minorHAnsi"/>
          <w:b/>
          <w:u w:val="single"/>
        </w:rPr>
        <w:t>.</w:t>
      </w:r>
      <w:r w:rsidRPr="00A32130">
        <w:rPr>
          <w:rFonts w:eastAsia="Calibri" w:cstheme="minorHAnsi"/>
          <w:b/>
        </w:rPr>
        <w:t xml:space="preserve">  10 PUNTS:</w:t>
      </w:r>
    </w:p>
    <w:p w14:paraId="6C9D7471" w14:textId="538DBA54" w:rsidR="009C5950" w:rsidRDefault="009C5950" w:rsidP="009C5950">
      <w:pPr>
        <w:pStyle w:val="Default"/>
        <w:ind w:left="1134" w:right="543"/>
        <w:jc w:val="both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 xml:space="preserve">Em comprometo a garantir els següents dies de servei: </w:t>
      </w:r>
    </w:p>
    <w:p w14:paraId="6F891653" w14:textId="77777777" w:rsidR="009C5950" w:rsidRDefault="009C5950" w:rsidP="009C5950">
      <w:pPr>
        <w:pStyle w:val="Default"/>
        <w:ind w:left="1134" w:right="543"/>
        <w:jc w:val="both"/>
        <w:rPr>
          <w:sz w:val="22"/>
          <w:szCs w:val="22"/>
          <w:lang w:val="ca-ES"/>
        </w:rPr>
      </w:pPr>
    </w:p>
    <w:tbl>
      <w:tblPr>
        <w:tblW w:w="0" w:type="auto"/>
        <w:tblInd w:w="1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2"/>
        <w:gridCol w:w="3193"/>
        <w:gridCol w:w="1843"/>
      </w:tblGrid>
      <w:tr w:rsidR="009C5950" w:rsidRPr="00A32130" w14:paraId="74A7F5A7" w14:textId="77777777" w:rsidTr="00295913">
        <w:trPr>
          <w:trHeight w:val="300"/>
        </w:trPr>
        <w:tc>
          <w:tcPr>
            <w:tcW w:w="2932" w:type="dxa"/>
            <w:shd w:val="clear" w:color="auto" w:fill="D9D9D9" w:themeFill="background1" w:themeFillShade="D9"/>
            <w:noWrap/>
            <w:vAlign w:val="bottom"/>
            <w:hideMark/>
          </w:tcPr>
          <w:p w14:paraId="792A50FB" w14:textId="00B85EA0" w:rsidR="009C5950" w:rsidRPr="00A32130" w:rsidRDefault="009C5950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Subministrament</w:t>
            </w:r>
          </w:p>
        </w:tc>
        <w:tc>
          <w:tcPr>
            <w:tcW w:w="3193" w:type="dxa"/>
            <w:shd w:val="clear" w:color="auto" w:fill="D9D9D9" w:themeFill="background1" w:themeFillShade="D9"/>
          </w:tcPr>
          <w:p w14:paraId="67719D80" w14:textId="6B810EF7" w:rsidR="009C5950" w:rsidRPr="00ED3CD2" w:rsidRDefault="009C5950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Cal marcar el requadre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bottom"/>
            <w:hideMark/>
          </w:tcPr>
          <w:p w14:paraId="0CB41C22" w14:textId="77777777" w:rsidR="009C5950" w:rsidRPr="00A32130" w:rsidRDefault="009C5950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>Puntuació</w:t>
            </w:r>
          </w:p>
        </w:tc>
      </w:tr>
      <w:tr w:rsidR="009C5950" w:rsidRPr="00A32130" w14:paraId="64B9F2F7" w14:textId="77777777" w:rsidTr="00295913">
        <w:trPr>
          <w:trHeight w:val="300"/>
        </w:trPr>
        <w:tc>
          <w:tcPr>
            <w:tcW w:w="2932" w:type="dxa"/>
            <w:shd w:val="clear" w:color="auto" w:fill="auto"/>
            <w:noWrap/>
            <w:vAlign w:val="bottom"/>
            <w:hideMark/>
          </w:tcPr>
          <w:p w14:paraId="6A87F570" w14:textId="62AD5F83" w:rsidR="009C5950" w:rsidRPr="00A32130" w:rsidRDefault="0043351A" w:rsidP="002959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s-ES"/>
              </w:rPr>
              <w:t>Dilluns+Dimecres+Divendres</w:t>
            </w:r>
            <w:proofErr w:type="spellEnd"/>
          </w:p>
        </w:tc>
        <w:sdt>
          <w:sdtPr>
            <w:rPr>
              <w:rFonts w:ascii="Calibri" w:eastAsia="Times New Roman" w:hAnsi="Calibri" w:cs="Calibri"/>
              <w:color w:val="000000"/>
              <w:lang w:eastAsia="es-ES"/>
            </w:rPr>
            <w:id w:val="139200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3" w:type="dxa"/>
              </w:tcPr>
              <w:p w14:paraId="7CDFA792" w14:textId="77777777" w:rsidR="009C5950" w:rsidRPr="00A32130" w:rsidRDefault="009C5950" w:rsidP="00295913">
                <w:pPr>
                  <w:spacing w:after="0" w:line="240" w:lineRule="auto"/>
                  <w:jc w:val="center"/>
                  <w:rPr>
                    <w:rFonts w:ascii="Calibri" w:eastAsia="Times New Roman" w:hAnsi="Calibri" w:cs="Calibri"/>
                    <w:color w:val="000000"/>
                    <w:lang w:eastAsia="es-ES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lang w:eastAsia="es-ES"/>
                  </w:rPr>
                  <w:t>☐</w:t>
                </w:r>
              </w:p>
            </w:tc>
          </w:sdtContent>
        </w:sdt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2C7CBC" w14:textId="1995DC9B" w:rsidR="009C5950" w:rsidRPr="00A32130" w:rsidRDefault="009C5950" w:rsidP="009C5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1</w:t>
            </w:r>
            <w:r w:rsidRPr="00A3213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punts</w:t>
            </w:r>
          </w:p>
        </w:tc>
      </w:tr>
    </w:tbl>
    <w:p w14:paraId="3D5FD5D2" w14:textId="77777777" w:rsidR="003804EA" w:rsidRDefault="003804EA" w:rsidP="00063CB8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</w:p>
    <w:p w14:paraId="3A93488A" w14:textId="628351A3" w:rsidR="009C5950" w:rsidRDefault="009C5950" w:rsidP="00063CB8">
      <w:pPr>
        <w:tabs>
          <w:tab w:val="left" w:pos="426"/>
        </w:tabs>
        <w:spacing w:line="276" w:lineRule="auto"/>
        <w:ind w:left="1134" w:right="543"/>
        <w:jc w:val="both"/>
        <w:rPr>
          <w:rFonts w:cstheme="minorHAnsi"/>
        </w:rPr>
      </w:pPr>
      <w:r>
        <w:t>CAL MARCAR AMB UN X si es pot garantir el subministrament en els dies indicats.</w:t>
      </w:r>
    </w:p>
    <w:p w14:paraId="67C6BDE0" w14:textId="4E6F1EA1" w:rsidR="00DB6A28" w:rsidRPr="00A32130" w:rsidRDefault="00DB6A28">
      <w:r w:rsidRPr="00A32130">
        <w:br w:type="page"/>
      </w:r>
      <w:bookmarkStart w:id="0" w:name="_GoBack"/>
      <w:bookmarkEnd w:id="0"/>
    </w:p>
    <w:p w14:paraId="17F6E1AE" w14:textId="77777777" w:rsidR="00DB6A28" w:rsidRPr="00A32130" w:rsidRDefault="00DB6A28" w:rsidP="00826ACC">
      <w:pPr>
        <w:ind w:left="1134" w:right="543"/>
      </w:pPr>
    </w:p>
    <w:p w14:paraId="14E36072" w14:textId="387327B5" w:rsidR="00185624" w:rsidRDefault="009C5950" w:rsidP="00185624">
      <w:pPr>
        <w:ind w:firstLine="708"/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>I per què consti, signo la present oferta a la data de la signatura digital,</w:t>
      </w:r>
    </w:p>
    <w:p w14:paraId="34C716CF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54C2C4B0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4F006456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66685EF0" w14:textId="3F659C0D" w:rsidR="009C5950" w:rsidRDefault="009C5950" w:rsidP="009C5950">
      <w:pPr>
        <w:rPr>
          <w:rFonts w:eastAsia="Times New Roman" w:cs="Calibri"/>
          <w:lang w:eastAsia="x-none"/>
        </w:rPr>
      </w:pPr>
      <w:r>
        <w:rPr>
          <w:rFonts w:eastAsia="Times New Roman" w:cs="Calibri"/>
          <w:lang w:eastAsia="x-none"/>
        </w:rPr>
        <w:tab/>
        <w:t>Signatura:</w:t>
      </w:r>
    </w:p>
    <w:p w14:paraId="382072F1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4FE667AF" w14:textId="77777777" w:rsidR="009C5950" w:rsidRDefault="009C5950" w:rsidP="009C5950">
      <w:pPr>
        <w:rPr>
          <w:rFonts w:eastAsia="Times New Roman" w:cs="Calibri"/>
          <w:lang w:eastAsia="x-none"/>
        </w:rPr>
      </w:pPr>
    </w:p>
    <w:p w14:paraId="71A1A873" w14:textId="4DCA16CE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b/>
          <w:bCs/>
          <w:color w:val="000000"/>
          <w:sz w:val="16"/>
          <w:szCs w:val="16"/>
        </w:rPr>
        <w:t xml:space="preserve">Informació bàsica sobre protecció de dades 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>:</w:t>
      </w:r>
    </w:p>
    <w:p w14:paraId="47C78203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Responsable del tractament: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SUMAR, Serveis públics d'acció social de Catalunya MP SL </w:t>
      </w:r>
    </w:p>
    <w:p w14:paraId="4BD377A5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Finalitat: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Gestionar el procediment de contractació, seguiment del contracte i actuacions que se’n deriven. </w:t>
      </w:r>
    </w:p>
    <w:p w14:paraId="0AA1C485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Legitimació: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Compliment d’una relació </w:t>
      </w:r>
      <w:proofErr w:type="spellStart"/>
      <w:r w:rsidRPr="009C5950">
        <w:rPr>
          <w:rFonts w:ascii="Calibri" w:hAnsi="Calibri" w:cs="Calibri"/>
          <w:color w:val="000000"/>
          <w:sz w:val="16"/>
          <w:szCs w:val="16"/>
        </w:rPr>
        <w:t>precontractual</w:t>
      </w:r>
      <w:proofErr w:type="spellEnd"/>
      <w:r w:rsidRPr="009C5950">
        <w:rPr>
          <w:rFonts w:ascii="Calibri" w:hAnsi="Calibri" w:cs="Calibri"/>
          <w:color w:val="000000"/>
          <w:sz w:val="16"/>
          <w:szCs w:val="16"/>
        </w:rPr>
        <w:t xml:space="preserve"> i contractual (art. 6.1.b RGPD). </w:t>
      </w:r>
    </w:p>
    <w:p w14:paraId="7AFCD20B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Destinataris: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Les dades del contractista es publicaran d’acord amb la normativa de transparència i de contractes del sector públic. </w:t>
      </w:r>
    </w:p>
    <w:p w14:paraId="5012E4E2" w14:textId="77777777" w:rsidR="009C5950" w:rsidRPr="009C5950" w:rsidRDefault="009C5950" w:rsidP="009C5950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color w:val="000000"/>
          <w:sz w:val="16"/>
          <w:szCs w:val="16"/>
        </w:rPr>
      </w:pPr>
      <w:r w:rsidRPr="009C5950">
        <w:rPr>
          <w:rFonts w:ascii="Calibri" w:hAnsi="Calibri" w:cs="Calibri"/>
          <w:i/>
          <w:iCs/>
          <w:color w:val="000000"/>
          <w:sz w:val="16"/>
          <w:szCs w:val="16"/>
        </w:rPr>
        <w:t xml:space="preserve">Drets de les persones interessades: 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Es poden exercir els drets d’accés a les dades, rectificació, supressió, sol·licitar-ne la portabilitat, o la limitació o oposició al tractament adreçant-se en qualsevol moment a </w:t>
      </w:r>
      <w:r w:rsidRPr="009C5950">
        <w:rPr>
          <w:rFonts w:ascii="Calibri" w:hAnsi="Calibri" w:cs="Calibri"/>
          <w:color w:val="0462C1"/>
          <w:sz w:val="16"/>
          <w:szCs w:val="16"/>
        </w:rPr>
        <w:t>protecciodedades@sumaracciosocial.cat</w:t>
      </w:r>
      <w:r w:rsidRPr="009C5950">
        <w:rPr>
          <w:rFonts w:ascii="Calibri" w:hAnsi="Calibri" w:cs="Calibri"/>
          <w:color w:val="000000"/>
          <w:sz w:val="16"/>
          <w:szCs w:val="16"/>
        </w:rPr>
        <w:t xml:space="preserve">. </w:t>
      </w:r>
    </w:p>
    <w:p w14:paraId="55248023" w14:textId="6CB4DD7B" w:rsidR="009C5950" w:rsidRPr="00185624" w:rsidRDefault="009C5950" w:rsidP="009C5950">
      <w:pPr>
        <w:ind w:left="708" w:firstLine="30"/>
        <w:rPr>
          <w:rFonts w:eastAsia="Times New Roman" w:cs="Calibri"/>
          <w:lang w:eastAsia="x-none"/>
        </w:rPr>
      </w:pPr>
      <w:r w:rsidRPr="009C5950">
        <w:rPr>
          <w:rFonts w:ascii="Calibri" w:hAnsi="Calibri" w:cs="Calibri"/>
          <w:color w:val="000000"/>
          <w:sz w:val="16"/>
          <w:szCs w:val="16"/>
        </w:rPr>
        <w:t xml:space="preserve">Pot consultar informació addicional i detallada sobre com exercir els drets i sobre la política de protecció de dades de SUMAR a clàusula trenta-unena del plec de clàusules administratives i </w:t>
      </w:r>
      <w:r w:rsidRPr="009C5950">
        <w:rPr>
          <w:rFonts w:ascii="Calibri" w:hAnsi="Calibri" w:cs="Calibri"/>
          <w:color w:val="0462C1"/>
          <w:sz w:val="16"/>
          <w:szCs w:val="16"/>
        </w:rPr>
        <w:t>www.sumaracciosocial.cat</w:t>
      </w:r>
      <w:r w:rsidRPr="009C5950">
        <w:rPr>
          <w:rFonts w:ascii="Calibri" w:hAnsi="Calibri" w:cs="Calibri"/>
          <w:color w:val="000000"/>
          <w:sz w:val="16"/>
          <w:szCs w:val="16"/>
        </w:rPr>
        <w:t>.</w:t>
      </w:r>
    </w:p>
    <w:sectPr w:rsidR="009C5950" w:rsidRPr="00185624" w:rsidSect="0063617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E2D3E" w14:textId="77777777" w:rsidR="00E6702C" w:rsidRDefault="00E6702C" w:rsidP="00A442E5">
      <w:pPr>
        <w:spacing w:after="0" w:line="240" w:lineRule="auto"/>
      </w:pPr>
      <w:r>
        <w:separator/>
      </w:r>
    </w:p>
  </w:endnote>
  <w:endnote w:type="continuationSeparator" w:id="0">
    <w:p w14:paraId="36577E51" w14:textId="77777777" w:rsidR="00E6702C" w:rsidRDefault="00E6702C" w:rsidP="00A4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119147"/>
      <w:docPartObj>
        <w:docPartGallery w:val="Page Numbers (Bottom of Page)"/>
        <w:docPartUnique/>
      </w:docPartObj>
    </w:sdtPr>
    <w:sdtEndPr/>
    <w:sdtContent>
      <w:p w14:paraId="78C5BBA6" w14:textId="6BDE8F9F" w:rsidR="00E6702C" w:rsidRDefault="00E6702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51A" w:rsidRPr="0043351A">
          <w:rPr>
            <w:noProof/>
            <w:lang w:val="es-ES"/>
          </w:rPr>
          <w:t>3</w:t>
        </w:r>
        <w:r>
          <w:fldChar w:fldCharType="end"/>
        </w:r>
      </w:p>
    </w:sdtContent>
  </w:sdt>
  <w:p w14:paraId="25D239B4" w14:textId="4CDCB1FB" w:rsidR="00E6702C" w:rsidRDefault="00E6702C">
    <w:pPr>
      <w:pStyle w:val="Piedepgina"/>
    </w:pPr>
    <w:r w:rsidRPr="00A32130">
      <w:t xml:space="preserve">Exp. </w:t>
    </w:r>
    <w:r w:rsidR="00B677F8">
      <w:t>18</w:t>
    </w:r>
    <w:r w:rsidR="0043351A">
      <w:t>3</w:t>
    </w:r>
    <w:r>
      <w:t>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12D5A" w14:textId="77777777" w:rsidR="00E6702C" w:rsidRDefault="00E6702C" w:rsidP="00A442E5">
      <w:pPr>
        <w:spacing w:after="0" w:line="240" w:lineRule="auto"/>
      </w:pPr>
      <w:r>
        <w:separator/>
      </w:r>
    </w:p>
  </w:footnote>
  <w:footnote w:type="continuationSeparator" w:id="0">
    <w:p w14:paraId="4AF584D0" w14:textId="77777777" w:rsidR="00E6702C" w:rsidRDefault="00E6702C" w:rsidP="00A4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CFB51B" w14:textId="77777777" w:rsidR="00E6702C" w:rsidRDefault="00E6702C" w:rsidP="00A442E5">
    <w:pPr>
      <w:pStyle w:val="Encabezado"/>
      <w:jc w:val="center"/>
    </w:pPr>
    <w:r w:rsidRPr="00093D9A">
      <w:rPr>
        <w:noProof/>
        <w:lang w:eastAsia="ca-ES"/>
      </w:rPr>
      <w:drawing>
        <wp:inline distT="0" distB="0" distL="0" distR="0" wp14:anchorId="71661754" wp14:editId="7499E8E0">
          <wp:extent cx="887105" cy="887105"/>
          <wp:effectExtent l="0" t="0" r="8255" b="8255"/>
          <wp:docPr id="1923410135" name="Imagen 1923410135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79" cy="9000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611E">
      <w:rPr>
        <w:noProof/>
        <w:lang w:eastAsia="ca-ES"/>
      </w:rPr>
      <w:drawing>
        <wp:inline distT="0" distB="0" distL="0" distR="0" wp14:anchorId="4F87C0DA" wp14:editId="25FE3F31">
          <wp:extent cx="895265" cy="895265"/>
          <wp:effectExtent l="0" t="0" r="635" b="635"/>
          <wp:docPr id="1923410136" name="Imagen 1923410136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162" cy="931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drawing>
        <wp:inline distT="0" distB="0" distL="0" distR="0" wp14:anchorId="25CB0608" wp14:editId="78B32277">
          <wp:extent cx="1767409" cy="891887"/>
          <wp:effectExtent l="0" t="0" r="4445" b="3810"/>
          <wp:docPr id="1923410137" name="Imagen 1923410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252" cy="9069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63B7A8" w14:textId="77777777" w:rsidR="00E6702C" w:rsidRDefault="00E6702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32EA"/>
    <w:multiLevelType w:val="hybridMultilevel"/>
    <w:tmpl w:val="126E5C5C"/>
    <w:lvl w:ilvl="0" w:tplc="1D0CA46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D7C0E40"/>
    <w:multiLevelType w:val="hybridMultilevel"/>
    <w:tmpl w:val="77CC592C"/>
    <w:lvl w:ilvl="0" w:tplc="4C5003A2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6203C"/>
    <w:multiLevelType w:val="hybridMultilevel"/>
    <w:tmpl w:val="1BCEF4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701DE"/>
    <w:multiLevelType w:val="hybridMultilevel"/>
    <w:tmpl w:val="7AB011F4"/>
    <w:lvl w:ilvl="0" w:tplc="AAB20B56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ED9F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8742BAC"/>
    <w:multiLevelType w:val="hybridMultilevel"/>
    <w:tmpl w:val="27D0D1EC"/>
    <w:lvl w:ilvl="0" w:tplc="E76CB868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268C1"/>
    <w:multiLevelType w:val="hybridMultilevel"/>
    <w:tmpl w:val="89424F8C"/>
    <w:lvl w:ilvl="0" w:tplc="7C66B5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40E19"/>
    <w:multiLevelType w:val="hybridMultilevel"/>
    <w:tmpl w:val="CD5CC17C"/>
    <w:lvl w:ilvl="0" w:tplc="5704B8F2"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CA83FCB"/>
    <w:multiLevelType w:val="hybridMultilevel"/>
    <w:tmpl w:val="201E853C"/>
    <w:lvl w:ilvl="0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0190686"/>
    <w:multiLevelType w:val="hybridMultilevel"/>
    <w:tmpl w:val="20D85C6C"/>
    <w:lvl w:ilvl="0" w:tplc="0403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0FD47CA"/>
    <w:multiLevelType w:val="hybridMultilevel"/>
    <w:tmpl w:val="A91892B8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A01FF"/>
    <w:multiLevelType w:val="hybridMultilevel"/>
    <w:tmpl w:val="F3047A9E"/>
    <w:lvl w:ilvl="0" w:tplc="809413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92CC0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15EBB"/>
    <w:multiLevelType w:val="hybridMultilevel"/>
    <w:tmpl w:val="4E00AC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403C3"/>
    <w:multiLevelType w:val="hybridMultilevel"/>
    <w:tmpl w:val="D9D0C404"/>
    <w:lvl w:ilvl="0" w:tplc="392CC0C8">
      <w:start w:val="1"/>
      <w:numFmt w:val="lowerLetter"/>
      <w:lvlText w:val="%1."/>
      <w:lvlJc w:val="left"/>
      <w:pPr>
        <w:ind w:left="3192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3912" w:hanging="360"/>
      </w:pPr>
    </w:lvl>
    <w:lvl w:ilvl="2" w:tplc="0403001B" w:tentative="1">
      <w:start w:val="1"/>
      <w:numFmt w:val="lowerRoman"/>
      <w:lvlText w:val="%3."/>
      <w:lvlJc w:val="right"/>
      <w:pPr>
        <w:ind w:left="4632" w:hanging="180"/>
      </w:pPr>
    </w:lvl>
    <w:lvl w:ilvl="3" w:tplc="0403000F" w:tentative="1">
      <w:start w:val="1"/>
      <w:numFmt w:val="decimal"/>
      <w:lvlText w:val="%4."/>
      <w:lvlJc w:val="left"/>
      <w:pPr>
        <w:ind w:left="5352" w:hanging="360"/>
      </w:pPr>
    </w:lvl>
    <w:lvl w:ilvl="4" w:tplc="04030019" w:tentative="1">
      <w:start w:val="1"/>
      <w:numFmt w:val="lowerLetter"/>
      <w:lvlText w:val="%5."/>
      <w:lvlJc w:val="left"/>
      <w:pPr>
        <w:ind w:left="6072" w:hanging="360"/>
      </w:pPr>
    </w:lvl>
    <w:lvl w:ilvl="5" w:tplc="0403001B" w:tentative="1">
      <w:start w:val="1"/>
      <w:numFmt w:val="lowerRoman"/>
      <w:lvlText w:val="%6."/>
      <w:lvlJc w:val="right"/>
      <w:pPr>
        <w:ind w:left="6792" w:hanging="180"/>
      </w:pPr>
    </w:lvl>
    <w:lvl w:ilvl="6" w:tplc="0403000F" w:tentative="1">
      <w:start w:val="1"/>
      <w:numFmt w:val="decimal"/>
      <w:lvlText w:val="%7."/>
      <w:lvlJc w:val="left"/>
      <w:pPr>
        <w:ind w:left="7512" w:hanging="360"/>
      </w:pPr>
    </w:lvl>
    <w:lvl w:ilvl="7" w:tplc="04030019" w:tentative="1">
      <w:start w:val="1"/>
      <w:numFmt w:val="lowerLetter"/>
      <w:lvlText w:val="%8."/>
      <w:lvlJc w:val="left"/>
      <w:pPr>
        <w:ind w:left="8232" w:hanging="360"/>
      </w:pPr>
    </w:lvl>
    <w:lvl w:ilvl="8" w:tplc="0403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7EB5420D"/>
    <w:multiLevelType w:val="hybridMultilevel"/>
    <w:tmpl w:val="B3F4100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6"/>
  </w:num>
  <w:num w:numId="5">
    <w:abstractNumId w:val="15"/>
  </w:num>
  <w:num w:numId="6">
    <w:abstractNumId w:val="5"/>
  </w:num>
  <w:num w:numId="7">
    <w:abstractNumId w:val="10"/>
  </w:num>
  <w:num w:numId="8">
    <w:abstractNumId w:val="11"/>
  </w:num>
  <w:num w:numId="9">
    <w:abstractNumId w:val="1"/>
  </w:num>
  <w:num w:numId="10">
    <w:abstractNumId w:val="2"/>
  </w:num>
  <w:num w:numId="11">
    <w:abstractNumId w:val="0"/>
  </w:num>
  <w:num w:numId="12">
    <w:abstractNumId w:val="4"/>
  </w:num>
  <w:num w:numId="13">
    <w:abstractNumId w:val="7"/>
  </w:num>
  <w:num w:numId="14">
    <w:abstractNumId w:val="13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E5"/>
    <w:rsid w:val="00031679"/>
    <w:rsid w:val="00033ECB"/>
    <w:rsid w:val="00063CB8"/>
    <w:rsid w:val="000C4141"/>
    <w:rsid w:val="000E324F"/>
    <w:rsid w:val="000F5790"/>
    <w:rsid w:val="00116EAA"/>
    <w:rsid w:val="00132188"/>
    <w:rsid w:val="00133FA2"/>
    <w:rsid w:val="00134364"/>
    <w:rsid w:val="00167D6A"/>
    <w:rsid w:val="0017364A"/>
    <w:rsid w:val="00185624"/>
    <w:rsid w:val="001A380C"/>
    <w:rsid w:val="001C64A0"/>
    <w:rsid w:val="002668F3"/>
    <w:rsid w:val="0028428F"/>
    <w:rsid w:val="002A7527"/>
    <w:rsid w:val="002C0246"/>
    <w:rsid w:val="002D034F"/>
    <w:rsid w:val="002D27DC"/>
    <w:rsid w:val="002D6308"/>
    <w:rsid w:val="00340F59"/>
    <w:rsid w:val="00357317"/>
    <w:rsid w:val="003804EA"/>
    <w:rsid w:val="00384AA8"/>
    <w:rsid w:val="00387D51"/>
    <w:rsid w:val="003B66DA"/>
    <w:rsid w:val="003F52AB"/>
    <w:rsid w:val="00413484"/>
    <w:rsid w:val="0043351A"/>
    <w:rsid w:val="00437180"/>
    <w:rsid w:val="004418F6"/>
    <w:rsid w:val="004C06A9"/>
    <w:rsid w:val="004F1A37"/>
    <w:rsid w:val="00506307"/>
    <w:rsid w:val="00507FB2"/>
    <w:rsid w:val="00521FB1"/>
    <w:rsid w:val="00546DAA"/>
    <w:rsid w:val="00561C1E"/>
    <w:rsid w:val="005854F9"/>
    <w:rsid w:val="005C2BFB"/>
    <w:rsid w:val="005D1CB6"/>
    <w:rsid w:val="005E42A2"/>
    <w:rsid w:val="005E6825"/>
    <w:rsid w:val="00612295"/>
    <w:rsid w:val="0061335C"/>
    <w:rsid w:val="006245D7"/>
    <w:rsid w:val="006348BB"/>
    <w:rsid w:val="00636172"/>
    <w:rsid w:val="0065425B"/>
    <w:rsid w:val="0065738D"/>
    <w:rsid w:val="00661F9E"/>
    <w:rsid w:val="00670D48"/>
    <w:rsid w:val="0068630D"/>
    <w:rsid w:val="006B767D"/>
    <w:rsid w:val="006D11A1"/>
    <w:rsid w:val="006D43E3"/>
    <w:rsid w:val="006E3F65"/>
    <w:rsid w:val="006E4AF7"/>
    <w:rsid w:val="007155FE"/>
    <w:rsid w:val="00767D87"/>
    <w:rsid w:val="00770980"/>
    <w:rsid w:val="007B5394"/>
    <w:rsid w:val="00805327"/>
    <w:rsid w:val="008060BB"/>
    <w:rsid w:val="00826ACC"/>
    <w:rsid w:val="00841D10"/>
    <w:rsid w:val="00860256"/>
    <w:rsid w:val="00870F8A"/>
    <w:rsid w:val="008C0863"/>
    <w:rsid w:val="008F22EB"/>
    <w:rsid w:val="00914AFA"/>
    <w:rsid w:val="00923253"/>
    <w:rsid w:val="00940AB5"/>
    <w:rsid w:val="009436BB"/>
    <w:rsid w:val="00956B62"/>
    <w:rsid w:val="00960C10"/>
    <w:rsid w:val="009744A9"/>
    <w:rsid w:val="00992F3C"/>
    <w:rsid w:val="009B444C"/>
    <w:rsid w:val="009C5950"/>
    <w:rsid w:val="00A072B6"/>
    <w:rsid w:val="00A32130"/>
    <w:rsid w:val="00A35673"/>
    <w:rsid w:val="00A442E5"/>
    <w:rsid w:val="00AB67F4"/>
    <w:rsid w:val="00AD6C0C"/>
    <w:rsid w:val="00AF7E17"/>
    <w:rsid w:val="00B273B9"/>
    <w:rsid w:val="00B30593"/>
    <w:rsid w:val="00B35092"/>
    <w:rsid w:val="00B677F8"/>
    <w:rsid w:val="00B85BB6"/>
    <w:rsid w:val="00BA7AA2"/>
    <w:rsid w:val="00C11DA9"/>
    <w:rsid w:val="00C14F07"/>
    <w:rsid w:val="00C16227"/>
    <w:rsid w:val="00C24EA6"/>
    <w:rsid w:val="00C26879"/>
    <w:rsid w:val="00C5015F"/>
    <w:rsid w:val="00C51932"/>
    <w:rsid w:val="00C52535"/>
    <w:rsid w:val="00C56D46"/>
    <w:rsid w:val="00C64B92"/>
    <w:rsid w:val="00C87401"/>
    <w:rsid w:val="00C960A1"/>
    <w:rsid w:val="00CA1EDE"/>
    <w:rsid w:val="00CA32FB"/>
    <w:rsid w:val="00CB42C6"/>
    <w:rsid w:val="00CB4CFF"/>
    <w:rsid w:val="00CD6D58"/>
    <w:rsid w:val="00CF1676"/>
    <w:rsid w:val="00D108AD"/>
    <w:rsid w:val="00D20BA1"/>
    <w:rsid w:val="00D46D46"/>
    <w:rsid w:val="00D5320A"/>
    <w:rsid w:val="00D53DD4"/>
    <w:rsid w:val="00D60FBE"/>
    <w:rsid w:val="00DB6A28"/>
    <w:rsid w:val="00DC0FB4"/>
    <w:rsid w:val="00DD497A"/>
    <w:rsid w:val="00DD78AD"/>
    <w:rsid w:val="00DF3426"/>
    <w:rsid w:val="00E03F93"/>
    <w:rsid w:val="00E04219"/>
    <w:rsid w:val="00E15954"/>
    <w:rsid w:val="00E16961"/>
    <w:rsid w:val="00E447DA"/>
    <w:rsid w:val="00E6702C"/>
    <w:rsid w:val="00ED3CD2"/>
    <w:rsid w:val="00EE0153"/>
    <w:rsid w:val="00F219B7"/>
    <w:rsid w:val="00F33561"/>
    <w:rsid w:val="00F34F6D"/>
    <w:rsid w:val="00F36323"/>
    <w:rsid w:val="00F44D67"/>
    <w:rsid w:val="00F631DB"/>
    <w:rsid w:val="00F70E6D"/>
    <w:rsid w:val="00F85069"/>
    <w:rsid w:val="00F964C1"/>
    <w:rsid w:val="00F96D6A"/>
    <w:rsid w:val="00FA178F"/>
    <w:rsid w:val="00FA5420"/>
    <w:rsid w:val="00FB6E28"/>
    <w:rsid w:val="00FD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6B4FAB69"/>
  <w15:chartTrackingRefBased/>
  <w15:docId w15:val="{82885A01-77F1-442A-9BD8-72C6F9B6A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42E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A4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42E5"/>
    <w:rPr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A442E5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8F22EB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444C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444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273B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73B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DD4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Normal"/>
    <w:qFormat/>
    <w:rsid w:val="00DD497A"/>
    <w:pPr>
      <w:spacing w:after="200" w:line="276" w:lineRule="auto"/>
      <w:jc w:val="both"/>
      <w:outlineLvl w:val="0"/>
    </w:pPr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character" w:customStyle="1" w:styleId="PuestoCar1">
    <w:name w:val="Puesto Car1"/>
    <w:link w:val="Puesto"/>
    <w:uiPriority w:val="10"/>
    <w:rsid w:val="00DD497A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styleId="Puesto">
    <w:name w:val="Title"/>
    <w:basedOn w:val="Normal"/>
    <w:next w:val="Normal"/>
    <w:link w:val="PuestoCar1"/>
    <w:uiPriority w:val="10"/>
    <w:qFormat/>
    <w:rsid w:val="00DD497A"/>
    <w:pPr>
      <w:spacing w:after="0" w:line="240" w:lineRule="auto"/>
      <w:contextualSpacing/>
    </w:pPr>
    <w:rPr>
      <w:rFonts w:ascii="Calibri" w:hAnsi="Calibri"/>
      <w:b/>
      <w:bCs/>
      <w:kern w:val="28"/>
      <w:szCs w:val="32"/>
      <w:u w:val="single"/>
      <w:lang w:val="x-none" w:eastAsia="es-ES"/>
    </w:rPr>
  </w:style>
  <w:style w:type="character" w:customStyle="1" w:styleId="PuestoCar">
    <w:name w:val="Puesto Car"/>
    <w:basedOn w:val="Fuentedeprrafopredeter"/>
    <w:uiPriority w:val="10"/>
    <w:rsid w:val="00DD49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customStyle="1" w:styleId="Default">
    <w:name w:val="Default"/>
    <w:rsid w:val="002D27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3">
    <w:name w:val="Body Text 3"/>
    <w:basedOn w:val="Normal"/>
    <w:link w:val="Textoindependiente3Car"/>
    <w:semiHidden/>
    <w:rsid w:val="00C11DA9"/>
    <w:pPr>
      <w:spacing w:after="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C11DA9"/>
    <w:rPr>
      <w:rFonts w:ascii="Arial" w:eastAsia="Times New Roman" w:hAnsi="Arial" w:cs="Arial"/>
      <w:szCs w:val="24"/>
      <w:lang w:val="ca-ES" w:eastAsia="es-ES"/>
    </w:rPr>
  </w:style>
  <w:style w:type="paragraph" w:customStyle="1" w:styleId="msonormal0">
    <w:name w:val="msonormal"/>
    <w:basedOn w:val="Normal"/>
    <w:rsid w:val="0063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6">
    <w:name w:val="xl66"/>
    <w:basedOn w:val="Normal"/>
    <w:rsid w:val="006361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7">
    <w:name w:val="xl67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8">
    <w:name w:val="xl68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9">
    <w:name w:val="xl69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0">
    <w:name w:val="xl70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2">
    <w:name w:val="xl72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636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4">
    <w:name w:val="xl74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5">
    <w:name w:val="xl75"/>
    <w:basedOn w:val="Normal"/>
    <w:rsid w:val="006361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6">
    <w:name w:val="xl76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7">
    <w:name w:val="xl77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8">
    <w:name w:val="xl78"/>
    <w:basedOn w:val="Normal"/>
    <w:rsid w:val="006361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65">
    <w:name w:val="xl65"/>
    <w:basedOn w:val="Normal"/>
    <w:rsid w:val="00940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1">
    <w:name w:val="xl71"/>
    <w:basedOn w:val="Normal"/>
    <w:rsid w:val="00940AB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9">
    <w:name w:val="xl79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0">
    <w:name w:val="xl80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1">
    <w:name w:val="xl81"/>
    <w:basedOn w:val="Normal"/>
    <w:rsid w:val="00940AB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2">
    <w:name w:val="xl82"/>
    <w:basedOn w:val="Normal"/>
    <w:rsid w:val="00940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3">
    <w:name w:val="xl83"/>
    <w:basedOn w:val="Normal"/>
    <w:rsid w:val="00940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4">
    <w:name w:val="xl84"/>
    <w:basedOn w:val="Normal"/>
    <w:rsid w:val="00940A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5">
    <w:name w:val="xl85"/>
    <w:basedOn w:val="Normal"/>
    <w:rsid w:val="00940AB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6">
    <w:name w:val="xl86"/>
    <w:basedOn w:val="Normal"/>
    <w:rsid w:val="00940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7">
    <w:name w:val="xl87"/>
    <w:basedOn w:val="Normal"/>
    <w:rsid w:val="00940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8">
    <w:name w:val="xl88"/>
    <w:basedOn w:val="Normal"/>
    <w:rsid w:val="00940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9">
    <w:name w:val="xl89"/>
    <w:basedOn w:val="Normal"/>
    <w:rsid w:val="00940A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0">
    <w:name w:val="xl90"/>
    <w:basedOn w:val="Normal"/>
    <w:rsid w:val="00940AB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1">
    <w:name w:val="xl91"/>
    <w:basedOn w:val="Normal"/>
    <w:rsid w:val="00940AB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2">
    <w:name w:val="xl92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3">
    <w:name w:val="xl93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4">
    <w:name w:val="xl94"/>
    <w:basedOn w:val="Normal"/>
    <w:rsid w:val="00940AB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5">
    <w:name w:val="xl95"/>
    <w:basedOn w:val="Normal"/>
    <w:rsid w:val="00940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6">
    <w:name w:val="xl96"/>
    <w:basedOn w:val="Normal"/>
    <w:rsid w:val="00940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7">
    <w:name w:val="xl97"/>
    <w:basedOn w:val="Normal"/>
    <w:rsid w:val="00940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8">
    <w:name w:val="xl98"/>
    <w:basedOn w:val="Normal"/>
    <w:rsid w:val="00940AB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9">
    <w:name w:val="xl99"/>
    <w:basedOn w:val="Normal"/>
    <w:rsid w:val="00940AB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00">
    <w:name w:val="xl100"/>
    <w:basedOn w:val="Normal"/>
    <w:rsid w:val="00940AB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101">
    <w:name w:val="xl101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102">
    <w:name w:val="xl102"/>
    <w:basedOn w:val="Normal"/>
    <w:rsid w:val="00940AB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103">
    <w:name w:val="xl103"/>
    <w:basedOn w:val="Normal"/>
    <w:rsid w:val="00506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ertipedia.com/quality_marks/9105053329?locale=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Mazarico</dc:creator>
  <cp:keywords/>
  <dc:description/>
  <cp:lastModifiedBy>Elisabeth Mazarico</cp:lastModifiedBy>
  <cp:revision>7</cp:revision>
  <dcterms:created xsi:type="dcterms:W3CDTF">2025-05-06T12:15:00Z</dcterms:created>
  <dcterms:modified xsi:type="dcterms:W3CDTF">2025-05-07T13:45:00Z</dcterms:modified>
</cp:coreProperties>
</file>